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0FB" w:rsidRPr="00B2582B" w:rsidRDefault="00D540FB" w:rsidP="00A67549">
      <w:pPr>
        <w:pStyle w:val="AUTORITETI1"/>
        <w:jc w:val="center"/>
        <w:rPr>
          <w:b/>
          <w:lang w:val="sq-AL"/>
        </w:rPr>
      </w:pPr>
      <w:r w:rsidRPr="00B2582B">
        <w:rPr>
          <w:b/>
          <w:lang w:val="sq-AL"/>
        </w:rPr>
        <w:t>VENDIM</w:t>
      </w:r>
    </w:p>
    <w:p w:rsidR="00D540FB" w:rsidRPr="00B2582B" w:rsidRDefault="006D5CE5" w:rsidP="002954C7">
      <w:pPr>
        <w:pStyle w:val="NeniTitull"/>
        <w:keepNext w:val="0"/>
        <w:rPr>
          <w:lang w:val="sq-AL"/>
        </w:rPr>
      </w:pPr>
      <w:r w:rsidRPr="00B2582B">
        <w:rPr>
          <w:lang w:val="sq-AL"/>
        </w:rPr>
        <w:t>Nr. 128, datë 4.</w:t>
      </w:r>
      <w:r w:rsidR="00D540FB" w:rsidRPr="00B2582B">
        <w:rPr>
          <w:lang w:val="sq-AL"/>
        </w:rPr>
        <w:t>6.2018</w:t>
      </w:r>
    </w:p>
    <w:p w:rsidR="00D540FB" w:rsidRPr="00B2582B" w:rsidRDefault="00D540FB" w:rsidP="002954C7">
      <w:pPr>
        <w:pStyle w:val="NeniTitull"/>
        <w:keepNext w:val="0"/>
        <w:rPr>
          <w:sz w:val="14"/>
          <w:lang w:val="sq-AL"/>
        </w:rPr>
      </w:pPr>
    </w:p>
    <w:p w:rsidR="00D540FB" w:rsidRPr="00B2582B" w:rsidRDefault="00D540FB" w:rsidP="002954C7">
      <w:pPr>
        <w:pStyle w:val="NeniTitull"/>
        <w:keepNext w:val="0"/>
        <w:rPr>
          <w:lang w:val="sq-AL"/>
        </w:rPr>
      </w:pPr>
      <w:r w:rsidRPr="00B2582B">
        <w:rPr>
          <w:lang w:val="sq-AL"/>
        </w:rPr>
        <w:t>MBI MIRATIMIN E KODIT TË RRJETIT PËR NGARKESËN</w:t>
      </w:r>
    </w:p>
    <w:p w:rsidR="00D540FB" w:rsidRPr="00B2582B" w:rsidRDefault="00D540FB" w:rsidP="002954C7">
      <w:pPr>
        <w:pStyle w:val="Paragrafi"/>
        <w:rPr>
          <w:sz w:val="14"/>
          <w:lang w:val="sq-AL"/>
        </w:rPr>
      </w:pPr>
    </w:p>
    <w:p w:rsidR="00D540FB" w:rsidRPr="00B2582B" w:rsidRDefault="00D540FB" w:rsidP="002954C7">
      <w:pPr>
        <w:pStyle w:val="Paragrafi"/>
        <w:rPr>
          <w:lang w:val="sq-AL"/>
        </w:rPr>
      </w:pPr>
      <w:r w:rsidRPr="00B2582B">
        <w:rPr>
          <w:lang w:val="sq-AL"/>
        </w:rPr>
        <w:t xml:space="preserve">Në mbështetje të neneve 16 dhe 23, </w:t>
      </w:r>
      <w:r w:rsidR="007267A7" w:rsidRPr="00B2582B">
        <w:rPr>
          <w:lang w:val="sq-AL"/>
        </w:rPr>
        <w:t>germa</w:t>
      </w:r>
      <w:r w:rsidRPr="00B2582B">
        <w:rPr>
          <w:lang w:val="sq-AL"/>
        </w:rPr>
        <w:t xml:space="preserve"> </w:t>
      </w:r>
      <w:r w:rsidR="00E73C8C" w:rsidRPr="00B2582B">
        <w:rPr>
          <w:lang w:val="sq-AL"/>
        </w:rPr>
        <w:t>“</w:t>
      </w:r>
      <w:r w:rsidRPr="00B2582B">
        <w:rPr>
          <w:lang w:val="sq-AL"/>
        </w:rPr>
        <w:t>b</w:t>
      </w:r>
      <w:r w:rsidR="00E73C8C" w:rsidRPr="00B2582B">
        <w:rPr>
          <w:lang w:val="sq-AL"/>
        </w:rPr>
        <w:t>”</w:t>
      </w:r>
      <w:r w:rsidR="009E1D7F" w:rsidRPr="00B2582B">
        <w:rPr>
          <w:lang w:val="sq-AL"/>
        </w:rPr>
        <w:t>,</w:t>
      </w:r>
      <w:r w:rsidRPr="00B2582B">
        <w:rPr>
          <w:lang w:val="sq-AL"/>
        </w:rPr>
        <w:t xml:space="preserve"> të </w:t>
      </w:r>
      <w:r w:rsidR="007267A7" w:rsidRPr="00B2582B">
        <w:rPr>
          <w:lang w:val="sq-AL"/>
        </w:rPr>
        <w:t xml:space="preserve">ligjit </w:t>
      </w:r>
      <w:r w:rsidRPr="00B2582B">
        <w:rPr>
          <w:lang w:val="sq-AL"/>
        </w:rPr>
        <w:t>nr. 43/2015</w:t>
      </w:r>
      <w:r w:rsidR="00CF6DB0" w:rsidRPr="00B2582B">
        <w:rPr>
          <w:lang w:val="sq-AL"/>
        </w:rPr>
        <w:t>,</w:t>
      </w:r>
      <w:r w:rsidRPr="00B2582B">
        <w:rPr>
          <w:lang w:val="sq-AL"/>
        </w:rPr>
        <w:t xml:space="preserve"> </w:t>
      </w:r>
      <w:r w:rsidR="00E73C8C" w:rsidRPr="00B2582B">
        <w:rPr>
          <w:lang w:val="sq-AL"/>
        </w:rPr>
        <w:t>“</w:t>
      </w:r>
      <w:r w:rsidRPr="00B2582B">
        <w:rPr>
          <w:lang w:val="sq-AL"/>
        </w:rPr>
        <w:t xml:space="preserve">Për </w:t>
      </w:r>
      <w:r w:rsidR="007267A7" w:rsidRPr="00B2582B">
        <w:rPr>
          <w:lang w:val="sq-AL"/>
        </w:rPr>
        <w:t>sektorin e energjisë elektrike</w:t>
      </w:r>
      <w:r w:rsidR="00E73C8C" w:rsidRPr="00B2582B">
        <w:rPr>
          <w:lang w:val="sq-AL"/>
        </w:rPr>
        <w:t>”</w:t>
      </w:r>
      <w:r w:rsidRPr="00B2582B">
        <w:rPr>
          <w:lang w:val="sq-AL"/>
        </w:rPr>
        <w:t xml:space="preserve">, i ndryshuar; nenit 26 të </w:t>
      </w:r>
      <w:r w:rsidR="00E73C8C" w:rsidRPr="00B2582B">
        <w:rPr>
          <w:lang w:val="sq-AL"/>
        </w:rPr>
        <w:t>“</w:t>
      </w:r>
      <w:r w:rsidRPr="00B2582B">
        <w:rPr>
          <w:lang w:val="sq-AL"/>
        </w:rPr>
        <w:t>Rregullores së organizimit, funksionimit dhe p</w:t>
      </w:r>
      <w:r w:rsidR="00291C24" w:rsidRPr="00B2582B">
        <w:rPr>
          <w:lang w:val="sq-AL"/>
        </w:rPr>
        <w:t>ulet</w:t>
      </w:r>
      <w:r w:rsidRPr="00B2582B">
        <w:rPr>
          <w:lang w:val="sq-AL"/>
        </w:rPr>
        <w:t xml:space="preserve">rocedurave </w:t>
      </w:r>
      <w:r w:rsidR="007267A7" w:rsidRPr="00B2582B">
        <w:rPr>
          <w:lang w:val="sq-AL"/>
        </w:rPr>
        <w:t>të ERE-s”</w:t>
      </w:r>
      <w:r w:rsidRPr="00B2582B">
        <w:rPr>
          <w:lang w:val="sq-AL"/>
        </w:rPr>
        <w:t xml:space="preserve">, miratuar me </w:t>
      </w:r>
      <w:r w:rsidR="007267A7" w:rsidRPr="00B2582B">
        <w:rPr>
          <w:lang w:val="sq-AL"/>
        </w:rPr>
        <w:t>v</w:t>
      </w:r>
      <w:r w:rsidRPr="00B2582B">
        <w:rPr>
          <w:lang w:val="sq-AL"/>
        </w:rPr>
        <w:t>endimin e</w:t>
      </w:r>
      <w:r w:rsidR="00EB72BD" w:rsidRPr="00B2582B">
        <w:rPr>
          <w:lang w:val="sq-AL"/>
        </w:rPr>
        <w:t xml:space="preserve"> </w:t>
      </w:r>
      <w:r w:rsidR="00CF6DB0" w:rsidRPr="00B2582B">
        <w:rPr>
          <w:lang w:val="sq-AL"/>
        </w:rPr>
        <w:t>b</w:t>
      </w:r>
      <w:r w:rsidR="00EB72BD" w:rsidRPr="00B2582B">
        <w:rPr>
          <w:lang w:val="sq-AL"/>
        </w:rPr>
        <w:t>ordit të ERE</w:t>
      </w:r>
      <w:r w:rsidR="007267A7" w:rsidRPr="00B2582B">
        <w:rPr>
          <w:lang w:val="sq-AL"/>
        </w:rPr>
        <w:t>-s</w:t>
      </w:r>
      <w:r w:rsidR="00EB72BD" w:rsidRPr="00B2582B">
        <w:rPr>
          <w:lang w:val="sq-AL"/>
        </w:rPr>
        <w:t xml:space="preserve"> nr. 96, datë 17.</w:t>
      </w:r>
      <w:r w:rsidRPr="00B2582B">
        <w:rPr>
          <w:lang w:val="sq-AL"/>
        </w:rPr>
        <w:t>6.2016</w:t>
      </w:r>
      <w:r w:rsidR="00E73C8C" w:rsidRPr="00B2582B">
        <w:rPr>
          <w:lang w:val="sq-AL"/>
        </w:rPr>
        <w:t>”</w:t>
      </w:r>
      <w:r w:rsidR="007267A7" w:rsidRPr="00B2582B">
        <w:rPr>
          <w:lang w:val="sq-AL"/>
        </w:rPr>
        <w:t>,</w:t>
      </w:r>
      <w:r w:rsidRPr="00B2582B">
        <w:rPr>
          <w:lang w:val="sq-AL"/>
        </w:rPr>
        <w:t xml:space="preserve"> si dhe parashikimeve të </w:t>
      </w:r>
      <w:r w:rsidR="007267A7" w:rsidRPr="00B2582B">
        <w:rPr>
          <w:lang w:val="sq-AL"/>
        </w:rPr>
        <w:t xml:space="preserve">vendimit </w:t>
      </w:r>
      <w:r w:rsidR="00EB72BD" w:rsidRPr="00B2582B">
        <w:rPr>
          <w:lang w:val="sq-AL"/>
        </w:rPr>
        <w:t>nr. 2018/05/PHLG-EnC, datë 12.</w:t>
      </w:r>
      <w:r w:rsidRPr="00B2582B">
        <w:rPr>
          <w:lang w:val="sq-AL"/>
        </w:rPr>
        <w:t xml:space="preserve">1.2018 të Grupit të Përhershëm të Nivelit të Lartë të Komunitetit të Energjisë, </w:t>
      </w:r>
      <w:r w:rsidR="00CF6DB0" w:rsidRPr="00B2582B">
        <w:rPr>
          <w:lang w:val="sq-AL"/>
        </w:rPr>
        <w:t>b</w:t>
      </w:r>
      <w:r w:rsidRPr="00B2582B">
        <w:rPr>
          <w:lang w:val="sq-AL"/>
        </w:rPr>
        <w:t>ordi i E</w:t>
      </w:r>
      <w:r w:rsidR="00EB72BD" w:rsidRPr="00B2582B">
        <w:rPr>
          <w:lang w:val="sq-AL"/>
        </w:rPr>
        <w:t>RE</w:t>
      </w:r>
      <w:r w:rsidR="00CF6DB0" w:rsidRPr="00B2582B">
        <w:rPr>
          <w:lang w:val="sq-AL"/>
        </w:rPr>
        <w:t>-s,</w:t>
      </w:r>
      <w:r w:rsidR="00EB72BD" w:rsidRPr="00B2582B">
        <w:rPr>
          <w:lang w:val="sq-AL"/>
        </w:rPr>
        <w:t xml:space="preserve"> në mbledhjen e tij të datës 4.</w:t>
      </w:r>
      <w:r w:rsidRPr="00B2582B">
        <w:rPr>
          <w:lang w:val="sq-AL"/>
        </w:rPr>
        <w:t xml:space="preserve">6.2018, mbasi shqyrtoi relacionin e përgatitur nga </w:t>
      </w:r>
      <w:r w:rsidR="00CF6DB0" w:rsidRPr="00B2582B">
        <w:rPr>
          <w:lang w:val="sq-AL"/>
        </w:rPr>
        <w:t>d</w:t>
      </w:r>
      <w:r w:rsidRPr="00B2582B">
        <w:rPr>
          <w:lang w:val="sq-AL"/>
        </w:rPr>
        <w:t xml:space="preserve">rejtoritë </w:t>
      </w:r>
      <w:r w:rsidR="00CF6DB0" w:rsidRPr="00B2582B">
        <w:rPr>
          <w:lang w:val="sq-AL"/>
        </w:rPr>
        <w:t>t</w:t>
      </w:r>
      <w:r w:rsidRPr="00B2582B">
        <w:rPr>
          <w:lang w:val="sq-AL"/>
        </w:rPr>
        <w:t xml:space="preserve">eknike, mbi miratimin e Kodit të </w:t>
      </w:r>
      <w:r w:rsidR="00CF6DB0" w:rsidRPr="00B2582B">
        <w:rPr>
          <w:lang w:val="sq-AL"/>
        </w:rPr>
        <w:t xml:space="preserve">Rrjetit </w:t>
      </w:r>
      <w:r w:rsidRPr="00B2582B">
        <w:rPr>
          <w:lang w:val="sq-AL"/>
        </w:rPr>
        <w:t xml:space="preserve">për </w:t>
      </w:r>
      <w:r w:rsidR="00CF6DB0" w:rsidRPr="00B2582B">
        <w:rPr>
          <w:lang w:val="sq-AL"/>
        </w:rPr>
        <w:t>Ngarkesën</w:t>
      </w:r>
      <w:r w:rsidRPr="00B2582B">
        <w:rPr>
          <w:lang w:val="sq-AL"/>
        </w:rPr>
        <w:t xml:space="preserve">, </w:t>
      </w:r>
    </w:p>
    <w:p w:rsidR="00D540FB" w:rsidRPr="00B2582B" w:rsidRDefault="00CF6DB0" w:rsidP="002954C7">
      <w:pPr>
        <w:pStyle w:val="Paragrafi"/>
        <w:rPr>
          <w:lang w:val="sq-AL"/>
        </w:rPr>
      </w:pPr>
      <w:r w:rsidRPr="00B2582B">
        <w:rPr>
          <w:lang w:val="sq-AL"/>
        </w:rPr>
        <w:t>d</w:t>
      </w:r>
      <w:r w:rsidR="00D540FB" w:rsidRPr="00B2582B">
        <w:rPr>
          <w:lang w:val="sq-AL"/>
        </w:rPr>
        <w:t>he duke marrë në konsideratë:</w:t>
      </w:r>
    </w:p>
    <w:p w:rsidR="00D540FB" w:rsidRPr="00B2582B" w:rsidRDefault="006D5CE5" w:rsidP="002954C7">
      <w:pPr>
        <w:pStyle w:val="Paragrafi"/>
        <w:rPr>
          <w:lang w:val="sq-AL"/>
        </w:rPr>
      </w:pPr>
      <w:r w:rsidRPr="00B2582B">
        <w:rPr>
          <w:lang w:val="sq-AL"/>
        </w:rPr>
        <w:t xml:space="preserve">- </w:t>
      </w:r>
      <w:r w:rsidR="00D540FB" w:rsidRPr="00B2582B">
        <w:rPr>
          <w:lang w:val="sq-AL"/>
        </w:rPr>
        <w:t>Se Shqipëria është anëtare e Sekreta</w:t>
      </w:r>
      <w:r w:rsidR="00EB72BD" w:rsidRPr="00B2582B">
        <w:rPr>
          <w:lang w:val="sq-AL"/>
        </w:rPr>
        <w:t>riati</w:t>
      </w:r>
      <w:r w:rsidR="009E1D7F" w:rsidRPr="00B2582B">
        <w:rPr>
          <w:lang w:val="sq-AL"/>
        </w:rPr>
        <w:t>t</w:t>
      </w:r>
      <w:r w:rsidR="00EB72BD" w:rsidRPr="00B2582B">
        <w:rPr>
          <w:lang w:val="sq-AL"/>
        </w:rPr>
        <w:t xml:space="preserve"> të Energjisë që nga data </w:t>
      </w:r>
      <w:r w:rsidR="00D540FB" w:rsidRPr="00B2582B">
        <w:rPr>
          <w:lang w:val="sq-AL"/>
        </w:rPr>
        <w:t>1.7.2006;</w:t>
      </w:r>
    </w:p>
    <w:p w:rsidR="00D540FB" w:rsidRPr="00B2582B" w:rsidRDefault="006D5CE5" w:rsidP="002954C7">
      <w:pPr>
        <w:pStyle w:val="Paragrafi"/>
        <w:rPr>
          <w:lang w:val="sq-AL"/>
        </w:rPr>
      </w:pPr>
      <w:r w:rsidRPr="00B2582B">
        <w:rPr>
          <w:lang w:val="sq-AL"/>
        </w:rPr>
        <w:t>-</w:t>
      </w:r>
      <w:r w:rsidR="00CF6DB0" w:rsidRPr="00B2582B">
        <w:rPr>
          <w:lang w:val="sq-AL"/>
        </w:rPr>
        <w:t xml:space="preserve"> </w:t>
      </w:r>
      <w:r w:rsidR="00D540FB" w:rsidRPr="00B2582B">
        <w:rPr>
          <w:lang w:val="sq-AL"/>
        </w:rPr>
        <w:t>Rregulloren e (BE) nr. 714/2009, të Parlamentit Evropian dhe të Këshillit Evropës;</w:t>
      </w:r>
    </w:p>
    <w:p w:rsidR="00D540FB" w:rsidRPr="00B2582B" w:rsidRDefault="006D5CE5" w:rsidP="002954C7">
      <w:pPr>
        <w:pStyle w:val="Paragrafi"/>
        <w:rPr>
          <w:lang w:val="sq-AL"/>
        </w:rPr>
      </w:pPr>
      <w:r w:rsidRPr="00B2582B">
        <w:rPr>
          <w:lang w:val="sq-AL"/>
        </w:rPr>
        <w:t>-</w:t>
      </w:r>
      <w:r w:rsidR="00CF6DB0" w:rsidRPr="00B2582B">
        <w:rPr>
          <w:lang w:val="sq-AL"/>
        </w:rPr>
        <w:t xml:space="preserve"> </w:t>
      </w:r>
      <w:r w:rsidR="00D540FB" w:rsidRPr="00B2582B">
        <w:rPr>
          <w:lang w:val="sq-AL"/>
        </w:rPr>
        <w:t>Kërkesat e Rregullores së Komisionit (KE) 2016/1388</w:t>
      </w:r>
      <w:r w:rsidR="007E0C34" w:rsidRPr="00B2582B">
        <w:rPr>
          <w:lang w:val="sq-AL"/>
        </w:rPr>
        <w:t>, të</w:t>
      </w:r>
      <w:r w:rsidR="00D540FB" w:rsidRPr="00B2582B">
        <w:rPr>
          <w:lang w:val="sq-AL"/>
        </w:rPr>
        <w:t xml:space="preserve"> datës 17 </w:t>
      </w:r>
      <w:r w:rsidR="00E73C8C" w:rsidRPr="00B2582B">
        <w:rPr>
          <w:lang w:val="sq-AL"/>
        </w:rPr>
        <w:t>g</w:t>
      </w:r>
      <w:r w:rsidR="00D540FB" w:rsidRPr="00B2582B">
        <w:rPr>
          <w:lang w:val="sq-AL"/>
        </w:rPr>
        <w:t xml:space="preserve">usht 2016 të Parlamentit Evropian dhe të Këshillit </w:t>
      </w:r>
      <w:r w:rsidR="007E0C34" w:rsidRPr="00B2582B">
        <w:rPr>
          <w:lang w:val="sq-AL"/>
        </w:rPr>
        <w:t xml:space="preserve">të </w:t>
      </w:r>
      <w:r w:rsidR="00D540FB" w:rsidRPr="00B2582B">
        <w:rPr>
          <w:lang w:val="sq-AL"/>
        </w:rPr>
        <w:t>Evropës;</w:t>
      </w:r>
    </w:p>
    <w:p w:rsidR="00D540FB" w:rsidRPr="00B2582B" w:rsidRDefault="006D5CE5" w:rsidP="002954C7">
      <w:pPr>
        <w:pStyle w:val="Paragrafi"/>
        <w:rPr>
          <w:lang w:val="sq-AL"/>
        </w:rPr>
      </w:pPr>
      <w:r w:rsidRPr="00B2582B">
        <w:rPr>
          <w:lang w:val="sq-AL"/>
        </w:rPr>
        <w:t>-</w:t>
      </w:r>
      <w:r w:rsidR="00CF6DB0" w:rsidRPr="00B2582B">
        <w:rPr>
          <w:lang w:val="sq-AL"/>
        </w:rPr>
        <w:t xml:space="preserve"> </w:t>
      </w:r>
      <w:r w:rsidR="00D540FB" w:rsidRPr="00B2582B">
        <w:rPr>
          <w:lang w:val="sq-AL"/>
        </w:rPr>
        <w:t>Vendimin</w:t>
      </w:r>
      <w:r w:rsidR="00EB72BD" w:rsidRPr="00B2582B">
        <w:rPr>
          <w:lang w:val="sq-AL"/>
        </w:rPr>
        <w:t xml:space="preserve"> nr. 2018/05/PHLG-EnC, datë 12.</w:t>
      </w:r>
      <w:r w:rsidR="00D540FB" w:rsidRPr="00B2582B">
        <w:rPr>
          <w:lang w:val="sq-AL"/>
        </w:rPr>
        <w:t>1.2018 të Grupit të Përhershëm të Nivelit të Lartë të Komunitetit të Energjisë;</w:t>
      </w:r>
    </w:p>
    <w:p w:rsidR="00D540FB" w:rsidRPr="00B2582B" w:rsidRDefault="006D5CE5" w:rsidP="002954C7">
      <w:pPr>
        <w:pStyle w:val="Paragrafi"/>
        <w:rPr>
          <w:lang w:val="sq-AL"/>
        </w:rPr>
      </w:pPr>
      <w:r w:rsidRPr="00B2582B">
        <w:rPr>
          <w:lang w:val="sq-AL"/>
        </w:rPr>
        <w:t>-</w:t>
      </w:r>
      <w:r w:rsidR="00CF6DB0" w:rsidRPr="00B2582B">
        <w:rPr>
          <w:lang w:val="sq-AL"/>
        </w:rPr>
        <w:t xml:space="preserve"> </w:t>
      </w:r>
      <w:r w:rsidR="00D540FB" w:rsidRPr="00B2582B">
        <w:rPr>
          <w:lang w:val="sq-AL"/>
        </w:rPr>
        <w:t xml:space="preserve">Parashikimet e </w:t>
      </w:r>
      <w:r w:rsidR="007267A7" w:rsidRPr="00B2582B">
        <w:rPr>
          <w:lang w:val="sq-AL"/>
        </w:rPr>
        <w:t>l</w:t>
      </w:r>
      <w:r w:rsidR="00D540FB" w:rsidRPr="00B2582B">
        <w:rPr>
          <w:lang w:val="sq-AL"/>
        </w:rPr>
        <w:t>igjit nr. 43/2015</w:t>
      </w:r>
      <w:r w:rsidR="007E0C34" w:rsidRPr="00B2582B">
        <w:rPr>
          <w:lang w:val="sq-AL"/>
        </w:rPr>
        <w:t>,</w:t>
      </w:r>
      <w:r w:rsidR="00D540FB" w:rsidRPr="00B2582B">
        <w:rPr>
          <w:lang w:val="sq-AL"/>
        </w:rPr>
        <w:t xml:space="preserve"> </w:t>
      </w:r>
      <w:r w:rsidR="00E73C8C" w:rsidRPr="00B2582B">
        <w:rPr>
          <w:lang w:val="sq-AL"/>
        </w:rPr>
        <w:t>“</w:t>
      </w:r>
      <w:r w:rsidR="00D540FB" w:rsidRPr="00B2582B">
        <w:rPr>
          <w:lang w:val="sq-AL"/>
        </w:rPr>
        <w:t xml:space="preserve">Për </w:t>
      </w:r>
      <w:r w:rsidR="007267A7" w:rsidRPr="00B2582B">
        <w:rPr>
          <w:lang w:val="sq-AL"/>
        </w:rPr>
        <w:t>sektorin e energjisë elektrike</w:t>
      </w:r>
      <w:r w:rsidR="00E73C8C" w:rsidRPr="00B2582B">
        <w:rPr>
          <w:lang w:val="sq-AL"/>
        </w:rPr>
        <w:t>”</w:t>
      </w:r>
      <w:r w:rsidR="00D540FB" w:rsidRPr="00B2582B">
        <w:rPr>
          <w:lang w:val="sq-AL"/>
        </w:rPr>
        <w:t>, i ndryshuar;</w:t>
      </w:r>
    </w:p>
    <w:p w:rsidR="00D540FB" w:rsidRPr="00B2582B" w:rsidRDefault="006D5CE5" w:rsidP="002954C7">
      <w:pPr>
        <w:pStyle w:val="Paragrafi"/>
        <w:rPr>
          <w:lang w:val="sq-AL"/>
        </w:rPr>
      </w:pPr>
      <w:r w:rsidRPr="00B2582B">
        <w:rPr>
          <w:lang w:val="sq-AL"/>
        </w:rPr>
        <w:t>-</w:t>
      </w:r>
      <w:r w:rsidR="00CF6DB0" w:rsidRPr="00B2582B">
        <w:rPr>
          <w:lang w:val="sq-AL"/>
        </w:rPr>
        <w:t xml:space="preserve"> </w:t>
      </w:r>
      <w:r w:rsidR="00D540FB" w:rsidRPr="00B2582B">
        <w:rPr>
          <w:lang w:val="sq-AL"/>
        </w:rPr>
        <w:t>Certifikimin</w:t>
      </w:r>
      <w:r w:rsidR="007D295E" w:rsidRPr="00B2582B">
        <w:rPr>
          <w:lang w:val="sq-AL"/>
        </w:rPr>
        <w:t xml:space="preserve"> </w:t>
      </w:r>
      <w:r w:rsidR="007E0C34" w:rsidRPr="00B2582B">
        <w:rPr>
          <w:lang w:val="sq-AL"/>
        </w:rPr>
        <w:t xml:space="preserve">e Operatorit </w:t>
      </w:r>
      <w:r w:rsidR="00D540FB" w:rsidRPr="00B2582B">
        <w:rPr>
          <w:lang w:val="sq-AL"/>
        </w:rPr>
        <w:t xml:space="preserve">të </w:t>
      </w:r>
      <w:r w:rsidR="007E0C34" w:rsidRPr="00B2582B">
        <w:rPr>
          <w:lang w:val="sq-AL"/>
        </w:rPr>
        <w:t xml:space="preserve">Sistemit </w:t>
      </w:r>
      <w:r w:rsidR="00D540FB" w:rsidRPr="00B2582B">
        <w:rPr>
          <w:lang w:val="sq-AL"/>
        </w:rPr>
        <w:t xml:space="preserve">të </w:t>
      </w:r>
      <w:r w:rsidR="007E0C34" w:rsidRPr="00B2582B">
        <w:rPr>
          <w:lang w:val="sq-AL"/>
        </w:rPr>
        <w:t xml:space="preserve">Transmetimit </w:t>
      </w:r>
      <w:r w:rsidR="00D540FB" w:rsidRPr="00B2582B">
        <w:rPr>
          <w:lang w:val="sq-AL"/>
        </w:rPr>
        <w:t xml:space="preserve">të energjisë elektrike OST </w:t>
      </w:r>
      <w:r w:rsidR="007267A7" w:rsidRPr="00B2582B">
        <w:rPr>
          <w:lang w:val="sq-AL"/>
        </w:rPr>
        <w:t>sh.a.;</w:t>
      </w:r>
    </w:p>
    <w:p w:rsidR="00D540FB" w:rsidRPr="00B2582B" w:rsidRDefault="006D5CE5" w:rsidP="002954C7">
      <w:pPr>
        <w:pStyle w:val="Paragrafi"/>
        <w:rPr>
          <w:lang w:val="sq-AL"/>
        </w:rPr>
      </w:pPr>
      <w:r w:rsidRPr="00B2582B">
        <w:rPr>
          <w:lang w:val="sq-AL"/>
        </w:rPr>
        <w:t>-</w:t>
      </w:r>
      <w:r w:rsidR="00CF6DB0" w:rsidRPr="00B2582B">
        <w:rPr>
          <w:lang w:val="sq-AL"/>
        </w:rPr>
        <w:t xml:space="preserve"> </w:t>
      </w:r>
      <w:r w:rsidR="00D540FB" w:rsidRPr="00B2582B">
        <w:rPr>
          <w:lang w:val="sq-AL"/>
        </w:rPr>
        <w:t xml:space="preserve">Operatori i </w:t>
      </w:r>
      <w:r w:rsidR="005017D3" w:rsidRPr="00B2582B">
        <w:rPr>
          <w:lang w:val="sq-AL"/>
        </w:rPr>
        <w:t xml:space="preserve">Sistemit </w:t>
      </w:r>
      <w:r w:rsidR="00D540FB" w:rsidRPr="00B2582B">
        <w:rPr>
          <w:lang w:val="sq-AL"/>
        </w:rPr>
        <w:t xml:space="preserve">të </w:t>
      </w:r>
      <w:r w:rsidR="005017D3" w:rsidRPr="00B2582B">
        <w:rPr>
          <w:lang w:val="sq-AL"/>
        </w:rPr>
        <w:t xml:space="preserve">Transmetimit </w:t>
      </w:r>
      <w:r w:rsidR="00D540FB" w:rsidRPr="00B2582B">
        <w:rPr>
          <w:lang w:val="sq-AL"/>
        </w:rPr>
        <w:t xml:space="preserve">të energjisë elektrike OST </w:t>
      </w:r>
      <w:r w:rsidR="007267A7" w:rsidRPr="00B2582B">
        <w:rPr>
          <w:lang w:val="sq-AL"/>
        </w:rPr>
        <w:t xml:space="preserve">sh.a. </w:t>
      </w:r>
      <w:r w:rsidR="00D540FB" w:rsidRPr="00B2582B">
        <w:rPr>
          <w:lang w:val="sq-AL"/>
        </w:rPr>
        <w:t>është anëtar me të drejta të plota e ENTSO-E;</w:t>
      </w:r>
    </w:p>
    <w:p w:rsidR="00D540FB" w:rsidRPr="00B2582B" w:rsidRDefault="006D5CE5" w:rsidP="002954C7">
      <w:pPr>
        <w:pStyle w:val="Paragrafi"/>
        <w:rPr>
          <w:lang w:val="sq-AL"/>
        </w:rPr>
      </w:pPr>
      <w:r w:rsidRPr="00B2582B">
        <w:rPr>
          <w:lang w:val="sq-AL"/>
        </w:rPr>
        <w:t>-</w:t>
      </w:r>
      <w:r w:rsidR="00CF6DB0" w:rsidRPr="00B2582B">
        <w:rPr>
          <w:lang w:val="sq-AL"/>
        </w:rPr>
        <w:t xml:space="preserve"> </w:t>
      </w:r>
      <w:r w:rsidR="00D540FB" w:rsidRPr="00B2582B">
        <w:rPr>
          <w:lang w:val="sq-AL"/>
        </w:rPr>
        <w:t>Sipas Sekretariatit të Komunitetit të Energjisë, ky Kod duhet të transpozohet pa ndryshuar tekstin apo strukturën e tij. Dispozitat e këtij Kodi do të prevalojnë ndaj Kodit të Transmetimit</w:t>
      </w:r>
      <w:r w:rsidR="00161EC4" w:rsidRPr="00B2582B">
        <w:rPr>
          <w:lang w:val="sq-AL"/>
        </w:rPr>
        <w:t>,</w:t>
      </w:r>
      <w:r w:rsidR="00D540FB" w:rsidRPr="00B2582B">
        <w:rPr>
          <w:lang w:val="sq-AL"/>
        </w:rPr>
        <w:t xml:space="preserve"> miratuar me vendimin nr. 186, datë 10.11.2017, të </w:t>
      </w:r>
      <w:r w:rsidR="00DA3903" w:rsidRPr="00B2582B">
        <w:rPr>
          <w:lang w:val="sq-AL"/>
        </w:rPr>
        <w:t>b</w:t>
      </w:r>
      <w:r w:rsidR="00D540FB" w:rsidRPr="00B2582B">
        <w:rPr>
          <w:lang w:val="sq-AL"/>
        </w:rPr>
        <w:t>ordit të ERE</w:t>
      </w:r>
      <w:r w:rsidR="00DA3903" w:rsidRPr="00B2582B">
        <w:rPr>
          <w:lang w:val="sq-AL"/>
        </w:rPr>
        <w:t>-s</w:t>
      </w:r>
      <w:r w:rsidR="00D540FB" w:rsidRPr="00B2582B">
        <w:rPr>
          <w:lang w:val="sq-AL"/>
        </w:rPr>
        <w:t xml:space="preserve"> dhe çdo akti tjetër rregullator </w:t>
      </w:r>
      <w:r w:rsidR="00DA3903" w:rsidRPr="00B2582B">
        <w:rPr>
          <w:lang w:val="sq-AL"/>
        </w:rPr>
        <w:t>të</w:t>
      </w:r>
      <w:r w:rsidR="00D540FB" w:rsidRPr="00B2582B">
        <w:rPr>
          <w:lang w:val="sq-AL"/>
        </w:rPr>
        <w:t xml:space="preserve"> sektorit të energjisë.</w:t>
      </w:r>
      <w:r w:rsidR="007D295E" w:rsidRPr="00B2582B">
        <w:rPr>
          <w:lang w:val="sq-AL"/>
        </w:rPr>
        <w:t xml:space="preserve"> </w:t>
      </w:r>
    </w:p>
    <w:p w:rsidR="00D540FB" w:rsidRPr="00B2582B" w:rsidRDefault="006D5CE5" w:rsidP="002954C7">
      <w:pPr>
        <w:pStyle w:val="Paragrafi"/>
        <w:rPr>
          <w:lang w:val="sq-AL"/>
        </w:rPr>
      </w:pPr>
      <w:r w:rsidRPr="00B2582B">
        <w:rPr>
          <w:lang w:val="sq-AL"/>
        </w:rPr>
        <w:t>-</w:t>
      </w:r>
      <w:r w:rsidR="00CF6DB0" w:rsidRPr="00B2582B">
        <w:rPr>
          <w:lang w:val="sq-AL"/>
        </w:rPr>
        <w:t xml:space="preserve"> </w:t>
      </w:r>
      <w:r w:rsidR="00D540FB" w:rsidRPr="00B2582B">
        <w:rPr>
          <w:lang w:val="sq-AL"/>
        </w:rPr>
        <w:t>Sa më sipër</w:t>
      </w:r>
      <w:r w:rsidR="007267A7" w:rsidRPr="00B2582B">
        <w:rPr>
          <w:lang w:val="sq-AL"/>
        </w:rPr>
        <w:t>,</w:t>
      </w:r>
      <w:r w:rsidR="00D540FB" w:rsidRPr="00B2582B">
        <w:rPr>
          <w:lang w:val="sq-AL"/>
        </w:rPr>
        <w:t xml:space="preserve"> </w:t>
      </w:r>
      <w:r w:rsidR="007267A7" w:rsidRPr="00B2582B">
        <w:rPr>
          <w:lang w:val="sq-AL"/>
        </w:rPr>
        <w:t>b</w:t>
      </w:r>
      <w:r w:rsidR="00D540FB" w:rsidRPr="00B2582B">
        <w:rPr>
          <w:lang w:val="sq-AL"/>
        </w:rPr>
        <w:t>ordi i ER</w:t>
      </w:r>
      <w:r w:rsidR="00EB72BD" w:rsidRPr="00B2582B">
        <w:rPr>
          <w:lang w:val="sq-AL"/>
        </w:rPr>
        <w:t>E</w:t>
      </w:r>
      <w:r w:rsidR="007267A7" w:rsidRPr="00B2582B">
        <w:rPr>
          <w:lang w:val="sq-AL"/>
        </w:rPr>
        <w:t>-s,</w:t>
      </w:r>
      <w:r w:rsidR="00EB72BD" w:rsidRPr="00B2582B">
        <w:rPr>
          <w:lang w:val="sq-AL"/>
        </w:rPr>
        <w:t xml:space="preserve"> me vendimin nr. 101, datë 30.</w:t>
      </w:r>
      <w:r w:rsidR="00D540FB" w:rsidRPr="00B2582B">
        <w:rPr>
          <w:lang w:val="sq-AL"/>
        </w:rPr>
        <w:t xml:space="preserve">4.2018, filloi procedurën për miratimin e Kodit të </w:t>
      </w:r>
      <w:r w:rsidR="00DA3903" w:rsidRPr="00B2582B">
        <w:rPr>
          <w:lang w:val="sq-AL"/>
        </w:rPr>
        <w:t xml:space="preserve">Rrjetit </w:t>
      </w:r>
      <w:r w:rsidR="00D540FB" w:rsidRPr="00B2582B">
        <w:rPr>
          <w:lang w:val="sq-AL"/>
        </w:rPr>
        <w:t xml:space="preserve">për </w:t>
      </w:r>
      <w:r w:rsidR="00DA3903" w:rsidRPr="00B2582B">
        <w:rPr>
          <w:lang w:val="sq-AL"/>
        </w:rPr>
        <w:t>Ngarkesën</w:t>
      </w:r>
      <w:r w:rsidR="00E73C8C" w:rsidRPr="00B2582B">
        <w:rPr>
          <w:lang w:val="sq-AL"/>
        </w:rPr>
        <w:t>”</w:t>
      </w:r>
      <w:r w:rsidR="00D540FB" w:rsidRPr="00B2582B">
        <w:rPr>
          <w:lang w:val="sq-AL"/>
        </w:rPr>
        <w:t>.</w:t>
      </w:r>
    </w:p>
    <w:p w:rsidR="00D540FB" w:rsidRPr="00B2582B" w:rsidRDefault="006D5CE5" w:rsidP="002954C7">
      <w:pPr>
        <w:pStyle w:val="Paragrafi"/>
        <w:rPr>
          <w:lang w:val="sq-AL"/>
        </w:rPr>
      </w:pPr>
      <w:r w:rsidRPr="00B2582B">
        <w:rPr>
          <w:lang w:val="sq-AL"/>
        </w:rPr>
        <w:t>-</w:t>
      </w:r>
      <w:r w:rsidR="00CF6DB0" w:rsidRPr="00B2582B">
        <w:rPr>
          <w:lang w:val="sq-AL"/>
        </w:rPr>
        <w:t xml:space="preserve"> </w:t>
      </w:r>
      <w:r w:rsidR="00D540FB" w:rsidRPr="00B2582B">
        <w:rPr>
          <w:lang w:val="sq-AL"/>
        </w:rPr>
        <w:t xml:space="preserve">Në vijim të vendimmarrjes </w:t>
      </w:r>
      <w:r w:rsidR="00DA3903" w:rsidRPr="00B2582B">
        <w:rPr>
          <w:lang w:val="sq-AL"/>
        </w:rPr>
        <w:t xml:space="preserve">së </w:t>
      </w:r>
      <w:r w:rsidR="00D540FB" w:rsidRPr="00B2582B">
        <w:rPr>
          <w:lang w:val="sq-AL"/>
        </w:rPr>
        <w:t>sipërcituar</w:t>
      </w:r>
      <w:r w:rsidR="00DA3903" w:rsidRPr="00B2582B">
        <w:rPr>
          <w:lang w:val="sq-AL"/>
        </w:rPr>
        <w:t>,</w:t>
      </w:r>
      <w:r w:rsidR="00D540FB" w:rsidRPr="00B2582B">
        <w:rPr>
          <w:lang w:val="sq-AL"/>
        </w:rPr>
        <w:t xml:space="preserve"> ERE</w:t>
      </w:r>
      <w:r w:rsidR="00DA3903" w:rsidRPr="00B2582B">
        <w:rPr>
          <w:lang w:val="sq-AL"/>
        </w:rPr>
        <w:t>,</w:t>
      </w:r>
      <w:r w:rsidR="00D540FB" w:rsidRPr="00B2582B">
        <w:rPr>
          <w:lang w:val="sq-AL"/>
        </w:rPr>
        <w:t xml:space="preserve"> me shkre</w:t>
      </w:r>
      <w:r w:rsidR="00EB72BD" w:rsidRPr="00B2582B">
        <w:rPr>
          <w:lang w:val="sq-AL"/>
        </w:rPr>
        <w:t xml:space="preserve">sën nr. 50/25 </w:t>
      </w:r>
      <w:r w:rsidR="007267A7" w:rsidRPr="00B2582B">
        <w:rPr>
          <w:lang w:val="sq-AL"/>
        </w:rPr>
        <w:t>p</w:t>
      </w:r>
      <w:r w:rsidR="00EB72BD" w:rsidRPr="00B2582B">
        <w:rPr>
          <w:lang w:val="sq-AL"/>
        </w:rPr>
        <w:t>rot., datë 7.</w:t>
      </w:r>
      <w:r w:rsidR="00D540FB" w:rsidRPr="00B2582B">
        <w:rPr>
          <w:lang w:val="sq-AL"/>
        </w:rPr>
        <w:t>5.2018, bëri njoftimin në median e shkruar për fillimin e procedurës dhe me s</w:t>
      </w:r>
      <w:r w:rsidR="00EB72BD" w:rsidRPr="00B2582B">
        <w:rPr>
          <w:lang w:val="sq-AL"/>
        </w:rPr>
        <w:t xml:space="preserve">hkresën nr. 383 </w:t>
      </w:r>
      <w:r w:rsidR="007267A7" w:rsidRPr="00B2582B">
        <w:rPr>
          <w:lang w:val="sq-AL"/>
        </w:rPr>
        <w:t>p</w:t>
      </w:r>
      <w:r w:rsidR="00EB72BD" w:rsidRPr="00B2582B">
        <w:rPr>
          <w:lang w:val="sq-AL"/>
        </w:rPr>
        <w:t xml:space="preserve">rot., datë </w:t>
      </w:r>
      <w:r w:rsidR="00EB72BD" w:rsidRPr="00B2582B">
        <w:rPr>
          <w:lang w:val="sq-AL"/>
        </w:rPr>
        <w:lastRenderedPageBreak/>
        <w:t>11.</w:t>
      </w:r>
      <w:r w:rsidR="00D540FB" w:rsidRPr="00B2582B">
        <w:rPr>
          <w:lang w:val="sq-AL"/>
        </w:rPr>
        <w:t>5.2018, bëri me dije palët e interesit, për vendimin e fillimit të procedurës për këtë Kod.</w:t>
      </w:r>
    </w:p>
    <w:p w:rsidR="00D540FB" w:rsidRPr="00B2582B" w:rsidRDefault="00D540FB" w:rsidP="002954C7">
      <w:pPr>
        <w:pStyle w:val="Paragrafi"/>
        <w:rPr>
          <w:lang w:val="sq-AL"/>
        </w:rPr>
      </w:pPr>
      <w:r w:rsidRPr="00B2582B">
        <w:rPr>
          <w:lang w:val="sq-AL"/>
        </w:rPr>
        <w:t>Për gjithë sa më sipër, bordi i ERE</w:t>
      </w:r>
      <w:r w:rsidR="00DA3903" w:rsidRPr="00B2582B">
        <w:rPr>
          <w:lang w:val="sq-AL"/>
        </w:rPr>
        <w:t>-s</w:t>
      </w:r>
      <w:r w:rsidRPr="00B2582B">
        <w:rPr>
          <w:lang w:val="sq-AL"/>
        </w:rPr>
        <w:t xml:space="preserve"> </w:t>
      </w:r>
    </w:p>
    <w:p w:rsidR="00D540FB" w:rsidRPr="00B2582B" w:rsidRDefault="00D540FB" w:rsidP="002954C7">
      <w:pPr>
        <w:pStyle w:val="Paragrafi"/>
        <w:rPr>
          <w:sz w:val="16"/>
          <w:lang w:val="sq-AL"/>
        </w:rPr>
      </w:pPr>
    </w:p>
    <w:p w:rsidR="00D540FB" w:rsidRPr="00B2582B" w:rsidRDefault="006D5CE5" w:rsidP="002954C7">
      <w:pPr>
        <w:pStyle w:val="NeniNr"/>
        <w:keepNext w:val="0"/>
        <w:rPr>
          <w:lang w:val="sq-AL"/>
        </w:rPr>
      </w:pPr>
      <w:r w:rsidRPr="00B2582B">
        <w:rPr>
          <w:lang w:val="sq-AL"/>
        </w:rPr>
        <w:t>VENDOSI:</w:t>
      </w:r>
    </w:p>
    <w:p w:rsidR="00D540FB" w:rsidRPr="00B2582B" w:rsidRDefault="00D540FB" w:rsidP="002954C7">
      <w:pPr>
        <w:pStyle w:val="Paragrafi"/>
        <w:rPr>
          <w:sz w:val="14"/>
          <w:lang w:val="sq-AL"/>
        </w:rPr>
      </w:pPr>
    </w:p>
    <w:p w:rsidR="00D540FB" w:rsidRPr="00B2582B" w:rsidRDefault="006D5CE5" w:rsidP="002954C7">
      <w:pPr>
        <w:pStyle w:val="Paragrafi"/>
        <w:rPr>
          <w:lang w:val="sq-AL"/>
        </w:rPr>
      </w:pPr>
      <w:r w:rsidRPr="00B2582B">
        <w:rPr>
          <w:lang w:val="sq-AL"/>
        </w:rPr>
        <w:t xml:space="preserve">1. </w:t>
      </w:r>
      <w:r w:rsidR="00D540FB" w:rsidRPr="00B2582B">
        <w:rPr>
          <w:lang w:val="sq-AL"/>
        </w:rPr>
        <w:t xml:space="preserve">Të miratojë Kodin e </w:t>
      </w:r>
      <w:r w:rsidR="00725A2E" w:rsidRPr="00B2582B">
        <w:rPr>
          <w:lang w:val="sq-AL"/>
        </w:rPr>
        <w:t xml:space="preserve">Rrjetit </w:t>
      </w:r>
      <w:r w:rsidR="00D540FB" w:rsidRPr="00B2582B">
        <w:rPr>
          <w:lang w:val="sq-AL"/>
        </w:rPr>
        <w:t xml:space="preserve">për </w:t>
      </w:r>
      <w:r w:rsidR="00725A2E" w:rsidRPr="00B2582B">
        <w:rPr>
          <w:lang w:val="sq-AL"/>
        </w:rPr>
        <w:t>Ngarkesën.</w:t>
      </w:r>
      <w:r w:rsidR="00D540FB" w:rsidRPr="00B2582B">
        <w:rPr>
          <w:lang w:val="sq-AL"/>
        </w:rPr>
        <w:t xml:space="preserve"> (</w:t>
      </w:r>
      <w:r w:rsidR="00725A2E" w:rsidRPr="00B2582B">
        <w:rPr>
          <w:lang w:val="sq-AL"/>
        </w:rPr>
        <w:t xml:space="preserve">Bashkëlidhur </w:t>
      </w:r>
      <w:r w:rsidR="00D540FB" w:rsidRPr="00B2582B">
        <w:rPr>
          <w:lang w:val="sq-AL"/>
        </w:rPr>
        <w:t>në gjuhën origjinale angleze dhe në shqip</w:t>
      </w:r>
      <w:r w:rsidR="00725A2E" w:rsidRPr="00B2582B">
        <w:rPr>
          <w:lang w:val="sq-AL"/>
        </w:rPr>
        <w:t>.</w:t>
      </w:r>
      <w:r w:rsidR="00D540FB" w:rsidRPr="00B2582B">
        <w:rPr>
          <w:lang w:val="sq-AL"/>
        </w:rPr>
        <w:t>)</w:t>
      </w:r>
    </w:p>
    <w:p w:rsidR="00D540FB" w:rsidRPr="00B2582B" w:rsidRDefault="006D5CE5" w:rsidP="002954C7">
      <w:pPr>
        <w:pStyle w:val="Paragrafi"/>
        <w:rPr>
          <w:lang w:val="sq-AL"/>
        </w:rPr>
      </w:pPr>
      <w:r w:rsidRPr="00B2582B">
        <w:rPr>
          <w:lang w:val="sq-AL"/>
        </w:rPr>
        <w:t xml:space="preserve">2. </w:t>
      </w:r>
      <w:r w:rsidR="00E73C8C" w:rsidRPr="00B2582B">
        <w:rPr>
          <w:lang w:val="sq-AL"/>
        </w:rPr>
        <w:t>“</w:t>
      </w:r>
      <w:r w:rsidR="00D540FB" w:rsidRPr="00B2582B">
        <w:rPr>
          <w:lang w:val="sq-AL"/>
        </w:rPr>
        <w:t>Për të njëjtat parashikime, dispozitat e këtij Kodi do të prevalojnë ndaj Kodit të Transmetimit</w:t>
      </w:r>
      <w:r w:rsidR="007B1803" w:rsidRPr="00B2582B">
        <w:rPr>
          <w:lang w:val="sq-AL"/>
        </w:rPr>
        <w:t>,</w:t>
      </w:r>
      <w:r w:rsidR="00D540FB" w:rsidRPr="00B2582B">
        <w:rPr>
          <w:lang w:val="sq-AL"/>
        </w:rPr>
        <w:t xml:space="preserve"> miratuar me vendimin nr. 186, datë 10.11.2017, të bordit të ERE</w:t>
      </w:r>
      <w:r w:rsidR="00A712C1" w:rsidRPr="00B2582B">
        <w:rPr>
          <w:lang w:val="sq-AL"/>
        </w:rPr>
        <w:t>-s</w:t>
      </w:r>
      <w:r w:rsidR="00D540FB" w:rsidRPr="00B2582B">
        <w:rPr>
          <w:lang w:val="sq-AL"/>
        </w:rPr>
        <w:t xml:space="preserve"> dhe çdo akti tjetër rregullator në sektorin e energjisë elektrike</w:t>
      </w:r>
      <w:r w:rsidR="00E73C8C" w:rsidRPr="00B2582B">
        <w:rPr>
          <w:lang w:val="sq-AL"/>
        </w:rPr>
        <w:t>”.</w:t>
      </w:r>
    </w:p>
    <w:p w:rsidR="00D540FB" w:rsidRPr="00B2582B" w:rsidRDefault="006D5CE5" w:rsidP="002954C7">
      <w:pPr>
        <w:pStyle w:val="Paragrafi"/>
        <w:rPr>
          <w:lang w:val="sq-AL"/>
        </w:rPr>
      </w:pPr>
      <w:r w:rsidRPr="00B2582B">
        <w:rPr>
          <w:lang w:val="sq-AL"/>
        </w:rPr>
        <w:t xml:space="preserve">3. </w:t>
      </w:r>
      <w:r w:rsidR="00D540FB" w:rsidRPr="00B2582B">
        <w:rPr>
          <w:lang w:val="sq-AL"/>
        </w:rPr>
        <w:t>Versioni në gjuhën e origjinës (</w:t>
      </w:r>
      <w:r w:rsidR="00E73C8C" w:rsidRPr="00B2582B">
        <w:rPr>
          <w:lang w:val="sq-AL"/>
        </w:rPr>
        <w:t>anglisht</w:t>
      </w:r>
      <w:r w:rsidR="00D540FB" w:rsidRPr="00B2582B">
        <w:rPr>
          <w:lang w:val="sq-AL"/>
        </w:rPr>
        <w:t>), ka përparësi në rast mosdakordësie në interpretim nga pal</w:t>
      </w:r>
      <w:r w:rsidR="007267A7" w:rsidRPr="00B2582B">
        <w:rPr>
          <w:lang w:val="sq-AL"/>
        </w:rPr>
        <w:t>ë</w:t>
      </w:r>
      <w:r w:rsidR="00D540FB" w:rsidRPr="00B2582B">
        <w:rPr>
          <w:lang w:val="sq-AL"/>
        </w:rPr>
        <w:t>t.</w:t>
      </w:r>
    </w:p>
    <w:p w:rsidR="00D540FB" w:rsidRPr="00B2582B" w:rsidRDefault="006D5CE5" w:rsidP="002954C7">
      <w:pPr>
        <w:pStyle w:val="Paragrafi"/>
        <w:rPr>
          <w:lang w:val="sq-AL"/>
        </w:rPr>
      </w:pPr>
      <w:r w:rsidRPr="00B2582B">
        <w:rPr>
          <w:lang w:val="sq-AL"/>
        </w:rPr>
        <w:t xml:space="preserve">4. </w:t>
      </w:r>
      <w:r w:rsidR="00D540FB" w:rsidRPr="00B2582B">
        <w:rPr>
          <w:lang w:val="sq-AL"/>
        </w:rPr>
        <w:t>Drejtoria Juridike dhe e Mbrojtjes së Konsum</w:t>
      </w:r>
      <w:r w:rsidR="00A712C1" w:rsidRPr="00B2582B">
        <w:rPr>
          <w:lang w:val="sq-AL"/>
        </w:rPr>
        <w:t>a</w:t>
      </w:r>
      <w:r w:rsidR="00D540FB" w:rsidRPr="00B2582B">
        <w:rPr>
          <w:lang w:val="sq-AL"/>
        </w:rPr>
        <w:t xml:space="preserve">torit të njoftojë të interesuarit për </w:t>
      </w:r>
      <w:r w:rsidR="007267A7" w:rsidRPr="00B2582B">
        <w:rPr>
          <w:lang w:val="sq-AL"/>
        </w:rPr>
        <w:t>v</w:t>
      </w:r>
      <w:r w:rsidR="00D540FB" w:rsidRPr="00B2582B">
        <w:rPr>
          <w:lang w:val="sq-AL"/>
        </w:rPr>
        <w:t xml:space="preserve">endimin e </w:t>
      </w:r>
      <w:r w:rsidR="007267A7" w:rsidRPr="00B2582B">
        <w:rPr>
          <w:lang w:val="sq-AL"/>
        </w:rPr>
        <w:t>b</w:t>
      </w:r>
      <w:r w:rsidR="00D540FB" w:rsidRPr="00B2582B">
        <w:rPr>
          <w:lang w:val="sq-AL"/>
        </w:rPr>
        <w:t>ordit të ERE-s. </w:t>
      </w:r>
    </w:p>
    <w:p w:rsidR="00D540FB" w:rsidRPr="00B2582B" w:rsidRDefault="00D540FB" w:rsidP="002954C7">
      <w:pPr>
        <w:pStyle w:val="Paragrafi"/>
        <w:rPr>
          <w:lang w:val="sq-AL"/>
        </w:rPr>
      </w:pPr>
      <w:r w:rsidRPr="00B2582B">
        <w:rPr>
          <w:lang w:val="sq-AL"/>
        </w:rPr>
        <w:t xml:space="preserve">Ky vendim hyn në fuqi menjëherë. </w:t>
      </w:r>
    </w:p>
    <w:p w:rsidR="00D540FB" w:rsidRPr="00B2582B" w:rsidRDefault="00D540FB" w:rsidP="002954C7">
      <w:pPr>
        <w:pStyle w:val="Paragrafi"/>
        <w:rPr>
          <w:lang w:val="sq-AL"/>
        </w:rPr>
      </w:pPr>
      <w:r w:rsidRPr="00B2582B">
        <w:rPr>
          <w:lang w:val="sq-AL"/>
        </w:rPr>
        <w:t>Ky vendim botohet në Fletoren Zyrtare.</w:t>
      </w:r>
      <w:r w:rsidR="007D295E" w:rsidRPr="00B2582B">
        <w:rPr>
          <w:lang w:val="sq-AL"/>
        </w:rPr>
        <w:t xml:space="preserve"> </w:t>
      </w:r>
    </w:p>
    <w:p w:rsidR="00D540FB" w:rsidRPr="00B2582B" w:rsidRDefault="00D540FB" w:rsidP="002954C7">
      <w:pPr>
        <w:pStyle w:val="Paragrafi"/>
        <w:rPr>
          <w:lang w:val="sq-AL"/>
        </w:rPr>
      </w:pPr>
      <w:r w:rsidRPr="00B2582B">
        <w:rPr>
          <w:lang w:val="sq-AL"/>
        </w:rPr>
        <w:t>Ky vendim mund të ankimohet në Gjykatën Administrative Tiranë, brenda 30 ditëve kalendarike nga</w:t>
      </w:r>
      <w:r w:rsidR="007D295E" w:rsidRPr="00B2582B">
        <w:rPr>
          <w:lang w:val="sq-AL"/>
        </w:rPr>
        <w:t xml:space="preserve"> </w:t>
      </w:r>
      <w:r w:rsidRPr="00B2582B">
        <w:rPr>
          <w:lang w:val="sq-AL"/>
        </w:rPr>
        <w:t>botimi në Fletoren Zyrtare.</w:t>
      </w:r>
      <w:r w:rsidR="007D295E" w:rsidRPr="00B2582B">
        <w:rPr>
          <w:lang w:val="sq-AL"/>
        </w:rPr>
        <w:t xml:space="preserve"> </w:t>
      </w:r>
    </w:p>
    <w:p w:rsidR="00D540FB" w:rsidRPr="00B2582B" w:rsidRDefault="00D540FB" w:rsidP="002954C7">
      <w:pPr>
        <w:pStyle w:val="Paragrafi"/>
        <w:rPr>
          <w:sz w:val="14"/>
          <w:lang w:val="sq-AL"/>
        </w:rPr>
      </w:pPr>
    </w:p>
    <w:p w:rsidR="00D540FB" w:rsidRPr="00B2582B" w:rsidRDefault="00D540FB" w:rsidP="002954C7">
      <w:pPr>
        <w:pStyle w:val="Autoriteti"/>
        <w:keepNext w:val="0"/>
        <w:rPr>
          <w:lang w:val="sq-AL"/>
        </w:rPr>
      </w:pPr>
      <w:r w:rsidRPr="00B2582B">
        <w:rPr>
          <w:lang w:val="sq-AL"/>
        </w:rPr>
        <w:t>Kryetari</w:t>
      </w:r>
    </w:p>
    <w:p w:rsidR="00D540FB" w:rsidRPr="00B2582B" w:rsidRDefault="006D5CE5" w:rsidP="002954C7">
      <w:pPr>
        <w:pStyle w:val="AutoritetiEmer"/>
        <w:rPr>
          <w:lang w:val="sq-AL"/>
        </w:rPr>
      </w:pPr>
      <w:r w:rsidRPr="00B2582B">
        <w:rPr>
          <w:lang w:val="sq-AL"/>
        </w:rPr>
        <w:t>Petrit Ahmeti</w:t>
      </w:r>
    </w:p>
    <w:p w:rsidR="000B6F6E" w:rsidRPr="00B2582B" w:rsidRDefault="000B6F6E" w:rsidP="001933EA">
      <w:pPr>
        <w:pStyle w:val="Hapesira7"/>
        <w:rPr>
          <w:lang w:val="sq-AL"/>
        </w:rPr>
      </w:pPr>
    </w:p>
    <w:p w:rsidR="00FE3AA2" w:rsidRPr="00B2582B" w:rsidRDefault="00FE3AA2" w:rsidP="002954C7">
      <w:pPr>
        <w:pStyle w:val="NeniNr"/>
        <w:keepNext w:val="0"/>
        <w:rPr>
          <w:b/>
          <w:lang w:val="sq-AL"/>
        </w:rPr>
      </w:pPr>
      <w:r w:rsidRPr="00B2582B">
        <w:rPr>
          <w:b/>
          <w:lang w:val="sq-AL"/>
        </w:rPr>
        <w:t xml:space="preserve">RREGULLORJA E KOMISIONIT (BE) 2016/1388 </w:t>
      </w:r>
    </w:p>
    <w:p w:rsidR="00FE3AA2" w:rsidRPr="00B2582B" w:rsidRDefault="00FE3AA2" w:rsidP="002954C7">
      <w:pPr>
        <w:pStyle w:val="NeniNr"/>
        <w:keepNext w:val="0"/>
        <w:rPr>
          <w:b/>
          <w:lang w:val="sq-AL"/>
        </w:rPr>
      </w:pPr>
      <w:r w:rsidRPr="00B2582B">
        <w:rPr>
          <w:b/>
          <w:lang w:val="sq-AL"/>
        </w:rPr>
        <w:t xml:space="preserve">e datës 17 gusht 2016 </w:t>
      </w:r>
    </w:p>
    <w:p w:rsidR="00430535" w:rsidRPr="00B2582B" w:rsidRDefault="00FE3AA2" w:rsidP="002954C7">
      <w:pPr>
        <w:pStyle w:val="NeniNr"/>
        <w:keepNext w:val="0"/>
        <w:rPr>
          <w:b/>
          <w:lang w:val="sq-AL"/>
        </w:rPr>
      </w:pPr>
      <w:r w:rsidRPr="00B2582B">
        <w:rPr>
          <w:b/>
          <w:lang w:val="sq-AL"/>
        </w:rPr>
        <w:t xml:space="preserve">për krijimin e një Kodi të Rrjetit për Lidhjen </w:t>
      </w:r>
    </w:p>
    <w:p w:rsidR="00FE3AA2" w:rsidRPr="00B2582B" w:rsidRDefault="00FE3AA2" w:rsidP="002954C7">
      <w:pPr>
        <w:pStyle w:val="NeniNr"/>
        <w:keepNext w:val="0"/>
        <w:rPr>
          <w:b/>
          <w:lang w:val="sq-AL"/>
        </w:rPr>
      </w:pPr>
      <w:r w:rsidRPr="00B2582B">
        <w:rPr>
          <w:b/>
          <w:lang w:val="sq-AL"/>
        </w:rPr>
        <w:t>e Kërkesës</w:t>
      </w:r>
    </w:p>
    <w:p w:rsidR="00FE3AA2" w:rsidRPr="00B2582B" w:rsidRDefault="00FE3AA2" w:rsidP="002954C7">
      <w:pPr>
        <w:widowControl w:val="0"/>
        <w:spacing w:after="0" w:line="240" w:lineRule="auto"/>
        <w:jc w:val="center"/>
        <w:rPr>
          <w:rFonts w:ascii="Garamond" w:hAnsi="Garamond" w:cs="Tahoma"/>
          <w:b/>
          <w:sz w:val="14"/>
          <w:szCs w:val="24"/>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 xml:space="preserve">KOMISIONI </w:t>
      </w:r>
      <w:r w:rsidR="00A712C1" w:rsidRPr="00B2582B">
        <w:rPr>
          <w:rFonts w:ascii="Garamond" w:hAnsi="Garamond" w:cs="Tahoma"/>
          <w:sz w:val="24"/>
          <w:szCs w:val="24"/>
          <w:lang w:val="sq-AL"/>
        </w:rPr>
        <w:t>EVROPIAN</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 xml:space="preserve">Duke pasur parasysh Traktatin për Funksionimin e Bashkimit </w:t>
      </w:r>
      <w:r w:rsidR="00A712C1" w:rsidRPr="00B2582B">
        <w:rPr>
          <w:rFonts w:ascii="Garamond" w:hAnsi="Garamond" w:cs="Tahoma"/>
          <w:spacing w:val="-4"/>
          <w:sz w:val="24"/>
          <w:szCs w:val="24"/>
          <w:lang w:val="sq-AL"/>
        </w:rPr>
        <w:t>Evropian</w:t>
      </w:r>
      <w:r w:rsidRPr="00B2582B">
        <w:rPr>
          <w:rFonts w:ascii="Garamond" w:hAnsi="Garamond" w:cs="Tahoma"/>
          <w:spacing w:val="-4"/>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 xml:space="preserve">Duke marrë parasysh Rregulloren (KE) </w:t>
      </w:r>
      <w:r w:rsidR="00A712C1" w:rsidRPr="00B2582B">
        <w:rPr>
          <w:rFonts w:ascii="Garamond" w:hAnsi="Garamond" w:cs="Tahoma"/>
          <w:spacing w:val="-4"/>
          <w:sz w:val="24"/>
          <w:szCs w:val="24"/>
          <w:lang w:val="sq-AL"/>
        </w:rPr>
        <w:t xml:space="preserve">nr. </w:t>
      </w:r>
      <w:r w:rsidRPr="00B2582B">
        <w:rPr>
          <w:rFonts w:ascii="Garamond" w:hAnsi="Garamond" w:cs="Tahoma"/>
          <w:spacing w:val="-4"/>
          <w:sz w:val="24"/>
          <w:szCs w:val="24"/>
          <w:lang w:val="sq-AL"/>
        </w:rPr>
        <w:t>714/2009 të Parlamentit Evropian dhe të Këshillit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datës 13 korrik 2009 mbi kushtet për qasje në rrjetin për shkëmbimet ndërkufitare të energjisë elektrike dhe shfuqizimin e Rregullores (KE) </w:t>
      </w:r>
      <w:r w:rsidR="00A712C1" w:rsidRPr="00B2582B">
        <w:rPr>
          <w:rFonts w:ascii="Garamond" w:hAnsi="Garamond" w:cs="Tahoma"/>
          <w:spacing w:val="-4"/>
          <w:sz w:val="24"/>
          <w:szCs w:val="24"/>
          <w:lang w:val="sq-AL"/>
        </w:rPr>
        <w:t>nr</w:t>
      </w:r>
      <w:r w:rsidR="00EB72BD" w:rsidRPr="00B2582B">
        <w:rPr>
          <w:rFonts w:ascii="Garamond" w:hAnsi="Garamond" w:cs="Tahoma"/>
          <w:spacing w:val="-4"/>
          <w:sz w:val="24"/>
          <w:szCs w:val="24"/>
          <w:lang w:val="sq-AL"/>
        </w:rPr>
        <w:t>.</w:t>
      </w:r>
      <w:r w:rsidR="00EE0B7B" w:rsidRPr="00B2582B">
        <w:rPr>
          <w:rFonts w:ascii="Garamond" w:hAnsi="Garamond" w:cs="Tahoma"/>
          <w:spacing w:val="-4"/>
          <w:sz w:val="24"/>
          <w:szCs w:val="24"/>
          <w:lang w:val="sq-AL"/>
        </w:rPr>
        <w:t xml:space="preserve"> 1228/2003, dhe në veçanti n</w:t>
      </w:r>
      <w:r w:rsidRPr="00B2582B">
        <w:rPr>
          <w:rFonts w:ascii="Garamond" w:hAnsi="Garamond" w:cs="Tahoma"/>
          <w:spacing w:val="-4"/>
          <w:sz w:val="24"/>
          <w:szCs w:val="24"/>
          <w:lang w:val="sq-AL"/>
        </w:rPr>
        <w:t>enin 6 (11)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tij,</w:t>
      </w:r>
    </w:p>
    <w:p w:rsidR="00FE3AA2" w:rsidRPr="00B2582B" w:rsidRDefault="0088118B"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n</w:t>
      </w:r>
      <w:r w:rsidR="00FE3AA2" w:rsidRPr="00B2582B">
        <w:rPr>
          <w:rFonts w:ascii="Garamond" w:hAnsi="Garamond" w:cs="Tahoma"/>
          <w:sz w:val="24"/>
          <w:szCs w:val="24"/>
          <w:lang w:val="sq-AL"/>
        </w:rPr>
        <w:t>dërsa:</w:t>
      </w:r>
    </w:p>
    <w:p w:rsidR="00FE3AA2" w:rsidRPr="00B2582B" w:rsidRDefault="00906E66" w:rsidP="002954C7">
      <w:pPr>
        <w:pStyle w:val="ListParagraph"/>
        <w:widowControl w:val="0"/>
        <w:numPr>
          <w:ilvl w:val="0"/>
          <w:numId w:val="11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Përfundimi i shpejtë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i një tregu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brendshëm energjetik të plotë funksional dhe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ndërlidhur është thelbësor për ruajtjen e sigurisë së furnizimit me energji, rritjen e konkurrueshmërisë dhe sigurimin që të gjithë konsumatorët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mund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blejnë energji me çmime të volitshme.</w:t>
      </w:r>
    </w:p>
    <w:p w:rsidR="00FE3AA2" w:rsidRPr="00B2582B" w:rsidRDefault="00906E66" w:rsidP="002954C7">
      <w:pPr>
        <w:pStyle w:val="ListParagraph"/>
        <w:widowControl w:val="0"/>
        <w:numPr>
          <w:ilvl w:val="0"/>
          <w:numId w:val="11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lastRenderedPageBreak/>
        <w:t xml:space="preserve"> </w:t>
      </w:r>
      <w:r w:rsidR="00FE3AA2" w:rsidRPr="00B2582B">
        <w:rPr>
          <w:rFonts w:ascii="Garamond" w:hAnsi="Garamond" w:cs="Tahoma"/>
          <w:sz w:val="24"/>
          <w:szCs w:val="24"/>
          <w:lang w:val="sq-AL"/>
        </w:rPr>
        <w:t xml:space="preserve">Rregullorja (KE) </w:t>
      </w:r>
      <w:r w:rsidR="007D295E" w:rsidRPr="00B2582B">
        <w:rPr>
          <w:rFonts w:ascii="Garamond" w:hAnsi="Garamond" w:cs="Tahoma"/>
          <w:sz w:val="24"/>
          <w:szCs w:val="24"/>
          <w:lang w:val="sq-AL"/>
        </w:rPr>
        <w:t>n</w:t>
      </w:r>
      <w:r w:rsidR="00FE3AA2" w:rsidRPr="00B2582B">
        <w:rPr>
          <w:rFonts w:ascii="Garamond" w:hAnsi="Garamond" w:cs="Tahoma"/>
          <w:sz w:val="24"/>
          <w:szCs w:val="24"/>
          <w:lang w:val="sq-AL"/>
        </w:rPr>
        <w:t>r</w:t>
      </w:r>
      <w:r w:rsidR="00EB72BD" w:rsidRPr="00B2582B">
        <w:rPr>
          <w:rFonts w:ascii="Garamond" w:hAnsi="Garamond" w:cs="Tahoma"/>
          <w:sz w:val="24"/>
          <w:szCs w:val="24"/>
          <w:lang w:val="sq-AL"/>
        </w:rPr>
        <w:t>.</w:t>
      </w:r>
      <w:r w:rsidR="00FE3AA2" w:rsidRPr="00B2582B">
        <w:rPr>
          <w:rFonts w:ascii="Garamond" w:hAnsi="Garamond" w:cs="Tahoma"/>
          <w:sz w:val="24"/>
          <w:szCs w:val="24"/>
          <w:lang w:val="sq-AL"/>
        </w:rPr>
        <w:t xml:space="preserve"> 714/2009 përcakton rregulla jodiskriminuese që rregullojnë qasjen në rrjet për shkëmbimet ndërkufitare të energjisë elektrike me qëllim sigurimin e funksionimit të duhur të tregut të brendshëm të energjisë elektrike. Përveç kësaj, </w:t>
      </w:r>
      <w:r w:rsidR="00EE0B7B" w:rsidRPr="00B2582B">
        <w:rPr>
          <w:rFonts w:ascii="Garamond" w:hAnsi="Garamond" w:cs="Tahoma"/>
          <w:sz w:val="24"/>
          <w:szCs w:val="24"/>
          <w:lang w:val="sq-AL"/>
        </w:rPr>
        <w:t>neni</w:t>
      </w:r>
      <w:r w:rsidR="00FE3AA2" w:rsidRPr="00B2582B">
        <w:rPr>
          <w:rFonts w:ascii="Garamond" w:hAnsi="Garamond" w:cs="Tahoma"/>
          <w:sz w:val="24"/>
          <w:szCs w:val="24"/>
          <w:lang w:val="sq-AL"/>
        </w:rPr>
        <w:t xml:space="preserve"> 5 i </w:t>
      </w:r>
      <w:r w:rsidR="00691E5A" w:rsidRPr="00B2582B">
        <w:rPr>
          <w:rFonts w:ascii="Garamond" w:hAnsi="Garamond" w:cs="Tahoma"/>
          <w:sz w:val="24"/>
          <w:szCs w:val="24"/>
          <w:lang w:val="sq-AL"/>
        </w:rPr>
        <w:t>d</w:t>
      </w:r>
      <w:r w:rsidR="00FE3AA2" w:rsidRPr="00B2582B">
        <w:rPr>
          <w:rFonts w:ascii="Garamond" w:hAnsi="Garamond" w:cs="Tahoma"/>
          <w:sz w:val="24"/>
          <w:szCs w:val="24"/>
          <w:lang w:val="sq-AL"/>
        </w:rPr>
        <w:t>irektivës 2009/72/KE i Parlamentit Evropian dhe i Këshillit kërkon që Palët Kontraktuese ose, kur Palët Kontraktuese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kenë siguruar këtë, autoritetet rregullatore të sigurojnë që rregullat teknike objektive dhe jodiskriminuese janë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zhvilluara</w:t>
      </w:r>
      <w:r w:rsidR="00691E5A" w:rsidRPr="00B2582B">
        <w:rPr>
          <w:rFonts w:ascii="Garamond" w:hAnsi="Garamond" w:cs="Tahoma"/>
          <w:sz w:val="24"/>
          <w:szCs w:val="24"/>
          <w:lang w:val="sq-AL"/>
        </w:rPr>
        <w:t>,</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cilat krijojnë dizajn minimal teknik dhe kërkesat operacionale për lidhjen në sistem. Kur kërkesat përbëjnë kushtet për lidhjen me rrjetet kombëtare, </w:t>
      </w:r>
      <w:r w:rsidR="00EE0B7B" w:rsidRPr="00B2582B">
        <w:rPr>
          <w:rFonts w:ascii="Garamond" w:hAnsi="Garamond" w:cs="Tahoma"/>
          <w:sz w:val="24"/>
          <w:szCs w:val="24"/>
          <w:lang w:val="sq-AL"/>
        </w:rPr>
        <w:t>n</w:t>
      </w:r>
      <w:r w:rsidR="00FE3AA2" w:rsidRPr="00B2582B">
        <w:rPr>
          <w:rFonts w:ascii="Garamond" w:hAnsi="Garamond" w:cs="Tahoma"/>
          <w:sz w:val="24"/>
          <w:szCs w:val="24"/>
          <w:lang w:val="sq-AL"/>
        </w:rPr>
        <w:t xml:space="preserve">eni 37 (6) i </w:t>
      </w:r>
      <w:r w:rsidR="002C72D7" w:rsidRPr="00B2582B">
        <w:rPr>
          <w:rFonts w:ascii="Garamond" w:hAnsi="Garamond" w:cs="Tahoma"/>
          <w:sz w:val="24"/>
          <w:szCs w:val="24"/>
          <w:lang w:val="sq-AL"/>
        </w:rPr>
        <w:t>d</w:t>
      </w:r>
      <w:r w:rsidR="00FE3AA2" w:rsidRPr="00B2582B">
        <w:rPr>
          <w:rFonts w:ascii="Garamond" w:hAnsi="Garamond" w:cs="Tahoma"/>
          <w:sz w:val="24"/>
          <w:szCs w:val="24"/>
          <w:lang w:val="sq-AL"/>
        </w:rPr>
        <w:t>irektivës së njëjtë kërkon që autoritetet rregullatore të jenë përgjegjëse për fiksimin ose miratimin e të paktën metodologjive të përdorura për llogaritjen ose përcaktimin e tyre. Në mënyrë që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sigurohet siguria e sistemit brenda sistemit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transmetimit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ndërlidhur, është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thelbësore që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krijohet një kuptim i përbashkët i kërkesave për lidhje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rrjetit</w:t>
      </w:r>
      <w:r w:rsidR="001F51E5" w:rsidRPr="00B2582B">
        <w:rPr>
          <w:rFonts w:ascii="Garamond" w:hAnsi="Garamond" w:cs="Tahoma"/>
          <w:sz w:val="24"/>
          <w:szCs w:val="24"/>
          <w:lang w:val="sq-AL"/>
        </w:rPr>
        <w:t>,</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aplikueshme për pajisjet e kërkesës dhe sistemet e shpërndarjes, duke përfshirë sistemet e mbyllura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Këto kërkesa që kontribuojnë në ruajtjen, ruajtjen dhe rivendosjen e sigurisë së sistemit me qëllim lehtësimin e funksionimit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duh</w:t>
      </w:r>
      <w:r w:rsidR="0056262A" w:rsidRPr="00B2582B">
        <w:rPr>
          <w:rFonts w:ascii="Garamond" w:hAnsi="Garamond" w:cs="Tahoma"/>
          <w:sz w:val="24"/>
          <w:szCs w:val="24"/>
          <w:lang w:val="sq-AL"/>
        </w:rPr>
        <w:t>ur të</w:t>
      </w:r>
      <w:r w:rsidR="007D295E" w:rsidRPr="00B2582B">
        <w:rPr>
          <w:rFonts w:ascii="Garamond" w:hAnsi="Garamond" w:cs="Tahoma"/>
          <w:sz w:val="24"/>
          <w:szCs w:val="24"/>
          <w:lang w:val="sq-AL"/>
        </w:rPr>
        <w:t xml:space="preserve"> </w:t>
      </w:r>
      <w:r w:rsidR="0056262A" w:rsidRPr="00B2582B">
        <w:rPr>
          <w:rFonts w:ascii="Garamond" w:hAnsi="Garamond" w:cs="Tahoma"/>
          <w:sz w:val="24"/>
          <w:szCs w:val="24"/>
          <w:lang w:val="sq-AL"/>
        </w:rPr>
        <w:t>tregut të</w:t>
      </w:r>
      <w:r w:rsidR="007D295E" w:rsidRPr="00B2582B">
        <w:rPr>
          <w:rFonts w:ascii="Garamond" w:hAnsi="Garamond" w:cs="Tahoma"/>
          <w:sz w:val="24"/>
          <w:szCs w:val="24"/>
          <w:lang w:val="sq-AL"/>
        </w:rPr>
        <w:t xml:space="preserve"> </w:t>
      </w:r>
      <w:r w:rsidR="0056262A" w:rsidRPr="00B2582B">
        <w:rPr>
          <w:rFonts w:ascii="Garamond" w:hAnsi="Garamond" w:cs="Tahoma"/>
          <w:sz w:val="24"/>
          <w:szCs w:val="24"/>
          <w:lang w:val="sq-AL"/>
        </w:rPr>
        <w:t xml:space="preserve">brendshëm të </w:t>
      </w:r>
      <w:r w:rsidR="00FE3AA2" w:rsidRPr="00B2582B">
        <w:rPr>
          <w:rFonts w:ascii="Garamond" w:hAnsi="Garamond" w:cs="Tahoma"/>
          <w:sz w:val="24"/>
          <w:szCs w:val="24"/>
          <w:lang w:val="sq-AL"/>
        </w:rPr>
        <w:t>energjisë elektrike brenda dhe ndërmjet zonave sinkron dhe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arritur efikasitetin e kostove,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konsiderohen si çështje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rrjetit ndërkufitar dhe çështjet e integrimit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tregut.</w:t>
      </w:r>
    </w:p>
    <w:p w:rsidR="00FE3AA2" w:rsidRPr="00B2582B" w:rsidRDefault="00906E66" w:rsidP="002954C7">
      <w:pPr>
        <w:pStyle w:val="ListParagraph"/>
        <w:widowControl w:val="0"/>
        <w:numPr>
          <w:ilvl w:val="0"/>
          <w:numId w:val="11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56262A" w:rsidRPr="00B2582B">
        <w:rPr>
          <w:rFonts w:ascii="Garamond" w:hAnsi="Garamond" w:cs="Tahoma"/>
          <w:sz w:val="24"/>
          <w:szCs w:val="24"/>
          <w:lang w:val="sq-AL"/>
        </w:rPr>
        <w:t xml:space="preserve">Duhet të përcaktohen rregulla të </w:t>
      </w:r>
      <w:r w:rsidR="00FE3AA2" w:rsidRPr="00B2582B">
        <w:rPr>
          <w:rFonts w:ascii="Garamond" w:hAnsi="Garamond" w:cs="Tahoma"/>
          <w:sz w:val="24"/>
          <w:szCs w:val="24"/>
          <w:lang w:val="sq-AL"/>
        </w:rPr>
        <w:t xml:space="preserve">harmonizuara për lidhjen në rrjet të pajisjeve të kërkesës dhe sistemet e </w:t>
      </w:r>
      <w:r w:rsidR="0056262A" w:rsidRPr="00B2582B">
        <w:rPr>
          <w:rFonts w:ascii="Garamond" w:hAnsi="Garamond" w:cs="Tahoma"/>
          <w:sz w:val="24"/>
          <w:szCs w:val="24"/>
          <w:lang w:val="sq-AL"/>
        </w:rPr>
        <w:t xml:space="preserve">shpërndarjes për të </w:t>
      </w:r>
      <w:r w:rsidR="00FE3AA2" w:rsidRPr="00B2582B">
        <w:rPr>
          <w:rFonts w:ascii="Garamond" w:hAnsi="Garamond" w:cs="Tahoma"/>
          <w:sz w:val="24"/>
          <w:szCs w:val="24"/>
          <w:lang w:val="sq-AL"/>
        </w:rPr>
        <w:t>siguruar një kornizë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qartë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ligjore,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lehtësuar tregtinë në Bashkimin Evropian,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siguruar sigurinë e sistemit, për të lehtësuar integrimin e burimeve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ripërtëritshme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energjisë elektrike dhe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lejojë përdorim</w:t>
      </w:r>
      <w:r w:rsidR="0056262A" w:rsidRPr="00B2582B">
        <w:rPr>
          <w:rFonts w:ascii="Garamond" w:hAnsi="Garamond" w:cs="Tahoma"/>
          <w:sz w:val="24"/>
          <w:szCs w:val="24"/>
          <w:lang w:val="sq-AL"/>
        </w:rPr>
        <w:t xml:space="preserve">in më efikas të </w:t>
      </w:r>
      <w:r w:rsidR="00FE3AA2" w:rsidRPr="00B2582B">
        <w:rPr>
          <w:rFonts w:ascii="Garamond" w:hAnsi="Garamond" w:cs="Tahoma"/>
          <w:sz w:val="24"/>
          <w:szCs w:val="24"/>
          <w:lang w:val="sq-AL"/>
        </w:rPr>
        <w:t>rrjetit dhe burimeve, në dobi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konsumatorëve.</w:t>
      </w:r>
    </w:p>
    <w:p w:rsidR="00FE3AA2" w:rsidRPr="00B2582B" w:rsidRDefault="00906E66" w:rsidP="002954C7">
      <w:pPr>
        <w:pStyle w:val="ListParagraph"/>
        <w:widowControl w:val="0"/>
        <w:numPr>
          <w:ilvl w:val="0"/>
          <w:numId w:val="11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Siguria e sistemit nuk mund të arrihet pavarësisht nga aftësitë teknike të të gjithë përdoruesve. Historikisht, stabilimentet e gjenerimit kanë formuar shtyllën kurrizore të ofrimit të aftësive teknike. Megjithatë, në këtë drejtim, objektet e kërkesës pritet të luajnë një rol më të rëndësishëm në të ardhmen. Koordinimi i </w:t>
      </w:r>
      <w:r w:rsidR="00FE3AA2" w:rsidRPr="00B2582B">
        <w:rPr>
          <w:rFonts w:ascii="Garamond" w:hAnsi="Garamond" w:cs="Tahoma"/>
          <w:sz w:val="24"/>
          <w:szCs w:val="24"/>
          <w:lang w:val="sq-AL"/>
        </w:rPr>
        <w:lastRenderedPageBreak/>
        <w:t>rregullt në nivelin e rrjeteve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transmetimit dhe shpërndarjes dhe </w:t>
      </w:r>
      <w:r w:rsidR="009F7240" w:rsidRPr="00B2582B">
        <w:rPr>
          <w:rFonts w:ascii="Garamond" w:hAnsi="Garamond" w:cs="Tahoma"/>
          <w:sz w:val="24"/>
          <w:szCs w:val="24"/>
          <w:lang w:val="sq-AL"/>
        </w:rPr>
        <w:t>performan</w:t>
      </w:r>
      <w:r w:rsidR="00FE3AA2" w:rsidRPr="00B2582B">
        <w:rPr>
          <w:rFonts w:ascii="Garamond" w:hAnsi="Garamond" w:cs="Tahoma"/>
          <w:sz w:val="24"/>
          <w:szCs w:val="24"/>
          <w:lang w:val="sq-AL"/>
        </w:rPr>
        <w:t>ca adekuat</w:t>
      </w:r>
      <w:r w:rsidR="009375C2" w:rsidRPr="00B2582B">
        <w:rPr>
          <w:rFonts w:ascii="Garamond" w:hAnsi="Garamond" w:cs="Tahoma"/>
          <w:sz w:val="24"/>
          <w:szCs w:val="24"/>
          <w:lang w:val="sq-AL"/>
        </w:rPr>
        <w:t>e</w:t>
      </w:r>
      <w:r w:rsidR="00FE3AA2" w:rsidRPr="00B2582B">
        <w:rPr>
          <w:rFonts w:ascii="Garamond" w:hAnsi="Garamond" w:cs="Tahoma"/>
          <w:sz w:val="24"/>
          <w:szCs w:val="24"/>
          <w:lang w:val="sq-AL"/>
        </w:rPr>
        <w:t xml:space="preserve"> e pajisjeve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lidhura me rrjetet e transmetimit dhe shpërndarjes me qëndrueshmëri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mjaftueshme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përballuar shqetësimet dhe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ndihmuar në parandalimin e ndonjë ndërprerje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madhe ose për të lehtësuar rikthimin e sistemit pas një kolapsi.</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Autoritetet rregullatore duhet të marrin në konsideratë shpenzimet e arsyeshme që kanë ndodhur në mënyrë efektive nga operatorët e sistemit në zbatimin e kësaj </w:t>
      </w:r>
      <w:r w:rsidR="0046525C" w:rsidRPr="00B2582B">
        <w:rPr>
          <w:rFonts w:ascii="Garamond" w:hAnsi="Garamond" w:cs="Tahoma"/>
          <w:sz w:val="24"/>
          <w:szCs w:val="24"/>
          <w:lang w:val="sq-AL"/>
        </w:rPr>
        <w:t xml:space="preserve">Rregulloreje </w:t>
      </w:r>
      <w:r w:rsidR="00FE3AA2" w:rsidRPr="00B2582B">
        <w:rPr>
          <w:rFonts w:ascii="Garamond" w:hAnsi="Garamond" w:cs="Tahoma"/>
          <w:sz w:val="24"/>
          <w:szCs w:val="24"/>
          <w:lang w:val="sq-AL"/>
        </w:rPr>
        <w:t xml:space="preserve">kur përcaktojnë ose miratojnë tarifat e transmetimit ose shpërndarjes ose metodologjitë e tyre ose kur miratojnë kushtet dhe afatet për kyçje dhe akses në rrjetet kombëtare në përputhje me </w:t>
      </w:r>
      <w:r w:rsidR="00EE0B7B" w:rsidRPr="00B2582B">
        <w:rPr>
          <w:rFonts w:ascii="Garamond" w:hAnsi="Garamond" w:cs="Tahoma"/>
          <w:sz w:val="24"/>
          <w:szCs w:val="24"/>
          <w:lang w:val="sq-AL"/>
        </w:rPr>
        <w:t>n</w:t>
      </w:r>
      <w:r w:rsidR="00FE3AA2" w:rsidRPr="00B2582B">
        <w:rPr>
          <w:rFonts w:ascii="Garamond" w:hAnsi="Garamond" w:cs="Tahoma"/>
          <w:sz w:val="24"/>
          <w:szCs w:val="24"/>
          <w:lang w:val="sq-AL"/>
        </w:rPr>
        <w:t xml:space="preserve">enin 37 dhe (6) të </w:t>
      </w:r>
      <w:r w:rsidR="00180FAF" w:rsidRPr="00B2582B">
        <w:rPr>
          <w:rFonts w:ascii="Garamond" w:hAnsi="Garamond" w:cs="Tahoma"/>
          <w:sz w:val="24"/>
          <w:szCs w:val="24"/>
          <w:lang w:val="sq-AL"/>
        </w:rPr>
        <w:t>direktivës 2009/72/</w:t>
      </w:r>
      <w:r w:rsidR="00FE3AA2" w:rsidRPr="00B2582B">
        <w:rPr>
          <w:rFonts w:ascii="Garamond" w:hAnsi="Garamond" w:cs="Tahoma"/>
          <w:sz w:val="24"/>
          <w:szCs w:val="24"/>
          <w:lang w:val="sq-AL"/>
        </w:rPr>
        <w:t xml:space="preserve">KE dhe me </w:t>
      </w:r>
      <w:r w:rsidR="00EE0B7B" w:rsidRPr="00B2582B">
        <w:rPr>
          <w:rFonts w:ascii="Garamond" w:hAnsi="Garamond" w:cs="Tahoma"/>
          <w:sz w:val="24"/>
          <w:szCs w:val="24"/>
          <w:lang w:val="sq-AL"/>
        </w:rPr>
        <w:t>n</w:t>
      </w:r>
      <w:r w:rsidR="00FE3AA2" w:rsidRPr="00B2582B">
        <w:rPr>
          <w:rFonts w:ascii="Garamond" w:hAnsi="Garamond" w:cs="Tahoma"/>
          <w:sz w:val="24"/>
          <w:szCs w:val="24"/>
          <w:lang w:val="sq-AL"/>
        </w:rPr>
        <w:t xml:space="preserve">enin 14 të Rregullores (KE) </w:t>
      </w:r>
      <w:r w:rsidR="00180FAF" w:rsidRPr="00B2582B">
        <w:rPr>
          <w:rFonts w:ascii="Garamond" w:hAnsi="Garamond" w:cs="Tahoma"/>
          <w:sz w:val="24"/>
          <w:szCs w:val="24"/>
          <w:lang w:val="sq-AL"/>
        </w:rPr>
        <w:t>n</w:t>
      </w:r>
      <w:r w:rsidR="00FE3AA2" w:rsidRPr="00B2582B">
        <w:rPr>
          <w:rFonts w:ascii="Garamond" w:hAnsi="Garamond" w:cs="Tahoma"/>
          <w:sz w:val="24"/>
          <w:szCs w:val="24"/>
          <w:lang w:val="sq-AL"/>
        </w:rPr>
        <w:t>r</w:t>
      </w:r>
      <w:r w:rsidR="00EB72BD" w:rsidRPr="00B2582B">
        <w:rPr>
          <w:rFonts w:ascii="Garamond" w:hAnsi="Garamond" w:cs="Tahoma"/>
          <w:sz w:val="24"/>
          <w:szCs w:val="24"/>
          <w:lang w:val="sq-AL"/>
        </w:rPr>
        <w:t>.</w:t>
      </w:r>
      <w:r w:rsidR="00FE3AA2" w:rsidRPr="00B2582B">
        <w:rPr>
          <w:rFonts w:ascii="Garamond" w:hAnsi="Garamond" w:cs="Tahoma"/>
          <w:sz w:val="24"/>
          <w:szCs w:val="24"/>
          <w:lang w:val="sq-AL"/>
        </w:rPr>
        <w:t xml:space="preserve"> 714/2009.</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Sistemet e ndryshme të sinkronizuara të energjisë elektrike në Komunitetin e Energjisë kanë karakteristika të ndryshme të cilat duhet të merren parasysh gjatë vendosjes së kërkesave për lidhje të kërkesës. Prandaj është e përshtatshme të merren parasysh specifikat rajonale kur përcaktohen rregullat e lidhjes së rrjetit siç kërkohet me </w:t>
      </w:r>
      <w:r w:rsidR="00EE0B7B" w:rsidRPr="00B2582B">
        <w:rPr>
          <w:rFonts w:ascii="Garamond" w:hAnsi="Garamond" w:cs="Tahoma"/>
          <w:sz w:val="24"/>
          <w:szCs w:val="24"/>
          <w:lang w:val="sq-AL"/>
        </w:rPr>
        <w:t>n</w:t>
      </w:r>
      <w:r w:rsidR="00FE3AA2" w:rsidRPr="00B2582B">
        <w:rPr>
          <w:rFonts w:ascii="Garamond" w:hAnsi="Garamond" w:cs="Tahoma"/>
          <w:sz w:val="24"/>
          <w:szCs w:val="24"/>
          <w:lang w:val="sq-AL"/>
        </w:rPr>
        <w:t xml:space="preserve">enin 8 (6) të Rregullores (KE) </w:t>
      </w:r>
      <w:r w:rsidR="001979F2" w:rsidRPr="00B2582B">
        <w:rPr>
          <w:rFonts w:ascii="Garamond" w:hAnsi="Garamond" w:cs="Tahoma"/>
          <w:sz w:val="24"/>
          <w:szCs w:val="24"/>
          <w:lang w:val="sq-AL"/>
        </w:rPr>
        <w:t>nr</w:t>
      </w:r>
      <w:r w:rsidR="00EB72BD" w:rsidRPr="00B2582B">
        <w:rPr>
          <w:rFonts w:ascii="Garamond" w:hAnsi="Garamond" w:cs="Tahoma"/>
          <w:sz w:val="24"/>
          <w:szCs w:val="24"/>
          <w:lang w:val="sq-AL"/>
        </w:rPr>
        <w:t>.</w:t>
      </w:r>
      <w:r w:rsidR="00FE3AA2" w:rsidRPr="00B2582B">
        <w:rPr>
          <w:rFonts w:ascii="Garamond" w:hAnsi="Garamond" w:cs="Tahoma"/>
          <w:sz w:val="24"/>
          <w:szCs w:val="24"/>
          <w:lang w:val="sq-AL"/>
        </w:rPr>
        <w:t xml:space="preserve"> 714/2009.</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Duke pasur parasysh nevojën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siguri, kërkesat e kësaj </w:t>
      </w:r>
      <w:r w:rsidR="0046525C" w:rsidRPr="00B2582B">
        <w:rPr>
          <w:rFonts w:ascii="Garamond" w:hAnsi="Garamond" w:cs="Tahoma"/>
          <w:sz w:val="24"/>
          <w:szCs w:val="24"/>
          <w:lang w:val="sq-AL"/>
        </w:rPr>
        <w:t xml:space="preserve">Rregulloreje </w:t>
      </w:r>
      <w:r w:rsidR="00FE3AA2" w:rsidRPr="00B2582B">
        <w:rPr>
          <w:rFonts w:ascii="Garamond" w:hAnsi="Garamond" w:cs="Tahoma"/>
          <w:sz w:val="24"/>
          <w:szCs w:val="24"/>
          <w:lang w:val="sq-AL"/>
        </w:rPr>
        <w:t>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zbatohen për pajisjet e reja të kërkesave të lidhura me transmetimin, objektet e reja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lidhura në shpërndarje, sistemet e reja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dhe njësitë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 reja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kërkesave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përdorura nga një institucion kërkese ose një sistem shpërndarjeje të mbyllur ofrojnë shërbime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përgjigjes së kërkesave për operatorët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sistemit dhe operatorët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transmetimit. Kërkesat e kësaj </w:t>
      </w:r>
      <w:r w:rsidR="0046525C" w:rsidRPr="00B2582B">
        <w:rPr>
          <w:rFonts w:ascii="Garamond" w:hAnsi="Garamond" w:cs="Tahoma"/>
          <w:sz w:val="24"/>
          <w:szCs w:val="24"/>
          <w:lang w:val="sq-AL"/>
        </w:rPr>
        <w:t xml:space="preserve">Rregulloreje </w:t>
      </w:r>
      <w:r w:rsidR="00FE3AA2" w:rsidRPr="00B2582B">
        <w:rPr>
          <w:rFonts w:ascii="Garamond" w:hAnsi="Garamond" w:cs="Tahoma"/>
          <w:sz w:val="24"/>
          <w:szCs w:val="24"/>
          <w:lang w:val="sq-AL"/>
        </w:rPr>
        <w:t>nuk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zbatohen për pajisjet ekzistuese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lidhura me transmetimin, pajisjet ekzistuese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së transmetimit, sistemet ekzistuese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dhe njësitë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ekzistuese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kërkesave të cilat janë apo mund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përdoren nga një institucion kërkese ose një sistem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mbyllur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ofruar shërbime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përgjigjes së kërkesës për operatorët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sistemit dhe OST-të</w:t>
      </w:r>
      <w:r w:rsidR="007D295E"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e. Kërkesat e kësaj Rregulloreje</w:t>
      </w:r>
      <w:r w:rsidR="001979F2" w:rsidRPr="00B2582B">
        <w:rPr>
          <w:rFonts w:ascii="Garamond" w:hAnsi="Garamond" w:cs="Tahoma"/>
          <w:sz w:val="24"/>
          <w:szCs w:val="24"/>
          <w:lang w:val="sq-AL"/>
        </w:rPr>
        <w:t>,</w:t>
      </w:r>
      <w:r w:rsidR="00FE3AA2" w:rsidRPr="00B2582B">
        <w:rPr>
          <w:rFonts w:ascii="Garamond" w:hAnsi="Garamond" w:cs="Tahoma"/>
          <w:sz w:val="24"/>
          <w:szCs w:val="24"/>
          <w:lang w:val="sq-AL"/>
        </w:rPr>
        <w:t xml:space="preserve"> gjithashtu</w:t>
      </w:r>
      <w:r w:rsidR="001979F2" w:rsidRPr="00B2582B">
        <w:rPr>
          <w:rFonts w:ascii="Garamond" w:hAnsi="Garamond" w:cs="Tahoma"/>
          <w:sz w:val="24"/>
          <w:szCs w:val="24"/>
          <w:lang w:val="sq-AL"/>
        </w:rPr>
        <w:t>,</w:t>
      </w:r>
      <w:r w:rsidR="00FE3AA2" w:rsidRPr="00B2582B">
        <w:rPr>
          <w:rFonts w:ascii="Garamond" w:hAnsi="Garamond" w:cs="Tahoma"/>
          <w:sz w:val="24"/>
          <w:szCs w:val="24"/>
          <w:lang w:val="sq-AL"/>
        </w:rPr>
        <w:t xml:space="preserve"> nuk duhet të zbatohen në objektet e reja ose ekzistuese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kërkesave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lidhura në nivelin e shpërndarjes, përveç nëse ato </w:t>
      </w:r>
      <w:r w:rsidR="00FE3AA2" w:rsidRPr="00B2582B">
        <w:rPr>
          <w:rFonts w:ascii="Garamond" w:hAnsi="Garamond" w:cs="Tahoma"/>
          <w:sz w:val="24"/>
          <w:szCs w:val="24"/>
          <w:lang w:val="sq-AL"/>
        </w:rPr>
        <w:lastRenderedPageBreak/>
        <w:t>ofrojnë shërbime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përgjigjes së kërkesës për operatorët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sistemit dhe OST-të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përkatëse. Megjithatë, kërkesat e kësaj Rregulloreje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zbatohen në rast se autoriteti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rregullator ose </w:t>
      </w:r>
      <w:r w:rsidR="001979F2" w:rsidRPr="00B2582B">
        <w:rPr>
          <w:rFonts w:ascii="Garamond" w:hAnsi="Garamond" w:cs="Tahoma"/>
          <w:sz w:val="24"/>
          <w:szCs w:val="24"/>
          <w:lang w:val="sq-AL"/>
        </w:rPr>
        <w:t xml:space="preserve">shteti anëtar </w:t>
      </w:r>
      <w:r w:rsidR="00FE3AA2" w:rsidRPr="00B2582B">
        <w:rPr>
          <w:rFonts w:ascii="Garamond" w:hAnsi="Garamond" w:cs="Tahoma"/>
          <w:sz w:val="24"/>
          <w:szCs w:val="24"/>
          <w:lang w:val="sq-AL"/>
        </w:rPr>
        <w:t>vendos ndryshe bazuar në evoluimin e kërkesave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sistemit dhe një analize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plotë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kosto-përfitim, ose në rast se një modernizim substancial ose zëvendësim i pajisjeve që ndikojnë në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teknike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një ekziston një sistem ekzistues i transmetimit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lidhur me transmetimin, një sistem ekzistues i shpërndarjes së transmetimit, një sistem ekzistues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ose një njësi ekzistuese kërkese brenda një objekti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 ose një sistem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mbyllur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i lidhur në një nivel tensioni mbi 1 000 V.</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Përgjigja e kërkesës është një instrument i rëndësishëm për të rritur fleksibilitetin e tregut të brendshëm të energjisë dhe për të mundësuar përdorimin optimal të rrjeteve. Duhet të bazohet në veprimet e klientëve ose në marrëveshjen e tyre për një palë të tretë për të ndërmarrë veprime në emër të tyre. Pronari i një objekti të kërkesës ose një operator i sistemit të shpërndarjes së mbyllur mund të ofrojë shërbime të përgjigjes së kërkesës në treg</w:t>
      </w:r>
      <w:r w:rsidR="007267A7" w:rsidRPr="00B2582B">
        <w:rPr>
          <w:rFonts w:ascii="Garamond" w:hAnsi="Garamond" w:cs="Tahoma"/>
          <w:sz w:val="24"/>
          <w:szCs w:val="24"/>
          <w:lang w:val="sq-AL"/>
        </w:rPr>
        <w:t>,</w:t>
      </w:r>
      <w:r w:rsidR="00FE3AA2" w:rsidRPr="00B2582B">
        <w:rPr>
          <w:rFonts w:ascii="Garamond" w:hAnsi="Garamond" w:cs="Tahoma"/>
          <w:sz w:val="24"/>
          <w:szCs w:val="24"/>
          <w:lang w:val="sq-AL"/>
        </w:rPr>
        <w:t xml:space="preserve"> si dhe operatorët e sistemit për sigurinë në rrjet. Në rastin e fundit, pronari i objektit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 ose operatori i sistemit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së mbyllur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sigurojë që njësitë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 reja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kërkesave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përdorura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ofruar shërbime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tilla përmbushin kërkesat e parashtruara në këtë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Rregullore, individualisht ose zakonisht si pjesë e grumbullimit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 nëpërmjet një pale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tretë. Në këtë aspekt, palët e treta kanë një rol kyç në bashkimin e kapaciteteve për përgjigje të kërkesës dhe mund të kenë përgjegjësinë dhe detyrimin për të siguruar besueshmërinë e atyre shërbimeve, ku këto përgjegjësi janë deleguar nga pronari i sistemit të kërkesës dhe operatori i sistemit të shpërndarjes së mbyllur.</w:t>
      </w:r>
    </w:p>
    <w:p w:rsidR="00FE3AA2" w:rsidRPr="00B2582B" w:rsidRDefault="0056262A"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Kërkesat duhet të bazohen në parimet e mosdiskriminimit dhe transparencës, si dhe në parimin e optimizimit midis efikasitetit më të lartë të përgjithshëm dhe kostos totale më të ulët për të gjitha palët e përfshira. OST-të dhe operatorët e sistemit të shpërndarjes (</w:t>
      </w:r>
      <w:r w:rsidR="001979F2" w:rsidRPr="00B2582B">
        <w:rPr>
          <w:rFonts w:ascii="Garamond" w:hAnsi="Garamond" w:cs="Tahoma"/>
          <w:sz w:val="24"/>
          <w:szCs w:val="24"/>
          <w:lang w:val="sq-AL"/>
        </w:rPr>
        <w:t>OSSH</w:t>
      </w:r>
      <w:r w:rsidR="00FE3AA2" w:rsidRPr="00B2582B">
        <w:rPr>
          <w:rFonts w:ascii="Garamond" w:hAnsi="Garamond" w:cs="Tahoma"/>
          <w:sz w:val="24"/>
          <w:szCs w:val="24"/>
          <w:lang w:val="sq-AL"/>
        </w:rPr>
        <w:t>) mund të marrin parasysh këto elementë kur përcaktojnë kërkesat në përputhje me dispozitat e kësaj Rregulloreje, duke pranuar se pragjet të cilat përcaktojnë nëse një sistem është një sistem transmetimi ose një sistem shpërndarjeje e themeluar në nivel kombëtar.</w:t>
      </w:r>
    </w:p>
    <w:p w:rsidR="00FE3AA2" w:rsidRPr="00B2582B" w:rsidRDefault="0056262A"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Kërkesat e aplikueshme për një njësi kërkese të lidhur me një sistem transmetimi duhet të përcaktojnë aftësitë në ndërfaqet e tyre dhe përgjigjet e nevojshme të automatizuara dhe shkëmbimin e të dhënave. Këto kërkesa synojnë të sigurojnë operacionalitetin e sistemit të transmisionit dhe kapacitetin për të shfrytëzuar përgjigjen e gjenerimit dhe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këto rrjetë dhe situatat kritike.</w:t>
      </w:r>
    </w:p>
    <w:p w:rsidR="00FE3AA2" w:rsidRPr="00B2582B" w:rsidRDefault="0056262A"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Kërkesat e aplikueshme për një sistem shpërndarjeje të lidhur me një sistem transmetimi ose një sistem tjetër shpërndarjeje duhet të përcaktojnë gamën operative të këtyre sistemeve dhe përgjigjet e nevojshme automatike dhe shkëmbimin e të dhënave. Këto kërkesa duhet të sigurojnë zhvillimin efektiv dhe operacionalitetin e sistemit të transmisionit dhe kapacitetin për të shfrytëzuar reagimin e gjenerimit dhe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këto rrjetë dhe situatat kritike.</w:t>
      </w:r>
    </w:p>
    <w:p w:rsidR="00FE3AA2" w:rsidRPr="00B2582B" w:rsidRDefault="0056262A"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Kërkesat e aplikueshme për një njësi kërkesë të përdorur nga një institucion kërkese ose një sistem të mbyllur të shpërndarjes për të ofruar shërbime të përgjigjes së kërkesës për operatorët përkatës të sistemit dhe OST-të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e duhet të sigurojnë kapacitetin për të përdorur përgjigjen e kërkesës mbi shkallët operacionale të sistemit duke minimizuar situatat kritike.</w:t>
      </w:r>
    </w:p>
    <w:p w:rsidR="00FE3AA2" w:rsidRPr="00B2582B" w:rsidRDefault="0056262A"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Barrat administrative dhe kostot që lidhen me ofrimin e përgjigjes së kërkesës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mbahen brenda kufijve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arsyeshëm, veçanërisht për konsumatorët vendas,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cilët do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luajnë një rol gjithnjë e më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rëndësishëm në kalimin në shoqërinë me karbon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ulët dhe marrja e tyre nuk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jetë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 ngarkuar në mënyrë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panevojshme me detyra administrative.</w:t>
      </w:r>
    </w:p>
    <w:p w:rsidR="00FE3AA2" w:rsidRPr="00B2582B" w:rsidRDefault="0056262A"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Për shkak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ndikimit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saj ndërkufitar, kjo Rregullore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synojë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njëjtat kërkesa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lidhura me frekuencën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gjitha nivelet e tensionit,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paktën brenda një zonë sinkron. Kjo është e nevojshme</w:t>
      </w:r>
      <w:r w:rsidR="00175381" w:rsidRPr="00B2582B">
        <w:rPr>
          <w:rFonts w:ascii="Garamond" w:hAnsi="Garamond" w:cs="Tahoma"/>
          <w:sz w:val="24"/>
          <w:szCs w:val="24"/>
          <w:lang w:val="sq-AL"/>
        </w:rPr>
        <w:t>,</w:t>
      </w:r>
      <w:r w:rsidR="00FE3AA2" w:rsidRPr="00B2582B">
        <w:rPr>
          <w:rFonts w:ascii="Garamond" w:hAnsi="Garamond" w:cs="Tahoma"/>
          <w:sz w:val="24"/>
          <w:szCs w:val="24"/>
          <w:lang w:val="sq-AL"/>
        </w:rPr>
        <w:t xml:space="preserve"> sepse brenda një zon</w:t>
      </w:r>
      <w:r w:rsidR="00175381" w:rsidRPr="00B2582B">
        <w:rPr>
          <w:rFonts w:ascii="Garamond" w:hAnsi="Garamond" w:cs="Tahoma"/>
          <w:sz w:val="24"/>
          <w:szCs w:val="24"/>
          <w:lang w:val="sq-AL"/>
        </w:rPr>
        <w:t>e</w:t>
      </w:r>
      <w:r w:rsidR="00FE3AA2" w:rsidRPr="00B2582B">
        <w:rPr>
          <w:rFonts w:ascii="Garamond" w:hAnsi="Garamond" w:cs="Tahoma"/>
          <w:sz w:val="24"/>
          <w:szCs w:val="24"/>
          <w:lang w:val="sq-AL"/>
        </w:rPr>
        <w:t xml:space="preserve"> sinkron, një ndryshim në frekuencën në një </w:t>
      </w:r>
      <w:r w:rsidR="00B33713" w:rsidRPr="00B2582B">
        <w:rPr>
          <w:rFonts w:ascii="Garamond" w:hAnsi="Garamond" w:cs="Tahoma"/>
          <w:sz w:val="24"/>
          <w:szCs w:val="24"/>
          <w:lang w:val="sq-AL"/>
        </w:rPr>
        <w:t xml:space="preserve">shtet anëtar </w:t>
      </w:r>
      <w:r w:rsidR="00FE3AA2" w:rsidRPr="00B2582B">
        <w:rPr>
          <w:rFonts w:ascii="Garamond" w:hAnsi="Garamond" w:cs="Tahoma"/>
          <w:sz w:val="24"/>
          <w:szCs w:val="24"/>
          <w:lang w:val="sq-AL"/>
        </w:rPr>
        <w:t>do të ndikont</w:t>
      </w:r>
      <w:r w:rsidR="00B33713" w:rsidRPr="00B2582B">
        <w:rPr>
          <w:rFonts w:ascii="Garamond" w:hAnsi="Garamond" w:cs="Tahoma"/>
          <w:sz w:val="24"/>
          <w:szCs w:val="24"/>
          <w:lang w:val="sq-AL"/>
        </w:rPr>
        <w:t>e</w:t>
      </w:r>
      <w:r w:rsidR="00FE3AA2" w:rsidRPr="00B2582B">
        <w:rPr>
          <w:rFonts w:ascii="Garamond" w:hAnsi="Garamond" w:cs="Tahoma"/>
          <w:sz w:val="24"/>
          <w:szCs w:val="24"/>
          <w:lang w:val="sq-AL"/>
        </w:rPr>
        <w:t xml:space="preserve"> menjëherë në </w:t>
      </w:r>
      <w:r w:rsidR="007267A7" w:rsidRPr="00B2582B">
        <w:rPr>
          <w:rFonts w:ascii="Garamond" w:hAnsi="Garamond" w:cs="Tahoma"/>
          <w:sz w:val="24"/>
          <w:szCs w:val="24"/>
          <w:lang w:val="sq-AL"/>
        </w:rPr>
        <w:t>frekuencën,</w:t>
      </w:r>
      <w:r w:rsidR="00FE3AA2" w:rsidRPr="00B2582B">
        <w:rPr>
          <w:rFonts w:ascii="Garamond" w:hAnsi="Garamond" w:cs="Tahoma"/>
          <w:sz w:val="24"/>
          <w:szCs w:val="24"/>
          <w:lang w:val="sq-AL"/>
        </w:rPr>
        <w:t xml:space="preserve"> si dhe mund të dëmtont</w:t>
      </w:r>
      <w:r w:rsidR="002D1BD2" w:rsidRPr="00B2582B">
        <w:rPr>
          <w:rFonts w:ascii="Garamond" w:hAnsi="Garamond" w:cs="Tahoma"/>
          <w:sz w:val="24"/>
          <w:szCs w:val="24"/>
          <w:lang w:val="sq-AL"/>
        </w:rPr>
        <w:t>e</w:t>
      </w:r>
      <w:r w:rsidR="00FE3AA2" w:rsidRPr="00B2582B">
        <w:rPr>
          <w:rFonts w:ascii="Garamond" w:hAnsi="Garamond" w:cs="Tahoma"/>
          <w:sz w:val="24"/>
          <w:szCs w:val="24"/>
          <w:lang w:val="sq-AL"/>
        </w:rPr>
        <w:t xml:space="preserve"> pajisjet në të gjitha Palët Kontraktuese.</w:t>
      </w:r>
    </w:p>
    <w:p w:rsidR="005031E9" w:rsidRPr="00B2582B" w:rsidRDefault="005031E9" w:rsidP="005031E9">
      <w:pPr>
        <w:widowControl w:val="0"/>
        <w:tabs>
          <w:tab w:val="left" w:pos="0"/>
        </w:tabs>
        <w:spacing w:after="0" w:line="240" w:lineRule="auto"/>
        <w:rPr>
          <w:rFonts w:ascii="Garamond" w:hAnsi="Garamond" w:cs="Tahoma"/>
          <w:sz w:val="24"/>
          <w:szCs w:val="24"/>
          <w:lang w:val="sq-AL"/>
        </w:rPr>
      </w:pPr>
    </w:p>
    <w:p w:rsidR="005031E9" w:rsidRPr="00B2582B" w:rsidRDefault="005031E9" w:rsidP="005031E9">
      <w:pPr>
        <w:widowControl w:val="0"/>
        <w:tabs>
          <w:tab w:val="left" w:pos="0"/>
        </w:tabs>
        <w:spacing w:after="0" w:line="240" w:lineRule="auto"/>
        <w:rPr>
          <w:rFonts w:ascii="Garamond" w:hAnsi="Garamond" w:cs="Tahoma"/>
          <w:sz w:val="24"/>
          <w:szCs w:val="24"/>
          <w:lang w:val="sq-AL"/>
        </w:rPr>
      </w:pPr>
    </w:p>
    <w:p w:rsidR="00FE3AA2" w:rsidRPr="00B2582B" w:rsidRDefault="005031E9"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Shkallët e tensionit duhet të koordinohen në mes të sistemeve të ndërlidhura, sepse ato janë vendimtare për të siguruar planifikimin dhe funksionimin e një sistemi energjetik brenda një zone sinkron. Shkyçjet për shkak të ndryshimit të tensioni</w:t>
      </w:r>
      <w:r w:rsidR="001804B4">
        <w:rPr>
          <w:rFonts w:ascii="Garamond" w:hAnsi="Garamond" w:cs="Tahoma"/>
          <w:sz w:val="24"/>
          <w:szCs w:val="24"/>
          <w:lang w:val="sq-AL"/>
        </w:rPr>
        <w:t>t kanë ndikim në sistemet fqinje</w:t>
      </w:r>
      <w:r w:rsidR="00FE3AA2" w:rsidRPr="00B2582B">
        <w:rPr>
          <w:rFonts w:ascii="Garamond" w:hAnsi="Garamond" w:cs="Tahoma"/>
          <w:sz w:val="24"/>
          <w:szCs w:val="24"/>
          <w:lang w:val="sq-AL"/>
        </w:rPr>
        <w:t>. Dështimi për të përcaktuar shkallët e tensionit mund të çojë në një pasiguri të gjerë në planifikimin dhe funksionimin e sistemit në lidhje me operimin përtej kushteve normale.</w:t>
      </w:r>
    </w:p>
    <w:p w:rsidR="00FE3AA2" w:rsidRPr="00B2582B" w:rsidRDefault="0056262A"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Duhet të futen teste të duhura dhe proporcionale të përputhshmërisë në mënyrë që operatorët e sistemit të mund të arrijnë siguri operacionale. Në përputhje me </w:t>
      </w:r>
      <w:r w:rsidR="00EB72BD" w:rsidRPr="00B2582B">
        <w:rPr>
          <w:rFonts w:ascii="Garamond" w:hAnsi="Garamond" w:cs="Tahoma"/>
          <w:sz w:val="24"/>
          <w:szCs w:val="24"/>
          <w:lang w:val="sq-AL"/>
        </w:rPr>
        <w:t>n</w:t>
      </w:r>
      <w:r w:rsidR="00FE3AA2" w:rsidRPr="00B2582B">
        <w:rPr>
          <w:rFonts w:ascii="Garamond" w:hAnsi="Garamond" w:cs="Tahoma"/>
          <w:sz w:val="24"/>
          <w:szCs w:val="24"/>
          <w:lang w:val="sq-AL"/>
        </w:rPr>
        <w:t xml:space="preserve">enin 37 (1) (b) të </w:t>
      </w:r>
      <w:r w:rsidR="005436B9" w:rsidRPr="00B2582B">
        <w:rPr>
          <w:rFonts w:ascii="Garamond" w:hAnsi="Garamond" w:cs="Tahoma"/>
          <w:sz w:val="24"/>
          <w:szCs w:val="24"/>
          <w:lang w:val="sq-AL"/>
        </w:rPr>
        <w:t>d</w:t>
      </w:r>
      <w:r w:rsidR="00FE3AA2" w:rsidRPr="00B2582B">
        <w:rPr>
          <w:rFonts w:ascii="Garamond" w:hAnsi="Garamond" w:cs="Tahoma"/>
          <w:sz w:val="24"/>
          <w:szCs w:val="24"/>
          <w:lang w:val="sq-AL"/>
        </w:rPr>
        <w:t>irektivës 2009/72/KE, autoritetet rregullatore janë përgjegjëse për të siguruar që operatorët e sistemit janë në përputhje me këtë Rregullore.</w:t>
      </w:r>
    </w:p>
    <w:p w:rsidR="00FE3AA2" w:rsidRPr="00B2582B" w:rsidRDefault="0056262A" w:rsidP="002954C7">
      <w:pPr>
        <w:pStyle w:val="ListParagraph"/>
        <w:widowControl w:val="0"/>
        <w:numPr>
          <w:ilvl w:val="0"/>
          <w:numId w:val="111"/>
        </w:numPr>
        <w:tabs>
          <w:tab w:val="left" w:pos="0"/>
        </w:tabs>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Autoritetet rregullatore, Palët Kontraktuese dhe operatorët e sistemit duhet të sigurojnë që, në procesin e zhvillimit dhe miratimit të kërkesave për lidhjen e rrjetit, ato të harmonizohen në masën e mundshme, në mënyrë që të sigurohet integrimi i plotë i tregut. Standardet teknike të vendosura duhet të merren në konsideratë të veçantë në zhvillimin e kërkesave të lidhjes.</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Operatorët e sistemit nuk duhet të specifikojnë kërkesat teknike për pajisjet që pengojnë lëvizjen e lirë të mallrave në tregun e brendshëm. Kur operatorët e sistemit bëjnë specifikime teknike që rezultojnë me kërkesa për vendosjen në treg të pajisjeve, </w:t>
      </w:r>
      <w:r w:rsidR="002D1BD2" w:rsidRPr="00B2582B">
        <w:rPr>
          <w:rFonts w:ascii="Garamond" w:hAnsi="Garamond" w:cs="Tahoma"/>
          <w:sz w:val="24"/>
          <w:szCs w:val="24"/>
          <w:lang w:val="sq-AL"/>
        </w:rPr>
        <w:t xml:space="preserve">shteti anëtar </w:t>
      </w:r>
      <w:r w:rsidR="00FE3AA2" w:rsidRPr="00B2582B">
        <w:rPr>
          <w:rFonts w:ascii="Garamond" w:hAnsi="Garamond" w:cs="Tahoma"/>
          <w:sz w:val="24"/>
          <w:szCs w:val="24"/>
          <w:lang w:val="sq-AL"/>
        </w:rPr>
        <w:t>përkatës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ndjek</w:t>
      </w:r>
      <w:r w:rsidR="00C55910" w:rsidRPr="00B2582B">
        <w:rPr>
          <w:rFonts w:ascii="Garamond" w:hAnsi="Garamond" w:cs="Tahoma"/>
          <w:sz w:val="24"/>
          <w:szCs w:val="24"/>
          <w:lang w:val="sq-AL"/>
        </w:rPr>
        <w:t>ë</w:t>
      </w:r>
      <w:r w:rsidR="00FE3AA2" w:rsidRPr="00B2582B">
        <w:rPr>
          <w:rFonts w:ascii="Garamond" w:hAnsi="Garamond" w:cs="Tahoma"/>
          <w:sz w:val="24"/>
          <w:szCs w:val="24"/>
          <w:lang w:val="sq-AL"/>
        </w:rPr>
        <w:t xml:space="preserve"> procedurën e përmendur në nenet 8 dhe 9 të </w:t>
      </w:r>
      <w:r w:rsidR="002D1BD2" w:rsidRPr="00B2582B">
        <w:rPr>
          <w:rFonts w:ascii="Garamond" w:hAnsi="Garamond" w:cs="Tahoma"/>
          <w:sz w:val="24"/>
          <w:szCs w:val="24"/>
          <w:lang w:val="sq-AL"/>
        </w:rPr>
        <w:t>direktivës 98/34/</w:t>
      </w:r>
      <w:r w:rsidR="00FE3AA2" w:rsidRPr="00B2582B">
        <w:rPr>
          <w:rFonts w:ascii="Garamond" w:hAnsi="Garamond" w:cs="Tahoma"/>
          <w:sz w:val="24"/>
          <w:szCs w:val="24"/>
          <w:lang w:val="sq-AL"/>
        </w:rPr>
        <w:t>KE të Parlamentit Evropian dhe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Këshillit.</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Një proces për derogimin nga rregullat duhet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përcaktohet në këtë Rregullore për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marrë parasysh rrethanat lokale, ku përjashtimisht, për shembull, pajtueshmëria me këto rregulla mund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rrezikojë stabilitetin e rrjetit lokal ose kur operimi i sigurt i një sistemi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kërkesës së lidhur me transmetimin</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një sistem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lidhur shpërndarës, një sistem shpërndarjeje ose një njësi kërkese e përdorur nga një institucion kërkese ose një sistem i shpërndarjes së mbyllur për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ofruar shërbime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përgjigjes së kërkesës për operatorët përkatës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sistemit dhe OST-të</w:t>
      </w:r>
      <w:r w:rsidR="007D295E" w:rsidRPr="00B2582B">
        <w:rPr>
          <w:rFonts w:ascii="Garamond" w:hAnsi="Garamond" w:cs="Tahoma"/>
          <w:spacing w:val="-4"/>
          <w:sz w:val="24"/>
          <w:szCs w:val="24"/>
          <w:lang w:val="sq-AL"/>
        </w:rPr>
        <w:t xml:space="preserve"> </w:t>
      </w:r>
      <w:r w:rsidR="00D8746B" w:rsidRPr="00B2582B">
        <w:rPr>
          <w:rFonts w:ascii="Garamond" w:hAnsi="Garamond" w:cs="Tahoma"/>
          <w:spacing w:val="-4"/>
          <w:sz w:val="24"/>
          <w:szCs w:val="24"/>
          <w:lang w:val="sq-AL"/>
        </w:rPr>
        <w:t>përkatës</w:t>
      </w:r>
      <w:r w:rsidR="00FE3AA2" w:rsidRPr="00B2582B">
        <w:rPr>
          <w:rFonts w:ascii="Garamond" w:hAnsi="Garamond" w:cs="Tahoma"/>
          <w:spacing w:val="-4"/>
          <w:sz w:val="24"/>
          <w:szCs w:val="24"/>
          <w:lang w:val="sq-AL"/>
        </w:rPr>
        <w:t>e, mund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kërkojnë kusht</w:t>
      </w:r>
      <w:r w:rsidR="002D1BD2"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 xml:space="preserve"> operimi që nuk janë në përputhje me këtë</w:t>
      </w:r>
      <w:r w:rsidR="00FE3AA2" w:rsidRPr="00B2582B">
        <w:rPr>
          <w:rFonts w:ascii="Garamond" w:hAnsi="Garamond" w:cs="Tahoma"/>
          <w:sz w:val="24"/>
          <w:szCs w:val="24"/>
          <w:lang w:val="sq-AL"/>
        </w:rPr>
        <w:t xml:space="preserve"> Rregullore.</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Duke iu nënshtruar miratimit nga autoriteti përkatës rregullator ose autoriteti tjetër aty ku është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i aplikueshëm në </w:t>
      </w:r>
      <w:r w:rsidR="002D1BD2" w:rsidRPr="00B2582B">
        <w:rPr>
          <w:rFonts w:ascii="Garamond" w:hAnsi="Garamond" w:cs="Tahoma"/>
          <w:spacing w:val="-4"/>
          <w:sz w:val="24"/>
          <w:szCs w:val="24"/>
          <w:lang w:val="sq-AL"/>
        </w:rPr>
        <w:t>një shtet anëtar</w:t>
      </w:r>
      <w:r w:rsidR="00FE3AA2" w:rsidRPr="00B2582B">
        <w:rPr>
          <w:rFonts w:ascii="Garamond" w:hAnsi="Garamond" w:cs="Tahoma"/>
          <w:spacing w:val="-4"/>
          <w:sz w:val="24"/>
          <w:szCs w:val="24"/>
          <w:lang w:val="sq-AL"/>
        </w:rPr>
        <w:t>, pronarët e objekteve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kërkesës dhe operatorët përkatës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sistemit duhet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lejohen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propozojnë derogime për klasa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caktuara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objekteve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kërkesave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lidhura me transmetimin, pajisjet e shpërndarjes së transmetimit, sistemet e shpërndarjes dhe njësitë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 kërkesës</w:t>
      </w:r>
      <w:r w:rsidR="00F470E7" w:rsidRPr="00B2582B">
        <w:rPr>
          <w:rFonts w:ascii="Garamond" w:hAnsi="Garamond" w:cs="Tahoma"/>
          <w:sz w:val="24"/>
          <w:szCs w:val="24"/>
          <w:lang w:val="sq-AL"/>
        </w:rPr>
        <w:t>,</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përdorura nga një institucion i kërkesës ose një sistem i shpërndarjes së mbyllur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ofruar shërbime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përgjigjes së kërkesës për operatorët përkatës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sistemit dhe OST-të</w:t>
      </w:r>
      <w:r w:rsidR="007D295E"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e.</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Sipas </w:t>
      </w:r>
      <w:r w:rsidR="00EB72BD" w:rsidRPr="00B2582B">
        <w:rPr>
          <w:rFonts w:ascii="Garamond" w:hAnsi="Garamond" w:cs="Tahoma"/>
          <w:sz w:val="24"/>
          <w:szCs w:val="24"/>
          <w:lang w:val="sq-AL"/>
        </w:rPr>
        <w:t>n</w:t>
      </w:r>
      <w:r w:rsidR="00FE3AA2" w:rsidRPr="00B2582B">
        <w:rPr>
          <w:rFonts w:ascii="Garamond" w:hAnsi="Garamond" w:cs="Tahoma"/>
          <w:sz w:val="24"/>
          <w:szCs w:val="24"/>
          <w:lang w:val="sq-AL"/>
        </w:rPr>
        <w:t xml:space="preserve">enit 28 të </w:t>
      </w:r>
      <w:r w:rsidR="00C55910" w:rsidRPr="00B2582B">
        <w:rPr>
          <w:rFonts w:ascii="Garamond" w:hAnsi="Garamond" w:cs="Tahoma"/>
          <w:sz w:val="24"/>
          <w:szCs w:val="24"/>
          <w:lang w:val="sq-AL"/>
        </w:rPr>
        <w:t>d</w:t>
      </w:r>
      <w:r w:rsidR="00FE3AA2" w:rsidRPr="00B2582B">
        <w:rPr>
          <w:rFonts w:ascii="Garamond" w:hAnsi="Garamond" w:cs="Tahoma"/>
          <w:sz w:val="24"/>
          <w:szCs w:val="24"/>
          <w:lang w:val="sq-AL"/>
        </w:rPr>
        <w:t xml:space="preserve">irektivës 2009/72/KE, Palët Kontraktuese mund të parashikojnë klasifikimin e një sistemi që shpërndan energjinë elektrike si sistem të mbyllur të shpërndarjes në rrethana të caktuara. Dispozitat e kësaj </w:t>
      </w:r>
      <w:r w:rsidR="0046525C" w:rsidRPr="00B2582B">
        <w:rPr>
          <w:rFonts w:ascii="Garamond" w:hAnsi="Garamond" w:cs="Tahoma"/>
          <w:sz w:val="24"/>
          <w:szCs w:val="24"/>
          <w:lang w:val="sq-AL"/>
        </w:rPr>
        <w:t xml:space="preserve">Rregulloreje </w:t>
      </w:r>
      <w:r w:rsidR="00FE3AA2" w:rsidRPr="00B2582B">
        <w:rPr>
          <w:rFonts w:ascii="Garamond" w:hAnsi="Garamond" w:cs="Tahoma"/>
          <w:sz w:val="24"/>
          <w:szCs w:val="24"/>
          <w:lang w:val="sq-AL"/>
        </w:rPr>
        <w:t xml:space="preserve">duhet të zbatohen për sistemet e mbyllura të shpërndarjes vetëm atëherë kur Palët Kontraktuese kanë dhënë kështu, sipas </w:t>
      </w:r>
      <w:r w:rsidR="00EB72BD" w:rsidRPr="00B2582B">
        <w:rPr>
          <w:rFonts w:ascii="Garamond" w:hAnsi="Garamond" w:cs="Tahoma"/>
          <w:sz w:val="24"/>
          <w:szCs w:val="24"/>
          <w:lang w:val="sq-AL"/>
        </w:rPr>
        <w:t>n</w:t>
      </w:r>
      <w:r w:rsidR="00EE0B7B" w:rsidRPr="00B2582B">
        <w:rPr>
          <w:rFonts w:ascii="Garamond" w:hAnsi="Garamond" w:cs="Tahoma"/>
          <w:sz w:val="24"/>
          <w:szCs w:val="24"/>
          <w:lang w:val="sq-AL"/>
        </w:rPr>
        <w:t>eni</w:t>
      </w:r>
      <w:r w:rsidR="00FE3AA2" w:rsidRPr="00B2582B">
        <w:rPr>
          <w:rFonts w:ascii="Garamond" w:hAnsi="Garamond" w:cs="Tahoma"/>
          <w:sz w:val="24"/>
          <w:szCs w:val="24"/>
          <w:lang w:val="sq-AL"/>
        </w:rPr>
        <w:t>t 28 të</w:t>
      </w:r>
      <w:r w:rsidR="007D295E" w:rsidRPr="00B2582B">
        <w:rPr>
          <w:rFonts w:ascii="Garamond" w:hAnsi="Garamond" w:cs="Tahoma"/>
          <w:sz w:val="24"/>
          <w:szCs w:val="24"/>
          <w:lang w:val="sq-AL"/>
        </w:rPr>
        <w:t xml:space="preserve"> </w:t>
      </w:r>
      <w:r w:rsidR="00C55910" w:rsidRPr="00B2582B">
        <w:rPr>
          <w:rFonts w:ascii="Garamond" w:hAnsi="Garamond" w:cs="Tahoma"/>
          <w:sz w:val="24"/>
          <w:szCs w:val="24"/>
          <w:lang w:val="sq-AL"/>
        </w:rPr>
        <w:t>d</w:t>
      </w:r>
      <w:r w:rsidR="00FE3AA2" w:rsidRPr="00B2582B">
        <w:rPr>
          <w:rFonts w:ascii="Garamond" w:hAnsi="Garamond" w:cs="Tahoma"/>
          <w:sz w:val="24"/>
          <w:szCs w:val="24"/>
          <w:lang w:val="sq-AL"/>
        </w:rPr>
        <w:t>irektivës 2009/72 / KE.</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Kjo rregullore është miratuar në bazë të Rregullores (KE) </w:t>
      </w:r>
      <w:r w:rsidR="00C55910" w:rsidRPr="00B2582B">
        <w:rPr>
          <w:rFonts w:ascii="Garamond" w:hAnsi="Garamond" w:cs="Tahoma"/>
          <w:sz w:val="24"/>
          <w:szCs w:val="24"/>
          <w:lang w:val="sq-AL"/>
        </w:rPr>
        <w:t>n</w:t>
      </w:r>
      <w:r w:rsidR="00FE3AA2" w:rsidRPr="00B2582B">
        <w:rPr>
          <w:rFonts w:ascii="Garamond" w:hAnsi="Garamond" w:cs="Tahoma"/>
          <w:sz w:val="24"/>
          <w:szCs w:val="24"/>
          <w:lang w:val="sq-AL"/>
        </w:rPr>
        <w:t xml:space="preserve">r. 714/2009, të cilën e plotëson dhe për të cilën është pjesë përbërëse. Referencat në Rregulloren (KE) </w:t>
      </w:r>
      <w:r w:rsidR="00C55910" w:rsidRPr="00B2582B">
        <w:rPr>
          <w:rFonts w:ascii="Garamond" w:hAnsi="Garamond" w:cs="Tahoma"/>
          <w:sz w:val="24"/>
          <w:szCs w:val="24"/>
          <w:lang w:val="sq-AL"/>
        </w:rPr>
        <w:t>n</w:t>
      </w:r>
      <w:r w:rsidR="00A712C1" w:rsidRPr="00B2582B">
        <w:rPr>
          <w:rFonts w:ascii="Garamond" w:hAnsi="Garamond" w:cs="Tahoma"/>
          <w:sz w:val="24"/>
          <w:szCs w:val="24"/>
          <w:lang w:val="sq-AL"/>
        </w:rPr>
        <w:t xml:space="preserve">r. </w:t>
      </w:r>
      <w:r w:rsidR="00FE3AA2" w:rsidRPr="00B2582B">
        <w:rPr>
          <w:rFonts w:ascii="Garamond" w:hAnsi="Garamond" w:cs="Tahoma"/>
          <w:sz w:val="24"/>
          <w:szCs w:val="24"/>
          <w:lang w:val="sq-AL"/>
        </w:rPr>
        <w:t>714/2009 në akt</w:t>
      </w:r>
      <w:r w:rsidR="00C55910" w:rsidRPr="00B2582B">
        <w:rPr>
          <w:rFonts w:ascii="Garamond" w:hAnsi="Garamond" w:cs="Tahoma"/>
          <w:sz w:val="24"/>
          <w:szCs w:val="24"/>
          <w:lang w:val="sq-AL"/>
        </w:rPr>
        <w:t>e</w:t>
      </w:r>
      <w:r w:rsidR="00FE3AA2" w:rsidRPr="00B2582B">
        <w:rPr>
          <w:rFonts w:ascii="Garamond" w:hAnsi="Garamond" w:cs="Tahoma"/>
          <w:sz w:val="24"/>
          <w:szCs w:val="24"/>
          <w:lang w:val="sq-AL"/>
        </w:rPr>
        <w:t xml:space="preserve"> të tjera ligjore duhet të kuptohen si të referuara edhe në këtë Rregullore.</w:t>
      </w:r>
    </w:p>
    <w:p w:rsidR="00FE3AA2" w:rsidRPr="00B2582B" w:rsidRDefault="00906E66" w:rsidP="002954C7">
      <w:pPr>
        <w:pStyle w:val="ListParagraph"/>
        <w:widowControl w:val="0"/>
        <w:numPr>
          <w:ilvl w:val="0"/>
          <w:numId w:val="111"/>
        </w:numPr>
        <w:tabs>
          <w:tab w:val="left" w:pos="0"/>
        </w:tabs>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Masat e parashikuara në këtë Rregullore janë në përputhje me mendimin e Komitetit të referuar në </w:t>
      </w:r>
      <w:r w:rsidR="00EB72BD" w:rsidRPr="00B2582B">
        <w:rPr>
          <w:rFonts w:ascii="Garamond" w:hAnsi="Garamond" w:cs="Tahoma"/>
          <w:sz w:val="24"/>
          <w:szCs w:val="24"/>
          <w:lang w:val="sq-AL"/>
        </w:rPr>
        <w:t>n</w:t>
      </w:r>
      <w:r w:rsidR="00FE3AA2" w:rsidRPr="00B2582B">
        <w:rPr>
          <w:rFonts w:ascii="Garamond" w:hAnsi="Garamond" w:cs="Tahoma"/>
          <w:sz w:val="24"/>
          <w:szCs w:val="24"/>
          <w:lang w:val="sq-AL"/>
        </w:rPr>
        <w:t xml:space="preserve">enin 23(1) të Rregullores (KE) </w:t>
      </w:r>
      <w:r w:rsidR="00C55910" w:rsidRPr="00B2582B">
        <w:rPr>
          <w:rFonts w:ascii="Garamond" w:hAnsi="Garamond" w:cs="Tahoma"/>
          <w:sz w:val="24"/>
          <w:szCs w:val="24"/>
          <w:lang w:val="sq-AL"/>
        </w:rPr>
        <w:t>n</w:t>
      </w:r>
      <w:r w:rsidR="00A712C1" w:rsidRPr="00B2582B">
        <w:rPr>
          <w:rFonts w:ascii="Garamond" w:hAnsi="Garamond" w:cs="Tahoma"/>
          <w:sz w:val="24"/>
          <w:szCs w:val="24"/>
          <w:lang w:val="sq-AL"/>
        </w:rPr>
        <w:t xml:space="preserve">r. </w:t>
      </w:r>
      <w:r w:rsidR="00FE3AA2" w:rsidRPr="00B2582B">
        <w:rPr>
          <w:rFonts w:ascii="Garamond" w:hAnsi="Garamond" w:cs="Tahoma"/>
          <w:sz w:val="24"/>
          <w:szCs w:val="24"/>
          <w:lang w:val="sq-AL"/>
        </w:rPr>
        <w:t>714/2009.</w:t>
      </w:r>
    </w:p>
    <w:p w:rsidR="00FE3AA2" w:rsidRPr="00B2582B" w:rsidRDefault="00FE3AA2" w:rsidP="001933EA">
      <w:pPr>
        <w:pStyle w:val="Hapesira7"/>
        <w:rPr>
          <w:lang w:val="sq-AL"/>
        </w:rPr>
      </w:pPr>
    </w:p>
    <w:p w:rsidR="00FE3AA2" w:rsidRPr="00B2582B" w:rsidRDefault="00FE3AA2" w:rsidP="002954C7">
      <w:pPr>
        <w:pStyle w:val="NeniNr"/>
        <w:keepNext w:val="0"/>
        <w:rPr>
          <w:lang w:val="sq-AL"/>
        </w:rPr>
      </w:pPr>
      <w:r w:rsidRPr="00B2582B">
        <w:rPr>
          <w:lang w:val="sq-AL"/>
        </w:rPr>
        <w:t>TITULL I</w:t>
      </w:r>
    </w:p>
    <w:p w:rsidR="00FE3AA2" w:rsidRPr="00B2582B" w:rsidRDefault="00FE3AA2" w:rsidP="002954C7">
      <w:pPr>
        <w:pStyle w:val="NeniNr"/>
        <w:keepNext w:val="0"/>
        <w:rPr>
          <w:lang w:val="sq-AL"/>
        </w:rPr>
      </w:pPr>
      <w:r w:rsidRPr="00B2582B">
        <w:rPr>
          <w:lang w:val="sq-AL"/>
        </w:rPr>
        <w:t>DISPOZITA TË</w:t>
      </w:r>
      <w:r w:rsidR="007D295E" w:rsidRPr="00B2582B">
        <w:rPr>
          <w:lang w:val="sq-AL"/>
        </w:rPr>
        <w:t xml:space="preserve"> </w:t>
      </w:r>
      <w:r w:rsidRPr="00B2582B">
        <w:rPr>
          <w:lang w:val="sq-AL"/>
        </w:rPr>
        <w:t>PËRGJITHSHME</w:t>
      </w:r>
    </w:p>
    <w:p w:rsidR="002954C7" w:rsidRPr="00B2582B" w:rsidRDefault="002954C7" w:rsidP="002954C7">
      <w:pPr>
        <w:widowControl w:val="0"/>
        <w:spacing w:after="0" w:line="240" w:lineRule="auto"/>
        <w:jc w:val="center"/>
        <w:rPr>
          <w:rFonts w:ascii="Garamond" w:hAnsi="Garamond" w:cs="Tahoma"/>
          <w:b/>
          <w:sz w:val="16"/>
          <w:szCs w:val="24"/>
          <w:lang w:val="sq-AL"/>
        </w:rPr>
      </w:pPr>
    </w:p>
    <w:p w:rsidR="00FE3AA2" w:rsidRPr="00B2582B" w:rsidRDefault="00FE3AA2" w:rsidP="002954C7">
      <w:pPr>
        <w:pStyle w:val="NeniNr"/>
        <w:keepNext w:val="0"/>
        <w:rPr>
          <w:lang w:val="sq-AL"/>
        </w:rPr>
      </w:pPr>
      <w:r w:rsidRPr="00B2582B">
        <w:rPr>
          <w:lang w:val="sq-AL"/>
        </w:rPr>
        <w:t>Neni 1</w:t>
      </w:r>
    </w:p>
    <w:p w:rsidR="00FE3AA2" w:rsidRPr="00B2582B" w:rsidRDefault="00FE3AA2" w:rsidP="002954C7">
      <w:pPr>
        <w:pStyle w:val="NeniTitull"/>
        <w:keepNext w:val="0"/>
        <w:rPr>
          <w:lang w:val="sq-AL"/>
        </w:rPr>
      </w:pPr>
      <w:r w:rsidRPr="00B2582B">
        <w:rPr>
          <w:lang w:val="sq-AL"/>
        </w:rPr>
        <w:t>Subjekti</w:t>
      </w:r>
    </w:p>
    <w:p w:rsidR="002954C7" w:rsidRPr="00B2582B" w:rsidRDefault="002954C7" w:rsidP="002954C7">
      <w:pPr>
        <w:widowControl w:val="0"/>
        <w:spacing w:after="0" w:line="240" w:lineRule="auto"/>
        <w:jc w:val="center"/>
        <w:rPr>
          <w:rFonts w:ascii="Garamond" w:hAnsi="Garamond" w:cs="Tahoma"/>
          <w:b/>
          <w:sz w:val="16"/>
          <w:szCs w:val="24"/>
          <w:lang w:val="sq-AL"/>
        </w:rPr>
      </w:pP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1.</w:t>
      </w:r>
      <w:r w:rsidRPr="00B2582B">
        <w:rPr>
          <w:rFonts w:ascii="Garamond" w:hAnsi="Garamond" w:cs="Tahoma"/>
          <w:spacing w:val="-4"/>
          <w:sz w:val="24"/>
          <w:szCs w:val="24"/>
          <w:lang w:val="sq-AL"/>
        </w:rPr>
        <w:tab/>
      </w:r>
      <w:r w:rsidR="00906E66"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Kjo Rregullore përcakton një </w:t>
      </w:r>
      <w:r w:rsidR="002414EE" w:rsidRPr="00B2582B">
        <w:rPr>
          <w:rFonts w:ascii="Garamond" w:hAnsi="Garamond" w:cs="Tahoma"/>
          <w:spacing w:val="-4"/>
          <w:sz w:val="24"/>
          <w:szCs w:val="24"/>
          <w:lang w:val="sq-AL"/>
        </w:rPr>
        <w:t xml:space="preserve">Kod Rrjeti, </w:t>
      </w:r>
      <w:r w:rsidRPr="00B2582B">
        <w:rPr>
          <w:rFonts w:ascii="Garamond" w:hAnsi="Garamond" w:cs="Tahoma"/>
          <w:spacing w:val="-4"/>
          <w:sz w:val="24"/>
          <w:szCs w:val="24"/>
          <w:lang w:val="sq-AL"/>
        </w:rPr>
        <w:t>i cili parashtron kërkesat për lidhjen me rrjetin të:</w:t>
      </w:r>
    </w:p>
    <w:p w:rsidR="00FE3AA2" w:rsidRPr="00B2582B" w:rsidRDefault="009A04BD" w:rsidP="002954C7">
      <w:pPr>
        <w:pStyle w:val="ListParagraph"/>
        <w:widowControl w:val="0"/>
        <w:numPr>
          <w:ilvl w:val="0"/>
          <w:numId w:val="2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7D5680" w:rsidRPr="00B2582B">
        <w:rPr>
          <w:rFonts w:ascii="Garamond" w:hAnsi="Garamond" w:cs="Tahoma"/>
          <w:spacing w:val="-4"/>
          <w:sz w:val="24"/>
          <w:szCs w:val="24"/>
          <w:lang w:val="sq-AL"/>
        </w:rPr>
        <w:t xml:space="preserve">Objekteve </w:t>
      </w:r>
      <w:r w:rsidR="00FE3AA2"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kërkesës q</w:t>
      </w:r>
      <w:r w:rsidR="00145ADD"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lidhen në transmetim;</w:t>
      </w:r>
    </w:p>
    <w:p w:rsidR="00FE3AA2" w:rsidRPr="00B2582B" w:rsidRDefault="007D5680" w:rsidP="002954C7">
      <w:pPr>
        <w:pStyle w:val="ListParagraph"/>
        <w:widowControl w:val="0"/>
        <w:numPr>
          <w:ilvl w:val="0"/>
          <w:numId w:val="2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Objektet </w:t>
      </w:r>
      <w:r w:rsidR="00FE3AA2" w:rsidRPr="00B2582B">
        <w:rPr>
          <w:rFonts w:ascii="Garamond" w:hAnsi="Garamond" w:cs="Tahoma"/>
          <w:spacing w:val="-4"/>
          <w:sz w:val="24"/>
          <w:szCs w:val="24"/>
          <w:lang w:val="sq-AL"/>
        </w:rPr>
        <w:t>e shpërndarjes q</w:t>
      </w:r>
      <w:r w:rsidR="00145ADD"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lidhen në transmetim;</w:t>
      </w:r>
    </w:p>
    <w:p w:rsidR="00FE3AA2" w:rsidRPr="00B2582B" w:rsidRDefault="007D5680" w:rsidP="002954C7">
      <w:pPr>
        <w:pStyle w:val="ListParagraph"/>
        <w:widowControl w:val="0"/>
        <w:numPr>
          <w:ilvl w:val="0"/>
          <w:numId w:val="2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Sistemet </w:t>
      </w:r>
      <w:r w:rsidR="00FE3AA2" w:rsidRPr="00B2582B">
        <w:rPr>
          <w:rFonts w:ascii="Garamond" w:hAnsi="Garamond" w:cs="Tahoma"/>
          <w:spacing w:val="-4"/>
          <w:sz w:val="24"/>
          <w:szCs w:val="24"/>
          <w:lang w:val="sq-AL"/>
        </w:rPr>
        <w:t xml:space="preserve">e shpërndarjes, </w:t>
      </w:r>
      <w:r w:rsidR="00DF061E" w:rsidRPr="00B2582B">
        <w:rPr>
          <w:rFonts w:ascii="Garamond" w:hAnsi="Garamond" w:cs="Tahoma"/>
          <w:spacing w:val="-4"/>
          <w:sz w:val="24"/>
          <w:szCs w:val="24"/>
          <w:lang w:val="sq-AL"/>
        </w:rPr>
        <w:t>përfshirë</w:t>
      </w:r>
      <w:r w:rsidR="00FE3AA2" w:rsidRPr="00B2582B">
        <w:rPr>
          <w:rFonts w:ascii="Garamond" w:hAnsi="Garamond" w:cs="Tahoma"/>
          <w:spacing w:val="-4"/>
          <w:sz w:val="24"/>
          <w:szCs w:val="24"/>
          <w:lang w:val="sq-AL"/>
        </w:rPr>
        <w:t xml:space="preserve"> sistemet e mbyllura të shpërndarjes;</w:t>
      </w:r>
    </w:p>
    <w:p w:rsidR="00FE3AA2" w:rsidRPr="00B2582B" w:rsidRDefault="009A04BD" w:rsidP="002954C7">
      <w:pPr>
        <w:pStyle w:val="ListParagraph"/>
        <w:widowControl w:val="0"/>
        <w:numPr>
          <w:ilvl w:val="0"/>
          <w:numId w:val="20"/>
        </w:numPr>
        <w:spacing w:after="0" w:line="240" w:lineRule="auto"/>
        <w:ind w:left="0" w:firstLine="284"/>
        <w:jc w:val="both"/>
        <w:rPr>
          <w:rFonts w:ascii="Garamond" w:hAnsi="Garamond" w:cs="Tahoma"/>
          <w:sz w:val="24"/>
          <w:szCs w:val="24"/>
          <w:lang w:val="sq-AL"/>
        </w:rPr>
      </w:pPr>
      <w:r w:rsidRPr="00B2582B">
        <w:rPr>
          <w:rFonts w:ascii="Garamond" w:hAnsi="Garamond" w:cs="Tahoma"/>
          <w:spacing w:val="-4"/>
          <w:sz w:val="24"/>
          <w:szCs w:val="24"/>
          <w:lang w:val="sq-AL"/>
        </w:rPr>
        <w:t xml:space="preserve"> </w:t>
      </w:r>
      <w:r w:rsidR="007D5680" w:rsidRPr="00B2582B">
        <w:rPr>
          <w:rFonts w:ascii="Garamond" w:hAnsi="Garamond" w:cs="Tahoma"/>
          <w:spacing w:val="-4"/>
          <w:sz w:val="24"/>
          <w:szCs w:val="24"/>
          <w:lang w:val="sq-AL"/>
        </w:rPr>
        <w:t xml:space="preserve">Njësitë </w:t>
      </w:r>
      <w:r w:rsidR="00FE3AA2" w:rsidRPr="00B2582B">
        <w:rPr>
          <w:rFonts w:ascii="Garamond" w:hAnsi="Garamond" w:cs="Tahoma"/>
          <w:spacing w:val="-4"/>
          <w:sz w:val="24"/>
          <w:szCs w:val="24"/>
          <w:lang w:val="sq-AL"/>
        </w:rPr>
        <w:t>e kërkesës</w:t>
      </w:r>
      <w:r w:rsidR="008923CE"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përdorura nga një objekt kërkese ose sistem </w:t>
      </w:r>
      <w:r w:rsidR="008923CE" w:rsidRPr="00B2582B">
        <w:rPr>
          <w:rFonts w:ascii="Garamond" w:hAnsi="Garamond" w:cs="Tahoma"/>
          <w:spacing w:val="-4"/>
          <w:sz w:val="24"/>
          <w:szCs w:val="24"/>
          <w:lang w:val="sq-AL"/>
        </w:rPr>
        <w:t>i</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mbyllur shpërndarje</w:t>
      </w:r>
      <w:r w:rsidR="008923CE" w:rsidRPr="00B2582B">
        <w:rPr>
          <w:rFonts w:ascii="Garamond" w:hAnsi="Garamond" w:cs="Tahoma"/>
          <w:spacing w:val="-4"/>
          <w:sz w:val="24"/>
          <w:szCs w:val="24"/>
          <w:lang w:val="sq-AL"/>
        </w:rPr>
        <w:t>je</w:t>
      </w:r>
      <w:r w:rsidR="00FE3AA2" w:rsidRPr="00B2582B">
        <w:rPr>
          <w:rFonts w:ascii="Garamond" w:hAnsi="Garamond" w:cs="Tahoma"/>
          <w:spacing w:val="-4"/>
          <w:sz w:val="24"/>
          <w:szCs w:val="24"/>
          <w:lang w:val="sq-AL"/>
        </w:rPr>
        <w:t xml:space="preserve"> për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siguruar shërbimet e përgjigjes së kërkesës</w:t>
      </w:r>
      <w:r w:rsidR="00FE3AA2" w:rsidRPr="00B2582B">
        <w:rPr>
          <w:rFonts w:ascii="Garamond" w:hAnsi="Garamond" w:cs="Tahoma"/>
          <w:sz w:val="24"/>
          <w:szCs w:val="24"/>
          <w:lang w:val="sq-AL"/>
        </w:rPr>
        <w:t xml:space="preserve"> për operatorin respektiv dhe OST-të respektive.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 xml:space="preserve">Kjo </w:t>
      </w:r>
      <w:r w:rsidR="00A901E1" w:rsidRPr="00B2582B">
        <w:rPr>
          <w:rFonts w:ascii="Garamond" w:hAnsi="Garamond" w:cs="Tahoma"/>
          <w:sz w:val="24"/>
          <w:szCs w:val="24"/>
          <w:lang w:val="sq-AL"/>
        </w:rPr>
        <w:t>Rregullore</w:t>
      </w:r>
      <w:r w:rsidRPr="00B2582B">
        <w:rPr>
          <w:rFonts w:ascii="Garamond" w:hAnsi="Garamond" w:cs="Tahoma"/>
          <w:sz w:val="24"/>
          <w:szCs w:val="24"/>
          <w:lang w:val="sq-AL"/>
        </w:rPr>
        <w:t>, pra, ndihmon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siguruar kusht</w:t>
      </w:r>
      <w:r w:rsidR="00145ADD" w:rsidRPr="00B2582B">
        <w:rPr>
          <w:rFonts w:ascii="Garamond" w:hAnsi="Garamond" w:cs="Tahoma"/>
          <w:sz w:val="24"/>
          <w:szCs w:val="24"/>
          <w:lang w:val="sq-AL"/>
        </w:rPr>
        <w:t>e</w:t>
      </w:r>
      <w:r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barabarta konkurrence në tregun e brendshëm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energjisë elektrike,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siguruar sigurinë e sistemit dhe integrimin e burimeve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ripërtëritshme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energjisë elektrike, si dhe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lehtësuar tregtinë e energjisë elektrike në mbarë Unionin.</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Kjo Rregullore</w:t>
      </w:r>
      <w:r w:rsidR="0060541D" w:rsidRPr="00B2582B">
        <w:rPr>
          <w:rFonts w:ascii="Garamond" w:hAnsi="Garamond" w:cs="Tahoma"/>
          <w:sz w:val="24"/>
          <w:szCs w:val="24"/>
          <w:lang w:val="sq-AL"/>
        </w:rPr>
        <w:t>,</w:t>
      </w:r>
      <w:r w:rsidRPr="00B2582B">
        <w:rPr>
          <w:rFonts w:ascii="Garamond" w:hAnsi="Garamond" w:cs="Tahoma"/>
          <w:sz w:val="24"/>
          <w:szCs w:val="24"/>
          <w:lang w:val="sq-AL"/>
        </w:rPr>
        <w:t xml:space="preserve"> gjithashtu</w:t>
      </w:r>
      <w:r w:rsidR="0060541D" w:rsidRPr="00B2582B">
        <w:rPr>
          <w:rFonts w:ascii="Garamond" w:hAnsi="Garamond" w:cs="Tahoma"/>
          <w:sz w:val="24"/>
          <w:szCs w:val="24"/>
          <w:lang w:val="sq-AL"/>
        </w:rPr>
        <w:t>,</w:t>
      </w:r>
      <w:r w:rsidRPr="00B2582B">
        <w:rPr>
          <w:rFonts w:ascii="Garamond" w:hAnsi="Garamond" w:cs="Tahoma"/>
          <w:sz w:val="24"/>
          <w:szCs w:val="24"/>
          <w:lang w:val="sq-AL"/>
        </w:rPr>
        <w:t xml:space="preserve"> përcakton detyrimin për t</w:t>
      </w:r>
      <w:r w:rsidR="0060541D" w:rsidRPr="00B2582B">
        <w:rPr>
          <w:rFonts w:ascii="Garamond" w:hAnsi="Garamond" w:cs="Tahoma"/>
          <w:sz w:val="24"/>
          <w:szCs w:val="24"/>
          <w:lang w:val="sq-AL"/>
        </w:rPr>
        <w:t>’</w:t>
      </w:r>
      <w:r w:rsidRPr="00B2582B">
        <w:rPr>
          <w:rFonts w:ascii="Garamond" w:hAnsi="Garamond" w:cs="Tahoma"/>
          <w:sz w:val="24"/>
          <w:szCs w:val="24"/>
          <w:lang w:val="sq-AL"/>
        </w:rPr>
        <w:t>u siguruar që Operator</w:t>
      </w:r>
      <w:r w:rsidR="00133F64" w:rsidRPr="00B2582B">
        <w:rPr>
          <w:rFonts w:ascii="Garamond" w:hAnsi="Garamond" w:cs="Tahoma"/>
          <w:sz w:val="24"/>
          <w:szCs w:val="24"/>
          <w:lang w:val="sq-AL"/>
        </w:rPr>
        <w:t>ë</w:t>
      </w:r>
      <w:r w:rsidRPr="00B2582B">
        <w:rPr>
          <w:rFonts w:ascii="Garamond" w:hAnsi="Garamond" w:cs="Tahoma"/>
          <w:sz w:val="24"/>
          <w:szCs w:val="24"/>
          <w:lang w:val="sq-AL"/>
        </w:rPr>
        <w:t xml:space="preserve">t e sistemit përdorin </w:t>
      </w:r>
      <w:r w:rsidR="00A901E1" w:rsidRPr="00B2582B">
        <w:rPr>
          <w:rFonts w:ascii="Garamond" w:hAnsi="Garamond" w:cs="Tahoma"/>
          <w:sz w:val="24"/>
          <w:szCs w:val="24"/>
          <w:lang w:val="sq-AL"/>
        </w:rPr>
        <w:t>siç</w:t>
      </w:r>
      <w:r w:rsidRPr="00B2582B">
        <w:rPr>
          <w:rFonts w:ascii="Garamond" w:hAnsi="Garamond" w:cs="Tahoma"/>
          <w:sz w:val="24"/>
          <w:szCs w:val="24"/>
          <w:lang w:val="sq-AL"/>
        </w:rPr>
        <w:t xml:space="preserve"> duhet aftësitë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e objekteve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kërkesës dhe të</w:t>
      </w:r>
      <w:r w:rsidR="007D295E"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sistemeve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shpërndarjes</w:t>
      </w:r>
      <w:r w:rsidR="00E73C8C" w:rsidRPr="00B2582B">
        <w:rPr>
          <w:rFonts w:ascii="Garamond" w:hAnsi="Garamond" w:cs="Tahoma"/>
          <w:sz w:val="24"/>
          <w:szCs w:val="24"/>
          <w:lang w:val="sq-AL"/>
        </w:rPr>
        <w:t>”</w:t>
      </w:r>
      <w:r w:rsidRPr="00B2582B">
        <w:rPr>
          <w:rFonts w:ascii="Garamond" w:hAnsi="Garamond" w:cs="Tahoma"/>
          <w:sz w:val="24"/>
          <w:szCs w:val="24"/>
          <w:lang w:val="sq-AL"/>
        </w:rPr>
        <w:t xml:space="preserve"> në mënyrë transparent</w:t>
      </w:r>
      <w:r w:rsidR="009178DB" w:rsidRPr="00B2582B">
        <w:rPr>
          <w:rFonts w:ascii="Garamond" w:hAnsi="Garamond" w:cs="Tahoma"/>
          <w:sz w:val="24"/>
          <w:szCs w:val="24"/>
          <w:lang w:val="sq-AL"/>
        </w:rPr>
        <w:t>e</w:t>
      </w:r>
      <w:r w:rsidRPr="00B2582B">
        <w:rPr>
          <w:rFonts w:ascii="Garamond" w:hAnsi="Garamond" w:cs="Tahoma"/>
          <w:sz w:val="24"/>
          <w:szCs w:val="24"/>
          <w:lang w:val="sq-AL"/>
        </w:rPr>
        <w:t xml:space="preserve"> dhe </w:t>
      </w:r>
      <w:r w:rsidR="00A901E1" w:rsidRPr="00B2582B">
        <w:rPr>
          <w:rFonts w:ascii="Garamond" w:hAnsi="Garamond" w:cs="Tahoma"/>
          <w:sz w:val="24"/>
          <w:szCs w:val="24"/>
          <w:lang w:val="sq-AL"/>
        </w:rPr>
        <w:t>jo</w:t>
      </w:r>
      <w:r w:rsidRPr="00B2582B">
        <w:rPr>
          <w:rFonts w:ascii="Garamond" w:hAnsi="Garamond" w:cs="Tahoma"/>
          <w:sz w:val="24"/>
          <w:szCs w:val="24"/>
          <w:lang w:val="sq-AL"/>
        </w:rPr>
        <w:t>diskriminuese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siguruar një fushë loje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barabartë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në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gjithë Unionin.</w:t>
      </w:r>
    </w:p>
    <w:p w:rsidR="00FE3AA2" w:rsidRPr="00B2582B" w:rsidRDefault="00FE3AA2" w:rsidP="002954C7">
      <w:pPr>
        <w:widowControl w:val="0"/>
        <w:spacing w:after="0" w:line="240" w:lineRule="auto"/>
        <w:rPr>
          <w:rFonts w:ascii="Garamond" w:hAnsi="Garamond" w:cs="Tahoma"/>
          <w:sz w:val="16"/>
          <w:szCs w:val="24"/>
          <w:lang w:val="sq-AL"/>
        </w:rPr>
      </w:pPr>
    </w:p>
    <w:p w:rsidR="00FE3AA2" w:rsidRPr="00B2582B" w:rsidRDefault="00FE3AA2" w:rsidP="002954C7">
      <w:pPr>
        <w:pStyle w:val="NeniNr"/>
        <w:keepNext w:val="0"/>
        <w:rPr>
          <w:lang w:val="sq-AL"/>
        </w:rPr>
      </w:pPr>
      <w:r w:rsidRPr="00B2582B">
        <w:rPr>
          <w:lang w:val="sq-AL"/>
        </w:rPr>
        <w:t>Neni 2</w:t>
      </w:r>
    </w:p>
    <w:p w:rsidR="00FE3AA2" w:rsidRPr="00B2582B" w:rsidRDefault="00FE3AA2" w:rsidP="002954C7">
      <w:pPr>
        <w:pStyle w:val="NeniTitull"/>
        <w:keepNext w:val="0"/>
        <w:rPr>
          <w:lang w:val="sq-AL"/>
        </w:rPr>
      </w:pPr>
      <w:r w:rsidRPr="00B2582B">
        <w:rPr>
          <w:lang w:val="sq-AL"/>
        </w:rPr>
        <w:t>Përkufizime</w:t>
      </w:r>
    </w:p>
    <w:p w:rsidR="009A04BD" w:rsidRPr="00B2582B" w:rsidRDefault="009A04BD" w:rsidP="002954C7">
      <w:pPr>
        <w:widowControl w:val="0"/>
        <w:spacing w:after="0" w:line="240" w:lineRule="auto"/>
        <w:rPr>
          <w:rStyle w:val="alt-edited"/>
          <w:rFonts w:ascii="Garamond" w:eastAsiaTheme="majorEastAsia" w:hAnsi="Garamond" w:cs="Tahoma"/>
          <w:sz w:val="14"/>
          <w:szCs w:val="24"/>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Style w:val="alt-edited"/>
          <w:rFonts w:ascii="Garamond" w:eastAsiaTheme="majorEastAsia" w:hAnsi="Garamond" w:cs="Tahoma"/>
          <w:sz w:val="24"/>
          <w:szCs w:val="24"/>
          <w:lang w:val="sq-AL"/>
        </w:rPr>
        <w:t>Për qëllime të</w:t>
      </w:r>
      <w:r w:rsidR="007D295E" w:rsidRPr="00B2582B">
        <w:rPr>
          <w:rStyle w:val="alt-edited"/>
          <w:rFonts w:ascii="Garamond" w:eastAsiaTheme="majorEastAsia" w:hAnsi="Garamond" w:cs="Tahoma"/>
          <w:sz w:val="24"/>
          <w:szCs w:val="24"/>
          <w:lang w:val="sq-AL"/>
        </w:rPr>
        <w:t xml:space="preserve"> </w:t>
      </w:r>
      <w:r w:rsidRPr="00B2582B">
        <w:rPr>
          <w:rFonts w:ascii="Garamond" w:hAnsi="Garamond" w:cs="Tahoma"/>
          <w:sz w:val="24"/>
          <w:szCs w:val="24"/>
          <w:lang w:val="sq-AL"/>
        </w:rPr>
        <w:t xml:space="preserve">kësaj </w:t>
      </w:r>
      <w:r w:rsidR="004269FF" w:rsidRPr="00B2582B">
        <w:rPr>
          <w:rFonts w:ascii="Garamond" w:hAnsi="Garamond" w:cs="Tahoma"/>
          <w:sz w:val="24"/>
          <w:szCs w:val="24"/>
          <w:lang w:val="sq-AL"/>
        </w:rPr>
        <w:t>Rregulloreje</w:t>
      </w:r>
      <w:r w:rsidRPr="00B2582B">
        <w:rPr>
          <w:rFonts w:ascii="Garamond" w:hAnsi="Garamond" w:cs="Tahoma"/>
          <w:sz w:val="24"/>
          <w:szCs w:val="24"/>
          <w:lang w:val="sq-AL"/>
        </w:rPr>
        <w:t>,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zbatohen përkufizimet në </w:t>
      </w:r>
      <w:r w:rsidR="00EB72BD" w:rsidRPr="00B2582B">
        <w:rPr>
          <w:rFonts w:ascii="Garamond" w:hAnsi="Garamond" w:cs="Tahoma"/>
          <w:sz w:val="24"/>
          <w:szCs w:val="24"/>
          <w:lang w:val="sq-AL"/>
        </w:rPr>
        <w:t>nenin 2 të</w:t>
      </w:r>
      <w:r w:rsidRPr="00B2582B">
        <w:rPr>
          <w:rFonts w:ascii="Garamond" w:hAnsi="Garamond" w:cs="Tahoma"/>
          <w:sz w:val="24"/>
          <w:szCs w:val="24"/>
          <w:lang w:val="sq-AL"/>
        </w:rPr>
        <w:t xml:space="preserve"> </w:t>
      </w:r>
      <w:r w:rsidR="009F7240" w:rsidRPr="00B2582B">
        <w:rPr>
          <w:rFonts w:ascii="Garamond" w:hAnsi="Garamond" w:cs="Tahoma"/>
          <w:sz w:val="24"/>
          <w:szCs w:val="24"/>
          <w:lang w:val="sq-AL"/>
        </w:rPr>
        <w:t xml:space="preserve">direktivës </w:t>
      </w:r>
      <w:r w:rsidRPr="00B2582B">
        <w:rPr>
          <w:rFonts w:ascii="Garamond" w:hAnsi="Garamond" w:cs="Tahoma"/>
          <w:sz w:val="24"/>
          <w:szCs w:val="24"/>
          <w:lang w:val="sq-AL"/>
        </w:rPr>
        <w:t xml:space="preserve">2012/27 /BE, </w:t>
      </w:r>
      <w:r w:rsidR="00EB72BD" w:rsidRPr="00B2582B">
        <w:rPr>
          <w:rStyle w:val="alt-edited"/>
          <w:rFonts w:ascii="Garamond" w:eastAsiaTheme="majorEastAsia" w:hAnsi="Garamond" w:cs="Tahoma"/>
          <w:sz w:val="24"/>
          <w:szCs w:val="24"/>
          <w:lang w:val="sq-AL"/>
        </w:rPr>
        <w:t>n</w:t>
      </w:r>
      <w:r w:rsidRPr="00B2582B">
        <w:rPr>
          <w:rStyle w:val="alt-edited"/>
          <w:rFonts w:ascii="Garamond" w:eastAsiaTheme="majorEastAsia" w:hAnsi="Garamond" w:cs="Tahoma"/>
          <w:sz w:val="24"/>
          <w:szCs w:val="24"/>
          <w:lang w:val="sq-AL"/>
        </w:rPr>
        <w:t>eni 2 të</w:t>
      </w:r>
      <w:r w:rsidR="007D295E" w:rsidRPr="00B2582B">
        <w:rPr>
          <w:rStyle w:val="alt-edited"/>
          <w:rFonts w:ascii="Garamond" w:eastAsiaTheme="majorEastAsia" w:hAnsi="Garamond" w:cs="Tahoma"/>
          <w:sz w:val="24"/>
          <w:szCs w:val="24"/>
          <w:lang w:val="sq-AL"/>
        </w:rPr>
        <w:t xml:space="preserve"> </w:t>
      </w:r>
      <w:r w:rsidRPr="00B2582B">
        <w:rPr>
          <w:rFonts w:ascii="Garamond" w:hAnsi="Garamond" w:cs="Tahoma"/>
          <w:sz w:val="24"/>
          <w:szCs w:val="24"/>
          <w:lang w:val="sq-AL"/>
        </w:rPr>
        <w:t xml:space="preserve">Rregullores (KE) </w:t>
      </w:r>
      <w:r w:rsidR="009F7240" w:rsidRPr="00B2582B">
        <w:rPr>
          <w:rFonts w:ascii="Garamond" w:hAnsi="Garamond" w:cs="Tahoma"/>
          <w:sz w:val="24"/>
          <w:szCs w:val="24"/>
          <w:lang w:val="sq-AL"/>
        </w:rPr>
        <w:t>nr</w:t>
      </w:r>
      <w:r w:rsidR="00EB72BD" w:rsidRPr="00B2582B">
        <w:rPr>
          <w:rFonts w:ascii="Garamond" w:hAnsi="Garamond" w:cs="Tahoma"/>
          <w:sz w:val="24"/>
          <w:szCs w:val="24"/>
          <w:lang w:val="sq-AL"/>
        </w:rPr>
        <w:t>.</w:t>
      </w:r>
      <w:r w:rsidRPr="00B2582B">
        <w:rPr>
          <w:rFonts w:ascii="Garamond" w:hAnsi="Garamond" w:cs="Tahoma"/>
          <w:sz w:val="24"/>
          <w:szCs w:val="24"/>
          <w:lang w:val="sq-AL"/>
        </w:rPr>
        <w:t xml:space="preserve"> 714/2009, </w:t>
      </w:r>
      <w:r w:rsidR="00EB72BD" w:rsidRPr="00B2582B">
        <w:rPr>
          <w:rStyle w:val="alt-edited"/>
          <w:rFonts w:ascii="Garamond" w:eastAsiaTheme="majorEastAsia" w:hAnsi="Garamond" w:cs="Tahoma"/>
          <w:sz w:val="24"/>
          <w:szCs w:val="24"/>
          <w:lang w:val="sq-AL"/>
        </w:rPr>
        <w:t>neni 2 të</w:t>
      </w:r>
      <w:r w:rsidRPr="00B2582B">
        <w:rPr>
          <w:rFonts w:ascii="Garamond" w:hAnsi="Garamond" w:cs="Tahoma"/>
          <w:sz w:val="24"/>
          <w:szCs w:val="24"/>
          <w:lang w:val="sq-AL"/>
        </w:rPr>
        <w:t xml:space="preserve"> Rregullores së Komisionit (BE) 2015/1222</w:t>
      </w:r>
      <w:r w:rsidRPr="00B2582B">
        <w:rPr>
          <w:rStyle w:val="FootnoteReference"/>
          <w:rFonts w:ascii="Garamond" w:hAnsi="Garamond" w:cs="Tahoma"/>
          <w:sz w:val="24"/>
          <w:szCs w:val="24"/>
          <w:lang w:val="sq-AL"/>
        </w:rPr>
        <w:footnoteReference w:id="1"/>
      </w:r>
      <w:r w:rsidRPr="00B2582B">
        <w:rPr>
          <w:rFonts w:ascii="Garamond" w:hAnsi="Garamond" w:cs="Tahoma"/>
          <w:sz w:val="24"/>
          <w:szCs w:val="24"/>
          <w:lang w:val="sq-AL"/>
        </w:rPr>
        <w:t xml:space="preserve">, </w:t>
      </w:r>
      <w:r w:rsidR="00EB72BD" w:rsidRPr="00B2582B">
        <w:rPr>
          <w:rStyle w:val="alt-edited"/>
          <w:rFonts w:ascii="Garamond" w:eastAsiaTheme="majorEastAsia" w:hAnsi="Garamond" w:cs="Tahoma"/>
          <w:sz w:val="24"/>
          <w:szCs w:val="24"/>
          <w:lang w:val="sq-AL"/>
        </w:rPr>
        <w:t>n</w:t>
      </w:r>
      <w:r w:rsidRPr="00B2582B">
        <w:rPr>
          <w:rStyle w:val="alt-edited"/>
          <w:rFonts w:ascii="Garamond" w:eastAsiaTheme="majorEastAsia" w:hAnsi="Garamond" w:cs="Tahoma"/>
          <w:sz w:val="24"/>
          <w:szCs w:val="24"/>
          <w:lang w:val="sq-AL"/>
        </w:rPr>
        <w:t>enit 2</w:t>
      </w:r>
      <w:r w:rsidR="00EB72BD" w:rsidRPr="00B2582B">
        <w:rPr>
          <w:rFonts w:ascii="Garamond" w:hAnsi="Garamond" w:cs="Tahoma"/>
          <w:sz w:val="24"/>
          <w:szCs w:val="24"/>
          <w:lang w:val="sq-AL"/>
        </w:rPr>
        <w:t xml:space="preserve"> t</w:t>
      </w:r>
      <w:r w:rsidRPr="00B2582B">
        <w:rPr>
          <w:rFonts w:ascii="Garamond" w:hAnsi="Garamond" w:cs="Tahoma"/>
          <w:sz w:val="24"/>
          <w:szCs w:val="24"/>
          <w:lang w:val="sq-AL"/>
        </w:rPr>
        <w:t>ë Komisionit (EU) 2016/631</w:t>
      </w:r>
      <w:r w:rsidR="009F7240" w:rsidRPr="00B2582B">
        <w:rPr>
          <w:rFonts w:ascii="Garamond" w:hAnsi="Garamond" w:cs="Tahoma"/>
          <w:sz w:val="24"/>
          <w:szCs w:val="24"/>
          <w:lang w:val="sq-AL"/>
        </w:rPr>
        <w:t>,</w:t>
      </w:r>
      <w:r w:rsidRPr="00B2582B">
        <w:rPr>
          <w:rFonts w:ascii="Garamond" w:hAnsi="Garamond" w:cs="Tahoma"/>
          <w:sz w:val="24"/>
          <w:szCs w:val="24"/>
          <w:lang w:val="sq-AL"/>
        </w:rPr>
        <w:t xml:space="preserve"> </w:t>
      </w:r>
      <w:r w:rsidR="00EB72BD" w:rsidRPr="00B2582B">
        <w:rPr>
          <w:rStyle w:val="alt-edited"/>
          <w:rFonts w:ascii="Garamond" w:eastAsiaTheme="majorEastAsia" w:hAnsi="Garamond" w:cs="Tahoma"/>
          <w:sz w:val="24"/>
          <w:szCs w:val="24"/>
          <w:lang w:val="sq-AL"/>
        </w:rPr>
        <w:t>n</w:t>
      </w:r>
      <w:r w:rsidRPr="00B2582B">
        <w:rPr>
          <w:rStyle w:val="alt-edited"/>
          <w:rFonts w:ascii="Garamond" w:eastAsiaTheme="majorEastAsia" w:hAnsi="Garamond" w:cs="Tahoma"/>
          <w:sz w:val="24"/>
          <w:szCs w:val="24"/>
          <w:lang w:val="sq-AL"/>
        </w:rPr>
        <w:t>enin 2 të</w:t>
      </w:r>
      <w:r w:rsidR="007D295E" w:rsidRPr="00B2582B">
        <w:rPr>
          <w:rStyle w:val="alt-edited"/>
          <w:rFonts w:ascii="Garamond" w:eastAsiaTheme="majorEastAsia" w:hAnsi="Garamond" w:cs="Tahoma"/>
          <w:sz w:val="24"/>
          <w:szCs w:val="24"/>
          <w:lang w:val="sq-AL"/>
        </w:rPr>
        <w:t xml:space="preserve"> </w:t>
      </w:r>
      <w:r w:rsidRPr="00B2582B">
        <w:rPr>
          <w:rFonts w:ascii="Garamond" w:hAnsi="Garamond" w:cs="Tahoma"/>
          <w:sz w:val="24"/>
          <w:szCs w:val="24"/>
          <w:lang w:val="sq-AL"/>
        </w:rPr>
        <w:t xml:space="preserve">Rregullores së Komisionit (BE) </w:t>
      </w:r>
      <w:r w:rsidR="009F7240" w:rsidRPr="00B2582B">
        <w:rPr>
          <w:rFonts w:ascii="Garamond" w:hAnsi="Garamond" w:cs="Tahoma"/>
          <w:sz w:val="24"/>
          <w:szCs w:val="24"/>
          <w:lang w:val="sq-AL"/>
        </w:rPr>
        <w:t>nr</w:t>
      </w:r>
      <w:r w:rsidR="00EB72BD" w:rsidRPr="00B2582B">
        <w:rPr>
          <w:rFonts w:ascii="Garamond" w:hAnsi="Garamond" w:cs="Tahoma"/>
          <w:sz w:val="24"/>
          <w:szCs w:val="24"/>
          <w:lang w:val="sq-AL"/>
        </w:rPr>
        <w:t>.</w:t>
      </w:r>
      <w:r w:rsidRPr="00B2582B">
        <w:rPr>
          <w:rFonts w:ascii="Garamond" w:hAnsi="Garamond" w:cs="Tahoma"/>
          <w:sz w:val="24"/>
          <w:szCs w:val="24"/>
          <w:lang w:val="sq-AL"/>
        </w:rPr>
        <w:t xml:space="preserve"> 543/20135 dhe të</w:t>
      </w:r>
      <w:r w:rsidR="007D295E" w:rsidRPr="00B2582B">
        <w:rPr>
          <w:rFonts w:ascii="Garamond" w:hAnsi="Garamond" w:cs="Tahoma"/>
          <w:sz w:val="24"/>
          <w:szCs w:val="24"/>
          <w:lang w:val="sq-AL"/>
        </w:rPr>
        <w:t xml:space="preserve"> </w:t>
      </w:r>
      <w:r w:rsidR="00EB72BD" w:rsidRPr="00B2582B">
        <w:rPr>
          <w:rFonts w:ascii="Garamond" w:hAnsi="Garamond" w:cs="Tahoma"/>
          <w:sz w:val="24"/>
          <w:szCs w:val="24"/>
          <w:lang w:val="sq-AL"/>
        </w:rPr>
        <w:t>n</w:t>
      </w:r>
      <w:r w:rsidRPr="00B2582B">
        <w:rPr>
          <w:rFonts w:ascii="Garamond" w:hAnsi="Garamond" w:cs="Tahoma"/>
          <w:sz w:val="24"/>
          <w:szCs w:val="24"/>
          <w:lang w:val="sq-AL"/>
        </w:rPr>
        <w:t>enit 2 të</w:t>
      </w:r>
      <w:r w:rsidR="007D295E" w:rsidRPr="00B2582B">
        <w:rPr>
          <w:rFonts w:ascii="Garamond" w:hAnsi="Garamond" w:cs="Tahoma"/>
          <w:sz w:val="24"/>
          <w:szCs w:val="24"/>
          <w:lang w:val="sq-AL"/>
        </w:rPr>
        <w:t xml:space="preserve"> </w:t>
      </w:r>
      <w:r w:rsidR="009F7240" w:rsidRPr="00B2582B">
        <w:rPr>
          <w:rFonts w:ascii="Garamond" w:hAnsi="Garamond" w:cs="Tahoma"/>
          <w:sz w:val="24"/>
          <w:szCs w:val="24"/>
          <w:lang w:val="sq-AL"/>
        </w:rPr>
        <w:t>direktivës 2009/72/</w:t>
      </w:r>
      <w:r w:rsidRPr="00B2582B">
        <w:rPr>
          <w:rFonts w:ascii="Garamond" w:hAnsi="Garamond" w:cs="Tahoma"/>
          <w:sz w:val="24"/>
          <w:szCs w:val="24"/>
          <w:lang w:val="sq-AL"/>
        </w:rPr>
        <w:t>KE.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 xml:space="preserve">Përveç tyre, do të zbatohen dhe përkufizimet e </w:t>
      </w:r>
      <w:r w:rsidR="00643E02" w:rsidRPr="00B2582B">
        <w:rPr>
          <w:rFonts w:ascii="Garamond" w:hAnsi="Garamond" w:cs="Tahoma"/>
          <w:sz w:val="24"/>
          <w:szCs w:val="24"/>
          <w:lang w:val="sq-AL"/>
        </w:rPr>
        <w:t>mëposhtme</w:t>
      </w:r>
      <w:r w:rsidRPr="00B2582B">
        <w:rPr>
          <w:rFonts w:ascii="Garamond" w:hAnsi="Garamond" w:cs="Tahoma"/>
          <w:sz w:val="24"/>
          <w:szCs w:val="24"/>
          <w:lang w:val="sq-AL"/>
        </w:rPr>
        <w:t>:</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 xml:space="preserve">Objekt </w:t>
      </w:r>
      <w:r w:rsidR="00906E66" w:rsidRPr="00B2582B">
        <w:rPr>
          <w:rFonts w:ascii="Garamond" w:hAnsi="Garamond" w:cs="Tahoma"/>
          <w:sz w:val="24"/>
          <w:szCs w:val="24"/>
          <w:lang w:val="sq-AL"/>
        </w:rPr>
        <w:t>kërkese</w:t>
      </w:r>
      <w:r w:rsidR="00E73C8C" w:rsidRPr="00B2582B">
        <w:rPr>
          <w:rFonts w:ascii="Garamond" w:hAnsi="Garamond" w:cs="Tahoma"/>
          <w:sz w:val="24"/>
          <w:szCs w:val="24"/>
          <w:lang w:val="sq-AL"/>
        </w:rPr>
        <w:t>”</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një objekt i cili konsumon energji </w:t>
      </w:r>
      <w:r w:rsidRPr="00B2582B">
        <w:rPr>
          <w:rFonts w:ascii="Garamond" w:hAnsi="Garamond" w:cs="Tahoma"/>
          <w:sz w:val="24"/>
          <w:szCs w:val="24"/>
          <w:lang w:val="sq-AL"/>
        </w:rPr>
        <w:t>elektrike</w:t>
      </w:r>
      <w:r w:rsidR="00FE3AA2" w:rsidRPr="00B2582B">
        <w:rPr>
          <w:rFonts w:ascii="Garamond" w:hAnsi="Garamond" w:cs="Tahoma"/>
          <w:sz w:val="24"/>
          <w:szCs w:val="24"/>
          <w:lang w:val="sq-AL"/>
        </w:rPr>
        <w:t xml:space="preserve"> dhe</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i lidhur në një ose m</w:t>
      </w:r>
      <w:r w:rsidR="004269FF" w:rsidRPr="00B2582B">
        <w:rPr>
          <w:rFonts w:ascii="Garamond" w:hAnsi="Garamond" w:cs="Tahoma"/>
          <w:sz w:val="24"/>
          <w:szCs w:val="24"/>
          <w:lang w:val="sq-AL"/>
        </w:rPr>
        <w:t>ë</w:t>
      </w:r>
      <w:r w:rsidR="00FE3AA2" w:rsidRPr="00B2582B">
        <w:rPr>
          <w:rFonts w:ascii="Garamond" w:hAnsi="Garamond" w:cs="Tahoma"/>
          <w:sz w:val="24"/>
          <w:szCs w:val="24"/>
          <w:lang w:val="sq-AL"/>
        </w:rPr>
        <w:t xml:space="preserve"> shum</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 xml:space="preserve"> pika lidhje</w:t>
      </w:r>
      <w:r w:rsidR="004269FF" w:rsidRPr="00B2582B">
        <w:rPr>
          <w:rFonts w:ascii="Garamond" w:hAnsi="Garamond" w:cs="Tahoma"/>
          <w:sz w:val="24"/>
          <w:szCs w:val="24"/>
          <w:lang w:val="sq-AL"/>
        </w:rPr>
        <w:t>je</w:t>
      </w:r>
      <w:r w:rsidR="00FE3AA2" w:rsidRPr="00B2582B">
        <w:rPr>
          <w:rFonts w:ascii="Garamond" w:hAnsi="Garamond" w:cs="Tahoma"/>
          <w:sz w:val="24"/>
          <w:szCs w:val="24"/>
          <w:lang w:val="sq-AL"/>
        </w:rPr>
        <w:t xml:space="preserve"> me sistemin e transmetimit ose të shpërnda</w:t>
      </w:r>
      <w:r w:rsidRPr="00B2582B">
        <w:rPr>
          <w:rFonts w:ascii="Garamond" w:hAnsi="Garamond" w:cs="Tahoma"/>
          <w:sz w:val="24"/>
          <w:szCs w:val="24"/>
          <w:lang w:val="sq-AL"/>
        </w:rPr>
        <w:t>r</w:t>
      </w:r>
      <w:r w:rsidR="00FE3AA2" w:rsidRPr="00B2582B">
        <w:rPr>
          <w:rFonts w:ascii="Garamond" w:hAnsi="Garamond" w:cs="Tahoma"/>
          <w:sz w:val="24"/>
          <w:szCs w:val="24"/>
          <w:lang w:val="sq-AL"/>
        </w:rPr>
        <w:t>jes. Një sistem shpërndarës dhe / ose pajisjet ndihmëse të një moduli gjen</w:t>
      </w:r>
      <w:r w:rsidRPr="00B2582B">
        <w:rPr>
          <w:rFonts w:ascii="Garamond" w:hAnsi="Garamond" w:cs="Tahoma"/>
          <w:sz w:val="24"/>
          <w:szCs w:val="24"/>
          <w:lang w:val="sq-AL"/>
        </w:rPr>
        <w:t>e</w:t>
      </w:r>
      <w:r w:rsidR="00FE3AA2" w:rsidRPr="00B2582B">
        <w:rPr>
          <w:rFonts w:ascii="Garamond" w:hAnsi="Garamond" w:cs="Tahoma"/>
          <w:sz w:val="24"/>
          <w:szCs w:val="24"/>
          <w:lang w:val="sq-AL"/>
        </w:rPr>
        <w:t>rues nuk përbëjnë një strukturë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 xml:space="preserve">Objekt </w:t>
      </w:r>
      <w:r w:rsidR="00FE3AA2" w:rsidRPr="00B2582B">
        <w:rPr>
          <w:rFonts w:ascii="Garamond" w:hAnsi="Garamond" w:cs="Tahoma"/>
          <w:sz w:val="24"/>
          <w:szCs w:val="24"/>
          <w:lang w:val="sq-AL"/>
        </w:rPr>
        <w:t>kërkese i lidhur në transmetim</w:t>
      </w:r>
      <w:r w:rsidR="00E73C8C" w:rsidRPr="00B2582B">
        <w:rPr>
          <w:rFonts w:ascii="Garamond" w:hAnsi="Garamond" w:cs="Tahoma"/>
          <w:sz w:val="24"/>
          <w:szCs w:val="24"/>
          <w:lang w:val="sq-AL"/>
        </w:rPr>
        <w:t>”</w:t>
      </w:r>
      <w:r w:rsidR="00FE3AA2" w:rsidRPr="00B2582B">
        <w:rPr>
          <w:rFonts w:ascii="Garamond" w:hAnsi="Garamond" w:cs="Tahoma"/>
          <w:sz w:val="24"/>
          <w:szCs w:val="24"/>
          <w:lang w:val="sq-AL"/>
        </w:rPr>
        <w:t xml:space="preserve"> është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një objekt </w:t>
      </w:r>
      <w:r w:rsidRPr="00B2582B">
        <w:rPr>
          <w:rFonts w:ascii="Garamond" w:hAnsi="Garamond" w:cs="Tahoma"/>
          <w:sz w:val="24"/>
          <w:szCs w:val="24"/>
          <w:lang w:val="sq-AL"/>
        </w:rPr>
        <w:t>kërkese</w:t>
      </w:r>
      <w:r w:rsidR="00FE3AA2" w:rsidRPr="00B2582B">
        <w:rPr>
          <w:rFonts w:ascii="Garamond" w:hAnsi="Garamond" w:cs="Tahoma"/>
          <w:sz w:val="24"/>
          <w:szCs w:val="24"/>
          <w:lang w:val="sq-AL"/>
        </w:rPr>
        <w:t xml:space="preserve"> i cili ka pik</w:t>
      </w:r>
      <w:r w:rsidR="00CF0FB6" w:rsidRPr="00B2582B">
        <w:rPr>
          <w:rFonts w:ascii="Garamond" w:hAnsi="Garamond" w:cs="Tahoma"/>
          <w:sz w:val="24"/>
          <w:szCs w:val="24"/>
          <w:lang w:val="sq-AL"/>
        </w:rPr>
        <w:t>ë</w:t>
      </w:r>
      <w:r w:rsidR="00FE3AA2" w:rsidRPr="00B2582B">
        <w:rPr>
          <w:rFonts w:ascii="Garamond" w:hAnsi="Garamond" w:cs="Tahoma"/>
          <w:sz w:val="24"/>
          <w:szCs w:val="24"/>
          <w:lang w:val="sq-AL"/>
        </w:rPr>
        <w:t>lidhje</w:t>
      </w:r>
      <w:r w:rsidR="00CF0FB6" w:rsidRPr="00B2582B">
        <w:rPr>
          <w:rFonts w:ascii="Garamond" w:hAnsi="Garamond" w:cs="Tahoma"/>
          <w:sz w:val="24"/>
          <w:szCs w:val="24"/>
          <w:lang w:val="sq-AL"/>
        </w:rPr>
        <w:t>je</w:t>
      </w:r>
      <w:r w:rsidR="00FE3AA2" w:rsidRPr="00B2582B">
        <w:rPr>
          <w:rFonts w:ascii="Garamond" w:hAnsi="Garamond" w:cs="Tahoma"/>
          <w:sz w:val="24"/>
          <w:szCs w:val="24"/>
          <w:lang w:val="sq-AL"/>
        </w:rPr>
        <w:t xml:space="preserve"> në një sistem transmetimi;</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 xml:space="preserve">Objekt </w:t>
      </w:r>
      <w:r w:rsidR="00FE3AA2" w:rsidRPr="00B2582B">
        <w:rPr>
          <w:rFonts w:ascii="Garamond" w:hAnsi="Garamond" w:cs="Tahoma"/>
          <w:sz w:val="24"/>
          <w:szCs w:val="24"/>
          <w:lang w:val="sq-AL"/>
        </w:rPr>
        <w:t>i shpërndarjes i lidhur në transmetim</w:t>
      </w:r>
      <w:r w:rsidR="00CF0FB6" w:rsidRPr="00B2582B">
        <w:rPr>
          <w:rFonts w:ascii="Garamond" w:hAnsi="Garamond" w:cs="Tahoma"/>
          <w:sz w:val="24"/>
          <w:szCs w:val="24"/>
          <w:lang w:val="sq-AL"/>
        </w:rPr>
        <w:t xml:space="preserve">” </w:t>
      </w:r>
      <w:r w:rsidR="007D78B7" w:rsidRPr="00B2582B">
        <w:rPr>
          <w:rFonts w:ascii="Garamond" w:hAnsi="Garamond" w:cs="Tahoma"/>
          <w:sz w:val="24"/>
          <w:szCs w:val="24"/>
          <w:lang w:val="sq-AL"/>
        </w:rPr>
        <w:t>është</w:t>
      </w:r>
      <w:r w:rsidR="00FE3AA2" w:rsidRPr="00B2582B">
        <w:rPr>
          <w:rFonts w:ascii="Garamond" w:hAnsi="Garamond" w:cs="Tahoma"/>
          <w:sz w:val="24"/>
          <w:szCs w:val="24"/>
          <w:lang w:val="sq-AL"/>
        </w:rPr>
        <w:t xml:space="preserve"> lidhja e sistemit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ose centrali elektrik dhe pajisjet e përdorura në lidhjen me sistemin e transmetimit;</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 xml:space="preserve">Njësi </w:t>
      </w:r>
      <w:r w:rsidR="00FE3AA2" w:rsidRPr="00B2582B">
        <w:rPr>
          <w:rFonts w:ascii="Garamond" w:hAnsi="Garamond" w:cs="Tahoma"/>
          <w:sz w:val="24"/>
          <w:szCs w:val="24"/>
          <w:lang w:val="sq-AL"/>
        </w:rPr>
        <w:t>kërkese</w:t>
      </w:r>
      <w:r w:rsidR="00E73C8C" w:rsidRPr="00B2582B">
        <w:rPr>
          <w:rFonts w:ascii="Garamond" w:hAnsi="Garamond" w:cs="Tahoma"/>
          <w:sz w:val="24"/>
          <w:szCs w:val="24"/>
          <w:lang w:val="sq-AL"/>
        </w:rPr>
        <w:t>”</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grup i pandashëm i instalimeve</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përmban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isjet</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mund të kontrollohen nga ana e p</w:t>
      </w:r>
      <w:r w:rsidR="009F2819" w:rsidRPr="00B2582B">
        <w:rPr>
          <w:rFonts w:ascii="Garamond" w:hAnsi="Garamond" w:cs="Tahoma"/>
          <w:sz w:val="24"/>
          <w:szCs w:val="24"/>
          <w:lang w:val="sq-AL"/>
        </w:rPr>
        <w:t>r</w:t>
      </w:r>
      <w:r w:rsidR="00FE3AA2" w:rsidRPr="00B2582B">
        <w:rPr>
          <w:rFonts w:ascii="Garamond" w:hAnsi="Garamond" w:cs="Tahoma"/>
          <w:sz w:val="24"/>
          <w:szCs w:val="24"/>
          <w:lang w:val="sq-AL"/>
        </w:rPr>
        <w:t>onarit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objektit të kërkesës</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ose nga një CDSO, ose individualisht</w:t>
      </w:r>
      <w:r w:rsidR="009F2819" w:rsidRPr="00B2582B">
        <w:rPr>
          <w:rFonts w:ascii="Garamond" w:hAnsi="Garamond" w:cs="Tahoma"/>
          <w:sz w:val="24"/>
          <w:szCs w:val="24"/>
          <w:lang w:val="sq-AL"/>
        </w:rPr>
        <w:t>,</w:t>
      </w:r>
      <w:r w:rsidR="00FE3AA2" w:rsidRPr="00B2582B">
        <w:rPr>
          <w:rFonts w:ascii="Garamond" w:hAnsi="Garamond" w:cs="Tahoma"/>
          <w:sz w:val="24"/>
          <w:szCs w:val="24"/>
          <w:lang w:val="sq-AL"/>
        </w:rPr>
        <w:t xml:space="preserve"> ose bashkërisht si pjes</w:t>
      </w:r>
      <w:r w:rsidR="009F2819"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agregimit të kërkesës nëpërmjet një pale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tret</w:t>
      </w:r>
      <w:r w:rsidR="009F2819" w:rsidRPr="00B2582B">
        <w:rPr>
          <w:rFonts w:ascii="Garamond" w:hAnsi="Garamond" w:cs="Tahoma"/>
          <w:sz w:val="24"/>
          <w:szCs w:val="24"/>
          <w:lang w:val="sq-AL"/>
        </w:rPr>
        <w:t>ë</w:t>
      </w:r>
      <w:r w:rsidR="00FE3AA2" w:rsidRPr="00B2582B">
        <w:rPr>
          <w:rFonts w:ascii="Garamond" w:hAnsi="Garamond" w:cs="Tahoma"/>
          <w:sz w:val="24"/>
          <w:szCs w:val="24"/>
          <w:lang w:val="sq-AL"/>
        </w:rPr>
        <w:t>;</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Sistemi i mbyllur i shpërndarjes</w:t>
      </w:r>
      <w:r w:rsidR="00E73C8C" w:rsidRPr="00B2582B">
        <w:rPr>
          <w:rFonts w:ascii="Garamond" w:hAnsi="Garamond" w:cs="Tahoma"/>
          <w:sz w:val="24"/>
          <w:szCs w:val="24"/>
          <w:lang w:val="sq-AL"/>
        </w:rPr>
        <w:t>”</w:t>
      </w:r>
      <w:r w:rsidR="007D78B7" w:rsidRPr="00B2582B">
        <w:rPr>
          <w:rFonts w:ascii="Garamond" w:hAnsi="Garamond" w:cs="Tahoma"/>
          <w:sz w:val="24"/>
          <w:szCs w:val="24"/>
          <w:lang w:val="sq-AL"/>
        </w:rPr>
        <w:t xml:space="preserve"> është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një sistem shpërndarje</w:t>
      </w:r>
      <w:r w:rsidR="009F2819" w:rsidRPr="00B2582B">
        <w:rPr>
          <w:rFonts w:ascii="Garamond" w:hAnsi="Garamond" w:cs="Tahoma"/>
          <w:sz w:val="24"/>
          <w:szCs w:val="24"/>
          <w:lang w:val="sq-AL"/>
        </w:rPr>
        <w:t>je</w:t>
      </w:r>
      <w:r w:rsidR="00EE0B7B" w:rsidRPr="00B2582B">
        <w:rPr>
          <w:rFonts w:ascii="Garamond" w:hAnsi="Garamond" w:cs="Tahoma"/>
          <w:sz w:val="24"/>
          <w:szCs w:val="24"/>
          <w:lang w:val="sq-AL"/>
        </w:rPr>
        <w:t xml:space="preserve"> i klasifikuar në përputhje me neni</w:t>
      </w:r>
      <w:r w:rsidR="00FE3AA2" w:rsidRPr="00B2582B">
        <w:rPr>
          <w:rFonts w:ascii="Garamond" w:hAnsi="Garamond" w:cs="Tahoma"/>
          <w:sz w:val="24"/>
          <w:szCs w:val="24"/>
          <w:lang w:val="sq-AL"/>
        </w:rPr>
        <w:t xml:space="preserve">n 28 të </w:t>
      </w:r>
      <w:r w:rsidR="00BA11C4" w:rsidRPr="00B2582B">
        <w:rPr>
          <w:rFonts w:ascii="Garamond" w:hAnsi="Garamond" w:cs="Tahoma"/>
          <w:sz w:val="24"/>
          <w:szCs w:val="24"/>
          <w:lang w:val="sq-AL"/>
        </w:rPr>
        <w:t>d</w:t>
      </w:r>
      <w:r w:rsidR="00FE3AA2" w:rsidRPr="00B2582B">
        <w:rPr>
          <w:rFonts w:ascii="Garamond" w:hAnsi="Garamond" w:cs="Tahoma"/>
          <w:sz w:val="24"/>
          <w:szCs w:val="24"/>
          <w:lang w:val="sq-AL"/>
        </w:rPr>
        <w:t>irektiv</w:t>
      </w:r>
      <w:r w:rsidR="00BA11C4" w:rsidRPr="00B2582B">
        <w:rPr>
          <w:rFonts w:ascii="Garamond" w:hAnsi="Garamond" w:cs="Tahoma"/>
          <w:sz w:val="24"/>
          <w:szCs w:val="24"/>
          <w:lang w:val="sq-AL"/>
        </w:rPr>
        <w:t>ë</w:t>
      </w:r>
      <w:r w:rsidR="00FE3AA2" w:rsidRPr="00B2582B">
        <w:rPr>
          <w:rFonts w:ascii="Garamond" w:hAnsi="Garamond" w:cs="Tahoma"/>
          <w:sz w:val="24"/>
          <w:szCs w:val="24"/>
          <w:lang w:val="sq-AL"/>
        </w:rPr>
        <w:t>s 2009/7</w:t>
      </w:r>
      <w:r w:rsidR="00FE3AA2" w:rsidRPr="00B2582B">
        <w:rPr>
          <w:rFonts w:ascii="Garamond" w:hAnsi="Garamond" w:cs="Tahoma"/>
          <w:spacing w:val="2"/>
          <w:sz w:val="24"/>
          <w:szCs w:val="24"/>
          <w:lang w:val="sq-AL"/>
        </w:rPr>
        <w:t>2</w:t>
      </w:r>
      <w:r w:rsidR="00FE3AA2" w:rsidRPr="00B2582B">
        <w:rPr>
          <w:rFonts w:ascii="Garamond" w:hAnsi="Garamond" w:cs="Tahoma"/>
          <w:sz w:val="24"/>
          <w:szCs w:val="24"/>
          <w:lang w:val="sq-AL"/>
        </w:rPr>
        <w:t>/KE si sistem i mbyllur shpërndarje nga autoritetet rregullatore ose nga autoritetet e tjera ko</w:t>
      </w:r>
      <w:r w:rsidR="00BA11C4" w:rsidRPr="00B2582B">
        <w:rPr>
          <w:rFonts w:ascii="Garamond" w:hAnsi="Garamond" w:cs="Tahoma"/>
          <w:sz w:val="24"/>
          <w:szCs w:val="24"/>
          <w:lang w:val="sq-AL"/>
        </w:rPr>
        <w:t>m</w:t>
      </w:r>
      <w:r w:rsidR="00FE3AA2" w:rsidRPr="00B2582B">
        <w:rPr>
          <w:rFonts w:ascii="Garamond" w:hAnsi="Garamond" w:cs="Tahoma"/>
          <w:sz w:val="24"/>
          <w:szCs w:val="24"/>
          <w:lang w:val="sq-AL"/>
        </w:rPr>
        <w:t>petente, kur parashikohet nga Pala Kontraktuese, i cili shpërndan energji brenda një zon</w:t>
      </w:r>
      <w:r w:rsidR="0071213C" w:rsidRPr="00B2582B">
        <w:rPr>
          <w:rFonts w:ascii="Garamond" w:hAnsi="Garamond" w:cs="Tahoma"/>
          <w:sz w:val="24"/>
          <w:szCs w:val="24"/>
          <w:lang w:val="sq-AL"/>
        </w:rPr>
        <w:t>e</w:t>
      </w:r>
      <w:r w:rsidR="00FE3AA2" w:rsidRPr="00B2582B">
        <w:rPr>
          <w:rFonts w:ascii="Garamond" w:hAnsi="Garamond" w:cs="Tahoma"/>
          <w:sz w:val="24"/>
          <w:szCs w:val="24"/>
          <w:lang w:val="sq-AL"/>
        </w:rPr>
        <w:t xml:space="preserve"> industriale tregtare ose të shërbimeve të përbashk</w:t>
      </w:r>
      <w:r w:rsidR="00BA11C4" w:rsidRPr="00B2582B">
        <w:rPr>
          <w:rFonts w:ascii="Garamond" w:hAnsi="Garamond" w:cs="Tahoma"/>
          <w:sz w:val="24"/>
          <w:szCs w:val="24"/>
          <w:lang w:val="sq-AL"/>
        </w:rPr>
        <w:t>ë</w:t>
      </w:r>
      <w:r w:rsidR="00FE3AA2" w:rsidRPr="00B2582B">
        <w:rPr>
          <w:rFonts w:ascii="Garamond" w:hAnsi="Garamond" w:cs="Tahoma"/>
          <w:sz w:val="24"/>
          <w:szCs w:val="24"/>
          <w:lang w:val="sq-AL"/>
        </w:rPr>
        <w:t>ta</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i</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izoluar gjeografikisht</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dhe që nuk furnizon konsumatorët familjar</w:t>
      </w:r>
      <w:r w:rsidR="0071213C" w:rsidRPr="00B2582B">
        <w:rPr>
          <w:rFonts w:ascii="Garamond" w:hAnsi="Garamond" w:cs="Tahoma"/>
          <w:sz w:val="24"/>
          <w:szCs w:val="24"/>
          <w:lang w:val="sq-AL"/>
        </w:rPr>
        <w:t>ë</w:t>
      </w:r>
      <w:r w:rsidR="00FE3AA2" w:rsidRPr="00B2582B">
        <w:rPr>
          <w:rFonts w:ascii="Garamond" w:hAnsi="Garamond" w:cs="Tahoma"/>
          <w:sz w:val="24"/>
          <w:szCs w:val="24"/>
          <w:lang w:val="sq-AL"/>
        </w:rPr>
        <w:t>, pa përjashtuar rastet e</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përdorimit nga</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një numër i vogël i familjar</w:t>
      </w:r>
      <w:r w:rsidR="0071213C" w:rsidRPr="00B2582B">
        <w:rPr>
          <w:rFonts w:ascii="Garamond" w:hAnsi="Garamond" w:cs="Tahoma"/>
          <w:sz w:val="24"/>
          <w:szCs w:val="24"/>
          <w:lang w:val="sq-AL"/>
        </w:rPr>
        <w:t>ë</w:t>
      </w:r>
      <w:r w:rsidR="00FE3AA2" w:rsidRPr="00B2582B">
        <w:rPr>
          <w:rFonts w:ascii="Garamond" w:hAnsi="Garamond" w:cs="Tahoma"/>
          <w:sz w:val="24"/>
          <w:szCs w:val="24"/>
          <w:lang w:val="sq-AL"/>
        </w:rPr>
        <w:t>ve</w:t>
      </w:r>
      <w:r w:rsidR="00663A11" w:rsidRPr="00B2582B">
        <w:rPr>
          <w:rFonts w:ascii="Garamond" w:hAnsi="Garamond" w:cs="Tahoma"/>
          <w:sz w:val="24"/>
          <w:szCs w:val="24"/>
          <w:lang w:val="sq-AL"/>
        </w:rPr>
        <w:t>,</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vendosura brenda zonës </w:t>
      </w:r>
      <w:r w:rsidR="00663A11" w:rsidRPr="00B2582B">
        <w:rPr>
          <w:rFonts w:ascii="Garamond" w:hAnsi="Garamond" w:cs="Tahoma"/>
          <w:sz w:val="24"/>
          <w:szCs w:val="24"/>
          <w:lang w:val="sq-AL"/>
        </w:rPr>
        <w:t>s</w:t>
      </w:r>
      <w:r w:rsidR="00FE3AA2" w:rsidRPr="00B2582B">
        <w:rPr>
          <w:rFonts w:ascii="Garamond" w:hAnsi="Garamond" w:cs="Tahoma"/>
          <w:sz w:val="24"/>
          <w:szCs w:val="24"/>
          <w:lang w:val="sq-AL"/>
        </w:rPr>
        <w:t>ë shërbyer nga sistemi dhe</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me punësim ose lidhje shoq</w:t>
      </w:r>
      <w:r w:rsidR="00BA11C4" w:rsidRPr="00B2582B">
        <w:rPr>
          <w:rFonts w:ascii="Garamond" w:hAnsi="Garamond" w:cs="Tahoma"/>
          <w:sz w:val="24"/>
          <w:szCs w:val="24"/>
          <w:lang w:val="sq-AL"/>
        </w:rPr>
        <w:t>ë</w:t>
      </w:r>
      <w:r w:rsidR="00FE3AA2" w:rsidRPr="00B2582B">
        <w:rPr>
          <w:rFonts w:ascii="Garamond" w:hAnsi="Garamond" w:cs="Tahoma"/>
          <w:sz w:val="24"/>
          <w:szCs w:val="24"/>
          <w:lang w:val="sq-AL"/>
        </w:rPr>
        <w:t>rore të ngjashme me pronarin e sistemit;</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 xml:space="preserve">Pajisja </w:t>
      </w:r>
      <w:r w:rsidR="00FE3AA2" w:rsidRPr="00B2582B">
        <w:rPr>
          <w:rFonts w:ascii="Garamond" w:hAnsi="Garamond" w:cs="Tahoma"/>
          <w:sz w:val="24"/>
          <w:szCs w:val="24"/>
          <w:lang w:val="sq-AL"/>
        </w:rPr>
        <w:t>kryesore e kërkesës</w:t>
      </w:r>
      <w:r w:rsidR="00E73C8C" w:rsidRPr="00B2582B">
        <w:rPr>
          <w:rFonts w:ascii="Garamond" w:hAnsi="Garamond" w:cs="Tahoma"/>
          <w:sz w:val="24"/>
          <w:szCs w:val="24"/>
          <w:lang w:val="sq-AL"/>
        </w:rPr>
        <w:t>”</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s</w:t>
      </w:r>
      <w:r w:rsidR="003E4209" w:rsidRPr="00B2582B">
        <w:rPr>
          <w:rFonts w:ascii="Garamond" w:hAnsi="Garamond" w:cs="Tahoma"/>
          <w:sz w:val="24"/>
          <w:szCs w:val="24"/>
          <w:lang w:val="sq-AL"/>
        </w:rPr>
        <w:t>ë</w:t>
      </w:r>
      <w:r w:rsidR="00FE3AA2" w:rsidRPr="00B2582B">
        <w:rPr>
          <w:rFonts w:ascii="Garamond" w:hAnsi="Garamond" w:cs="Tahoma"/>
          <w:sz w:val="24"/>
          <w:szCs w:val="24"/>
          <w:lang w:val="sq-AL"/>
        </w:rPr>
        <w:t xml:space="preserve"> paku një nga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isjet e mëposhtme; motorët, transformatorët,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isjet e tensionit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lartë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në pikat e lidhjes dhe në procesin e prodhimit të centralit;</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 xml:space="preserve">Sistemi </w:t>
      </w:r>
      <w:r w:rsidR="00FE3AA2" w:rsidRPr="00B2582B">
        <w:rPr>
          <w:rFonts w:ascii="Garamond" w:hAnsi="Garamond" w:cs="Tahoma"/>
          <w:sz w:val="24"/>
          <w:szCs w:val="24"/>
          <w:lang w:val="sq-AL"/>
        </w:rPr>
        <w:t>i shpërndarjes i lidhur në transmetim</w:t>
      </w:r>
      <w:r w:rsidR="003E4209" w:rsidRPr="00B2582B">
        <w:rPr>
          <w:rFonts w:ascii="Garamond" w:hAnsi="Garamond" w:cs="Tahoma"/>
          <w:sz w:val="24"/>
          <w:szCs w:val="24"/>
          <w:lang w:val="sq-AL"/>
        </w:rPr>
        <w:t>”</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një sistem shpërndarje</w:t>
      </w:r>
      <w:r w:rsidR="003E4209" w:rsidRPr="00B2582B">
        <w:rPr>
          <w:rFonts w:ascii="Garamond" w:hAnsi="Garamond" w:cs="Tahoma"/>
          <w:sz w:val="24"/>
          <w:szCs w:val="24"/>
          <w:lang w:val="sq-AL"/>
        </w:rPr>
        <w:t>je</w:t>
      </w:r>
      <w:r w:rsidR="00FE3AA2" w:rsidRPr="00B2582B">
        <w:rPr>
          <w:rFonts w:ascii="Garamond" w:hAnsi="Garamond" w:cs="Tahoma"/>
          <w:sz w:val="24"/>
          <w:szCs w:val="24"/>
          <w:lang w:val="sq-AL"/>
        </w:rPr>
        <w:t xml:space="preserve"> i lidhur në sistemin e transmetimit</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w:t>
      </w:r>
      <w:r w:rsidR="00DF061E" w:rsidRPr="00B2582B">
        <w:rPr>
          <w:rFonts w:ascii="Garamond" w:hAnsi="Garamond" w:cs="Tahoma"/>
          <w:sz w:val="24"/>
          <w:szCs w:val="24"/>
          <w:lang w:val="sq-AL"/>
        </w:rPr>
        <w:t>përfshirë</w:t>
      </w:r>
      <w:r w:rsidR="00FE3AA2" w:rsidRPr="00B2582B">
        <w:rPr>
          <w:rFonts w:ascii="Garamond" w:hAnsi="Garamond" w:cs="Tahoma"/>
          <w:sz w:val="24"/>
          <w:szCs w:val="24"/>
          <w:lang w:val="sq-AL"/>
        </w:rPr>
        <w:t xml:space="preserve"> objektet e shpërndarjes të lidhur në transmetim;</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Aft</w:t>
      </w:r>
      <w:r w:rsidR="00EC019E" w:rsidRPr="00B2582B">
        <w:rPr>
          <w:rFonts w:ascii="Garamond" w:hAnsi="Garamond" w:cs="Tahoma"/>
          <w:sz w:val="24"/>
          <w:szCs w:val="24"/>
          <w:lang w:val="sq-AL"/>
        </w:rPr>
        <w:t>ë</w:t>
      </w:r>
      <w:r w:rsidRPr="00B2582B">
        <w:rPr>
          <w:rFonts w:ascii="Garamond" w:hAnsi="Garamond" w:cs="Tahoma"/>
          <w:sz w:val="24"/>
          <w:szCs w:val="24"/>
          <w:lang w:val="sq-AL"/>
        </w:rPr>
        <w:t xml:space="preserve">sia </w:t>
      </w:r>
      <w:r w:rsidR="00FE3AA2" w:rsidRPr="00B2582B">
        <w:rPr>
          <w:rFonts w:ascii="Garamond" w:hAnsi="Garamond" w:cs="Tahoma"/>
          <w:sz w:val="24"/>
          <w:szCs w:val="24"/>
          <w:lang w:val="sq-AL"/>
        </w:rPr>
        <w:t>maksimale e importit</w:t>
      </w:r>
      <w:r w:rsidR="00E73C8C" w:rsidRPr="00B2582B">
        <w:rPr>
          <w:rFonts w:ascii="Garamond" w:hAnsi="Garamond" w:cs="Tahoma"/>
          <w:sz w:val="24"/>
          <w:szCs w:val="24"/>
          <w:lang w:val="sq-AL"/>
        </w:rPr>
        <w:t>”</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fuqia aktive maksimale e vazhdueshme</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një objekt kërkese i lidhur në transmetim ose objekt shpërndarje i lidhur në transmetim mund të konsumoj</w:t>
      </w:r>
      <w:r w:rsidR="00CB3883" w:rsidRPr="00B2582B">
        <w:rPr>
          <w:rFonts w:ascii="Garamond" w:hAnsi="Garamond" w:cs="Tahoma"/>
          <w:sz w:val="24"/>
          <w:szCs w:val="24"/>
          <w:lang w:val="sq-AL"/>
        </w:rPr>
        <w:t>ë</w:t>
      </w:r>
      <w:r w:rsidR="00FE3AA2" w:rsidRPr="00B2582B">
        <w:rPr>
          <w:rFonts w:ascii="Garamond" w:hAnsi="Garamond" w:cs="Tahoma"/>
          <w:sz w:val="24"/>
          <w:szCs w:val="24"/>
          <w:lang w:val="sq-AL"/>
        </w:rPr>
        <w:t xml:space="preserve"> nga rrjeti në </w:t>
      </w:r>
      <w:r w:rsidR="003C654E" w:rsidRPr="00B2582B">
        <w:rPr>
          <w:rFonts w:ascii="Garamond" w:hAnsi="Garamond" w:cs="Tahoma"/>
          <w:sz w:val="24"/>
          <w:szCs w:val="24"/>
          <w:lang w:val="sq-AL"/>
        </w:rPr>
        <w:t>pikën</w:t>
      </w:r>
      <w:r w:rsidR="00FE3AA2" w:rsidRPr="00B2582B">
        <w:rPr>
          <w:rFonts w:ascii="Garamond" w:hAnsi="Garamond" w:cs="Tahoma"/>
          <w:sz w:val="24"/>
          <w:szCs w:val="24"/>
          <w:lang w:val="sq-AL"/>
        </w:rPr>
        <w:t xml:space="preserve"> e lidhjes, </w:t>
      </w:r>
      <w:r w:rsidR="00EC019E" w:rsidRPr="00B2582B">
        <w:rPr>
          <w:rFonts w:ascii="Garamond" w:hAnsi="Garamond" w:cs="Tahoma"/>
          <w:sz w:val="24"/>
          <w:szCs w:val="24"/>
          <w:lang w:val="sq-AL"/>
        </w:rPr>
        <w:t>siç</w:t>
      </w:r>
      <w:r w:rsidR="00FE3AA2" w:rsidRPr="00B2582B">
        <w:rPr>
          <w:rFonts w:ascii="Garamond" w:hAnsi="Garamond" w:cs="Tahoma"/>
          <w:sz w:val="24"/>
          <w:szCs w:val="24"/>
          <w:lang w:val="sq-AL"/>
        </w:rPr>
        <w:t xml:space="preserve"> specifikohet në marrëveshjen e lidhjes ose </w:t>
      </w:r>
      <w:r w:rsidR="00EC019E" w:rsidRPr="00B2582B">
        <w:rPr>
          <w:rFonts w:ascii="Garamond" w:hAnsi="Garamond" w:cs="Tahoma"/>
          <w:sz w:val="24"/>
          <w:szCs w:val="24"/>
          <w:lang w:val="sq-AL"/>
        </w:rPr>
        <w:t>siç</w:t>
      </w:r>
      <w:r w:rsidR="00FE3AA2" w:rsidRPr="00B2582B">
        <w:rPr>
          <w:rFonts w:ascii="Garamond" w:hAnsi="Garamond" w:cs="Tahoma"/>
          <w:sz w:val="24"/>
          <w:szCs w:val="24"/>
          <w:lang w:val="sq-AL"/>
        </w:rPr>
        <w:t xml:space="preserve"> dakordohet ndërmjet operatorit respektiv dhe</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pronarit të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të operatorit të sistemit të shpërndarjes respektiv të lidhur në transmetim;</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00EC019E" w:rsidRPr="00B2582B">
        <w:rPr>
          <w:rFonts w:ascii="Garamond" w:hAnsi="Garamond" w:cs="Tahoma"/>
          <w:sz w:val="24"/>
          <w:szCs w:val="24"/>
          <w:lang w:val="sq-AL"/>
        </w:rPr>
        <w:t>Aftësia</w:t>
      </w:r>
      <w:r w:rsidRPr="00B2582B">
        <w:rPr>
          <w:rFonts w:ascii="Garamond" w:hAnsi="Garamond" w:cs="Tahoma"/>
          <w:sz w:val="24"/>
          <w:szCs w:val="24"/>
          <w:lang w:val="sq-AL"/>
        </w:rPr>
        <w:t xml:space="preserve"> </w:t>
      </w:r>
      <w:r w:rsidR="00FE3AA2" w:rsidRPr="00B2582B">
        <w:rPr>
          <w:rFonts w:ascii="Garamond" w:hAnsi="Garamond" w:cs="Tahoma"/>
          <w:sz w:val="24"/>
          <w:szCs w:val="24"/>
          <w:lang w:val="sq-AL"/>
        </w:rPr>
        <w:t>maksimale e eksportit</w:t>
      </w:r>
      <w:r w:rsidR="00E73C8C" w:rsidRPr="00B2582B">
        <w:rPr>
          <w:rFonts w:ascii="Garamond" w:hAnsi="Garamond" w:cs="Tahoma"/>
          <w:sz w:val="24"/>
          <w:szCs w:val="24"/>
          <w:lang w:val="sq-AL"/>
        </w:rPr>
        <w:t>”</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fuqia aktive maksimale e vazhdueshme</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një objekt i kërkesës i lidhur në transmetim ose objekt shpërndarje i lidhur në transmetim</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që mund të ushqej</w:t>
      </w:r>
      <w:r w:rsidR="0046525C" w:rsidRPr="00B2582B">
        <w:rPr>
          <w:rFonts w:ascii="Garamond" w:hAnsi="Garamond" w:cs="Tahoma"/>
          <w:sz w:val="24"/>
          <w:szCs w:val="24"/>
          <w:lang w:val="sq-AL"/>
        </w:rPr>
        <w:t>ë</w:t>
      </w:r>
      <w:r w:rsidR="00FE3AA2" w:rsidRPr="00B2582B">
        <w:rPr>
          <w:rFonts w:ascii="Garamond" w:hAnsi="Garamond" w:cs="Tahoma"/>
          <w:sz w:val="24"/>
          <w:szCs w:val="24"/>
          <w:lang w:val="sq-AL"/>
        </w:rPr>
        <w:t xml:space="preserve"> rrjetin në </w:t>
      </w:r>
      <w:r w:rsidR="003C654E" w:rsidRPr="00B2582B">
        <w:rPr>
          <w:rFonts w:ascii="Garamond" w:hAnsi="Garamond" w:cs="Tahoma"/>
          <w:sz w:val="24"/>
          <w:szCs w:val="24"/>
          <w:lang w:val="sq-AL"/>
        </w:rPr>
        <w:t>pikën</w:t>
      </w:r>
      <w:r w:rsidR="00FE3AA2" w:rsidRPr="00B2582B">
        <w:rPr>
          <w:rFonts w:ascii="Garamond" w:hAnsi="Garamond" w:cs="Tahoma"/>
          <w:sz w:val="24"/>
          <w:szCs w:val="24"/>
          <w:lang w:val="sq-AL"/>
        </w:rPr>
        <w:t xml:space="preserve"> e lidhjes, </w:t>
      </w:r>
      <w:r w:rsidR="00EC019E" w:rsidRPr="00B2582B">
        <w:rPr>
          <w:rFonts w:ascii="Garamond" w:hAnsi="Garamond" w:cs="Tahoma"/>
          <w:sz w:val="24"/>
          <w:szCs w:val="24"/>
          <w:lang w:val="sq-AL"/>
        </w:rPr>
        <w:t>siç</w:t>
      </w:r>
      <w:r w:rsidR="00FE3AA2" w:rsidRPr="00B2582B">
        <w:rPr>
          <w:rFonts w:ascii="Garamond" w:hAnsi="Garamond" w:cs="Tahoma"/>
          <w:sz w:val="24"/>
          <w:szCs w:val="24"/>
          <w:lang w:val="sq-AL"/>
        </w:rPr>
        <w:t xml:space="preserve"> specifikohet në marrëveshjen e lidhjes ose </w:t>
      </w:r>
      <w:r w:rsidR="00EC019E" w:rsidRPr="00B2582B">
        <w:rPr>
          <w:rFonts w:ascii="Garamond" w:hAnsi="Garamond" w:cs="Tahoma"/>
          <w:sz w:val="24"/>
          <w:szCs w:val="24"/>
          <w:lang w:val="sq-AL"/>
        </w:rPr>
        <w:t>siç</w:t>
      </w:r>
      <w:r w:rsidR="00FE3AA2" w:rsidRPr="00B2582B">
        <w:rPr>
          <w:rFonts w:ascii="Garamond" w:hAnsi="Garamond" w:cs="Tahoma"/>
          <w:sz w:val="24"/>
          <w:szCs w:val="24"/>
          <w:lang w:val="sq-AL"/>
        </w:rPr>
        <w:t xml:space="preserve"> dakordohet ndërmjet operatorit respektiv dhe</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pronarit të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të operatorit të sistemit të shpërndarjes respektiv të lidhur në transmetim;</w:t>
      </w: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 xml:space="preserve">Shkyçja </w:t>
      </w:r>
      <w:r w:rsidR="00FE3AA2" w:rsidRPr="00B2582B">
        <w:rPr>
          <w:rFonts w:ascii="Garamond" w:hAnsi="Garamond" w:cs="Tahoma"/>
          <w:sz w:val="24"/>
          <w:szCs w:val="24"/>
          <w:lang w:val="sq-AL"/>
        </w:rPr>
        <w:t>e kërkesës nga ulja e frekuencës</w:t>
      </w:r>
      <w:r w:rsidR="005B3F6C" w:rsidRPr="00B2582B">
        <w:rPr>
          <w:rFonts w:ascii="Garamond" w:hAnsi="Garamond" w:cs="Tahoma"/>
          <w:sz w:val="24"/>
          <w:szCs w:val="24"/>
          <w:lang w:val="sq-AL"/>
        </w:rPr>
        <w:t>”</w:t>
      </w:r>
      <w:r w:rsidR="00FE3AA2" w:rsidRPr="00B2582B">
        <w:rPr>
          <w:rFonts w:ascii="Garamond" w:hAnsi="Garamond" w:cs="Tahoma"/>
          <w:sz w:val="24"/>
          <w:szCs w:val="24"/>
          <w:lang w:val="sq-AL"/>
        </w:rPr>
        <w:t xml:space="preserve"> n</w:t>
      </w:r>
      <w:r w:rsidR="0033566B" w:rsidRPr="00B2582B">
        <w:rPr>
          <w:rFonts w:ascii="Garamond" w:hAnsi="Garamond" w:cs="Tahoma"/>
          <w:sz w:val="24"/>
          <w:szCs w:val="24"/>
          <w:lang w:val="sq-AL"/>
        </w:rPr>
        <w:t>ënkupton</w:t>
      </w:r>
      <w:r w:rsidR="007D295E" w:rsidRPr="00B2582B">
        <w:rPr>
          <w:rFonts w:ascii="Garamond" w:hAnsi="Garamond" w:cs="Tahoma"/>
          <w:sz w:val="24"/>
          <w:szCs w:val="24"/>
          <w:lang w:val="sq-AL"/>
        </w:rPr>
        <w:t xml:space="preserve"> </w:t>
      </w:r>
      <w:r w:rsidR="0033566B" w:rsidRPr="00B2582B">
        <w:rPr>
          <w:rFonts w:ascii="Garamond" w:hAnsi="Garamond" w:cs="Tahoma"/>
          <w:sz w:val="24"/>
          <w:szCs w:val="24"/>
          <w:lang w:val="sq-AL"/>
        </w:rPr>
        <w:t>veprimin kur kërkesa sh</w:t>
      </w:r>
      <w:r w:rsidR="00FE3AA2" w:rsidRPr="00B2582B">
        <w:rPr>
          <w:rFonts w:ascii="Garamond" w:hAnsi="Garamond" w:cs="Tahoma"/>
          <w:sz w:val="24"/>
          <w:szCs w:val="24"/>
          <w:lang w:val="sq-AL"/>
        </w:rPr>
        <w:t>ky</w:t>
      </w:r>
      <w:r w:rsidR="0033566B" w:rsidRPr="00B2582B">
        <w:rPr>
          <w:rFonts w:ascii="Garamond" w:hAnsi="Garamond" w:cs="Tahoma"/>
          <w:sz w:val="24"/>
          <w:szCs w:val="24"/>
          <w:lang w:val="sq-AL"/>
        </w:rPr>
        <w:t>ç</w:t>
      </w:r>
      <w:r w:rsidR="00FE3AA2" w:rsidRPr="00B2582B">
        <w:rPr>
          <w:rFonts w:ascii="Garamond" w:hAnsi="Garamond" w:cs="Tahoma"/>
          <w:sz w:val="24"/>
          <w:szCs w:val="24"/>
          <w:lang w:val="sq-AL"/>
        </w:rPr>
        <w:t>et gjatë ngjarjes s</w:t>
      </w:r>
      <w:r w:rsidR="00764467" w:rsidRPr="00B2582B">
        <w:rPr>
          <w:rFonts w:ascii="Garamond" w:hAnsi="Garamond" w:cs="Tahoma"/>
          <w:sz w:val="24"/>
          <w:szCs w:val="24"/>
          <w:lang w:val="sq-AL"/>
        </w:rPr>
        <w:t>ë</w:t>
      </w:r>
      <w:r w:rsidR="00FE3AA2" w:rsidRPr="00B2582B">
        <w:rPr>
          <w:rFonts w:ascii="Garamond" w:hAnsi="Garamond" w:cs="Tahoma"/>
          <w:sz w:val="24"/>
          <w:szCs w:val="24"/>
          <w:lang w:val="sq-AL"/>
        </w:rPr>
        <w:t xml:space="preserve"> rënies s</w:t>
      </w:r>
      <w:r w:rsidR="00764467" w:rsidRPr="00B2582B">
        <w:rPr>
          <w:rFonts w:ascii="Garamond" w:hAnsi="Garamond" w:cs="Tahoma"/>
          <w:sz w:val="24"/>
          <w:szCs w:val="24"/>
          <w:lang w:val="sq-AL"/>
        </w:rPr>
        <w:t>ë</w:t>
      </w:r>
      <w:r w:rsidR="00FE3AA2" w:rsidRPr="00B2582B">
        <w:rPr>
          <w:rFonts w:ascii="Garamond" w:hAnsi="Garamond" w:cs="Tahoma"/>
          <w:sz w:val="24"/>
          <w:szCs w:val="24"/>
          <w:lang w:val="sq-AL"/>
        </w:rPr>
        <w:t xml:space="preserve"> frekuencës me q</w:t>
      </w:r>
      <w:r w:rsidR="00764467" w:rsidRPr="00B2582B">
        <w:rPr>
          <w:rFonts w:ascii="Garamond" w:hAnsi="Garamond" w:cs="Tahoma"/>
          <w:sz w:val="24"/>
          <w:szCs w:val="24"/>
          <w:lang w:val="sq-AL"/>
        </w:rPr>
        <w:t>ë</w:t>
      </w:r>
      <w:r w:rsidR="00FE3AA2" w:rsidRPr="00B2582B">
        <w:rPr>
          <w:rFonts w:ascii="Garamond" w:hAnsi="Garamond" w:cs="Tahoma"/>
          <w:sz w:val="24"/>
          <w:szCs w:val="24"/>
          <w:lang w:val="sq-AL"/>
        </w:rPr>
        <w:t>llim</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të mbulojë balancën ndërmjet kërkesës dhe gjenerimit dhe rivendos</w:t>
      </w:r>
      <w:r w:rsidR="00764467" w:rsidRPr="00B2582B">
        <w:rPr>
          <w:rFonts w:ascii="Garamond" w:hAnsi="Garamond" w:cs="Tahoma"/>
          <w:sz w:val="24"/>
          <w:szCs w:val="24"/>
          <w:lang w:val="sq-AL"/>
        </w:rPr>
        <w:t>ë</w:t>
      </w:r>
      <w:r w:rsidR="00FE3AA2" w:rsidRPr="00B2582B">
        <w:rPr>
          <w:rFonts w:ascii="Garamond" w:hAnsi="Garamond" w:cs="Tahoma"/>
          <w:sz w:val="24"/>
          <w:szCs w:val="24"/>
          <w:lang w:val="sq-AL"/>
        </w:rPr>
        <w:t xml:space="preserve"> frekuencën e sistemit në kufij të pranueshëm;</w:t>
      </w:r>
    </w:p>
    <w:p w:rsidR="005031E9" w:rsidRPr="00B2582B" w:rsidRDefault="005031E9" w:rsidP="005031E9">
      <w:pPr>
        <w:widowControl w:val="0"/>
        <w:spacing w:after="0" w:line="240" w:lineRule="auto"/>
        <w:rPr>
          <w:rFonts w:ascii="Garamond" w:hAnsi="Garamond" w:cs="Tahoma"/>
          <w:sz w:val="24"/>
          <w:szCs w:val="24"/>
          <w:lang w:val="sq-AL"/>
        </w:rPr>
      </w:pPr>
    </w:p>
    <w:p w:rsidR="00FE3AA2" w:rsidRPr="00B2582B" w:rsidRDefault="00643E02" w:rsidP="002954C7">
      <w:pPr>
        <w:pStyle w:val="ListParagraph"/>
        <w:widowControl w:val="0"/>
        <w:numPr>
          <w:ilvl w:val="0"/>
          <w:numId w:val="2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 xml:space="preserve">Shkyçja </w:t>
      </w:r>
      <w:r w:rsidR="00FE3AA2" w:rsidRPr="00B2582B">
        <w:rPr>
          <w:rFonts w:ascii="Garamond" w:hAnsi="Garamond" w:cs="Tahoma"/>
          <w:sz w:val="24"/>
          <w:szCs w:val="24"/>
          <w:lang w:val="sq-AL"/>
        </w:rPr>
        <w:t>e kërkesës</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nga rënia e tensionit</w:t>
      </w:r>
      <w:r w:rsidR="00E73C8C" w:rsidRPr="00B2582B">
        <w:rPr>
          <w:rFonts w:ascii="Garamond" w:hAnsi="Garamond" w:cs="Tahoma"/>
          <w:sz w:val="24"/>
          <w:szCs w:val="24"/>
          <w:lang w:val="sq-AL"/>
        </w:rPr>
        <w:t>”</w:t>
      </w:r>
      <w:r w:rsidR="00FE3AA2" w:rsidRPr="00B2582B">
        <w:rPr>
          <w:rFonts w:ascii="Garamond" w:hAnsi="Garamond" w:cs="Tahoma"/>
          <w:sz w:val="24"/>
          <w:szCs w:val="24"/>
          <w:lang w:val="sq-AL"/>
        </w:rPr>
        <w:t xml:space="preserve"> nënkupton veprimin e restaurimit ku kërkesa </w:t>
      </w:r>
      <w:r w:rsidR="0033566B" w:rsidRPr="00B2582B">
        <w:rPr>
          <w:rFonts w:ascii="Garamond" w:hAnsi="Garamond" w:cs="Tahoma"/>
          <w:sz w:val="24"/>
          <w:szCs w:val="24"/>
          <w:lang w:val="sq-AL"/>
        </w:rPr>
        <w:t>shkyç</w:t>
      </w:r>
      <w:r w:rsidR="00FE3AA2" w:rsidRPr="00B2582B">
        <w:rPr>
          <w:rFonts w:ascii="Garamond" w:hAnsi="Garamond" w:cs="Tahoma"/>
          <w:sz w:val="24"/>
          <w:szCs w:val="24"/>
          <w:lang w:val="sq-AL"/>
        </w:rPr>
        <w:t>et gjatë ngjarjes s</w:t>
      </w:r>
      <w:r w:rsidR="00764467" w:rsidRPr="00B2582B">
        <w:rPr>
          <w:rFonts w:ascii="Garamond" w:hAnsi="Garamond" w:cs="Tahoma"/>
          <w:sz w:val="24"/>
          <w:szCs w:val="24"/>
          <w:lang w:val="sq-AL"/>
        </w:rPr>
        <w:t>ë</w:t>
      </w:r>
      <w:r w:rsidR="00FE3AA2" w:rsidRPr="00B2582B">
        <w:rPr>
          <w:rFonts w:ascii="Garamond" w:hAnsi="Garamond" w:cs="Tahoma"/>
          <w:sz w:val="24"/>
          <w:szCs w:val="24"/>
          <w:lang w:val="sq-AL"/>
        </w:rPr>
        <w:t xml:space="preserve"> rënies s</w:t>
      </w:r>
      <w:r w:rsidR="00764467" w:rsidRPr="00B2582B">
        <w:rPr>
          <w:rFonts w:ascii="Garamond" w:hAnsi="Garamond" w:cs="Tahoma"/>
          <w:sz w:val="24"/>
          <w:szCs w:val="24"/>
          <w:lang w:val="sq-AL"/>
        </w:rPr>
        <w:t>ë</w:t>
      </w:r>
      <w:r w:rsidR="00FE3AA2" w:rsidRPr="00B2582B">
        <w:rPr>
          <w:rFonts w:ascii="Garamond" w:hAnsi="Garamond" w:cs="Tahoma"/>
          <w:sz w:val="24"/>
          <w:szCs w:val="24"/>
          <w:lang w:val="sq-AL"/>
        </w:rPr>
        <w:t xml:space="preserve"> tensionit me q</w:t>
      </w:r>
      <w:r w:rsidR="00764467" w:rsidRPr="00B2582B">
        <w:rPr>
          <w:rFonts w:ascii="Garamond" w:hAnsi="Garamond" w:cs="Tahoma"/>
          <w:sz w:val="24"/>
          <w:szCs w:val="24"/>
          <w:lang w:val="sq-AL"/>
        </w:rPr>
        <w:t>ë</w:t>
      </w:r>
      <w:r w:rsidR="00FE3AA2" w:rsidRPr="00B2582B">
        <w:rPr>
          <w:rFonts w:ascii="Garamond" w:hAnsi="Garamond" w:cs="Tahoma"/>
          <w:sz w:val="24"/>
          <w:szCs w:val="24"/>
          <w:lang w:val="sq-AL"/>
        </w:rPr>
        <w:t>llim</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të rikthej</w:t>
      </w:r>
      <w:r w:rsidR="0046525C" w:rsidRPr="00B2582B">
        <w:rPr>
          <w:rFonts w:ascii="Garamond" w:hAnsi="Garamond" w:cs="Tahoma"/>
          <w:sz w:val="24"/>
          <w:szCs w:val="24"/>
          <w:lang w:val="sq-AL"/>
        </w:rPr>
        <w:t>ë</w:t>
      </w:r>
      <w:r w:rsidR="00FE3AA2" w:rsidRPr="00B2582B">
        <w:rPr>
          <w:rFonts w:ascii="Garamond" w:hAnsi="Garamond" w:cs="Tahoma"/>
          <w:sz w:val="24"/>
          <w:szCs w:val="24"/>
          <w:lang w:val="sq-AL"/>
        </w:rPr>
        <w:t xml:space="preserve"> tensionin në </w:t>
      </w:r>
      <w:r w:rsidR="00EC019E" w:rsidRPr="00B2582B">
        <w:rPr>
          <w:rFonts w:ascii="Garamond" w:hAnsi="Garamond" w:cs="Tahoma"/>
          <w:sz w:val="24"/>
          <w:szCs w:val="24"/>
          <w:lang w:val="sq-AL"/>
        </w:rPr>
        <w:t>kufij</w:t>
      </w:r>
      <w:r w:rsidR="00FE3AA2" w:rsidRPr="00B2582B">
        <w:rPr>
          <w:rFonts w:ascii="Garamond" w:hAnsi="Garamond" w:cs="Tahoma"/>
          <w:sz w:val="24"/>
          <w:szCs w:val="24"/>
          <w:lang w:val="sq-AL"/>
        </w:rPr>
        <w:t>të të pranueshëm;</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hyperlink r:id="rId9" w:history="1">
        <w:r w:rsidRPr="00B2582B">
          <w:rPr>
            <w:rFonts w:ascii="Garamond" w:hAnsi="Garamond" w:cs="Tahoma"/>
            <w:bCs/>
            <w:color w:val="000000"/>
            <w:sz w:val="24"/>
            <w:szCs w:val="24"/>
            <w:lang w:val="sq-AL"/>
          </w:rPr>
          <w:t>R</w:t>
        </w:r>
        <w:r w:rsidRPr="00B2582B">
          <w:rPr>
            <w:rFonts w:ascii="Garamond" w:hAnsi="Garamond" w:cs="Tahoma"/>
            <w:bCs/>
            <w:color w:val="000000"/>
            <w:spacing w:val="-1"/>
            <w:sz w:val="24"/>
            <w:szCs w:val="24"/>
            <w:lang w:val="sq-AL"/>
          </w:rPr>
          <w:t>r</w:t>
        </w:r>
        <w:r w:rsidRPr="00B2582B">
          <w:rPr>
            <w:rFonts w:ascii="Garamond" w:hAnsi="Garamond" w:cs="Tahoma"/>
            <w:bCs/>
            <w:color w:val="000000"/>
            <w:sz w:val="24"/>
            <w:szCs w:val="24"/>
            <w:lang w:val="sq-AL"/>
          </w:rPr>
          <w:t>eg</w:t>
        </w:r>
        <w:r w:rsidRPr="00B2582B">
          <w:rPr>
            <w:rFonts w:ascii="Garamond" w:hAnsi="Garamond" w:cs="Tahoma"/>
            <w:bCs/>
            <w:color w:val="000000"/>
            <w:spacing w:val="2"/>
            <w:sz w:val="24"/>
            <w:szCs w:val="24"/>
            <w:lang w:val="sq-AL"/>
          </w:rPr>
          <w:t>u</w:t>
        </w:r>
        <w:r w:rsidRPr="00B2582B">
          <w:rPr>
            <w:rFonts w:ascii="Garamond" w:hAnsi="Garamond" w:cs="Tahoma"/>
            <w:bCs/>
            <w:color w:val="000000"/>
            <w:spacing w:val="-1"/>
            <w:sz w:val="24"/>
            <w:szCs w:val="24"/>
            <w:lang w:val="sq-AL"/>
          </w:rPr>
          <w:t>ll</w:t>
        </w:r>
        <w:r w:rsidRPr="00B2582B">
          <w:rPr>
            <w:rFonts w:ascii="Garamond" w:hAnsi="Garamond" w:cs="Tahoma"/>
            <w:bCs/>
            <w:color w:val="000000"/>
            <w:spacing w:val="1"/>
            <w:sz w:val="24"/>
            <w:szCs w:val="24"/>
            <w:lang w:val="sq-AL"/>
          </w:rPr>
          <w:t>a</w:t>
        </w:r>
        <w:r w:rsidRPr="00B2582B">
          <w:rPr>
            <w:rFonts w:ascii="Garamond" w:hAnsi="Garamond" w:cs="Tahoma"/>
            <w:bCs/>
            <w:color w:val="000000"/>
            <w:sz w:val="24"/>
            <w:szCs w:val="24"/>
            <w:lang w:val="sq-AL"/>
          </w:rPr>
          <w:t>t</w:t>
        </w:r>
        <w:r w:rsidRPr="00B2582B">
          <w:rPr>
            <w:rFonts w:ascii="Garamond" w:hAnsi="Garamond" w:cs="Tahoma"/>
            <w:bCs/>
            <w:color w:val="000000"/>
            <w:spacing w:val="2"/>
            <w:sz w:val="24"/>
            <w:szCs w:val="24"/>
            <w:lang w:val="sq-AL"/>
          </w:rPr>
          <w:t>o</w:t>
        </w:r>
        <w:r w:rsidRPr="00B2582B">
          <w:rPr>
            <w:rFonts w:ascii="Garamond" w:hAnsi="Garamond" w:cs="Tahoma"/>
            <w:bCs/>
            <w:color w:val="000000"/>
            <w:spacing w:val="-2"/>
            <w:sz w:val="24"/>
            <w:szCs w:val="24"/>
            <w:lang w:val="sq-AL"/>
          </w:rPr>
          <w:t>r</w:t>
        </w:r>
        <w:r w:rsidRPr="00B2582B">
          <w:rPr>
            <w:rFonts w:ascii="Garamond" w:hAnsi="Garamond" w:cs="Tahoma"/>
            <w:bCs/>
            <w:color w:val="000000"/>
            <w:sz w:val="24"/>
            <w:szCs w:val="24"/>
            <w:lang w:val="sq-AL"/>
          </w:rPr>
          <w:t>i</w:t>
        </w:r>
        <w:r w:rsidR="007D295E" w:rsidRPr="00B2582B">
          <w:rPr>
            <w:rFonts w:ascii="Garamond" w:hAnsi="Garamond" w:cs="Tahoma"/>
            <w:bCs/>
            <w:color w:val="000000"/>
            <w:sz w:val="24"/>
            <w:szCs w:val="24"/>
            <w:lang w:val="sq-AL"/>
          </w:rPr>
          <w:t xml:space="preserve"> </w:t>
        </w:r>
        <w:r w:rsidR="00EC019E" w:rsidRPr="00B2582B">
          <w:rPr>
            <w:rFonts w:ascii="Garamond" w:hAnsi="Garamond" w:cs="Tahoma"/>
            <w:bCs/>
            <w:color w:val="000000"/>
            <w:sz w:val="24"/>
            <w:szCs w:val="24"/>
            <w:lang w:val="sq-AL"/>
          </w:rPr>
          <w:t>i</w:t>
        </w:r>
        <w:r w:rsidR="007D295E" w:rsidRPr="00B2582B">
          <w:rPr>
            <w:rFonts w:ascii="Garamond" w:hAnsi="Garamond" w:cs="Tahoma"/>
            <w:bCs/>
            <w:color w:val="000000"/>
            <w:sz w:val="24"/>
            <w:szCs w:val="24"/>
            <w:lang w:val="sq-AL"/>
          </w:rPr>
          <w:t xml:space="preserve"> </w:t>
        </w:r>
        <w:r w:rsidRPr="00B2582B">
          <w:rPr>
            <w:rFonts w:ascii="Garamond" w:hAnsi="Garamond" w:cs="Tahoma"/>
            <w:bCs/>
            <w:color w:val="000000"/>
            <w:sz w:val="24"/>
            <w:szCs w:val="24"/>
            <w:lang w:val="sq-AL"/>
          </w:rPr>
          <w:t>Deg</w:t>
        </w:r>
        <w:r w:rsidR="00EC019E" w:rsidRPr="00B2582B">
          <w:rPr>
            <w:rFonts w:ascii="Garamond" w:hAnsi="Garamond" w:cs="Tahoma"/>
            <w:bCs/>
            <w:color w:val="000000"/>
            <w:sz w:val="24"/>
            <w:szCs w:val="24"/>
            <w:lang w:val="sq-AL"/>
          </w:rPr>
          <w:t>ë</w:t>
        </w:r>
        <w:r w:rsidRPr="00B2582B">
          <w:rPr>
            <w:rFonts w:ascii="Garamond" w:hAnsi="Garamond" w:cs="Tahoma"/>
            <w:bCs/>
            <w:color w:val="000000"/>
            <w:spacing w:val="-2"/>
            <w:sz w:val="24"/>
            <w:szCs w:val="24"/>
            <w:lang w:val="sq-AL"/>
          </w:rPr>
          <w:t>z</w:t>
        </w:r>
        <w:r w:rsidRPr="00B2582B">
          <w:rPr>
            <w:rFonts w:ascii="Garamond" w:hAnsi="Garamond" w:cs="Tahoma"/>
            <w:bCs/>
            <w:color w:val="000000"/>
            <w:spacing w:val="3"/>
            <w:sz w:val="24"/>
            <w:szCs w:val="24"/>
            <w:lang w:val="sq-AL"/>
          </w:rPr>
          <w:t>i</w:t>
        </w:r>
        <w:r w:rsidRPr="00B2582B">
          <w:rPr>
            <w:rFonts w:ascii="Garamond" w:hAnsi="Garamond" w:cs="Tahoma"/>
            <w:bCs/>
            <w:color w:val="000000"/>
            <w:spacing w:val="-2"/>
            <w:sz w:val="24"/>
            <w:szCs w:val="24"/>
            <w:lang w:val="sq-AL"/>
          </w:rPr>
          <w:t>m</w:t>
        </w:r>
        <w:r w:rsidRPr="00B2582B">
          <w:rPr>
            <w:rFonts w:ascii="Garamond" w:hAnsi="Garamond" w:cs="Tahoma"/>
            <w:bCs/>
            <w:color w:val="000000"/>
            <w:sz w:val="24"/>
            <w:szCs w:val="24"/>
            <w:lang w:val="sq-AL"/>
          </w:rPr>
          <w:t>eve</w:t>
        </w:r>
        <w:r w:rsidR="007D295E" w:rsidRPr="00B2582B">
          <w:rPr>
            <w:rFonts w:ascii="Garamond" w:hAnsi="Garamond" w:cs="Tahoma"/>
            <w:bCs/>
            <w:color w:val="000000"/>
            <w:sz w:val="24"/>
            <w:szCs w:val="24"/>
            <w:lang w:val="sq-AL"/>
          </w:rPr>
          <w:t xml:space="preserve"> </w:t>
        </w:r>
        <w:r w:rsidR="00EC019E" w:rsidRPr="00B2582B">
          <w:rPr>
            <w:rFonts w:ascii="Garamond" w:hAnsi="Garamond" w:cs="Tahoma"/>
            <w:bCs/>
            <w:color w:val="000000"/>
            <w:spacing w:val="2"/>
            <w:sz w:val="24"/>
            <w:szCs w:val="24"/>
            <w:lang w:val="sq-AL"/>
          </w:rPr>
          <w:t>n</w:t>
        </w:r>
        <w:r w:rsidRPr="00B2582B">
          <w:rPr>
            <w:rFonts w:ascii="Garamond" w:hAnsi="Garamond" w:cs="Tahoma"/>
            <w:bCs/>
            <w:color w:val="000000"/>
            <w:spacing w:val="2"/>
            <w:sz w:val="24"/>
            <w:szCs w:val="24"/>
            <w:lang w:val="sq-AL"/>
          </w:rPr>
          <w:t>ë</w:t>
        </w:r>
        <w:r w:rsidR="007D295E" w:rsidRPr="00B2582B">
          <w:rPr>
            <w:rFonts w:ascii="Garamond" w:hAnsi="Garamond" w:cs="Tahoma"/>
            <w:bCs/>
            <w:color w:val="000000"/>
            <w:sz w:val="24"/>
            <w:szCs w:val="24"/>
            <w:lang w:val="sq-AL"/>
          </w:rPr>
          <w:t xml:space="preserve"> </w:t>
        </w:r>
        <w:r w:rsidRPr="00B2582B">
          <w:rPr>
            <w:rFonts w:ascii="Garamond" w:hAnsi="Garamond" w:cs="Tahoma"/>
            <w:bCs/>
            <w:color w:val="000000"/>
            <w:spacing w:val="-1"/>
            <w:sz w:val="24"/>
            <w:szCs w:val="24"/>
            <w:lang w:val="sq-AL"/>
          </w:rPr>
          <w:t>N</w:t>
        </w:r>
        <w:r w:rsidRPr="00B2582B">
          <w:rPr>
            <w:rFonts w:ascii="Garamond" w:hAnsi="Garamond" w:cs="Tahoma"/>
            <w:bCs/>
            <w:color w:val="000000"/>
            <w:sz w:val="24"/>
            <w:szCs w:val="24"/>
            <w:lang w:val="sq-AL"/>
          </w:rPr>
          <w:t>g</w:t>
        </w:r>
        <w:r w:rsidRPr="00B2582B">
          <w:rPr>
            <w:rFonts w:ascii="Garamond" w:hAnsi="Garamond" w:cs="Tahoma"/>
            <w:bCs/>
            <w:color w:val="000000"/>
            <w:spacing w:val="2"/>
            <w:sz w:val="24"/>
            <w:szCs w:val="24"/>
            <w:lang w:val="sq-AL"/>
          </w:rPr>
          <w:t>a</w:t>
        </w:r>
        <w:r w:rsidRPr="00B2582B">
          <w:rPr>
            <w:rFonts w:ascii="Garamond" w:hAnsi="Garamond" w:cs="Tahoma"/>
            <w:bCs/>
            <w:color w:val="000000"/>
            <w:spacing w:val="-2"/>
            <w:sz w:val="24"/>
            <w:szCs w:val="24"/>
            <w:lang w:val="sq-AL"/>
          </w:rPr>
          <w:t>r</w:t>
        </w:r>
        <w:r w:rsidRPr="00B2582B">
          <w:rPr>
            <w:rFonts w:ascii="Garamond" w:hAnsi="Garamond" w:cs="Tahoma"/>
            <w:bCs/>
            <w:color w:val="000000"/>
            <w:sz w:val="24"/>
            <w:szCs w:val="24"/>
            <w:lang w:val="sq-AL"/>
          </w:rPr>
          <w:t>ke</w:t>
        </w:r>
        <w:r w:rsidRPr="00B2582B">
          <w:rPr>
            <w:rFonts w:ascii="Garamond" w:hAnsi="Garamond" w:cs="Tahoma"/>
            <w:bCs/>
            <w:color w:val="000000"/>
            <w:spacing w:val="-3"/>
            <w:sz w:val="24"/>
            <w:szCs w:val="24"/>
            <w:lang w:val="sq-AL"/>
          </w:rPr>
          <w:t>s</w:t>
        </w:r>
        <w:r w:rsidR="00EC019E" w:rsidRPr="00B2582B">
          <w:rPr>
            <w:rFonts w:ascii="Garamond" w:hAnsi="Garamond" w:cs="Tahoma"/>
            <w:bCs/>
            <w:color w:val="000000"/>
            <w:sz w:val="24"/>
            <w:szCs w:val="24"/>
            <w:lang w:val="sq-AL"/>
          </w:rPr>
          <w:t>ë”</w:t>
        </w:r>
      </w:hyperlink>
      <w:r w:rsidR="007D295E" w:rsidRPr="00B2582B">
        <w:rPr>
          <w:rFonts w:ascii="Garamond" w:hAnsi="Garamond" w:cs="Tahoma"/>
          <w:bCs/>
          <w:color w:val="000000"/>
          <w:sz w:val="24"/>
          <w:szCs w:val="24"/>
          <w:lang w:val="sq-AL"/>
        </w:rPr>
        <w:t xml:space="preserve"> </w:t>
      </w:r>
      <w:r w:rsidR="00FE3AA2" w:rsidRPr="00B2582B">
        <w:rPr>
          <w:rFonts w:ascii="Garamond" w:hAnsi="Garamond" w:cs="Tahoma"/>
          <w:color w:val="000000"/>
          <w:sz w:val="24"/>
          <w:szCs w:val="24"/>
          <w:lang w:val="sq-AL"/>
        </w:rPr>
        <w:t>do</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pacing w:val="-2"/>
          <w:sz w:val="24"/>
          <w:szCs w:val="24"/>
          <w:lang w:val="sq-AL"/>
        </w:rPr>
        <w:t>të</w:t>
      </w:r>
      <w:r w:rsidR="007D295E" w:rsidRPr="00B2582B">
        <w:rPr>
          <w:rFonts w:ascii="Garamond" w:hAnsi="Garamond" w:cs="Tahoma"/>
          <w:color w:val="000000"/>
          <w:spacing w:val="-2"/>
          <w:sz w:val="24"/>
          <w:szCs w:val="24"/>
          <w:lang w:val="sq-AL"/>
        </w:rPr>
        <w:t xml:space="preserve"> </w:t>
      </w:r>
      <w:r w:rsidR="00FE3AA2" w:rsidRPr="00B2582B">
        <w:rPr>
          <w:rFonts w:ascii="Garamond" w:hAnsi="Garamond" w:cs="Tahoma"/>
          <w:color w:val="000000"/>
          <w:spacing w:val="-2"/>
          <w:sz w:val="24"/>
          <w:szCs w:val="24"/>
          <w:lang w:val="sq-AL"/>
        </w:rPr>
        <w:t>t</w:t>
      </w:r>
      <w:r w:rsidR="00FE3AA2" w:rsidRPr="00B2582B">
        <w:rPr>
          <w:rFonts w:ascii="Garamond" w:hAnsi="Garamond" w:cs="Tahoma"/>
          <w:color w:val="000000"/>
          <w:spacing w:val="4"/>
          <w:sz w:val="24"/>
          <w:szCs w:val="24"/>
          <w:lang w:val="sq-AL"/>
        </w:rPr>
        <w:t>h</w:t>
      </w:r>
      <w:r w:rsidR="00FE3AA2" w:rsidRPr="00B2582B">
        <w:rPr>
          <w:rFonts w:ascii="Garamond" w:hAnsi="Garamond" w:cs="Tahoma"/>
          <w:color w:val="000000"/>
          <w:sz w:val="24"/>
          <w:szCs w:val="24"/>
          <w:lang w:val="sq-AL"/>
        </w:rPr>
        <w:t>o</w:t>
      </w:r>
      <w:r w:rsidR="00FE3AA2" w:rsidRPr="00B2582B">
        <w:rPr>
          <w:rFonts w:ascii="Garamond" w:hAnsi="Garamond" w:cs="Tahoma"/>
          <w:color w:val="000000"/>
          <w:spacing w:val="-3"/>
          <w:sz w:val="24"/>
          <w:szCs w:val="24"/>
          <w:lang w:val="sq-AL"/>
        </w:rPr>
        <w:t>të</w:t>
      </w:r>
      <w:r w:rsidR="007D295E" w:rsidRPr="00B2582B">
        <w:rPr>
          <w:rFonts w:ascii="Garamond" w:hAnsi="Garamond" w:cs="Tahoma"/>
          <w:color w:val="000000"/>
          <w:spacing w:val="-3"/>
          <w:sz w:val="24"/>
          <w:szCs w:val="24"/>
          <w:lang w:val="sq-AL"/>
        </w:rPr>
        <w:t xml:space="preserve"> </w:t>
      </w:r>
      <w:r w:rsidR="00FE3AA2" w:rsidRPr="00B2582B">
        <w:rPr>
          <w:rFonts w:ascii="Garamond" w:hAnsi="Garamond" w:cs="Tahoma"/>
          <w:color w:val="000000"/>
          <w:sz w:val="24"/>
          <w:szCs w:val="24"/>
          <w:lang w:val="sq-AL"/>
        </w:rPr>
        <w:t>një</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pa</w:t>
      </w:r>
      <w:r w:rsidR="00781DBF" w:rsidRPr="00B2582B">
        <w:rPr>
          <w:rFonts w:ascii="Garamond" w:hAnsi="Garamond" w:cs="Tahoma"/>
          <w:color w:val="000000"/>
          <w:sz w:val="24"/>
          <w:szCs w:val="24"/>
          <w:lang w:val="sq-AL"/>
        </w:rPr>
        <w:t>j</w:t>
      </w:r>
      <w:r w:rsidR="00FE3AA2" w:rsidRPr="00B2582B">
        <w:rPr>
          <w:rFonts w:ascii="Garamond" w:hAnsi="Garamond" w:cs="Tahoma"/>
          <w:color w:val="000000"/>
          <w:spacing w:val="1"/>
          <w:sz w:val="24"/>
          <w:szCs w:val="24"/>
          <w:lang w:val="sq-AL"/>
        </w:rPr>
        <w:t>i</w:t>
      </w:r>
      <w:r w:rsidR="00FE3AA2" w:rsidRPr="00B2582B">
        <w:rPr>
          <w:rFonts w:ascii="Garamond" w:hAnsi="Garamond" w:cs="Tahoma"/>
          <w:color w:val="000000"/>
          <w:sz w:val="24"/>
          <w:szCs w:val="24"/>
          <w:lang w:val="sq-AL"/>
        </w:rPr>
        <w:t>sje</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për</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ndryshi</w:t>
      </w:r>
      <w:r w:rsidR="00FE3AA2" w:rsidRPr="00B2582B">
        <w:rPr>
          <w:rFonts w:ascii="Garamond" w:hAnsi="Garamond" w:cs="Tahoma"/>
          <w:color w:val="000000"/>
          <w:spacing w:val="-3"/>
          <w:sz w:val="24"/>
          <w:szCs w:val="24"/>
          <w:lang w:val="sq-AL"/>
        </w:rPr>
        <w:t>m</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z w:val="24"/>
          <w:szCs w:val="24"/>
          <w:lang w:val="sq-AL"/>
        </w:rPr>
        <w:t>n</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e</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poz</w:t>
      </w:r>
      <w:r w:rsidR="00FE3AA2" w:rsidRPr="00B2582B">
        <w:rPr>
          <w:rFonts w:ascii="Garamond" w:hAnsi="Garamond" w:cs="Tahoma"/>
          <w:color w:val="000000"/>
          <w:spacing w:val="-1"/>
          <w:sz w:val="24"/>
          <w:szCs w:val="24"/>
          <w:lang w:val="sq-AL"/>
        </w:rPr>
        <w:t>i</w:t>
      </w:r>
      <w:r w:rsidR="00FE3AA2" w:rsidRPr="00B2582B">
        <w:rPr>
          <w:rFonts w:ascii="Garamond" w:hAnsi="Garamond" w:cs="Tahoma"/>
          <w:color w:val="000000"/>
          <w:spacing w:val="-2"/>
          <w:sz w:val="24"/>
          <w:szCs w:val="24"/>
          <w:lang w:val="sq-AL"/>
        </w:rPr>
        <w:t>c</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z w:val="24"/>
          <w:szCs w:val="24"/>
          <w:lang w:val="sq-AL"/>
        </w:rPr>
        <w:t>onit të</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pësh</w:t>
      </w:r>
      <w:r w:rsidR="009574AF" w:rsidRPr="00B2582B">
        <w:rPr>
          <w:rFonts w:ascii="Garamond" w:hAnsi="Garamond" w:cs="Tahoma"/>
          <w:color w:val="000000"/>
          <w:sz w:val="24"/>
          <w:szCs w:val="24"/>
          <w:lang w:val="sq-AL"/>
        </w:rPr>
        <w:t>t</w:t>
      </w:r>
      <w:r w:rsidR="00FE3AA2" w:rsidRPr="00B2582B">
        <w:rPr>
          <w:rFonts w:ascii="Garamond" w:hAnsi="Garamond" w:cs="Tahoma"/>
          <w:color w:val="000000"/>
          <w:sz w:val="24"/>
          <w:szCs w:val="24"/>
          <w:lang w:val="sq-AL"/>
        </w:rPr>
        <w:t>jellave</w:t>
      </w:r>
      <w:r w:rsidR="00D8746B" w:rsidRPr="00B2582B">
        <w:rPr>
          <w:rFonts w:ascii="Garamond" w:hAnsi="Garamond" w:cs="Tahoma"/>
          <w:color w:val="000000"/>
          <w:sz w:val="24"/>
          <w:szCs w:val="24"/>
          <w:lang w:val="sq-AL"/>
        </w:rPr>
        <w:t>,</w:t>
      </w:r>
      <w:r w:rsidR="00EC019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i</w:t>
      </w:r>
      <w:r w:rsidR="00FE3AA2" w:rsidRPr="00B2582B">
        <w:rPr>
          <w:rFonts w:ascii="Garamond" w:hAnsi="Garamond" w:cs="Tahoma"/>
          <w:color w:val="000000"/>
          <w:spacing w:val="9"/>
          <w:sz w:val="24"/>
          <w:szCs w:val="24"/>
          <w:lang w:val="sq-AL"/>
        </w:rPr>
        <w:t xml:space="preserve"> </w:t>
      </w:r>
      <w:r w:rsidR="00FE3AA2" w:rsidRPr="00B2582B">
        <w:rPr>
          <w:rFonts w:ascii="Garamond" w:hAnsi="Garamond" w:cs="Tahoma"/>
          <w:color w:val="000000"/>
          <w:sz w:val="24"/>
          <w:szCs w:val="24"/>
          <w:lang w:val="sq-AL"/>
        </w:rPr>
        <w:t>përsh</w:t>
      </w:r>
      <w:r w:rsidR="00FE3AA2" w:rsidRPr="00B2582B">
        <w:rPr>
          <w:rFonts w:ascii="Garamond" w:hAnsi="Garamond" w:cs="Tahoma"/>
          <w:color w:val="000000"/>
          <w:spacing w:val="-3"/>
          <w:sz w:val="24"/>
          <w:szCs w:val="24"/>
          <w:lang w:val="sq-AL"/>
        </w:rPr>
        <w:t>t</w:t>
      </w:r>
      <w:r w:rsidR="00FE3AA2" w:rsidRPr="00B2582B">
        <w:rPr>
          <w:rFonts w:ascii="Garamond" w:hAnsi="Garamond" w:cs="Tahoma"/>
          <w:color w:val="000000"/>
          <w:sz w:val="24"/>
          <w:szCs w:val="24"/>
          <w:lang w:val="sq-AL"/>
        </w:rPr>
        <w:t>a</w:t>
      </w:r>
      <w:r w:rsidR="00FE3AA2" w:rsidRPr="00B2582B">
        <w:rPr>
          <w:rFonts w:ascii="Garamond" w:hAnsi="Garamond" w:cs="Tahoma"/>
          <w:color w:val="000000"/>
          <w:spacing w:val="-2"/>
          <w:sz w:val="24"/>
          <w:szCs w:val="24"/>
          <w:lang w:val="sq-AL"/>
        </w:rPr>
        <w:t>t</w:t>
      </w:r>
      <w:r w:rsidR="00FE3AA2" w:rsidRPr="00B2582B">
        <w:rPr>
          <w:rFonts w:ascii="Garamond" w:hAnsi="Garamond" w:cs="Tahoma"/>
          <w:color w:val="000000"/>
          <w:sz w:val="24"/>
          <w:szCs w:val="24"/>
          <w:lang w:val="sq-AL"/>
        </w:rPr>
        <w:t>sh</w:t>
      </w:r>
      <w:r w:rsidR="00EC019E"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m</w:t>
      </w:r>
      <w:r w:rsidR="00FE3AA2" w:rsidRPr="00B2582B">
        <w:rPr>
          <w:rFonts w:ascii="Garamond" w:hAnsi="Garamond" w:cs="Tahoma"/>
          <w:color w:val="000000"/>
          <w:spacing w:val="3"/>
          <w:sz w:val="24"/>
          <w:szCs w:val="24"/>
          <w:lang w:val="sq-AL"/>
        </w:rPr>
        <w:t xml:space="preserve"> </w:t>
      </w:r>
      <w:r w:rsidR="00FE3AA2" w:rsidRPr="00B2582B">
        <w:rPr>
          <w:rFonts w:ascii="Garamond" w:hAnsi="Garamond" w:cs="Tahoma"/>
          <w:color w:val="000000"/>
          <w:sz w:val="24"/>
          <w:szCs w:val="24"/>
          <w:lang w:val="sq-AL"/>
        </w:rPr>
        <w:t>për</w:t>
      </w:r>
      <w:r w:rsidR="00FE3AA2" w:rsidRPr="00B2582B">
        <w:rPr>
          <w:rFonts w:ascii="Garamond" w:hAnsi="Garamond" w:cs="Tahoma"/>
          <w:color w:val="000000"/>
          <w:spacing w:val="6"/>
          <w:sz w:val="24"/>
          <w:szCs w:val="24"/>
          <w:lang w:val="sq-AL"/>
        </w:rPr>
        <w:t xml:space="preserve"> </w:t>
      </w:r>
      <w:r w:rsidR="00FE3AA2" w:rsidRPr="00B2582B">
        <w:rPr>
          <w:rFonts w:ascii="Garamond" w:hAnsi="Garamond" w:cs="Tahoma"/>
          <w:color w:val="000000"/>
          <w:sz w:val="24"/>
          <w:szCs w:val="24"/>
          <w:lang w:val="sq-AL"/>
        </w:rPr>
        <w:t>oper</w:t>
      </w:r>
      <w:r w:rsidR="00FE3AA2" w:rsidRPr="00B2582B">
        <w:rPr>
          <w:rFonts w:ascii="Garamond" w:hAnsi="Garamond" w:cs="Tahoma"/>
          <w:color w:val="000000"/>
          <w:spacing w:val="-4"/>
          <w:sz w:val="24"/>
          <w:szCs w:val="24"/>
          <w:lang w:val="sq-AL"/>
        </w:rPr>
        <w:t>i</w:t>
      </w:r>
      <w:r w:rsidR="00FE3AA2" w:rsidRPr="00B2582B">
        <w:rPr>
          <w:rFonts w:ascii="Garamond" w:hAnsi="Garamond" w:cs="Tahoma"/>
          <w:color w:val="000000"/>
          <w:sz w:val="24"/>
          <w:szCs w:val="24"/>
          <w:lang w:val="sq-AL"/>
        </w:rPr>
        <w:t>m</w:t>
      </w:r>
      <w:r w:rsidR="00D97256" w:rsidRPr="00B2582B">
        <w:rPr>
          <w:rFonts w:ascii="Garamond" w:hAnsi="Garamond" w:cs="Tahoma"/>
          <w:color w:val="000000"/>
          <w:sz w:val="24"/>
          <w:szCs w:val="24"/>
          <w:lang w:val="sq-AL"/>
        </w:rPr>
        <w:t>,</w:t>
      </w:r>
      <w:r w:rsidR="00FE3AA2" w:rsidRPr="00B2582B">
        <w:rPr>
          <w:rFonts w:ascii="Garamond" w:hAnsi="Garamond" w:cs="Tahoma"/>
          <w:color w:val="000000"/>
          <w:spacing w:val="8"/>
          <w:sz w:val="24"/>
          <w:szCs w:val="24"/>
          <w:lang w:val="sq-AL"/>
        </w:rPr>
        <w:t xml:space="preserve"> </w:t>
      </w:r>
      <w:r w:rsidR="00FE3AA2" w:rsidRPr="00B2582B">
        <w:rPr>
          <w:rFonts w:ascii="Garamond" w:hAnsi="Garamond" w:cs="Tahoma"/>
          <w:color w:val="000000"/>
          <w:sz w:val="24"/>
          <w:szCs w:val="24"/>
          <w:lang w:val="sq-AL"/>
        </w:rPr>
        <w:t>nd</w:t>
      </w:r>
      <w:r w:rsidR="00EC019E"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rkoh</w:t>
      </w:r>
      <w:r w:rsidR="00EC019E" w:rsidRPr="00B2582B">
        <w:rPr>
          <w:rFonts w:ascii="Garamond" w:hAnsi="Garamond" w:cs="Tahoma"/>
          <w:color w:val="000000"/>
          <w:sz w:val="24"/>
          <w:szCs w:val="24"/>
          <w:lang w:val="sq-AL"/>
        </w:rPr>
        <w:t>ë</w:t>
      </w:r>
      <w:r w:rsidR="00145ADD" w:rsidRPr="00B2582B">
        <w:rPr>
          <w:rFonts w:ascii="Garamond" w:hAnsi="Garamond" w:cs="Tahoma"/>
          <w:color w:val="000000"/>
          <w:sz w:val="24"/>
          <w:szCs w:val="24"/>
          <w:lang w:val="sq-AL"/>
        </w:rPr>
        <w:t xml:space="preserve"> që </w:t>
      </w:r>
      <w:r w:rsidR="00FE3AA2" w:rsidRPr="00B2582B">
        <w:rPr>
          <w:rFonts w:ascii="Garamond" w:hAnsi="Garamond" w:cs="Tahoma"/>
          <w:color w:val="000000"/>
          <w:spacing w:val="-2"/>
          <w:sz w:val="24"/>
          <w:szCs w:val="24"/>
          <w:lang w:val="sq-AL"/>
        </w:rPr>
        <w:t>t</w:t>
      </w:r>
      <w:r w:rsidR="00FE3AA2" w:rsidRPr="00B2582B">
        <w:rPr>
          <w:rFonts w:ascii="Garamond" w:hAnsi="Garamond" w:cs="Tahoma"/>
          <w:color w:val="000000"/>
          <w:sz w:val="24"/>
          <w:szCs w:val="24"/>
          <w:lang w:val="sq-AL"/>
        </w:rPr>
        <w:t>ransforma</w:t>
      </w:r>
      <w:r w:rsidR="00FE3AA2" w:rsidRPr="00B2582B">
        <w:rPr>
          <w:rFonts w:ascii="Garamond" w:hAnsi="Garamond" w:cs="Tahoma"/>
          <w:color w:val="000000"/>
          <w:spacing w:val="-4"/>
          <w:sz w:val="24"/>
          <w:szCs w:val="24"/>
          <w:lang w:val="sq-AL"/>
        </w:rPr>
        <w:t>t</w:t>
      </w:r>
      <w:r w:rsidR="00FE3AA2" w:rsidRPr="00B2582B">
        <w:rPr>
          <w:rFonts w:ascii="Garamond" w:hAnsi="Garamond" w:cs="Tahoma"/>
          <w:color w:val="000000"/>
          <w:sz w:val="24"/>
          <w:szCs w:val="24"/>
          <w:lang w:val="sq-AL"/>
        </w:rPr>
        <w:t>ori</w:t>
      </w:r>
      <w:r w:rsidR="007D78B7" w:rsidRPr="00B2582B">
        <w:rPr>
          <w:rFonts w:ascii="Garamond" w:hAnsi="Garamond" w:cs="Tahoma"/>
          <w:color w:val="000000"/>
          <w:spacing w:val="7"/>
          <w:sz w:val="24"/>
          <w:szCs w:val="24"/>
          <w:lang w:val="sq-AL"/>
        </w:rPr>
        <w:t xml:space="preserve"> është</w:t>
      </w:r>
      <w:r w:rsidR="00FE3AA2" w:rsidRPr="00B2582B">
        <w:rPr>
          <w:rFonts w:ascii="Garamond" w:hAnsi="Garamond" w:cs="Tahoma"/>
          <w:color w:val="000000"/>
          <w:spacing w:val="-3"/>
          <w:sz w:val="24"/>
          <w:szCs w:val="24"/>
          <w:lang w:val="sq-AL"/>
        </w:rPr>
        <w:t xml:space="preserve"> </w:t>
      </w:r>
      <w:r w:rsidRPr="00B2582B">
        <w:rPr>
          <w:rFonts w:ascii="Garamond" w:hAnsi="Garamond" w:cs="Tahoma"/>
          <w:color w:val="000000"/>
          <w:sz w:val="24"/>
          <w:szCs w:val="24"/>
          <w:lang w:val="sq-AL"/>
        </w:rPr>
        <w:t>i</w:t>
      </w:r>
      <w:r w:rsidR="00FE3AA2" w:rsidRPr="00B2582B">
        <w:rPr>
          <w:rFonts w:ascii="Garamond" w:hAnsi="Garamond" w:cs="Tahoma"/>
          <w:color w:val="000000"/>
          <w:spacing w:val="9"/>
          <w:sz w:val="24"/>
          <w:szCs w:val="24"/>
          <w:lang w:val="sq-AL"/>
        </w:rPr>
        <w:t xml:space="preserve"> </w:t>
      </w:r>
      <w:r w:rsidR="00FE3AA2" w:rsidRPr="00B2582B">
        <w:rPr>
          <w:rFonts w:ascii="Garamond" w:hAnsi="Garamond" w:cs="Tahoma"/>
          <w:color w:val="000000"/>
          <w:sz w:val="24"/>
          <w:szCs w:val="24"/>
          <w:lang w:val="sq-AL"/>
        </w:rPr>
        <w:t>energjizuar</w:t>
      </w:r>
      <w:r w:rsidR="00FE3AA2" w:rsidRPr="00B2582B">
        <w:rPr>
          <w:rFonts w:ascii="Garamond" w:hAnsi="Garamond" w:cs="Tahoma"/>
          <w:color w:val="000000"/>
          <w:spacing w:val="5"/>
          <w:sz w:val="24"/>
          <w:szCs w:val="24"/>
          <w:lang w:val="sq-AL"/>
        </w:rPr>
        <w:t xml:space="preserve"> </w:t>
      </w:r>
      <w:r w:rsidR="00FE3AA2" w:rsidRPr="00B2582B">
        <w:rPr>
          <w:rFonts w:ascii="Garamond" w:hAnsi="Garamond" w:cs="Tahoma"/>
          <w:color w:val="000000"/>
          <w:sz w:val="24"/>
          <w:szCs w:val="24"/>
          <w:lang w:val="sq-AL"/>
        </w:rPr>
        <w:t>ose</w:t>
      </w:r>
      <w:r w:rsidR="00FE3AA2" w:rsidRPr="00B2582B">
        <w:rPr>
          <w:rFonts w:ascii="Garamond" w:hAnsi="Garamond" w:cs="Tahoma"/>
          <w:color w:val="000000"/>
          <w:spacing w:val="6"/>
          <w:sz w:val="24"/>
          <w:szCs w:val="24"/>
          <w:lang w:val="sq-AL"/>
        </w:rPr>
        <w:t xml:space="preserve"> </w:t>
      </w:r>
      <w:r w:rsidR="00FE3AA2" w:rsidRPr="00B2582B">
        <w:rPr>
          <w:rFonts w:ascii="Garamond" w:hAnsi="Garamond" w:cs="Tahoma"/>
          <w:color w:val="000000"/>
          <w:sz w:val="24"/>
          <w:szCs w:val="24"/>
          <w:lang w:val="sq-AL"/>
        </w:rPr>
        <w:t>në n</w:t>
      </w:r>
      <w:r w:rsidR="00FE3AA2" w:rsidRPr="00B2582B">
        <w:rPr>
          <w:rFonts w:ascii="Garamond" w:hAnsi="Garamond" w:cs="Tahoma"/>
          <w:color w:val="000000"/>
          <w:spacing w:val="1"/>
          <w:sz w:val="24"/>
          <w:szCs w:val="24"/>
          <w:lang w:val="sq-AL"/>
        </w:rPr>
        <w:t>g</w:t>
      </w:r>
      <w:r w:rsidR="00FE3AA2" w:rsidRPr="00B2582B">
        <w:rPr>
          <w:rFonts w:ascii="Garamond" w:hAnsi="Garamond" w:cs="Tahoma"/>
          <w:color w:val="000000"/>
          <w:sz w:val="24"/>
          <w:szCs w:val="24"/>
          <w:lang w:val="sq-AL"/>
        </w:rPr>
        <w:t>arkes</w:t>
      </w:r>
      <w:r w:rsidR="003F11BB" w:rsidRPr="00B2582B">
        <w:rPr>
          <w:rFonts w:ascii="Garamond" w:hAnsi="Garamond" w:cs="Tahoma"/>
          <w:color w:val="000000"/>
          <w:spacing w:val="1"/>
          <w:sz w:val="24"/>
          <w:szCs w:val="24"/>
          <w:lang w:val="sq-AL"/>
        </w:rPr>
        <w:t>ë</w:t>
      </w:r>
      <w:r w:rsidR="00FE3AA2" w:rsidRPr="00B2582B">
        <w:rPr>
          <w:rFonts w:ascii="Garamond" w:hAnsi="Garamond" w:cs="Tahoma"/>
          <w:color w:val="000000"/>
          <w:sz w:val="24"/>
          <w:szCs w:val="24"/>
          <w:lang w:val="sq-AL"/>
        </w:rPr>
        <w:t>;</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bCs/>
          <w:color w:val="000000"/>
          <w:sz w:val="24"/>
          <w:szCs w:val="24"/>
          <w:lang w:val="sq-AL"/>
        </w:rPr>
        <w:t>Bl</w:t>
      </w:r>
      <w:r w:rsidRPr="00B2582B">
        <w:rPr>
          <w:rFonts w:ascii="Garamond" w:hAnsi="Garamond" w:cs="Tahoma"/>
          <w:bCs/>
          <w:color w:val="000000"/>
          <w:spacing w:val="-1"/>
          <w:sz w:val="24"/>
          <w:szCs w:val="24"/>
          <w:lang w:val="sq-AL"/>
        </w:rPr>
        <w:t>l</w:t>
      </w:r>
      <w:r w:rsidRPr="00B2582B">
        <w:rPr>
          <w:rFonts w:ascii="Garamond" w:hAnsi="Garamond" w:cs="Tahoma"/>
          <w:bCs/>
          <w:color w:val="000000"/>
          <w:spacing w:val="1"/>
          <w:sz w:val="24"/>
          <w:szCs w:val="24"/>
          <w:lang w:val="sq-AL"/>
        </w:rPr>
        <w:t>o</w:t>
      </w:r>
      <w:r w:rsidRPr="00B2582B">
        <w:rPr>
          <w:rFonts w:ascii="Garamond" w:hAnsi="Garamond" w:cs="Tahoma"/>
          <w:bCs/>
          <w:color w:val="000000"/>
          <w:sz w:val="24"/>
          <w:szCs w:val="24"/>
          <w:lang w:val="sq-AL"/>
        </w:rPr>
        <w:t>k</w:t>
      </w:r>
      <w:r w:rsidRPr="00B2582B">
        <w:rPr>
          <w:rFonts w:ascii="Garamond" w:hAnsi="Garamond" w:cs="Tahoma"/>
          <w:bCs/>
          <w:color w:val="000000"/>
          <w:spacing w:val="-2"/>
          <w:sz w:val="24"/>
          <w:szCs w:val="24"/>
          <w:lang w:val="sq-AL"/>
        </w:rPr>
        <w:t>im</w:t>
      </w:r>
      <w:r w:rsidRPr="00B2582B">
        <w:rPr>
          <w:rFonts w:ascii="Garamond" w:hAnsi="Garamond" w:cs="Tahoma"/>
          <w:bCs/>
          <w:color w:val="000000"/>
          <w:sz w:val="24"/>
          <w:szCs w:val="24"/>
          <w:lang w:val="sq-AL"/>
        </w:rPr>
        <w:t>i</w:t>
      </w:r>
      <w:r w:rsidRPr="00B2582B">
        <w:rPr>
          <w:rFonts w:ascii="Garamond" w:hAnsi="Garamond" w:cs="Tahoma"/>
          <w:bCs/>
          <w:color w:val="000000"/>
          <w:spacing w:val="6"/>
          <w:sz w:val="24"/>
          <w:szCs w:val="24"/>
          <w:lang w:val="sq-AL"/>
        </w:rPr>
        <w:t xml:space="preserve"> </w:t>
      </w:r>
      <w:r w:rsidR="00906E66" w:rsidRPr="00B2582B">
        <w:rPr>
          <w:rFonts w:ascii="Garamond" w:hAnsi="Garamond" w:cs="Tahoma"/>
          <w:bCs/>
          <w:color w:val="000000"/>
          <w:sz w:val="24"/>
          <w:szCs w:val="24"/>
          <w:lang w:val="sq-AL"/>
        </w:rPr>
        <w:t>i</w:t>
      </w:r>
      <w:r w:rsidR="00FE3AA2" w:rsidRPr="00B2582B">
        <w:rPr>
          <w:rFonts w:ascii="Garamond" w:hAnsi="Garamond" w:cs="Tahoma"/>
          <w:bCs/>
          <w:color w:val="000000"/>
          <w:spacing w:val="2"/>
          <w:sz w:val="24"/>
          <w:szCs w:val="24"/>
          <w:lang w:val="sq-AL"/>
        </w:rPr>
        <w:t xml:space="preserve"> </w:t>
      </w:r>
      <w:r w:rsidR="00FE3AA2" w:rsidRPr="00B2582B">
        <w:rPr>
          <w:rFonts w:ascii="Garamond" w:hAnsi="Garamond" w:cs="Tahoma"/>
          <w:bCs/>
          <w:color w:val="000000"/>
          <w:sz w:val="24"/>
          <w:szCs w:val="24"/>
          <w:lang w:val="sq-AL"/>
        </w:rPr>
        <w:t>r</w:t>
      </w:r>
      <w:r w:rsidR="00FE3AA2" w:rsidRPr="00B2582B">
        <w:rPr>
          <w:rFonts w:ascii="Garamond" w:hAnsi="Garamond" w:cs="Tahoma"/>
          <w:bCs/>
          <w:color w:val="000000"/>
          <w:spacing w:val="-1"/>
          <w:sz w:val="24"/>
          <w:szCs w:val="24"/>
          <w:lang w:val="sq-AL"/>
        </w:rPr>
        <w:t>r</w:t>
      </w:r>
      <w:r w:rsidR="00FE3AA2" w:rsidRPr="00B2582B">
        <w:rPr>
          <w:rFonts w:ascii="Garamond" w:hAnsi="Garamond" w:cs="Tahoma"/>
          <w:bCs/>
          <w:color w:val="000000"/>
          <w:sz w:val="24"/>
          <w:szCs w:val="24"/>
          <w:lang w:val="sq-AL"/>
        </w:rPr>
        <w:t>eg</w:t>
      </w:r>
      <w:r w:rsidR="00FE3AA2" w:rsidRPr="00B2582B">
        <w:rPr>
          <w:rFonts w:ascii="Garamond" w:hAnsi="Garamond" w:cs="Tahoma"/>
          <w:bCs/>
          <w:color w:val="000000"/>
          <w:spacing w:val="2"/>
          <w:sz w:val="24"/>
          <w:szCs w:val="24"/>
          <w:lang w:val="sq-AL"/>
        </w:rPr>
        <w:t>u</w:t>
      </w:r>
      <w:r w:rsidR="00FE3AA2" w:rsidRPr="00B2582B">
        <w:rPr>
          <w:rFonts w:ascii="Garamond" w:hAnsi="Garamond" w:cs="Tahoma"/>
          <w:bCs/>
          <w:color w:val="000000"/>
          <w:spacing w:val="-1"/>
          <w:sz w:val="24"/>
          <w:szCs w:val="24"/>
          <w:lang w:val="sq-AL"/>
        </w:rPr>
        <w:t>ll</w:t>
      </w:r>
      <w:r w:rsidR="00FE3AA2" w:rsidRPr="00B2582B">
        <w:rPr>
          <w:rFonts w:ascii="Garamond" w:hAnsi="Garamond" w:cs="Tahoma"/>
          <w:bCs/>
          <w:color w:val="000000"/>
          <w:spacing w:val="1"/>
          <w:sz w:val="24"/>
          <w:szCs w:val="24"/>
          <w:lang w:val="sq-AL"/>
        </w:rPr>
        <w:t>a</w:t>
      </w:r>
      <w:r w:rsidR="00FE3AA2" w:rsidRPr="00B2582B">
        <w:rPr>
          <w:rFonts w:ascii="Garamond" w:hAnsi="Garamond" w:cs="Tahoma"/>
          <w:bCs/>
          <w:color w:val="000000"/>
          <w:sz w:val="24"/>
          <w:szCs w:val="24"/>
          <w:lang w:val="sq-AL"/>
        </w:rPr>
        <w:t>t</w:t>
      </w:r>
      <w:r w:rsidR="00FE3AA2" w:rsidRPr="00B2582B">
        <w:rPr>
          <w:rFonts w:ascii="Garamond" w:hAnsi="Garamond" w:cs="Tahoma"/>
          <w:bCs/>
          <w:color w:val="000000"/>
          <w:spacing w:val="2"/>
          <w:sz w:val="24"/>
          <w:szCs w:val="24"/>
          <w:lang w:val="sq-AL"/>
        </w:rPr>
        <w:t>o</w:t>
      </w:r>
      <w:r w:rsidR="00FE3AA2" w:rsidRPr="00B2582B">
        <w:rPr>
          <w:rFonts w:ascii="Garamond" w:hAnsi="Garamond" w:cs="Tahoma"/>
          <w:bCs/>
          <w:color w:val="000000"/>
          <w:spacing w:val="-2"/>
          <w:sz w:val="24"/>
          <w:szCs w:val="24"/>
          <w:lang w:val="sq-AL"/>
        </w:rPr>
        <w:t>r</w:t>
      </w:r>
      <w:r w:rsidR="00FE3AA2" w:rsidRPr="00B2582B">
        <w:rPr>
          <w:rFonts w:ascii="Garamond" w:hAnsi="Garamond" w:cs="Tahoma"/>
          <w:bCs/>
          <w:color w:val="000000"/>
          <w:spacing w:val="-1"/>
          <w:sz w:val="24"/>
          <w:szCs w:val="24"/>
          <w:lang w:val="sq-AL"/>
        </w:rPr>
        <w:t>i</w:t>
      </w:r>
      <w:r w:rsidR="00FE3AA2" w:rsidRPr="00B2582B">
        <w:rPr>
          <w:rFonts w:ascii="Garamond" w:hAnsi="Garamond" w:cs="Tahoma"/>
          <w:bCs/>
          <w:color w:val="000000"/>
          <w:sz w:val="24"/>
          <w:szCs w:val="24"/>
          <w:lang w:val="sq-AL"/>
        </w:rPr>
        <w:t>t</w:t>
      </w:r>
      <w:r w:rsidR="00FE3AA2" w:rsidRPr="00B2582B">
        <w:rPr>
          <w:rFonts w:ascii="Garamond" w:hAnsi="Garamond" w:cs="Tahoma"/>
          <w:bCs/>
          <w:color w:val="000000"/>
          <w:spacing w:val="13"/>
          <w:sz w:val="24"/>
          <w:szCs w:val="24"/>
          <w:lang w:val="sq-AL"/>
        </w:rPr>
        <w:t xml:space="preserve"> </w:t>
      </w:r>
      <w:r w:rsidR="00FE3AA2" w:rsidRPr="00B2582B">
        <w:rPr>
          <w:rFonts w:ascii="Garamond" w:hAnsi="Garamond" w:cs="Tahoma"/>
          <w:bCs/>
          <w:color w:val="000000"/>
          <w:sz w:val="24"/>
          <w:szCs w:val="24"/>
          <w:lang w:val="sq-AL"/>
        </w:rPr>
        <w:t>të deg</w:t>
      </w:r>
      <w:r w:rsidR="00EC019E" w:rsidRPr="00B2582B">
        <w:rPr>
          <w:rFonts w:ascii="Garamond" w:hAnsi="Garamond" w:cs="Tahoma"/>
          <w:bCs/>
          <w:color w:val="000000"/>
          <w:sz w:val="24"/>
          <w:szCs w:val="24"/>
          <w:lang w:val="sq-AL"/>
        </w:rPr>
        <w:t>ë</w:t>
      </w:r>
      <w:r w:rsidR="00FE3AA2" w:rsidRPr="00B2582B">
        <w:rPr>
          <w:rFonts w:ascii="Garamond" w:hAnsi="Garamond" w:cs="Tahoma"/>
          <w:bCs/>
          <w:color w:val="000000"/>
          <w:spacing w:val="-2"/>
          <w:sz w:val="24"/>
          <w:szCs w:val="24"/>
          <w:lang w:val="sq-AL"/>
        </w:rPr>
        <w:t>z</w:t>
      </w:r>
      <w:r w:rsidR="00FE3AA2" w:rsidRPr="00B2582B">
        <w:rPr>
          <w:rFonts w:ascii="Garamond" w:hAnsi="Garamond" w:cs="Tahoma"/>
          <w:bCs/>
          <w:color w:val="000000"/>
          <w:spacing w:val="-1"/>
          <w:sz w:val="24"/>
          <w:szCs w:val="24"/>
          <w:lang w:val="sq-AL"/>
        </w:rPr>
        <w:t>i</w:t>
      </w:r>
      <w:r w:rsidR="00FE3AA2" w:rsidRPr="00B2582B">
        <w:rPr>
          <w:rFonts w:ascii="Garamond" w:hAnsi="Garamond" w:cs="Tahoma"/>
          <w:bCs/>
          <w:color w:val="000000"/>
          <w:spacing w:val="-2"/>
          <w:sz w:val="24"/>
          <w:szCs w:val="24"/>
          <w:lang w:val="sq-AL"/>
        </w:rPr>
        <w:t>m</w:t>
      </w:r>
      <w:r w:rsidR="00FE3AA2" w:rsidRPr="00B2582B">
        <w:rPr>
          <w:rFonts w:ascii="Garamond" w:hAnsi="Garamond" w:cs="Tahoma"/>
          <w:bCs/>
          <w:color w:val="000000"/>
          <w:sz w:val="24"/>
          <w:szCs w:val="24"/>
          <w:lang w:val="sq-AL"/>
        </w:rPr>
        <w:t>eve</w:t>
      </w:r>
      <w:r w:rsidR="00FE3AA2" w:rsidRPr="00B2582B">
        <w:rPr>
          <w:rFonts w:ascii="Garamond" w:hAnsi="Garamond" w:cs="Tahoma"/>
          <w:bCs/>
          <w:color w:val="000000"/>
          <w:spacing w:val="8"/>
          <w:sz w:val="24"/>
          <w:szCs w:val="24"/>
          <w:lang w:val="sq-AL"/>
        </w:rPr>
        <w:t xml:space="preserve"> </w:t>
      </w:r>
      <w:r w:rsidR="00FE3AA2" w:rsidRPr="00B2582B">
        <w:rPr>
          <w:rFonts w:ascii="Garamond" w:hAnsi="Garamond" w:cs="Tahoma"/>
          <w:bCs/>
          <w:color w:val="000000"/>
          <w:spacing w:val="2"/>
          <w:sz w:val="24"/>
          <w:szCs w:val="24"/>
          <w:lang w:val="sq-AL"/>
        </w:rPr>
        <w:t xml:space="preserve">në </w:t>
      </w:r>
      <w:r w:rsidR="00FE3AA2" w:rsidRPr="00B2582B">
        <w:rPr>
          <w:rFonts w:ascii="Garamond" w:hAnsi="Garamond" w:cs="Tahoma"/>
          <w:bCs/>
          <w:color w:val="000000"/>
          <w:spacing w:val="-1"/>
          <w:sz w:val="24"/>
          <w:szCs w:val="24"/>
          <w:lang w:val="sq-AL"/>
        </w:rPr>
        <w:t>n</w:t>
      </w:r>
      <w:r w:rsidR="00FE3AA2" w:rsidRPr="00B2582B">
        <w:rPr>
          <w:rFonts w:ascii="Garamond" w:hAnsi="Garamond" w:cs="Tahoma"/>
          <w:bCs/>
          <w:color w:val="000000"/>
          <w:sz w:val="24"/>
          <w:szCs w:val="24"/>
          <w:lang w:val="sq-AL"/>
        </w:rPr>
        <w:t>g</w:t>
      </w:r>
      <w:r w:rsidR="00FE3AA2" w:rsidRPr="00B2582B">
        <w:rPr>
          <w:rFonts w:ascii="Garamond" w:hAnsi="Garamond" w:cs="Tahoma"/>
          <w:bCs/>
          <w:color w:val="000000"/>
          <w:spacing w:val="2"/>
          <w:sz w:val="24"/>
          <w:szCs w:val="24"/>
          <w:lang w:val="sq-AL"/>
        </w:rPr>
        <w:t>a</w:t>
      </w:r>
      <w:r w:rsidR="00FE3AA2" w:rsidRPr="00B2582B">
        <w:rPr>
          <w:rFonts w:ascii="Garamond" w:hAnsi="Garamond" w:cs="Tahoma"/>
          <w:bCs/>
          <w:color w:val="000000"/>
          <w:spacing w:val="-2"/>
          <w:sz w:val="24"/>
          <w:szCs w:val="24"/>
          <w:lang w:val="sq-AL"/>
        </w:rPr>
        <w:t>r</w:t>
      </w:r>
      <w:r w:rsidR="00FE3AA2" w:rsidRPr="00B2582B">
        <w:rPr>
          <w:rFonts w:ascii="Garamond" w:hAnsi="Garamond" w:cs="Tahoma"/>
          <w:bCs/>
          <w:color w:val="000000"/>
          <w:sz w:val="24"/>
          <w:szCs w:val="24"/>
          <w:lang w:val="sq-AL"/>
        </w:rPr>
        <w:t>ke</w:t>
      </w:r>
      <w:r w:rsidR="00FE3AA2" w:rsidRPr="00B2582B">
        <w:rPr>
          <w:rFonts w:ascii="Garamond" w:hAnsi="Garamond" w:cs="Tahoma"/>
          <w:bCs/>
          <w:color w:val="000000"/>
          <w:spacing w:val="-3"/>
          <w:sz w:val="24"/>
          <w:szCs w:val="24"/>
          <w:lang w:val="sq-AL"/>
        </w:rPr>
        <w:t>s</w:t>
      </w:r>
      <w:r w:rsidR="00FE6D65" w:rsidRPr="00B2582B">
        <w:rPr>
          <w:rFonts w:ascii="Garamond" w:hAnsi="Garamond" w:cs="Tahoma"/>
          <w:bCs/>
          <w:color w:val="000000"/>
          <w:sz w:val="24"/>
          <w:szCs w:val="24"/>
          <w:lang w:val="sq-AL"/>
        </w:rPr>
        <w:t>ë</w:t>
      </w:r>
      <w:r w:rsidR="00E73C8C" w:rsidRPr="00B2582B">
        <w:rPr>
          <w:rFonts w:ascii="Garamond" w:hAnsi="Garamond" w:cs="Tahoma"/>
          <w:sz w:val="24"/>
          <w:szCs w:val="24"/>
          <w:lang w:val="sq-AL"/>
        </w:rPr>
        <w:t>”</w:t>
      </w:r>
      <w:r w:rsidR="00FE3AA2" w:rsidRPr="00B2582B">
        <w:rPr>
          <w:rFonts w:ascii="Garamond" w:hAnsi="Garamond" w:cs="Tahoma"/>
          <w:bCs/>
          <w:color w:val="000000"/>
          <w:spacing w:val="5"/>
          <w:sz w:val="24"/>
          <w:szCs w:val="24"/>
          <w:lang w:val="sq-AL"/>
        </w:rPr>
        <w:t xml:space="preserve"> </w:t>
      </w:r>
      <w:r w:rsidR="00FE3AA2" w:rsidRPr="00B2582B">
        <w:rPr>
          <w:rFonts w:ascii="Garamond" w:hAnsi="Garamond" w:cs="Tahoma"/>
          <w:color w:val="000000"/>
          <w:sz w:val="24"/>
          <w:szCs w:val="24"/>
          <w:lang w:val="sq-AL"/>
        </w:rPr>
        <w:t>do</w:t>
      </w:r>
      <w:r w:rsidR="00FE3AA2" w:rsidRPr="00B2582B">
        <w:rPr>
          <w:rFonts w:ascii="Garamond" w:hAnsi="Garamond" w:cs="Tahoma"/>
          <w:color w:val="000000"/>
          <w:spacing w:val="-4"/>
          <w:sz w:val="24"/>
          <w:szCs w:val="24"/>
          <w:lang w:val="sq-AL"/>
        </w:rPr>
        <w:t xml:space="preserve"> </w:t>
      </w:r>
      <w:r w:rsidR="00FE3AA2" w:rsidRPr="00B2582B">
        <w:rPr>
          <w:rFonts w:ascii="Garamond" w:hAnsi="Garamond" w:cs="Tahoma"/>
          <w:color w:val="000000"/>
          <w:spacing w:val="-2"/>
          <w:sz w:val="24"/>
          <w:szCs w:val="24"/>
          <w:lang w:val="sq-AL"/>
        </w:rPr>
        <w:t>të t</w:t>
      </w:r>
      <w:r w:rsidR="00FE3AA2" w:rsidRPr="00B2582B">
        <w:rPr>
          <w:rFonts w:ascii="Garamond" w:hAnsi="Garamond" w:cs="Tahoma"/>
          <w:color w:val="000000"/>
          <w:sz w:val="24"/>
          <w:szCs w:val="24"/>
          <w:lang w:val="sq-AL"/>
        </w:rPr>
        <w:t>ho</w:t>
      </w:r>
      <w:r w:rsidR="00FE3AA2" w:rsidRPr="00B2582B">
        <w:rPr>
          <w:rFonts w:ascii="Garamond" w:hAnsi="Garamond" w:cs="Tahoma"/>
          <w:color w:val="000000"/>
          <w:spacing w:val="-4"/>
          <w:sz w:val="24"/>
          <w:szCs w:val="24"/>
          <w:lang w:val="sq-AL"/>
        </w:rPr>
        <w:t xml:space="preserve">të </w:t>
      </w:r>
      <w:r w:rsidR="00FE3AA2" w:rsidRPr="00B2582B">
        <w:rPr>
          <w:rFonts w:ascii="Garamond" w:hAnsi="Garamond" w:cs="Tahoma"/>
          <w:color w:val="000000"/>
          <w:spacing w:val="1"/>
          <w:sz w:val="24"/>
          <w:szCs w:val="24"/>
          <w:lang w:val="sq-AL"/>
        </w:rPr>
        <w:t>v</w:t>
      </w:r>
      <w:r w:rsidR="00FE3AA2" w:rsidRPr="00B2582B">
        <w:rPr>
          <w:rFonts w:ascii="Garamond" w:hAnsi="Garamond" w:cs="Tahoma"/>
          <w:color w:val="000000"/>
          <w:sz w:val="24"/>
          <w:szCs w:val="24"/>
          <w:lang w:val="sq-AL"/>
        </w:rPr>
        <w:t>epr</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z w:val="24"/>
          <w:szCs w:val="24"/>
          <w:lang w:val="sq-AL"/>
        </w:rPr>
        <w:t>mi</w:t>
      </w:r>
      <w:r w:rsidR="00145ADD" w:rsidRPr="00B2582B">
        <w:rPr>
          <w:rFonts w:ascii="Garamond" w:hAnsi="Garamond" w:cs="Tahoma"/>
          <w:color w:val="000000"/>
          <w:spacing w:val="2"/>
          <w:sz w:val="24"/>
          <w:szCs w:val="24"/>
          <w:lang w:val="sq-AL"/>
        </w:rPr>
        <w:t xml:space="preserve"> që </w:t>
      </w:r>
      <w:r w:rsidR="00FE3AA2" w:rsidRPr="00B2582B">
        <w:rPr>
          <w:rFonts w:ascii="Garamond" w:hAnsi="Garamond" w:cs="Tahoma"/>
          <w:color w:val="000000"/>
          <w:sz w:val="24"/>
          <w:szCs w:val="24"/>
          <w:lang w:val="sq-AL"/>
        </w:rPr>
        <w:t>b</w:t>
      </w:r>
      <w:r w:rsidR="00FE3AA2" w:rsidRPr="00B2582B">
        <w:rPr>
          <w:rFonts w:ascii="Garamond" w:hAnsi="Garamond" w:cs="Tahoma"/>
          <w:color w:val="000000"/>
          <w:spacing w:val="1"/>
          <w:sz w:val="24"/>
          <w:szCs w:val="24"/>
          <w:lang w:val="sq-AL"/>
        </w:rPr>
        <w:t>l</w:t>
      </w:r>
      <w:r w:rsidR="00FE3AA2" w:rsidRPr="00B2582B">
        <w:rPr>
          <w:rFonts w:ascii="Garamond" w:hAnsi="Garamond" w:cs="Tahoma"/>
          <w:color w:val="000000"/>
          <w:spacing w:val="2"/>
          <w:sz w:val="24"/>
          <w:szCs w:val="24"/>
          <w:lang w:val="sq-AL"/>
        </w:rPr>
        <w:t>l</w:t>
      </w:r>
      <w:r w:rsidR="00FE3AA2" w:rsidRPr="00B2582B">
        <w:rPr>
          <w:rFonts w:ascii="Garamond" w:hAnsi="Garamond" w:cs="Tahoma"/>
          <w:color w:val="000000"/>
          <w:sz w:val="24"/>
          <w:szCs w:val="24"/>
          <w:lang w:val="sq-AL"/>
        </w:rPr>
        <w:t>okon</w:t>
      </w:r>
      <w:r w:rsidR="00FE3AA2" w:rsidRPr="00B2582B">
        <w:rPr>
          <w:rFonts w:ascii="Garamond" w:hAnsi="Garamond" w:cs="Tahoma"/>
          <w:color w:val="000000"/>
          <w:spacing w:val="44"/>
          <w:sz w:val="24"/>
          <w:szCs w:val="24"/>
          <w:lang w:val="sq-AL"/>
        </w:rPr>
        <w:t xml:space="preserve"> </w:t>
      </w:r>
      <w:r w:rsidR="00FE3AA2" w:rsidRPr="00B2582B">
        <w:rPr>
          <w:rFonts w:ascii="Garamond" w:hAnsi="Garamond" w:cs="Tahoma"/>
          <w:color w:val="000000"/>
          <w:sz w:val="24"/>
          <w:szCs w:val="24"/>
          <w:lang w:val="sq-AL"/>
        </w:rPr>
        <w:t>rre</w:t>
      </w:r>
      <w:r w:rsidR="00FE3AA2" w:rsidRPr="00B2582B">
        <w:rPr>
          <w:rFonts w:ascii="Garamond" w:hAnsi="Garamond" w:cs="Tahoma"/>
          <w:color w:val="000000"/>
          <w:spacing w:val="2"/>
          <w:sz w:val="24"/>
          <w:szCs w:val="24"/>
          <w:lang w:val="sq-AL"/>
        </w:rPr>
        <w:t>g</w:t>
      </w:r>
      <w:r w:rsidR="00FE3AA2" w:rsidRPr="00B2582B">
        <w:rPr>
          <w:rFonts w:ascii="Garamond" w:hAnsi="Garamond" w:cs="Tahoma"/>
          <w:color w:val="000000"/>
          <w:sz w:val="24"/>
          <w:szCs w:val="24"/>
          <w:lang w:val="sq-AL"/>
        </w:rPr>
        <w:t>u</w:t>
      </w:r>
      <w:r w:rsidR="00FE3AA2" w:rsidRPr="00B2582B">
        <w:rPr>
          <w:rFonts w:ascii="Garamond" w:hAnsi="Garamond" w:cs="Tahoma"/>
          <w:color w:val="000000"/>
          <w:spacing w:val="1"/>
          <w:sz w:val="24"/>
          <w:szCs w:val="24"/>
          <w:lang w:val="sq-AL"/>
        </w:rPr>
        <w:t>l</w:t>
      </w:r>
      <w:r w:rsidR="00FE3AA2" w:rsidRPr="00B2582B">
        <w:rPr>
          <w:rFonts w:ascii="Garamond" w:hAnsi="Garamond" w:cs="Tahoma"/>
          <w:color w:val="000000"/>
          <w:spacing w:val="2"/>
          <w:sz w:val="24"/>
          <w:szCs w:val="24"/>
          <w:lang w:val="sq-AL"/>
        </w:rPr>
        <w:t>l</w:t>
      </w:r>
      <w:r w:rsidR="00FE3AA2" w:rsidRPr="00B2582B">
        <w:rPr>
          <w:rFonts w:ascii="Garamond" w:hAnsi="Garamond" w:cs="Tahoma"/>
          <w:color w:val="000000"/>
          <w:sz w:val="24"/>
          <w:szCs w:val="24"/>
          <w:lang w:val="sq-AL"/>
        </w:rPr>
        <w:t>a</w:t>
      </w:r>
      <w:r w:rsidR="00FE3AA2" w:rsidRPr="00B2582B">
        <w:rPr>
          <w:rFonts w:ascii="Garamond" w:hAnsi="Garamond" w:cs="Tahoma"/>
          <w:color w:val="000000"/>
          <w:spacing w:val="-2"/>
          <w:sz w:val="24"/>
          <w:szCs w:val="24"/>
          <w:lang w:val="sq-AL"/>
        </w:rPr>
        <w:t>t</w:t>
      </w:r>
      <w:r w:rsidR="00FE3AA2" w:rsidRPr="00B2582B">
        <w:rPr>
          <w:rFonts w:ascii="Garamond" w:hAnsi="Garamond" w:cs="Tahoma"/>
          <w:color w:val="000000"/>
          <w:sz w:val="24"/>
          <w:szCs w:val="24"/>
          <w:lang w:val="sq-AL"/>
        </w:rPr>
        <w:t>or</w:t>
      </w:r>
      <w:r w:rsidR="00FE3AA2" w:rsidRPr="00B2582B">
        <w:rPr>
          <w:rFonts w:ascii="Garamond" w:hAnsi="Garamond" w:cs="Tahoma"/>
          <w:color w:val="000000"/>
          <w:spacing w:val="1"/>
          <w:sz w:val="24"/>
          <w:szCs w:val="24"/>
          <w:lang w:val="sq-AL"/>
        </w:rPr>
        <w:t>i</w:t>
      </w:r>
      <w:r w:rsidR="00FE3AA2" w:rsidRPr="00B2582B">
        <w:rPr>
          <w:rFonts w:ascii="Garamond" w:hAnsi="Garamond" w:cs="Tahoma"/>
          <w:color w:val="000000"/>
          <w:sz w:val="24"/>
          <w:szCs w:val="24"/>
          <w:lang w:val="sq-AL"/>
        </w:rPr>
        <w:t>n</w:t>
      </w:r>
      <w:r w:rsidR="00FE3AA2" w:rsidRPr="00B2582B">
        <w:rPr>
          <w:rFonts w:ascii="Garamond" w:hAnsi="Garamond" w:cs="Tahoma"/>
          <w:color w:val="000000"/>
          <w:spacing w:val="2"/>
          <w:sz w:val="24"/>
          <w:szCs w:val="24"/>
          <w:lang w:val="sq-AL"/>
        </w:rPr>
        <w:t xml:space="preserve"> </w:t>
      </w:r>
      <w:r w:rsidR="00FE3AA2" w:rsidRPr="00B2582B">
        <w:rPr>
          <w:rFonts w:ascii="Garamond" w:hAnsi="Garamond" w:cs="Tahoma"/>
          <w:color w:val="000000"/>
          <w:sz w:val="24"/>
          <w:szCs w:val="24"/>
          <w:lang w:val="sq-AL"/>
        </w:rPr>
        <w:t>e de</w:t>
      </w:r>
      <w:r w:rsidR="00FE3AA2" w:rsidRPr="00B2582B">
        <w:rPr>
          <w:rFonts w:ascii="Garamond" w:hAnsi="Garamond" w:cs="Tahoma"/>
          <w:color w:val="000000"/>
          <w:spacing w:val="1"/>
          <w:sz w:val="24"/>
          <w:szCs w:val="24"/>
          <w:lang w:val="sq-AL"/>
        </w:rPr>
        <w:t>g</w:t>
      </w:r>
      <w:r w:rsidR="00EC019E"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z</w:t>
      </w:r>
      <w:r w:rsidR="00A33D23" w:rsidRPr="00B2582B">
        <w:rPr>
          <w:rFonts w:ascii="Garamond" w:hAnsi="Garamond" w:cs="Tahoma"/>
          <w:color w:val="000000"/>
          <w:spacing w:val="3"/>
          <w:sz w:val="24"/>
          <w:szCs w:val="24"/>
          <w:lang w:val="sq-AL"/>
        </w:rPr>
        <w:t>i</w:t>
      </w:r>
      <w:r w:rsidR="00FE3AA2" w:rsidRPr="00B2582B">
        <w:rPr>
          <w:rFonts w:ascii="Garamond" w:hAnsi="Garamond" w:cs="Tahoma"/>
          <w:color w:val="000000"/>
          <w:sz w:val="24"/>
          <w:szCs w:val="24"/>
          <w:lang w:val="sq-AL"/>
        </w:rPr>
        <w:t>me</w:t>
      </w:r>
      <w:r w:rsidR="00FE3AA2" w:rsidRPr="00B2582B">
        <w:rPr>
          <w:rFonts w:ascii="Garamond" w:hAnsi="Garamond" w:cs="Tahoma"/>
          <w:color w:val="000000"/>
          <w:spacing w:val="2"/>
          <w:sz w:val="24"/>
          <w:szCs w:val="24"/>
          <w:lang w:val="sq-AL"/>
        </w:rPr>
        <w:t>v</w:t>
      </w:r>
      <w:r w:rsidR="00FE3AA2" w:rsidRPr="00B2582B">
        <w:rPr>
          <w:rFonts w:ascii="Garamond" w:hAnsi="Garamond" w:cs="Tahoma"/>
          <w:color w:val="000000"/>
          <w:sz w:val="24"/>
          <w:szCs w:val="24"/>
          <w:lang w:val="sq-AL"/>
        </w:rPr>
        <w:t>e</w:t>
      </w:r>
      <w:r w:rsidR="00FE3AA2" w:rsidRPr="00B2582B">
        <w:rPr>
          <w:rFonts w:ascii="Garamond" w:hAnsi="Garamond" w:cs="Tahoma"/>
          <w:color w:val="000000"/>
          <w:spacing w:val="-6"/>
          <w:sz w:val="24"/>
          <w:szCs w:val="24"/>
          <w:lang w:val="sq-AL"/>
        </w:rPr>
        <w:t xml:space="preserve"> </w:t>
      </w:r>
      <w:r w:rsidR="00FE3AA2" w:rsidRPr="00B2582B">
        <w:rPr>
          <w:rFonts w:ascii="Garamond" w:hAnsi="Garamond" w:cs="Tahoma"/>
          <w:color w:val="000000"/>
          <w:sz w:val="24"/>
          <w:szCs w:val="24"/>
          <w:lang w:val="sq-AL"/>
        </w:rPr>
        <w:t>në</w:t>
      </w:r>
      <w:r w:rsidR="00FE3AA2" w:rsidRPr="00B2582B">
        <w:rPr>
          <w:rFonts w:ascii="Garamond" w:hAnsi="Garamond" w:cs="Tahoma"/>
          <w:color w:val="000000"/>
          <w:spacing w:val="3"/>
          <w:sz w:val="24"/>
          <w:szCs w:val="24"/>
          <w:lang w:val="sq-AL"/>
        </w:rPr>
        <w:t xml:space="preserve"> </w:t>
      </w:r>
      <w:r w:rsidR="00FE3AA2" w:rsidRPr="00B2582B">
        <w:rPr>
          <w:rFonts w:ascii="Garamond" w:hAnsi="Garamond" w:cs="Tahoma"/>
          <w:color w:val="000000"/>
          <w:sz w:val="24"/>
          <w:szCs w:val="24"/>
          <w:lang w:val="sq-AL"/>
        </w:rPr>
        <w:t>n</w:t>
      </w:r>
      <w:r w:rsidR="00FE3AA2" w:rsidRPr="00B2582B">
        <w:rPr>
          <w:rFonts w:ascii="Garamond" w:hAnsi="Garamond" w:cs="Tahoma"/>
          <w:color w:val="000000"/>
          <w:spacing w:val="1"/>
          <w:sz w:val="24"/>
          <w:szCs w:val="24"/>
          <w:lang w:val="sq-AL"/>
        </w:rPr>
        <w:t>g</w:t>
      </w:r>
      <w:r w:rsidR="00FE3AA2" w:rsidRPr="00B2582B">
        <w:rPr>
          <w:rFonts w:ascii="Garamond" w:hAnsi="Garamond" w:cs="Tahoma"/>
          <w:color w:val="000000"/>
          <w:sz w:val="24"/>
          <w:szCs w:val="24"/>
          <w:lang w:val="sq-AL"/>
        </w:rPr>
        <w:t>arkes</w:t>
      </w:r>
      <w:r w:rsidR="00B907A1" w:rsidRPr="00B2582B">
        <w:rPr>
          <w:rFonts w:ascii="Garamond" w:hAnsi="Garamond" w:cs="Tahoma"/>
          <w:color w:val="000000"/>
          <w:sz w:val="24"/>
          <w:szCs w:val="24"/>
          <w:lang w:val="sq-AL"/>
        </w:rPr>
        <w:t>ë</w:t>
      </w:r>
      <w:r w:rsidR="00FE3AA2" w:rsidRPr="00B2582B">
        <w:rPr>
          <w:rFonts w:ascii="Garamond" w:hAnsi="Garamond" w:cs="Tahoma"/>
          <w:color w:val="000000"/>
          <w:spacing w:val="4"/>
          <w:sz w:val="24"/>
          <w:szCs w:val="24"/>
          <w:lang w:val="sq-AL"/>
        </w:rPr>
        <w:t xml:space="preserve"> </w:t>
      </w:r>
      <w:r w:rsidR="00FE3AA2" w:rsidRPr="00B2582B">
        <w:rPr>
          <w:rFonts w:ascii="Garamond" w:hAnsi="Garamond" w:cs="Tahoma"/>
          <w:color w:val="000000"/>
          <w:spacing w:val="2"/>
          <w:sz w:val="24"/>
          <w:szCs w:val="24"/>
          <w:lang w:val="sq-AL"/>
        </w:rPr>
        <w:t>g</w:t>
      </w:r>
      <w:r w:rsidR="00FE3AA2" w:rsidRPr="00B2582B">
        <w:rPr>
          <w:rFonts w:ascii="Garamond" w:hAnsi="Garamond" w:cs="Tahoma"/>
          <w:color w:val="000000"/>
          <w:sz w:val="24"/>
          <w:szCs w:val="24"/>
          <w:lang w:val="sq-AL"/>
        </w:rPr>
        <w:t>ja</w:t>
      </w:r>
      <w:r w:rsidR="00FE3AA2" w:rsidRPr="00B2582B">
        <w:rPr>
          <w:rFonts w:ascii="Garamond" w:hAnsi="Garamond" w:cs="Tahoma"/>
          <w:color w:val="000000"/>
          <w:spacing w:val="-2"/>
          <w:sz w:val="24"/>
          <w:szCs w:val="24"/>
          <w:lang w:val="sq-AL"/>
        </w:rPr>
        <w:t xml:space="preserve">të </w:t>
      </w:r>
      <w:r w:rsidR="00FE3AA2" w:rsidRPr="00B2582B">
        <w:rPr>
          <w:rFonts w:ascii="Garamond" w:hAnsi="Garamond" w:cs="Tahoma"/>
          <w:color w:val="000000"/>
          <w:sz w:val="24"/>
          <w:szCs w:val="24"/>
          <w:lang w:val="sq-AL"/>
        </w:rPr>
        <w:t>një</w:t>
      </w:r>
      <w:r w:rsidR="00FE3AA2" w:rsidRPr="00B2582B">
        <w:rPr>
          <w:rFonts w:ascii="Garamond" w:hAnsi="Garamond" w:cs="Tahoma"/>
          <w:color w:val="000000"/>
          <w:spacing w:val="3"/>
          <w:sz w:val="24"/>
          <w:szCs w:val="24"/>
          <w:lang w:val="sq-AL"/>
        </w:rPr>
        <w:t xml:space="preserve"> </w:t>
      </w:r>
      <w:r w:rsidR="00FE3AA2" w:rsidRPr="00B2582B">
        <w:rPr>
          <w:rFonts w:ascii="Garamond" w:hAnsi="Garamond" w:cs="Tahoma"/>
          <w:color w:val="000000"/>
          <w:sz w:val="24"/>
          <w:szCs w:val="24"/>
          <w:lang w:val="sq-AL"/>
        </w:rPr>
        <w:t>n</w:t>
      </w:r>
      <w:r w:rsidR="00FE3AA2" w:rsidRPr="00B2582B">
        <w:rPr>
          <w:rFonts w:ascii="Garamond" w:hAnsi="Garamond" w:cs="Tahoma"/>
          <w:color w:val="000000"/>
          <w:spacing w:val="1"/>
          <w:sz w:val="24"/>
          <w:szCs w:val="24"/>
          <w:lang w:val="sq-AL"/>
        </w:rPr>
        <w:t>g</w:t>
      </w:r>
      <w:r w:rsidR="00FE3AA2" w:rsidRPr="00B2582B">
        <w:rPr>
          <w:rFonts w:ascii="Garamond" w:hAnsi="Garamond" w:cs="Tahoma"/>
          <w:color w:val="000000"/>
          <w:sz w:val="24"/>
          <w:szCs w:val="24"/>
          <w:lang w:val="sq-AL"/>
        </w:rPr>
        <w:t>jarje</w:t>
      </w:r>
      <w:r w:rsidR="00FE3AA2" w:rsidRPr="00B2582B">
        <w:rPr>
          <w:rFonts w:ascii="Garamond" w:hAnsi="Garamond" w:cs="Tahoma"/>
          <w:color w:val="000000"/>
          <w:spacing w:val="3"/>
          <w:sz w:val="24"/>
          <w:szCs w:val="24"/>
          <w:lang w:val="sq-AL"/>
        </w:rPr>
        <w:t xml:space="preserve"> </w:t>
      </w:r>
      <w:r w:rsidR="00FE3AA2" w:rsidRPr="00B2582B">
        <w:rPr>
          <w:rFonts w:ascii="Garamond" w:hAnsi="Garamond" w:cs="Tahoma"/>
          <w:color w:val="000000"/>
          <w:spacing w:val="-2"/>
          <w:sz w:val="24"/>
          <w:szCs w:val="24"/>
          <w:lang w:val="sq-AL"/>
        </w:rPr>
        <w:t xml:space="preserve">të </w:t>
      </w:r>
      <w:r w:rsidR="00B907A1" w:rsidRPr="00B2582B">
        <w:rPr>
          <w:rFonts w:ascii="Garamond" w:hAnsi="Garamond" w:cs="Tahoma"/>
          <w:color w:val="000000"/>
          <w:spacing w:val="-2"/>
          <w:sz w:val="24"/>
          <w:szCs w:val="24"/>
          <w:lang w:val="sq-AL"/>
        </w:rPr>
        <w:t>nën</w:t>
      </w:r>
      <w:r w:rsidR="00FE3AA2" w:rsidRPr="00B2582B">
        <w:rPr>
          <w:rFonts w:ascii="Garamond" w:hAnsi="Garamond" w:cs="Tahoma"/>
          <w:color w:val="000000"/>
          <w:spacing w:val="-2"/>
          <w:sz w:val="24"/>
          <w:szCs w:val="24"/>
          <w:lang w:val="sq-AL"/>
        </w:rPr>
        <w:t>tensionit</w:t>
      </w:r>
      <w:r w:rsidR="00F475D6" w:rsidRPr="00B2582B">
        <w:rPr>
          <w:rFonts w:ascii="Garamond" w:hAnsi="Garamond" w:cs="Tahoma"/>
          <w:color w:val="000000"/>
          <w:spacing w:val="-2"/>
          <w:sz w:val="24"/>
          <w:szCs w:val="24"/>
          <w:lang w:val="sq-AL"/>
        </w:rPr>
        <w:t>,</w:t>
      </w:r>
      <w:r w:rsidR="00FE3AA2" w:rsidRPr="00B2582B">
        <w:rPr>
          <w:rFonts w:ascii="Garamond" w:hAnsi="Garamond" w:cs="Tahoma"/>
          <w:color w:val="000000"/>
          <w:spacing w:val="2"/>
          <w:sz w:val="24"/>
          <w:szCs w:val="24"/>
          <w:lang w:val="sq-AL"/>
        </w:rPr>
        <w:t xml:space="preserve"> </w:t>
      </w:r>
      <w:r w:rsidR="00FE3AA2" w:rsidRPr="00B2582B">
        <w:rPr>
          <w:rFonts w:ascii="Garamond" w:hAnsi="Garamond" w:cs="Tahoma"/>
          <w:color w:val="000000"/>
          <w:sz w:val="24"/>
          <w:szCs w:val="24"/>
          <w:lang w:val="sq-AL"/>
        </w:rPr>
        <w:t>me</w:t>
      </w:r>
      <w:r w:rsidR="00764467" w:rsidRPr="00B2582B">
        <w:rPr>
          <w:rFonts w:ascii="Garamond" w:hAnsi="Garamond" w:cs="Tahoma"/>
          <w:color w:val="000000"/>
          <w:sz w:val="24"/>
          <w:szCs w:val="24"/>
          <w:lang w:val="sq-AL"/>
        </w:rPr>
        <w:t xml:space="preserve"> qëllim </w:t>
      </w:r>
      <w:r w:rsidR="00145ADD" w:rsidRPr="00B2582B">
        <w:rPr>
          <w:rFonts w:ascii="Garamond" w:hAnsi="Garamond" w:cs="Tahoma"/>
          <w:color w:val="000000"/>
          <w:spacing w:val="-1"/>
          <w:sz w:val="24"/>
          <w:szCs w:val="24"/>
          <w:lang w:val="sq-AL"/>
        </w:rPr>
        <w:t xml:space="preserve">që </w:t>
      </w:r>
      <w:r w:rsidR="00FE3AA2" w:rsidRPr="00B2582B">
        <w:rPr>
          <w:rFonts w:ascii="Garamond" w:hAnsi="Garamond" w:cs="Tahoma"/>
          <w:color w:val="000000"/>
          <w:spacing w:val="-2"/>
          <w:sz w:val="24"/>
          <w:szCs w:val="24"/>
          <w:lang w:val="sq-AL"/>
        </w:rPr>
        <w:t xml:space="preserve">të </w:t>
      </w:r>
      <w:r w:rsidR="00FE3AA2" w:rsidRPr="00B2582B">
        <w:rPr>
          <w:rFonts w:ascii="Garamond" w:hAnsi="Garamond" w:cs="Tahoma"/>
          <w:color w:val="000000"/>
          <w:sz w:val="24"/>
          <w:szCs w:val="24"/>
          <w:lang w:val="sq-AL"/>
        </w:rPr>
        <w:t xml:space="preserve">ndalohet në </w:t>
      </w:r>
      <w:r w:rsidR="00FE3AA2" w:rsidRPr="00B2582B">
        <w:rPr>
          <w:rFonts w:ascii="Garamond" w:hAnsi="Garamond" w:cs="Tahoma"/>
          <w:color w:val="000000"/>
          <w:spacing w:val="-2"/>
          <w:sz w:val="24"/>
          <w:szCs w:val="24"/>
          <w:lang w:val="sq-AL"/>
        </w:rPr>
        <w:t>t</w:t>
      </w:r>
      <w:r w:rsidR="00FE3AA2" w:rsidRPr="00B2582B">
        <w:rPr>
          <w:rFonts w:ascii="Garamond" w:hAnsi="Garamond" w:cs="Tahoma"/>
          <w:color w:val="000000"/>
          <w:sz w:val="24"/>
          <w:szCs w:val="24"/>
          <w:lang w:val="sq-AL"/>
        </w:rPr>
        <w:t>ransforma</w:t>
      </w:r>
      <w:r w:rsidR="00FE3AA2" w:rsidRPr="00B2582B">
        <w:rPr>
          <w:rFonts w:ascii="Garamond" w:hAnsi="Garamond" w:cs="Tahoma"/>
          <w:color w:val="000000"/>
          <w:spacing w:val="-4"/>
          <w:sz w:val="24"/>
          <w:szCs w:val="24"/>
          <w:lang w:val="sq-AL"/>
        </w:rPr>
        <w:t>t</w:t>
      </w:r>
      <w:r w:rsidR="00FE3AA2" w:rsidRPr="00B2582B">
        <w:rPr>
          <w:rFonts w:ascii="Garamond" w:hAnsi="Garamond" w:cs="Tahoma"/>
          <w:color w:val="000000"/>
          <w:sz w:val="24"/>
          <w:szCs w:val="24"/>
          <w:lang w:val="sq-AL"/>
        </w:rPr>
        <w:t>or</w:t>
      </w:r>
      <w:r w:rsidR="00EC019E"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t</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r</w:t>
      </w:r>
      <w:r w:rsidR="00EC019E"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n</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z w:val="24"/>
          <w:szCs w:val="24"/>
          <w:lang w:val="sq-AL"/>
        </w:rPr>
        <w:t>a</w:t>
      </w:r>
      <w:r w:rsidR="00FE3AA2" w:rsidRPr="00B2582B">
        <w:rPr>
          <w:rFonts w:ascii="Garamond" w:hAnsi="Garamond" w:cs="Tahoma"/>
          <w:color w:val="000000"/>
          <w:spacing w:val="3"/>
          <w:sz w:val="24"/>
          <w:szCs w:val="24"/>
          <w:lang w:val="sq-AL"/>
        </w:rPr>
        <w:t xml:space="preserve"> </w:t>
      </w:r>
      <w:r w:rsidR="00FE3AA2" w:rsidRPr="00B2582B">
        <w:rPr>
          <w:rFonts w:ascii="Garamond" w:hAnsi="Garamond" w:cs="Tahoma"/>
          <w:color w:val="000000"/>
          <w:sz w:val="24"/>
          <w:szCs w:val="24"/>
          <w:lang w:val="sq-AL"/>
        </w:rPr>
        <w:t>e</w:t>
      </w:r>
      <w:r w:rsidR="00FE3AA2" w:rsidRPr="00B2582B">
        <w:rPr>
          <w:rFonts w:ascii="Garamond" w:hAnsi="Garamond" w:cs="Tahoma"/>
          <w:color w:val="000000"/>
          <w:spacing w:val="2"/>
          <w:sz w:val="24"/>
          <w:szCs w:val="24"/>
          <w:lang w:val="sq-AL"/>
        </w:rPr>
        <w:t xml:space="preserve"> </w:t>
      </w:r>
      <w:r w:rsidR="00A33D23" w:rsidRPr="00B2582B">
        <w:rPr>
          <w:rFonts w:ascii="Garamond" w:hAnsi="Garamond" w:cs="Tahoma"/>
          <w:color w:val="000000"/>
          <w:sz w:val="24"/>
          <w:szCs w:val="24"/>
          <w:lang w:val="sq-AL"/>
        </w:rPr>
        <w:t>mëtejshme</w:t>
      </w:r>
      <w:r w:rsidR="00A33D23" w:rsidRPr="00B2582B">
        <w:rPr>
          <w:rFonts w:ascii="Garamond" w:hAnsi="Garamond" w:cs="Tahoma"/>
          <w:color w:val="000000"/>
          <w:spacing w:val="6"/>
          <w:sz w:val="24"/>
          <w:szCs w:val="24"/>
          <w:lang w:val="sq-AL"/>
        </w:rPr>
        <w:t xml:space="preserve"> </w:t>
      </w:r>
      <w:r w:rsidR="00F475D6" w:rsidRPr="00B2582B">
        <w:rPr>
          <w:rFonts w:ascii="Garamond" w:hAnsi="Garamond" w:cs="Tahoma"/>
          <w:color w:val="000000"/>
          <w:spacing w:val="6"/>
          <w:sz w:val="24"/>
          <w:szCs w:val="24"/>
          <w:lang w:val="sq-AL"/>
        </w:rPr>
        <w:t>e</w:t>
      </w:r>
      <w:r w:rsidR="007D295E" w:rsidRPr="00B2582B">
        <w:rPr>
          <w:rFonts w:ascii="Garamond" w:hAnsi="Garamond" w:cs="Tahoma"/>
          <w:color w:val="000000"/>
          <w:spacing w:val="6"/>
          <w:sz w:val="24"/>
          <w:szCs w:val="24"/>
          <w:lang w:val="sq-AL"/>
        </w:rPr>
        <w:t xml:space="preserve"> </w:t>
      </w:r>
      <w:r w:rsidR="00FE3AA2" w:rsidRPr="00B2582B">
        <w:rPr>
          <w:rFonts w:ascii="Garamond" w:hAnsi="Garamond" w:cs="Tahoma"/>
          <w:color w:val="000000"/>
          <w:spacing w:val="-1"/>
          <w:sz w:val="24"/>
          <w:szCs w:val="24"/>
          <w:lang w:val="sq-AL"/>
        </w:rPr>
        <w:t>t</w:t>
      </w:r>
      <w:r w:rsidR="00FE3AA2" w:rsidRPr="00B2582B">
        <w:rPr>
          <w:rFonts w:ascii="Garamond" w:hAnsi="Garamond" w:cs="Tahoma"/>
          <w:color w:val="000000"/>
          <w:spacing w:val="-2"/>
          <w:sz w:val="24"/>
          <w:szCs w:val="24"/>
          <w:lang w:val="sq-AL"/>
        </w:rPr>
        <w:t>e</w:t>
      </w:r>
      <w:r w:rsidR="00FE3AA2" w:rsidRPr="00B2582B">
        <w:rPr>
          <w:rFonts w:ascii="Garamond" w:hAnsi="Garamond" w:cs="Tahoma"/>
          <w:color w:val="000000"/>
          <w:spacing w:val="2"/>
          <w:sz w:val="24"/>
          <w:szCs w:val="24"/>
          <w:lang w:val="sq-AL"/>
        </w:rPr>
        <w:t>n</w:t>
      </w:r>
      <w:r w:rsidR="00FE3AA2" w:rsidRPr="00B2582B">
        <w:rPr>
          <w:rFonts w:ascii="Garamond" w:hAnsi="Garamond" w:cs="Tahoma"/>
          <w:color w:val="000000"/>
          <w:spacing w:val="1"/>
          <w:sz w:val="24"/>
          <w:szCs w:val="24"/>
          <w:lang w:val="sq-AL"/>
        </w:rPr>
        <w:t>si</w:t>
      </w:r>
      <w:r w:rsidR="00FE3AA2" w:rsidRPr="00B2582B">
        <w:rPr>
          <w:rFonts w:ascii="Garamond" w:hAnsi="Garamond" w:cs="Tahoma"/>
          <w:color w:val="000000"/>
          <w:spacing w:val="-2"/>
          <w:sz w:val="24"/>
          <w:szCs w:val="24"/>
          <w:lang w:val="sq-AL"/>
        </w:rPr>
        <w:t>o</w:t>
      </w:r>
      <w:r w:rsidR="00FE3AA2" w:rsidRPr="00B2582B">
        <w:rPr>
          <w:rFonts w:ascii="Garamond" w:hAnsi="Garamond" w:cs="Tahoma"/>
          <w:color w:val="000000"/>
          <w:spacing w:val="2"/>
          <w:sz w:val="24"/>
          <w:szCs w:val="24"/>
          <w:lang w:val="sq-AL"/>
        </w:rPr>
        <w:t>n</w:t>
      </w:r>
      <w:r w:rsidR="00FE3AA2" w:rsidRPr="00B2582B">
        <w:rPr>
          <w:rFonts w:ascii="Garamond" w:hAnsi="Garamond" w:cs="Tahoma"/>
          <w:color w:val="000000"/>
          <w:spacing w:val="1"/>
          <w:sz w:val="24"/>
          <w:szCs w:val="24"/>
          <w:lang w:val="sq-AL"/>
        </w:rPr>
        <w:t>i</w:t>
      </w:r>
      <w:r w:rsidR="00FE3AA2" w:rsidRPr="00B2582B">
        <w:rPr>
          <w:rFonts w:ascii="Garamond" w:hAnsi="Garamond" w:cs="Tahoma"/>
          <w:color w:val="000000"/>
          <w:sz w:val="24"/>
          <w:szCs w:val="24"/>
          <w:lang w:val="sq-AL"/>
        </w:rPr>
        <w:t>t</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në</w:t>
      </w:r>
      <w:r w:rsidR="00FE3AA2" w:rsidRPr="00B2582B">
        <w:rPr>
          <w:rFonts w:ascii="Garamond" w:hAnsi="Garamond" w:cs="Tahoma"/>
          <w:color w:val="000000"/>
          <w:spacing w:val="3"/>
          <w:sz w:val="24"/>
          <w:szCs w:val="24"/>
          <w:lang w:val="sq-AL"/>
        </w:rPr>
        <w:t xml:space="preserve"> </w:t>
      </w:r>
      <w:r w:rsidR="00FE3AA2" w:rsidRPr="00B2582B">
        <w:rPr>
          <w:rFonts w:ascii="Garamond" w:hAnsi="Garamond" w:cs="Tahoma"/>
          <w:color w:val="000000"/>
          <w:sz w:val="24"/>
          <w:szCs w:val="24"/>
          <w:lang w:val="sq-AL"/>
        </w:rPr>
        <w:t>një</w:t>
      </w:r>
      <w:r w:rsidR="00FE3AA2" w:rsidRPr="00B2582B">
        <w:rPr>
          <w:rFonts w:ascii="Garamond" w:hAnsi="Garamond" w:cs="Tahoma"/>
          <w:color w:val="000000"/>
          <w:spacing w:val="3"/>
          <w:sz w:val="24"/>
          <w:szCs w:val="24"/>
          <w:lang w:val="sq-AL"/>
        </w:rPr>
        <w:t xml:space="preserve"> </w:t>
      </w:r>
      <w:r w:rsidR="00FE3AA2" w:rsidRPr="00B2582B">
        <w:rPr>
          <w:rFonts w:ascii="Garamond" w:hAnsi="Garamond" w:cs="Tahoma"/>
          <w:color w:val="000000"/>
          <w:sz w:val="24"/>
          <w:szCs w:val="24"/>
          <w:lang w:val="sq-AL"/>
        </w:rPr>
        <w:t>zonë;</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color w:val="000000"/>
          <w:sz w:val="24"/>
          <w:szCs w:val="24"/>
          <w:lang w:val="sq-AL"/>
        </w:rPr>
        <w:t>D</w:t>
      </w:r>
      <w:r w:rsidR="00FE3AA2" w:rsidRPr="00B2582B">
        <w:rPr>
          <w:rFonts w:ascii="Garamond" w:hAnsi="Garamond" w:cs="Tahoma"/>
          <w:color w:val="000000"/>
          <w:sz w:val="24"/>
          <w:szCs w:val="24"/>
          <w:lang w:val="sq-AL"/>
        </w:rPr>
        <w:t>homa e kontrollit</w:t>
      </w:r>
      <w:r w:rsidR="00E73C8C" w:rsidRPr="00B2582B">
        <w:rPr>
          <w:rFonts w:ascii="Garamond" w:hAnsi="Garamond" w:cs="Tahoma"/>
          <w:sz w:val="24"/>
          <w:szCs w:val="24"/>
          <w:lang w:val="sq-AL"/>
        </w:rPr>
        <w:t>”</w:t>
      </w:r>
      <w:r w:rsidR="007D78B7" w:rsidRPr="00B2582B">
        <w:rPr>
          <w:rFonts w:ascii="Garamond" w:hAnsi="Garamond" w:cs="Tahoma"/>
          <w:color w:val="000000"/>
          <w:sz w:val="24"/>
          <w:szCs w:val="24"/>
          <w:lang w:val="sq-AL"/>
        </w:rPr>
        <w:t xml:space="preserve"> është</w:t>
      </w:r>
      <w:r w:rsidR="00FE3AA2" w:rsidRPr="00B2582B">
        <w:rPr>
          <w:rFonts w:ascii="Garamond" w:hAnsi="Garamond" w:cs="Tahoma"/>
          <w:color w:val="000000"/>
          <w:sz w:val="24"/>
          <w:szCs w:val="24"/>
          <w:lang w:val="sq-AL"/>
        </w:rPr>
        <w:t xml:space="preserve"> qendra e operimit</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 xml:space="preserve">respektive e </w:t>
      </w:r>
      <w:r w:rsidR="00B926B0" w:rsidRPr="00B2582B">
        <w:rPr>
          <w:rFonts w:ascii="Garamond" w:hAnsi="Garamond" w:cs="Tahoma"/>
          <w:color w:val="000000"/>
          <w:sz w:val="24"/>
          <w:szCs w:val="24"/>
          <w:lang w:val="sq-AL"/>
        </w:rPr>
        <w:t>operatorëve</w:t>
      </w:r>
      <w:r w:rsidR="00FE3AA2" w:rsidRPr="00B2582B">
        <w:rPr>
          <w:rFonts w:ascii="Garamond" w:hAnsi="Garamond" w:cs="Tahoma"/>
          <w:color w:val="000000"/>
          <w:sz w:val="24"/>
          <w:szCs w:val="24"/>
          <w:lang w:val="sq-AL"/>
        </w:rPr>
        <w:t xml:space="preserve"> të sistemit;</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bCs/>
          <w:color w:val="000000"/>
          <w:spacing w:val="-1"/>
          <w:sz w:val="24"/>
          <w:szCs w:val="24"/>
          <w:lang w:val="sq-AL"/>
        </w:rPr>
        <w:t xml:space="preserve"> </w:t>
      </w:r>
      <w:r w:rsidR="00E73C8C" w:rsidRPr="00B2582B">
        <w:rPr>
          <w:rFonts w:ascii="Garamond" w:hAnsi="Garamond" w:cs="Tahoma"/>
          <w:bCs/>
          <w:color w:val="000000"/>
          <w:spacing w:val="-1"/>
          <w:sz w:val="24"/>
          <w:szCs w:val="24"/>
          <w:lang w:val="sq-AL"/>
        </w:rPr>
        <w:t>“</w:t>
      </w:r>
      <w:r w:rsidRPr="00B2582B">
        <w:rPr>
          <w:rFonts w:ascii="Garamond" w:hAnsi="Garamond" w:cs="Tahoma"/>
          <w:bCs/>
          <w:color w:val="000000"/>
          <w:spacing w:val="-1"/>
          <w:sz w:val="24"/>
          <w:szCs w:val="24"/>
          <w:lang w:val="sq-AL"/>
        </w:rPr>
        <w:t>N</w:t>
      </w:r>
      <w:r w:rsidR="00FE3AA2" w:rsidRPr="00B2582B">
        <w:rPr>
          <w:rFonts w:ascii="Garamond" w:hAnsi="Garamond" w:cs="Tahoma"/>
          <w:bCs/>
          <w:color w:val="000000"/>
          <w:sz w:val="24"/>
          <w:szCs w:val="24"/>
          <w:lang w:val="sq-AL"/>
        </w:rPr>
        <w:t>g</w:t>
      </w:r>
      <w:r w:rsidR="00FE3AA2" w:rsidRPr="00B2582B">
        <w:rPr>
          <w:rFonts w:ascii="Garamond" w:hAnsi="Garamond" w:cs="Tahoma"/>
          <w:bCs/>
          <w:color w:val="000000"/>
          <w:spacing w:val="2"/>
          <w:sz w:val="24"/>
          <w:szCs w:val="24"/>
          <w:lang w:val="sq-AL"/>
        </w:rPr>
        <w:t>a</w:t>
      </w:r>
      <w:r w:rsidR="00FE3AA2" w:rsidRPr="00B2582B">
        <w:rPr>
          <w:rFonts w:ascii="Garamond" w:hAnsi="Garamond" w:cs="Tahoma"/>
          <w:bCs/>
          <w:color w:val="000000"/>
          <w:spacing w:val="-2"/>
          <w:sz w:val="24"/>
          <w:szCs w:val="24"/>
          <w:lang w:val="sq-AL"/>
        </w:rPr>
        <w:t>r</w:t>
      </w:r>
      <w:r w:rsidR="00FE3AA2" w:rsidRPr="00B2582B">
        <w:rPr>
          <w:rFonts w:ascii="Garamond" w:hAnsi="Garamond" w:cs="Tahoma"/>
          <w:bCs/>
          <w:color w:val="000000"/>
          <w:sz w:val="24"/>
          <w:szCs w:val="24"/>
          <w:lang w:val="sq-AL"/>
        </w:rPr>
        <w:t>ke</w:t>
      </w:r>
      <w:r w:rsidR="00FE3AA2" w:rsidRPr="00B2582B">
        <w:rPr>
          <w:rFonts w:ascii="Garamond" w:hAnsi="Garamond" w:cs="Tahoma"/>
          <w:bCs/>
          <w:color w:val="000000"/>
          <w:spacing w:val="-3"/>
          <w:sz w:val="24"/>
          <w:szCs w:val="24"/>
          <w:lang w:val="sq-AL"/>
        </w:rPr>
        <w:t>s</w:t>
      </w:r>
      <w:r w:rsidR="00FE3AA2" w:rsidRPr="00B2582B">
        <w:rPr>
          <w:rFonts w:ascii="Garamond" w:hAnsi="Garamond" w:cs="Tahoma"/>
          <w:bCs/>
          <w:color w:val="000000"/>
          <w:sz w:val="24"/>
          <w:szCs w:val="24"/>
          <w:lang w:val="sq-AL"/>
        </w:rPr>
        <w:t>a</w:t>
      </w:r>
      <w:r w:rsidR="00FE3AA2" w:rsidRPr="00B2582B">
        <w:rPr>
          <w:rFonts w:ascii="Garamond" w:hAnsi="Garamond" w:cs="Tahoma"/>
          <w:bCs/>
          <w:color w:val="000000"/>
          <w:spacing w:val="5"/>
          <w:sz w:val="24"/>
          <w:szCs w:val="24"/>
          <w:lang w:val="sq-AL"/>
        </w:rPr>
        <w:t xml:space="preserve"> </w:t>
      </w:r>
      <w:r w:rsidR="00FE3AA2" w:rsidRPr="00B2582B">
        <w:rPr>
          <w:rFonts w:ascii="Garamond" w:hAnsi="Garamond" w:cs="Tahoma"/>
          <w:bCs/>
          <w:color w:val="000000"/>
          <w:sz w:val="24"/>
          <w:szCs w:val="24"/>
          <w:lang w:val="sq-AL"/>
        </w:rPr>
        <w:t>e</w:t>
      </w:r>
      <w:r w:rsidR="00FE3AA2" w:rsidRPr="00B2582B">
        <w:rPr>
          <w:rFonts w:ascii="Garamond" w:hAnsi="Garamond" w:cs="Tahoma"/>
          <w:bCs/>
          <w:color w:val="000000"/>
          <w:spacing w:val="3"/>
          <w:sz w:val="24"/>
          <w:szCs w:val="24"/>
          <w:lang w:val="sq-AL"/>
        </w:rPr>
        <w:t xml:space="preserve"> </w:t>
      </w:r>
      <w:r w:rsidR="00FE3AA2" w:rsidRPr="00B2582B">
        <w:rPr>
          <w:rFonts w:ascii="Garamond" w:hAnsi="Garamond" w:cs="Tahoma"/>
          <w:bCs/>
          <w:color w:val="000000"/>
          <w:spacing w:val="2"/>
          <w:sz w:val="24"/>
          <w:szCs w:val="24"/>
          <w:lang w:val="sq-AL"/>
        </w:rPr>
        <w:t>b</w:t>
      </w:r>
      <w:r w:rsidR="00FE3AA2" w:rsidRPr="00B2582B">
        <w:rPr>
          <w:rFonts w:ascii="Garamond" w:hAnsi="Garamond" w:cs="Tahoma"/>
          <w:bCs/>
          <w:color w:val="000000"/>
          <w:spacing w:val="-1"/>
          <w:sz w:val="24"/>
          <w:szCs w:val="24"/>
          <w:lang w:val="sq-AL"/>
        </w:rPr>
        <w:t>ll</w:t>
      </w:r>
      <w:r w:rsidR="00FE3AA2" w:rsidRPr="00B2582B">
        <w:rPr>
          <w:rFonts w:ascii="Garamond" w:hAnsi="Garamond" w:cs="Tahoma"/>
          <w:bCs/>
          <w:color w:val="000000"/>
          <w:spacing w:val="1"/>
          <w:sz w:val="24"/>
          <w:szCs w:val="24"/>
          <w:lang w:val="sq-AL"/>
        </w:rPr>
        <w:t>o</w:t>
      </w:r>
      <w:r w:rsidR="00FE3AA2" w:rsidRPr="00B2582B">
        <w:rPr>
          <w:rFonts w:ascii="Garamond" w:hAnsi="Garamond" w:cs="Tahoma"/>
          <w:bCs/>
          <w:color w:val="000000"/>
          <w:sz w:val="24"/>
          <w:szCs w:val="24"/>
          <w:lang w:val="sq-AL"/>
        </w:rPr>
        <w:t>k</w:t>
      </w:r>
      <w:r w:rsidR="00FE3AA2" w:rsidRPr="00B2582B">
        <w:rPr>
          <w:rFonts w:ascii="Garamond" w:hAnsi="Garamond" w:cs="Tahoma"/>
          <w:bCs/>
          <w:color w:val="000000"/>
          <w:spacing w:val="1"/>
          <w:sz w:val="24"/>
          <w:szCs w:val="24"/>
          <w:lang w:val="sq-AL"/>
        </w:rPr>
        <w:t>u</w:t>
      </w:r>
      <w:r w:rsidR="00FE3AA2" w:rsidRPr="00B2582B">
        <w:rPr>
          <w:rFonts w:ascii="Garamond" w:hAnsi="Garamond" w:cs="Tahoma"/>
          <w:bCs/>
          <w:color w:val="000000"/>
          <w:sz w:val="24"/>
          <w:szCs w:val="24"/>
          <w:lang w:val="sq-AL"/>
        </w:rPr>
        <w:t>t</w:t>
      </w:r>
      <w:r w:rsidR="00E73C8C" w:rsidRPr="00B2582B">
        <w:rPr>
          <w:rFonts w:ascii="Garamond" w:hAnsi="Garamond" w:cs="Tahoma"/>
          <w:bCs/>
          <w:color w:val="000000"/>
          <w:sz w:val="24"/>
          <w:szCs w:val="24"/>
          <w:lang w:val="sq-AL"/>
        </w:rPr>
        <w:t>”</w:t>
      </w:r>
      <w:r w:rsidR="00FE3AA2" w:rsidRPr="00B2582B">
        <w:rPr>
          <w:rFonts w:ascii="Garamond" w:hAnsi="Garamond" w:cs="Tahoma"/>
          <w:bCs/>
          <w:color w:val="000000"/>
          <w:spacing w:val="4"/>
          <w:sz w:val="24"/>
          <w:szCs w:val="24"/>
          <w:lang w:val="sq-AL"/>
        </w:rPr>
        <w:t xml:space="preserve"> </w:t>
      </w:r>
      <w:r w:rsidR="00FE3AA2" w:rsidRPr="00B2582B">
        <w:rPr>
          <w:rFonts w:ascii="Garamond" w:hAnsi="Garamond" w:cs="Tahoma"/>
          <w:color w:val="000000"/>
          <w:sz w:val="24"/>
          <w:szCs w:val="24"/>
          <w:lang w:val="sq-AL"/>
        </w:rPr>
        <w:t>do</w:t>
      </w:r>
      <w:r w:rsidR="00FE3AA2" w:rsidRPr="00B2582B">
        <w:rPr>
          <w:rFonts w:ascii="Garamond" w:hAnsi="Garamond" w:cs="Tahoma"/>
          <w:color w:val="000000"/>
          <w:spacing w:val="2"/>
          <w:sz w:val="24"/>
          <w:szCs w:val="24"/>
          <w:lang w:val="sq-AL"/>
        </w:rPr>
        <w:t xml:space="preserve"> </w:t>
      </w:r>
      <w:r w:rsidR="00FE3AA2" w:rsidRPr="00B2582B">
        <w:rPr>
          <w:rFonts w:ascii="Garamond" w:hAnsi="Garamond" w:cs="Tahoma"/>
          <w:color w:val="000000"/>
          <w:spacing w:val="-2"/>
          <w:sz w:val="24"/>
          <w:szCs w:val="24"/>
          <w:lang w:val="sq-AL"/>
        </w:rPr>
        <w:t>të t</w:t>
      </w:r>
      <w:r w:rsidR="00FE3AA2" w:rsidRPr="00B2582B">
        <w:rPr>
          <w:rFonts w:ascii="Garamond" w:hAnsi="Garamond" w:cs="Tahoma"/>
          <w:color w:val="000000"/>
          <w:sz w:val="24"/>
          <w:szCs w:val="24"/>
          <w:lang w:val="sq-AL"/>
        </w:rPr>
        <w:t>ho</w:t>
      </w:r>
      <w:r w:rsidR="00FE3AA2" w:rsidRPr="00B2582B">
        <w:rPr>
          <w:rFonts w:ascii="Garamond" w:hAnsi="Garamond" w:cs="Tahoma"/>
          <w:color w:val="000000"/>
          <w:spacing w:val="-4"/>
          <w:sz w:val="24"/>
          <w:szCs w:val="24"/>
          <w:lang w:val="sq-AL"/>
        </w:rPr>
        <w:t xml:space="preserve">të </w:t>
      </w:r>
      <w:r w:rsidR="00FE3AA2" w:rsidRPr="00B2582B">
        <w:rPr>
          <w:rFonts w:ascii="Garamond" w:hAnsi="Garamond" w:cs="Tahoma"/>
          <w:color w:val="000000"/>
          <w:sz w:val="24"/>
          <w:szCs w:val="24"/>
          <w:lang w:val="sq-AL"/>
        </w:rPr>
        <w:t>hapat maks</w:t>
      </w:r>
      <w:r w:rsidR="00FE3AA2" w:rsidRPr="00B2582B">
        <w:rPr>
          <w:rFonts w:ascii="Garamond" w:hAnsi="Garamond" w:cs="Tahoma"/>
          <w:color w:val="000000"/>
          <w:spacing w:val="4"/>
          <w:sz w:val="24"/>
          <w:szCs w:val="24"/>
          <w:lang w:val="sq-AL"/>
        </w:rPr>
        <w:t>i</w:t>
      </w:r>
      <w:r w:rsidR="00FE3AA2" w:rsidRPr="00B2582B">
        <w:rPr>
          <w:rFonts w:ascii="Garamond" w:hAnsi="Garamond" w:cs="Tahoma"/>
          <w:color w:val="000000"/>
          <w:sz w:val="24"/>
          <w:szCs w:val="24"/>
          <w:lang w:val="sq-AL"/>
        </w:rPr>
        <w:t>m</w:t>
      </w:r>
      <w:r w:rsidR="00FE3AA2" w:rsidRPr="00B2582B">
        <w:rPr>
          <w:rFonts w:ascii="Garamond" w:hAnsi="Garamond" w:cs="Tahoma"/>
          <w:color w:val="000000"/>
          <w:spacing w:val="-4"/>
          <w:sz w:val="24"/>
          <w:szCs w:val="24"/>
          <w:lang w:val="sq-AL"/>
        </w:rPr>
        <w:t>a</w:t>
      </w:r>
      <w:r w:rsidR="00FE3AA2" w:rsidRPr="00B2582B">
        <w:rPr>
          <w:rFonts w:ascii="Garamond" w:hAnsi="Garamond" w:cs="Tahoma"/>
          <w:color w:val="000000"/>
          <w:sz w:val="24"/>
          <w:szCs w:val="24"/>
          <w:lang w:val="sq-AL"/>
        </w:rPr>
        <w:t>l</w:t>
      </w:r>
      <w:r w:rsidR="00290264" w:rsidRPr="00B2582B">
        <w:rPr>
          <w:rFonts w:ascii="Garamond" w:hAnsi="Garamond" w:cs="Tahoma"/>
          <w:color w:val="000000"/>
          <w:sz w:val="24"/>
          <w:szCs w:val="24"/>
          <w:lang w:val="sq-AL"/>
        </w:rPr>
        <w:t>ë</w:t>
      </w:r>
      <w:r w:rsidR="00FE3AA2" w:rsidRPr="00B2582B">
        <w:rPr>
          <w:rFonts w:ascii="Garamond" w:hAnsi="Garamond" w:cs="Tahoma"/>
          <w:color w:val="000000"/>
          <w:spacing w:val="6"/>
          <w:sz w:val="24"/>
          <w:szCs w:val="24"/>
          <w:lang w:val="sq-AL"/>
        </w:rPr>
        <w:t xml:space="preserve"> </w:t>
      </w:r>
      <w:r w:rsidR="00FE3AA2" w:rsidRPr="00B2582B">
        <w:rPr>
          <w:rFonts w:ascii="Garamond" w:hAnsi="Garamond" w:cs="Tahoma"/>
          <w:color w:val="000000"/>
          <w:spacing w:val="-2"/>
          <w:sz w:val="24"/>
          <w:szCs w:val="24"/>
          <w:lang w:val="sq-AL"/>
        </w:rPr>
        <w:t xml:space="preserve">të </w:t>
      </w:r>
      <w:r w:rsidR="00EC019E" w:rsidRPr="00B2582B">
        <w:rPr>
          <w:rFonts w:ascii="Garamond" w:hAnsi="Garamond" w:cs="Tahoma"/>
          <w:color w:val="000000"/>
          <w:sz w:val="24"/>
          <w:szCs w:val="24"/>
          <w:lang w:val="sq-AL"/>
        </w:rPr>
        <w:t>ngarkesës së fuqisë</w:t>
      </w:r>
      <w:r w:rsidR="00FE3AA2" w:rsidRPr="00B2582B">
        <w:rPr>
          <w:rFonts w:ascii="Garamond" w:hAnsi="Garamond" w:cs="Tahoma"/>
          <w:color w:val="000000"/>
          <w:spacing w:val="4"/>
          <w:sz w:val="24"/>
          <w:szCs w:val="24"/>
          <w:lang w:val="sq-AL"/>
        </w:rPr>
        <w:t xml:space="preserve"> </w:t>
      </w:r>
      <w:r w:rsidR="00FE3AA2" w:rsidRPr="00B2582B">
        <w:rPr>
          <w:rFonts w:ascii="Garamond" w:hAnsi="Garamond" w:cs="Tahoma"/>
          <w:color w:val="000000"/>
          <w:spacing w:val="2"/>
          <w:sz w:val="24"/>
          <w:szCs w:val="24"/>
          <w:lang w:val="sq-AL"/>
        </w:rPr>
        <w:t>a</w:t>
      </w:r>
      <w:r w:rsidR="00FE3AA2" w:rsidRPr="00B2582B">
        <w:rPr>
          <w:rFonts w:ascii="Garamond" w:hAnsi="Garamond" w:cs="Tahoma"/>
          <w:color w:val="000000"/>
          <w:sz w:val="24"/>
          <w:szCs w:val="24"/>
          <w:lang w:val="sq-AL"/>
        </w:rPr>
        <w:t>k</w:t>
      </w:r>
      <w:r w:rsidR="00FE3AA2" w:rsidRPr="00B2582B">
        <w:rPr>
          <w:rFonts w:ascii="Garamond" w:hAnsi="Garamond" w:cs="Tahoma"/>
          <w:color w:val="000000"/>
          <w:spacing w:val="-6"/>
          <w:sz w:val="24"/>
          <w:szCs w:val="24"/>
          <w:lang w:val="sq-AL"/>
        </w:rPr>
        <w:t>t</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pacing w:val="1"/>
          <w:sz w:val="24"/>
          <w:szCs w:val="24"/>
          <w:lang w:val="sq-AL"/>
        </w:rPr>
        <w:t>v</w:t>
      </w:r>
      <w:r w:rsidR="00FE3AA2" w:rsidRPr="00B2582B">
        <w:rPr>
          <w:rFonts w:ascii="Garamond" w:hAnsi="Garamond" w:cs="Tahoma"/>
          <w:color w:val="000000"/>
          <w:sz w:val="24"/>
          <w:szCs w:val="24"/>
          <w:lang w:val="sq-AL"/>
        </w:rPr>
        <w:t>e</w:t>
      </w:r>
      <w:r w:rsidR="00FE3AA2" w:rsidRPr="00B2582B">
        <w:rPr>
          <w:rFonts w:ascii="Garamond" w:hAnsi="Garamond" w:cs="Tahoma"/>
          <w:color w:val="000000"/>
          <w:spacing w:val="4"/>
          <w:sz w:val="24"/>
          <w:szCs w:val="24"/>
          <w:lang w:val="sq-AL"/>
        </w:rPr>
        <w:t xml:space="preserve"> </w:t>
      </w:r>
      <w:r w:rsidR="00FE3AA2" w:rsidRPr="00B2582B">
        <w:rPr>
          <w:rFonts w:ascii="Garamond" w:hAnsi="Garamond" w:cs="Tahoma"/>
          <w:color w:val="000000"/>
          <w:spacing w:val="-2"/>
          <w:sz w:val="24"/>
          <w:szCs w:val="24"/>
          <w:lang w:val="sq-AL"/>
        </w:rPr>
        <w:t xml:space="preserve">të </w:t>
      </w:r>
      <w:r w:rsidR="00EC019E" w:rsidRPr="00B2582B">
        <w:rPr>
          <w:rFonts w:ascii="Garamond" w:hAnsi="Garamond" w:cs="Tahoma"/>
          <w:color w:val="000000"/>
          <w:sz w:val="24"/>
          <w:szCs w:val="24"/>
          <w:lang w:val="sq-AL"/>
        </w:rPr>
        <w:t>kërkesës</w:t>
      </w:r>
      <w:r w:rsidR="00FE3AA2" w:rsidRPr="00B2582B">
        <w:rPr>
          <w:rFonts w:ascii="Garamond" w:hAnsi="Garamond" w:cs="Tahoma"/>
          <w:color w:val="000000"/>
          <w:spacing w:val="6"/>
          <w:sz w:val="24"/>
          <w:szCs w:val="24"/>
          <w:lang w:val="sq-AL"/>
        </w:rPr>
        <w:t xml:space="preserve"> </w:t>
      </w:r>
      <w:r w:rsidR="00FE3AA2" w:rsidRPr="00B2582B">
        <w:rPr>
          <w:rFonts w:ascii="Garamond" w:hAnsi="Garamond" w:cs="Tahoma"/>
          <w:color w:val="000000"/>
          <w:sz w:val="24"/>
          <w:szCs w:val="24"/>
          <w:lang w:val="sq-AL"/>
        </w:rPr>
        <w:t>s</w:t>
      </w:r>
      <w:r w:rsidR="00EC019E" w:rsidRPr="00B2582B">
        <w:rPr>
          <w:rFonts w:ascii="Garamond" w:hAnsi="Garamond" w:cs="Tahoma"/>
          <w:color w:val="000000"/>
          <w:sz w:val="24"/>
          <w:szCs w:val="24"/>
          <w:lang w:val="sq-AL"/>
        </w:rPr>
        <w:t>ë</w:t>
      </w:r>
      <w:r w:rsidR="00FE3AA2" w:rsidRPr="00B2582B">
        <w:rPr>
          <w:rFonts w:ascii="Garamond" w:hAnsi="Garamond" w:cs="Tahoma"/>
          <w:color w:val="000000"/>
          <w:spacing w:val="4"/>
          <w:sz w:val="24"/>
          <w:szCs w:val="24"/>
          <w:lang w:val="sq-AL"/>
        </w:rPr>
        <w:t xml:space="preserve"> </w:t>
      </w:r>
      <w:r w:rsidR="00FE3AA2" w:rsidRPr="00B2582B">
        <w:rPr>
          <w:rFonts w:ascii="Garamond" w:hAnsi="Garamond" w:cs="Tahoma"/>
          <w:color w:val="000000"/>
          <w:sz w:val="24"/>
          <w:szCs w:val="24"/>
          <w:lang w:val="sq-AL"/>
        </w:rPr>
        <w:t>r</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pacing w:val="-3"/>
          <w:sz w:val="24"/>
          <w:szCs w:val="24"/>
          <w:lang w:val="sq-AL"/>
        </w:rPr>
        <w:t>l</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z w:val="24"/>
          <w:szCs w:val="24"/>
          <w:lang w:val="sq-AL"/>
        </w:rPr>
        <w:t xml:space="preserve">dhur </w:t>
      </w:r>
      <w:r w:rsidR="00FE3AA2" w:rsidRPr="00B2582B">
        <w:rPr>
          <w:rFonts w:ascii="Garamond" w:hAnsi="Garamond" w:cs="Tahoma"/>
          <w:color w:val="000000"/>
          <w:spacing w:val="2"/>
          <w:sz w:val="24"/>
          <w:szCs w:val="24"/>
          <w:lang w:val="sq-AL"/>
        </w:rPr>
        <w:t>g</w:t>
      </w:r>
      <w:r w:rsidR="00FE3AA2" w:rsidRPr="00B2582B">
        <w:rPr>
          <w:rFonts w:ascii="Garamond" w:hAnsi="Garamond" w:cs="Tahoma"/>
          <w:color w:val="000000"/>
          <w:sz w:val="24"/>
          <w:szCs w:val="24"/>
          <w:lang w:val="sq-AL"/>
        </w:rPr>
        <w:t>ja</w:t>
      </w:r>
      <w:r w:rsidR="00FE3AA2" w:rsidRPr="00B2582B">
        <w:rPr>
          <w:rFonts w:ascii="Garamond" w:hAnsi="Garamond" w:cs="Tahoma"/>
          <w:color w:val="000000"/>
          <w:spacing w:val="-2"/>
          <w:sz w:val="24"/>
          <w:szCs w:val="24"/>
          <w:lang w:val="sq-AL"/>
        </w:rPr>
        <w:t xml:space="preserve">të </w:t>
      </w:r>
      <w:r w:rsidR="00FE3AA2" w:rsidRPr="00B2582B">
        <w:rPr>
          <w:rFonts w:ascii="Garamond" w:hAnsi="Garamond" w:cs="Tahoma"/>
          <w:color w:val="000000"/>
          <w:sz w:val="24"/>
          <w:szCs w:val="24"/>
          <w:lang w:val="sq-AL"/>
        </w:rPr>
        <w:t>r</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pacing w:val="1"/>
          <w:sz w:val="24"/>
          <w:szCs w:val="24"/>
          <w:lang w:val="sq-AL"/>
        </w:rPr>
        <w:t>v</w:t>
      </w:r>
      <w:r w:rsidR="00FE3AA2" w:rsidRPr="00B2582B">
        <w:rPr>
          <w:rFonts w:ascii="Garamond" w:hAnsi="Garamond" w:cs="Tahoma"/>
          <w:color w:val="000000"/>
          <w:sz w:val="24"/>
          <w:szCs w:val="24"/>
          <w:lang w:val="sq-AL"/>
        </w:rPr>
        <w:t>en</w:t>
      </w:r>
      <w:r w:rsidR="00FE3AA2" w:rsidRPr="00B2582B">
        <w:rPr>
          <w:rFonts w:ascii="Garamond" w:hAnsi="Garamond" w:cs="Tahoma"/>
          <w:color w:val="000000"/>
          <w:spacing w:val="-6"/>
          <w:sz w:val="24"/>
          <w:szCs w:val="24"/>
          <w:lang w:val="sq-AL"/>
        </w:rPr>
        <w:t>d</w:t>
      </w:r>
      <w:r w:rsidR="00FE3AA2" w:rsidRPr="00B2582B">
        <w:rPr>
          <w:rFonts w:ascii="Garamond" w:hAnsi="Garamond" w:cs="Tahoma"/>
          <w:color w:val="000000"/>
          <w:sz w:val="24"/>
          <w:szCs w:val="24"/>
          <w:lang w:val="sq-AL"/>
        </w:rPr>
        <w:t>osjes</w:t>
      </w:r>
      <w:r w:rsidR="00FE3AA2" w:rsidRPr="00B2582B">
        <w:rPr>
          <w:rFonts w:ascii="Garamond" w:hAnsi="Garamond" w:cs="Tahoma"/>
          <w:color w:val="000000"/>
          <w:spacing w:val="7"/>
          <w:sz w:val="24"/>
          <w:szCs w:val="24"/>
          <w:lang w:val="sq-AL"/>
        </w:rPr>
        <w:t xml:space="preserve"> </w:t>
      </w:r>
      <w:r w:rsidR="00FE3AA2" w:rsidRPr="00B2582B">
        <w:rPr>
          <w:rFonts w:ascii="Garamond" w:hAnsi="Garamond" w:cs="Tahoma"/>
          <w:color w:val="000000"/>
          <w:spacing w:val="-5"/>
          <w:sz w:val="24"/>
          <w:szCs w:val="24"/>
          <w:lang w:val="sq-AL"/>
        </w:rPr>
        <w:t>s</w:t>
      </w:r>
      <w:r w:rsidR="00232B16" w:rsidRPr="00B2582B">
        <w:rPr>
          <w:rFonts w:ascii="Garamond" w:hAnsi="Garamond" w:cs="Tahoma"/>
          <w:color w:val="000000"/>
          <w:sz w:val="24"/>
          <w:szCs w:val="24"/>
          <w:lang w:val="sq-AL"/>
        </w:rPr>
        <w:t>ë</w:t>
      </w:r>
      <w:r w:rsidR="00FE3AA2" w:rsidRPr="00B2582B">
        <w:rPr>
          <w:rFonts w:ascii="Garamond" w:hAnsi="Garamond" w:cs="Tahoma"/>
          <w:color w:val="000000"/>
          <w:spacing w:val="8"/>
          <w:sz w:val="24"/>
          <w:szCs w:val="24"/>
          <w:lang w:val="sq-AL"/>
        </w:rPr>
        <w:t xml:space="preserve"> </w:t>
      </w:r>
      <w:r w:rsidR="00FE3AA2" w:rsidRPr="00B2582B">
        <w:rPr>
          <w:rFonts w:ascii="Garamond" w:hAnsi="Garamond" w:cs="Tahoma"/>
          <w:color w:val="000000"/>
          <w:sz w:val="24"/>
          <w:szCs w:val="24"/>
          <w:lang w:val="sq-AL"/>
        </w:rPr>
        <w:t>s</w:t>
      </w:r>
      <w:r w:rsidR="00FE3AA2" w:rsidRPr="00B2582B">
        <w:rPr>
          <w:rFonts w:ascii="Garamond" w:hAnsi="Garamond" w:cs="Tahoma"/>
          <w:color w:val="000000"/>
          <w:spacing w:val="-3"/>
          <w:sz w:val="24"/>
          <w:szCs w:val="24"/>
          <w:lang w:val="sq-AL"/>
        </w:rPr>
        <w:t>i</w:t>
      </w:r>
      <w:r w:rsidR="00FE3AA2" w:rsidRPr="00B2582B">
        <w:rPr>
          <w:rFonts w:ascii="Garamond" w:hAnsi="Garamond" w:cs="Tahoma"/>
          <w:color w:val="000000"/>
          <w:sz w:val="24"/>
          <w:szCs w:val="24"/>
          <w:lang w:val="sq-AL"/>
        </w:rPr>
        <w:t>s</w:t>
      </w:r>
      <w:r w:rsidR="00FE3AA2" w:rsidRPr="00B2582B">
        <w:rPr>
          <w:rFonts w:ascii="Garamond" w:hAnsi="Garamond" w:cs="Tahoma"/>
          <w:color w:val="000000"/>
          <w:spacing w:val="-2"/>
          <w:sz w:val="24"/>
          <w:szCs w:val="24"/>
          <w:lang w:val="sq-AL"/>
        </w:rPr>
        <w:t>t</w:t>
      </w:r>
      <w:r w:rsidR="00FE3AA2" w:rsidRPr="00B2582B">
        <w:rPr>
          <w:rFonts w:ascii="Garamond" w:hAnsi="Garamond" w:cs="Tahoma"/>
          <w:color w:val="000000"/>
          <w:sz w:val="24"/>
          <w:szCs w:val="24"/>
          <w:lang w:val="sq-AL"/>
        </w:rPr>
        <w:t>e</w:t>
      </w:r>
      <w:r w:rsidR="00FE3AA2" w:rsidRPr="00B2582B">
        <w:rPr>
          <w:rFonts w:ascii="Garamond" w:hAnsi="Garamond" w:cs="Tahoma"/>
          <w:color w:val="000000"/>
          <w:spacing w:val="-3"/>
          <w:sz w:val="24"/>
          <w:szCs w:val="24"/>
          <w:lang w:val="sq-AL"/>
        </w:rPr>
        <w:t>m</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z w:val="24"/>
          <w:szCs w:val="24"/>
          <w:lang w:val="sq-AL"/>
        </w:rPr>
        <w:t>t</w:t>
      </w:r>
      <w:r w:rsidR="00FE3AA2" w:rsidRPr="00B2582B">
        <w:rPr>
          <w:rFonts w:ascii="Garamond" w:hAnsi="Garamond" w:cs="Tahoma"/>
          <w:color w:val="000000"/>
          <w:spacing w:val="6"/>
          <w:sz w:val="24"/>
          <w:szCs w:val="24"/>
          <w:lang w:val="sq-AL"/>
        </w:rPr>
        <w:t xml:space="preserve"> </w:t>
      </w:r>
      <w:r w:rsidR="00FE3AA2" w:rsidRPr="00B2582B">
        <w:rPr>
          <w:rFonts w:ascii="Garamond" w:hAnsi="Garamond" w:cs="Tahoma"/>
          <w:color w:val="000000"/>
          <w:sz w:val="24"/>
          <w:szCs w:val="24"/>
          <w:lang w:val="sq-AL"/>
        </w:rPr>
        <w:t>p</w:t>
      </w:r>
      <w:r w:rsidR="00FE3AA2" w:rsidRPr="00B2582B">
        <w:rPr>
          <w:rFonts w:ascii="Garamond" w:hAnsi="Garamond" w:cs="Tahoma"/>
          <w:color w:val="000000"/>
          <w:spacing w:val="-6"/>
          <w:sz w:val="24"/>
          <w:szCs w:val="24"/>
          <w:lang w:val="sq-AL"/>
        </w:rPr>
        <w:t>a</w:t>
      </w:r>
      <w:r w:rsidR="00FE3AA2" w:rsidRPr="00B2582B">
        <w:rPr>
          <w:rFonts w:ascii="Garamond" w:hAnsi="Garamond" w:cs="Tahoma"/>
          <w:color w:val="000000"/>
          <w:sz w:val="24"/>
          <w:szCs w:val="24"/>
          <w:lang w:val="sq-AL"/>
        </w:rPr>
        <w:t>s</w:t>
      </w:r>
      <w:r w:rsidR="00FE3AA2" w:rsidRPr="00B2582B">
        <w:rPr>
          <w:rFonts w:ascii="Garamond" w:hAnsi="Garamond" w:cs="Tahoma"/>
          <w:color w:val="000000"/>
          <w:spacing w:val="8"/>
          <w:sz w:val="24"/>
          <w:szCs w:val="24"/>
          <w:lang w:val="sq-AL"/>
        </w:rPr>
        <w:t xml:space="preserve"> </w:t>
      </w:r>
      <w:r w:rsidR="00FE3AA2" w:rsidRPr="00B2582B">
        <w:rPr>
          <w:rFonts w:ascii="Garamond" w:hAnsi="Garamond" w:cs="Tahoma"/>
          <w:color w:val="000000"/>
          <w:sz w:val="24"/>
          <w:szCs w:val="24"/>
          <w:lang w:val="sq-AL"/>
        </w:rPr>
        <w:t>b</w:t>
      </w:r>
      <w:r w:rsidR="00FE3AA2" w:rsidRPr="00B2582B">
        <w:rPr>
          <w:rFonts w:ascii="Garamond" w:hAnsi="Garamond" w:cs="Tahoma"/>
          <w:color w:val="000000"/>
          <w:spacing w:val="1"/>
          <w:sz w:val="24"/>
          <w:szCs w:val="24"/>
          <w:lang w:val="sq-AL"/>
        </w:rPr>
        <w:t>l</w:t>
      </w:r>
      <w:r w:rsidR="00FE3AA2" w:rsidRPr="00B2582B">
        <w:rPr>
          <w:rFonts w:ascii="Garamond" w:hAnsi="Garamond" w:cs="Tahoma"/>
          <w:color w:val="000000"/>
          <w:sz w:val="24"/>
          <w:szCs w:val="24"/>
          <w:lang w:val="sq-AL"/>
        </w:rPr>
        <w:t>a</w:t>
      </w:r>
      <w:r w:rsidR="00FE3AA2" w:rsidRPr="00B2582B">
        <w:rPr>
          <w:rFonts w:ascii="Garamond" w:hAnsi="Garamond" w:cs="Tahoma"/>
          <w:color w:val="000000"/>
          <w:spacing w:val="-2"/>
          <w:sz w:val="24"/>
          <w:szCs w:val="24"/>
          <w:lang w:val="sq-AL"/>
        </w:rPr>
        <w:t>c</w:t>
      </w:r>
      <w:r w:rsidR="00FE3AA2" w:rsidRPr="00B2582B">
        <w:rPr>
          <w:rFonts w:ascii="Garamond" w:hAnsi="Garamond" w:cs="Tahoma"/>
          <w:color w:val="000000"/>
          <w:sz w:val="24"/>
          <w:szCs w:val="24"/>
          <w:lang w:val="sq-AL"/>
        </w:rPr>
        <w:t>k-ou</w:t>
      </w:r>
      <w:r w:rsidR="00FE3AA2" w:rsidRPr="00B2582B">
        <w:rPr>
          <w:rFonts w:ascii="Garamond" w:hAnsi="Garamond" w:cs="Tahoma"/>
          <w:color w:val="000000"/>
          <w:spacing w:val="-4"/>
          <w:sz w:val="24"/>
          <w:szCs w:val="24"/>
          <w:lang w:val="sq-AL"/>
        </w:rPr>
        <w:t>t</w:t>
      </w:r>
      <w:r w:rsidR="00FE3AA2" w:rsidRPr="00B2582B">
        <w:rPr>
          <w:rFonts w:ascii="Garamond" w:hAnsi="Garamond" w:cs="Tahoma"/>
          <w:color w:val="000000"/>
          <w:spacing w:val="-5"/>
          <w:sz w:val="24"/>
          <w:szCs w:val="24"/>
          <w:lang w:val="sq-AL"/>
        </w:rPr>
        <w:t>-</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z w:val="24"/>
          <w:szCs w:val="24"/>
          <w:lang w:val="sq-AL"/>
        </w:rPr>
        <w:t>t</w:t>
      </w:r>
      <w:r w:rsidR="00FE3AA2" w:rsidRPr="00B2582B">
        <w:rPr>
          <w:rFonts w:ascii="Garamond" w:hAnsi="Garamond" w:cs="Tahoma"/>
          <w:color w:val="000000"/>
          <w:spacing w:val="6"/>
          <w:sz w:val="24"/>
          <w:szCs w:val="24"/>
          <w:lang w:val="sq-AL"/>
        </w:rPr>
        <w:t>;</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sz w:val="24"/>
          <w:szCs w:val="24"/>
          <w:lang w:val="sq-AL"/>
        </w:rPr>
        <w:t>P</w:t>
      </w:r>
      <w:r w:rsidR="00FE3AA2" w:rsidRPr="00B2582B">
        <w:rPr>
          <w:rFonts w:ascii="Garamond" w:hAnsi="Garamond" w:cs="Tahoma"/>
          <w:sz w:val="24"/>
          <w:szCs w:val="24"/>
          <w:lang w:val="sq-AL"/>
        </w:rPr>
        <w:t>ërgjigja e kërkesës kundrejt kontrollit të fuqisë aktive</w:t>
      </w:r>
      <w:r w:rsidR="00E73C8C" w:rsidRPr="00B2582B">
        <w:rPr>
          <w:rFonts w:ascii="Garamond" w:hAnsi="Garamond" w:cs="Tahoma"/>
          <w:sz w:val="24"/>
          <w:szCs w:val="24"/>
          <w:lang w:val="sq-AL"/>
        </w:rPr>
        <w:t>”</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kërkesa brenda një objekti </w:t>
      </w:r>
      <w:r w:rsidR="00EC019E" w:rsidRPr="00B2582B">
        <w:rPr>
          <w:rFonts w:ascii="Garamond" w:hAnsi="Garamond" w:cs="Tahoma"/>
          <w:sz w:val="24"/>
          <w:szCs w:val="24"/>
          <w:lang w:val="sq-AL"/>
        </w:rPr>
        <w:t>kërkese</w:t>
      </w:r>
      <w:r w:rsidR="00FE3AA2" w:rsidRPr="00B2582B">
        <w:rPr>
          <w:rFonts w:ascii="Garamond" w:hAnsi="Garamond" w:cs="Tahoma"/>
          <w:sz w:val="24"/>
          <w:szCs w:val="24"/>
          <w:lang w:val="sq-AL"/>
        </w:rPr>
        <w:t xml:space="preserve"> ose sistemi të mbyllur shpërndarje</w:t>
      </w:r>
      <w:r w:rsidR="00290264" w:rsidRPr="00B2582B">
        <w:rPr>
          <w:rFonts w:ascii="Garamond" w:hAnsi="Garamond" w:cs="Tahoma"/>
          <w:sz w:val="24"/>
          <w:szCs w:val="24"/>
          <w:lang w:val="sq-AL"/>
        </w:rPr>
        <w:t>je</w:t>
      </w:r>
      <w:r w:rsidR="00145ADD" w:rsidRPr="00B2582B">
        <w:rPr>
          <w:rFonts w:ascii="Garamond" w:hAnsi="Garamond" w:cs="Tahoma"/>
          <w:sz w:val="24"/>
          <w:szCs w:val="24"/>
          <w:lang w:val="sq-AL"/>
        </w:rPr>
        <w:t xml:space="preserve"> që </w:t>
      </w:r>
      <w:r w:rsidR="007D78B7" w:rsidRPr="00B2582B">
        <w:rPr>
          <w:rFonts w:ascii="Garamond" w:hAnsi="Garamond" w:cs="Tahoma"/>
          <w:sz w:val="24"/>
          <w:szCs w:val="24"/>
          <w:lang w:val="sq-AL"/>
        </w:rPr>
        <w:t>është</w:t>
      </w:r>
      <w:r w:rsidR="00FE3AA2" w:rsidRPr="00B2582B">
        <w:rPr>
          <w:rFonts w:ascii="Garamond" w:hAnsi="Garamond" w:cs="Tahoma"/>
          <w:sz w:val="24"/>
          <w:szCs w:val="24"/>
          <w:lang w:val="sq-AL"/>
        </w:rPr>
        <w:t xml:space="preserve"> e disponueshme për modulim nga operatori i sistemit respektiv ose OST</w:t>
      </w:r>
      <w:r w:rsidR="003904BF" w:rsidRPr="00B2582B">
        <w:rPr>
          <w:rFonts w:ascii="Garamond" w:hAnsi="Garamond" w:cs="Tahoma"/>
          <w:sz w:val="24"/>
          <w:szCs w:val="24"/>
          <w:lang w:val="sq-AL"/>
        </w:rPr>
        <w:t>-së</w:t>
      </w:r>
      <w:r w:rsidR="00FE3AA2" w:rsidRPr="00B2582B">
        <w:rPr>
          <w:rFonts w:ascii="Garamond" w:hAnsi="Garamond" w:cs="Tahoma"/>
          <w:sz w:val="24"/>
          <w:szCs w:val="24"/>
          <w:lang w:val="sq-AL"/>
        </w:rPr>
        <w:t xml:space="preserve"> respektive, e cila rezulton në modifikimin e fuqisë aktive;</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bCs/>
          <w:sz w:val="24"/>
          <w:szCs w:val="24"/>
          <w:lang w:val="sq-AL"/>
        </w:rPr>
        <w:t>P</w:t>
      </w:r>
      <w:r w:rsidR="00FE3AA2" w:rsidRPr="00B2582B">
        <w:rPr>
          <w:rFonts w:ascii="Garamond" w:hAnsi="Garamond" w:cs="Tahoma"/>
          <w:bCs/>
          <w:sz w:val="24"/>
          <w:szCs w:val="24"/>
          <w:lang w:val="sq-AL"/>
        </w:rPr>
        <w:t>ërgjigja e kërkesës kundrejt kontrollit të fuqisë reaktive</w:t>
      </w:r>
      <w:r w:rsidR="00E73C8C" w:rsidRPr="00B2582B">
        <w:rPr>
          <w:rFonts w:ascii="Garamond" w:hAnsi="Garamond" w:cs="Tahoma"/>
          <w:sz w:val="24"/>
          <w:szCs w:val="24"/>
          <w:lang w:val="sq-AL"/>
        </w:rPr>
        <w:t>”</w:t>
      </w:r>
      <w:r w:rsidR="007D78B7" w:rsidRPr="00B2582B">
        <w:rPr>
          <w:rFonts w:ascii="Garamond" w:hAnsi="Garamond" w:cs="Tahoma"/>
          <w:bCs/>
          <w:sz w:val="24"/>
          <w:szCs w:val="24"/>
          <w:lang w:val="sq-AL"/>
        </w:rPr>
        <w:t xml:space="preserve"> është</w:t>
      </w:r>
      <w:r w:rsidR="00FE3AA2" w:rsidRPr="00B2582B">
        <w:rPr>
          <w:rFonts w:ascii="Garamond" w:hAnsi="Garamond" w:cs="Tahoma"/>
          <w:bCs/>
          <w:sz w:val="24"/>
          <w:szCs w:val="24"/>
          <w:lang w:val="sq-AL"/>
        </w:rPr>
        <w:t xml:space="preserve"> fuqia reaktive ose pa</w:t>
      </w:r>
      <w:r w:rsidR="00781DBF" w:rsidRPr="00B2582B">
        <w:rPr>
          <w:rFonts w:ascii="Garamond" w:hAnsi="Garamond" w:cs="Tahoma"/>
          <w:bCs/>
          <w:sz w:val="24"/>
          <w:szCs w:val="24"/>
          <w:lang w:val="sq-AL"/>
        </w:rPr>
        <w:t>j</w:t>
      </w:r>
      <w:r w:rsidR="00FE3AA2" w:rsidRPr="00B2582B">
        <w:rPr>
          <w:rFonts w:ascii="Garamond" w:hAnsi="Garamond" w:cs="Tahoma"/>
          <w:bCs/>
          <w:sz w:val="24"/>
          <w:szCs w:val="24"/>
          <w:lang w:val="sq-AL"/>
        </w:rPr>
        <w:t xml:space="preserve">isjet kompensuese në një objekt </w:t>
      </w:r>
      <w:r w:rsidR="00EC019E" w:rsidRPr="00B2582B">
        <w:rPr>
          <w:rFonts w:ascii="Garamond" w:hAnsi="Garamond" w:cs="Tahoma"/>
          <w:bCs/>
          <w:sz w:val="24"/>
          <w:szCs w:val="24"/>
          <w:lang w:val="sq-AL"/>
        </w:rPr>
        <w:t>kërkese</w:t>
      </w:r>
      <w:r w:rsidR="00FE3AA2" w:rsidRPr="00B2582B">
        <w:rPr>
          <w:rFonts w:ascii="Garamond" w:hAnsi="Garamond" w:cs="Tahoma"/>
          <w:bCs/>
          <w:sz w:val="24"/>
          <w:szCs w:val="24"/>
          <w:lang w:val="sq-AL"/>
        </w:rPr>
        <w:t xml:space="preserve"> ose sistem të mbyllur shpërndarje</w:t>
      </w:r>
      <w:r w:rsidR="00145ADD" w:rsidRPr="00B2582B">
        <w:rPr>
          <w:rFonts w:ascii="Garamond" w:hAnsi="Garamond" w:cs="Tahoma"/>
          <w:bCs/>
          <w:sz w:val="24"/>
          <w:szCs w:val="24"/>
          <w:lang w:val="sq-AL"/>
        </w:rPr>
        <w:t xml:space="preserve"> që </w:t>
      </w:r>
      <w:r w:rsidR="00FE3AA2" w:rsidRPr="00B2582B">
        <w:rPr>
          <w:rFonts w:ascii="Garamond" w:hAnsi="Garamond" w:cs="Tahoma"/>
          <w:bCs/>
          <w:sz w:val="24"/>
          <w:szCs w:val="24"/>
          <w:lang w:val="sq-AL"/>
        </w:rPr>
        <w:t>janë të disponueshme për modulim nga operatori i sistemit respektiv ose OST</w:t>
      </w:r>
      <w:r w:rsidR="00297D0F" w:rsidRPr="00B2582B">
        <w:rPr>
          <w:rFonts w:ascii="Garamond" w:hAnsi="Garamond" w:cs="Tahoma"/>
          <w:bCs/>
          <w:sz w:val="24"/>
          <w:szCs w:val="24"/>
          <w:lang w:val="sq-AL"/>
        </w:rPr>
        <w:t>-ja</w:t>
      </w:r>
      <w:r w:rsidR="00FE3AA2" w:rsidRPr="00B2582B">
        <w:rPr>
          <w:rFonts w:ascii="Garamond" w:hAnsi="Garamond" w:cs="Tahoma"/>
          <w:bCs/>
          <w:sz w:val="24"/>
          <w:szCs w:val="24"/>
          <w:lang w:val="sq-AL"/>
        </w:rPr>
        <w:t xml:space="preserve"> respektive;</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bCs/>
          <w:color w:val="000000"/>
          <w:spacing w:val="-2"/>
          <w:sz w:val="24"/>
          <w:szCs w:val="24"/>
          <w:lang w:val="sq-AL"/>
        </w:rPr>
        <w:t>P</w:t>
      </w:r>
      <w:r w:rsidR="00FE3AA2" w:rsidRPr="00B2582B">
        <w:rPr>
          <w:rFonts w:ascii="Garamond" w:hAnsi="Garamond" w:cs="Tahoma"/>
          <w:bCs/>
          <w:color w:val="000000"/>
          <w:spacing w:val="-2"/>
          <w:sz w:val="24"/>
          <w:szCs w:val="24"/>
          <w:lang w:val="sq-AL"/>
        </w:rPr>
        <w:t>ër</w:t>
      </w:r>
      <w:r w:rsidR="00FE3AA2" w:rsidRPr="00B2582B">
        <w:rPr>
          <w:rFonts w:ascii="Garamond" w:hAnsi="Garamond" w:cs="Tahoma"/>
          <w:bCs/>
          <w:color w:val="000000"/>
          <w:sz w:val="24"/>
          <w:szCs w:val="24"/>
          <w:lang w:val="sq-AL"/>
        </w:rPr>
        <w:t>g</w:t>
      </w:r>
      <w:r w:rsidR="00FE3AA2" w:rsidRPr="00B2582B">
        <w:rPr>
          <w:rFonts w:ascii="Garamond" w:hAnsi="Garamond" w:cs="Tahoma"/>
          <w:bCs/>
          <w:color w:val="000000"/>
          <w:spacing w:val="2"/>
          <w:sz w:val="24"/>
          <w:szCs w:val="24"/>
          <w:lang w:val="sq-AL"/>
        </w:rPr>
        <w:t>j</w:t>
      </w:r>
      <w:r w:rsidR="00FE3AA2" w:rsidRPr="00B2582B">
        <w:rPr>
          <w:rFonts w:ascii="Garamond" w:hAnsi="Garamond" w:cs="Tahoma"/>
          <w:bCs/>
          <w:color w:val="000000"/>
          <w:spacing w:val="-1"/>
          <w:sz w:val="24"/>
          <w:szCs w:val="24"/>
          <w:lang w:val="sq-AL"/>
        </w:rPr>
        <w:t>i</w:t>
      </w:r>
      <w:r w:rsidR="00FE3AA2" w:rsidRPr="00B2582B">
        <w:rPr>
          <w:rFonts w:ascii="Garamond" w:hAnsi="Garamond" w:cs="Tahoma"/>
          <w:bCs/>
          <w:color w:val="000000"/>
          <w:sz w:val="24"/>
          <w:szCs w:val="24"/>
          <w:lang w:val="sq-AL"/>
        </w:rPr>
        <w:t>g</w:t>
      </w:r>
      <w:r w:rsidR="00FE3AA2" w:rsidRPr="00B2582B">
        <w:rPr>
          <w:rFonts w:ascii="Garamond" w:hAnsi="Garamond" w:cs="Tahoma"/>
          <w:bCs/>
          <w:color w:val="000000"/>
          <w:spacing w:val="2"/>
          <w:sz w:val="24"/>
          <w:szCs w:val="24"/>
          <w:lang w:val="sq-AL"/>
        </w:rPr>
        <w:t>j</w:t>
      </w:r>
      <w:r w:rsidR="00FE3AA2" w:rsidRPr="00B2582B">
        <w:rPr>
          <w:rFonts w:ascii="Garamond" w:hAnsi="Garamond" w:cs="Tahoma"/>
          <w:bCs/>
          <w:color w:val="000000"/>
          <w:sz w:val="24"/>
          <w:szCs w:val="24"/>
          <w:lang w:val="sq-AL"/>
        </w:rPr>
        <w:t>a</w:t>
      </w:r>
      <w:r w:rsidR="00FE3AA2" w:rsidRPr="00B2582B">
        <w:rPr>
          <w:rFonts w:ascii="Garamond" w:hAnsi="Garamond" w:cs="Tahoma"/>
          <w:bCs/>
          <w:color w:val="000000"/>
          <w:spacing w:val="-10"/>
          <w:sz w:val="24"/>
          <w:szCs w:val="24"/>
          <w:lang w:val="sq-AL"/>
        </w:rPr>
        <w:t xml:space="preserve"> </w:t>
      </w:r>
      <w:r w:rsidR="00FE3AA2" w:rsidRPr="00B2582B">
        <w:rPr>
          <w:rFonts w:ascii="Garamond" w:hAnsi="Garamond" w:cs="Tahoma"/>
          <w:bCs/>
          <w:color w:val="000000"/>
          <w:sz w:val="24"/>
          <w:szCs w:val="24"/>
          <w:lang w:val="sq-AL"/>
        </w:rPr>
        <w:t>e</w:t>
      </w:r>
      <w:r w:rsidR="00FE3AA2" w:rsidRPr="00B2582B">
        <w:rPr>
          <w:rFonts w:ascii="Garamond" w:hAnsi="Garamond" w:cs="Tahoma"/>
          <w:bCs/>
          <w:color w:val="000000"/>
          <w:spacing w:val="-6"/>
          <w:sz w:val="24"/>
          <w:szCs w:val="24"/>
          <w:lang w:val="sq-AL"/>
        </w:rPr>
        <w:t xml:space="preserve"> </w:t>
      </w:r>
      <w:r w:rsidR="00EC019E" w:rsidRPr="00B2582B">
        <w:rPr>
          <w:rFonts w:ascii="Garamond" w:hAnsi="Garamond" w:cs="Tahoma"/>
          <w:bCs/>
          <w:color w:val="000000"/>
          <w:sz w:val="24"/>
          <w:szCs w:val="24"/>
          <w:lang w:val="sq-AL"/>
        </w:rPr>
        <w:t>kë</w:t>
      </w:r>
      <w:r w:rsidR="00EC019E" w:rsidRPr="00B2582B">
        <w:rPr>
          <w:rFonts w:ascii="Garamond" w:hAnsi="Garamond" w:cs="Tahoma"/>
          <w:bCs/>
          <w:color w:val="000000"/>
          <w:spacing w:val="-3"/>
          <w:sz w:val="24"/>
          <w:szCs w:val="24"/>
          <w:lang w:val="sq-AL"/>
        </w:rPr>
        <w:t>r</w:t>
      </w:r>
      <w:r w:rsidR="00EC019E" w:rsidRPr="00B2582B">
        <w:rPr>
          <w:rFonts w:ascii="Garamond" w:hAnsi="Garamond" w:cs="Tahoma"/>
          <w:bCs/>
          <w:color w:val="000000"/>
          <w:sz w:val="24"/>
          <w:szCs w:val="24"/>
          <w:lang w:val="sq-AL"/>
        </w:rPr>
        <w:t>ke</w:t>
      </w:r>
      <w:r w:rsidR="00EC019E" w:rsidRPr="00B2582B">
        <w:rPr>
          <w:rFonts w:ascii="Garamond" w:hAnsi="Garamond" w:cs="Tahoma"/>
          <w:bCs/>
          <w:color w:val="000000"/>
          <w:spacing w:val="-3"/>
          <w:sz w:val="24"/>
          <w:szCs w:val="24"/>
          <w:lang w:val="sq-AL"/>
        </w:rPr>
        <w:t>s</w:t>
      </w:r>
      <w:r w:rsidR="00EC019E" w:rsidRPr="00B2582B">
        <w:rPr>
          <w:rFonts w:ascii="Garamond" w:hAnsi="Garamond" w:cs="Tahoma"/>
          <w:bCs/>
          <w:color w:val="000000"/>
          <w:sz w:val="24"/>
          <w:szCs w:val="24"/>
          <w:lang w:val="sq-AL"/>
        </w:rPr>
        <w:t>ës</w:t>
      </w:r>
      <w:r w:rsidR="00FE3AA2" w:rsidRPr="00B2582B">
        <w:rPr>
          <w:rFonts w:ascii="Garamond" w:hAnsi="Garamond" w:cs="Tahoma"/>
          <w:bCs/>
          <w:color w:val="000000"/>
          <w:spacing w:val="1"/>
          <w:sz w:val="24"/>
          <w:szCs w:val="24"/>
          <w:lang w:val="sq-AL"/>
        </w:rPr>
        <w:t xml:space="preserve"> </w:t>
      </w:r>
      <w:r w:rsidR="00FE3AA2" w:rsidRPr="00B2582B">
        <w:rPr>
          <w:rFonts w:ascii="Garamond" w:hAnsi="Garamond" w:cs="Tahoma"/>
          <w:bCs/>
          <w:color w:val="000000"/>
          <w:spacing w:val="-2"/>
          <w:sz w:val="24"/>
          <w:szCs w:val="24"/>
          <w:lang w:val="sq-AL"/>
        </w:rPr>
        <w:t xml:space="preserve">kundrejt </w:t>
      </w:r>
      <w:r w:rsidR="00FE3AA2" w:rsidRPr="00B2582B">
        <w:rPr>
          <w:rFonts w:ascii="Garamond" w:hAnsi="Garamond" w:cs="Tahoma"/>
          <w:bCs/>
          <w:color w:val="000000"/>
          <w:sz w:val="24"/>
          <w:szCs w:val="24"/>
          <w:lang w:val="sq-AL"/>
        </w:rPr>
        <w:t>men</w:t>
      </w:r>
      <w:r w:rsidR="00FE3AA2" w:rsidRPr="00B2582B">
        <w:rPr>
          <w:rFonts w:ascii="Garamond" w:hAnsi="Garamond" w:cs="Tahoma"/>
          <w:bCs/>
          <w:color w:val="000000"/>
          <w:spacing w:val="1"/>
          <w:sz w:val="24"/>
          <w:szCs w:val="24"/>
          <w:lang w:val="sq-AL"/>
        </w:rPr>
        <w:t>a</w:t>
      </w:r>
      <w:r w:rsidR="00FE3AA2" w:rsidRPr="00B2582B">
        <w:rPr>
          <w:rFonts w:ascii="Garamond" w:hAnsi="Garamond" w:cs="Tahoma"/>
          <w:bCs/>
          <w:color w:val="000000"/>
          <w:sz w:val="24"/>
          <w:szCs w:val="24"/>
          <w:lang w:val="sq-AL"/>
        </w:rPr>
        <w:t>x</w:t>
      </w:r>
      <w:r w:rsidR="00FE3AA2" w:rsidRPr="00B2582B">
        <w:rPr>
          <w:rFonts w:ascii="Garamond" w:hAnsi="Garamond" w:cs="Tahoma"/>
          <w:bCs/>
          <w:color w:val="000000"/>
          <w:spacing w:val="1"/>
          <w:sz w:val="24"/>
          <w:szCs w:val="24"/>
          <w:lang w:val="sq-AL"/>
        </w:rPr>
        <w:t>h</w:t>
      </w:r>
      <w:r w:rsidR="00FE3AA2" w:rsidRPr="00B2582B">
        <w:rPr>
          <w:rFonts w:ascii="Garamond" w:hAnsi="Garamond" w:cs="Tahoma"/>
          <w:bCs/>
          <w:color w:val="000000"/>
          <w:spacing w:val="-1"/>
          <w:sz w:val="24"/>
          <w:szCs w:val="24"/>
          <w:lang w:val="sq-AL"/>
        </w:rPr>
        <w:t>i</w:t>
      </w:r>
      <w:r w:rsidR="00FE3AA2" w:rsidRPr="00B2582B">
        <w:rPr>
          <w:rFonts w:ascii="Garamond" w:hAnsi="Garamond" w:cs="Tahoma"/>
          <w:bCs/>
          <w:color w:val="000000"/>
          <w:spacing w:val="-2"/>
          <w:sz w:val="24"/>
          <w:szCs w:val="24"/>
          <w:lang w:val="sq-AL"/>
        </w:rPr>
        <w:t>m</w:t>
      </w:r>
      <w:r w:rsidR="00FE3AA2" w:rsidRPr="00B2582B">
        <w:rPr>
          <w:rFonts w:ascii="Garamond" w:hAnsi="Garamond" w:cs="Tahoma"/>
          <w:bCs/>
          <w:color w:val="000000"/>
          <w:spacing w:val="-1"/>
          <w:sz w:val="24"/>
          <w:szCs w:val="24"/>
          <w:lang w:val="sq-AL"/>
        </w:rPr>
        <w:t>i</w:t>
      </w:r>
      <w:r w:rsidR="00FE3AA2" w:rsidRPr="00B2582B">
        <w:rPr>
          <w:rFonts w:ascii="Garamond" w:hAnsi="Garamond" w:cs="Tahoma"/>
          <w:bCs/>
          <w:color w:val="000000"/>
          <w:sz w:val="24"/>
          <w:szCs w:val="24"/>
          <w:lang w:val="sq-AL"/>
        </w:rPr>
        <w:t>t</w:t>
      </w:r>
      <w:r w:rsidR="00FE3AA2" w:rsidRPr="00B2582B">
        <w:rPr>
          <w:rFonts w:ascii="Garamond" w:hAnsi="Garamond" w:cs="Tahoma"/>
          <w:bCs/>
          <w:color w:val="000000"/>
          <w:spacing w:val="-1"/>
          <w:sz w:val="24"/>
          <w:szCs w:val="24"/>
          <w:lang w:val="sq-AL"/>
        </w:rPr>
        <w:t xml:space="preserve"> </w:t>
      </w:r>
      <w:r w:rsidR="00FE3AA2" w:rsidRPr="00B2582B">
        <w:rPr>
          <w:rFonts w:ascii="Garamond" w:hAnsi="Garamond" w:cs="Tahoma"/>
          <w:bCs/>
          <w:color w:val="000000"/>
          <w:sz w:val="24"/>
          <w:szCs w:val="24"/>
          <w:lang w:val="sq-AL"/>
        </w:rPr>
        <w:t>të k</w:t>
      </w:r>
      <w:r w:rsidR="00FE3AA2" w:rsidRPr="00B2582B">
        <w:rPr>
          <w:rFonts w:ascii="Garamond" w:hAnsi="Garamond" w:cs="Tahoma"/>
          <w:bCs/>
          <w:color w:val="000000"/>
          <w:spacing w:val="1"/>
          <w:sz w:val="24"/>
          <w:szCs w:val="24"/>
          <w:lang w:val="sq-AL"/>
        </w:rPr>
        <w:t>u</w:t>
      </w:r>
      <w:r w:rsidR="00FE3AA2" w:rsidRPr="00B2582B">
        <w:rPr>
          <w:rFonts w:ascii="Garamond" w:hAnsi="Garamond" w:cs="Tahoma"/>
          <w:bCs/>
          <w:color w:val="000000"/>
          <w:spacing w:val="2"/>
          <w:sz w:val="24"/>
          <w:szCs w:val="24"/>
          <w:lang w:val="sq-AL"/>
        </w:rPr>
        <w:t>f</w:t>
      </w:r>
      <w:r w:rsidR="00FE3AA2" w:rsidRPr="00B2582B">
        <w:rPr>
          <w:rFonts w:ascii="Garamond" w:hAnsi="Garamond" w:cs="Tahoma"/>
          <w:bCs/>
          <w:color w:val="000000"/>
          <w:spacing w:val="-1"/>
          <w:sz w:val="24"/>
          <w:szCs w:val="24"/>
          <w:lang w:val="sq-AL"/>
        </w:rPr>
        <w:t>izi</w:t>
      </w:r>
      <w:r w:rsidR="00FE3AA2" w:rsidRPr="00B2582B">
        <w:rPr>
          <w:rFonts w:ascii="Garamond" w:hAnsi="Garamond" w:cs="Tahoma"/>
          <w:bCs/>
          <w:color w:val="000000"/>
          <w:spacing w:val="-2"/>
          <w:sz w:val="24"/>
          <w:szCs w:val="24"/>
          <w:lang w:val="sq-AL"/>
        </w:rPr>
        <w:t>m</w:t>
      </w:r>
      <w:r w:rsidR="00FE3AA2" w:rsidRPr="00B2582B">
        <w:rPr>
          <w:rFonts w:ascii="Garamond" w:hAnsi="Garamond" w:cs="Tahoma"/>
          <w:bCs/>
          <w:color w:val="000000"/>
          <w:sz w:val="24"/>
          <w:szCs w:val="24"/>
          <w:lang w:val="sq-AL"/>
        </w:rPr>
        <w:t>eve</w:t>
      </w:r>
      <w:r w:rsidR="00FE3AA2" w:rsidRPr="00B2582B">
        <w:rPr>
          <w:rFonts w:ascii="Garamond" w:hAnsi="Garamond" w:cs="Tahoma"/>
          <w:bCs/>
          <w:color w:val="000000"/>
          <w:spacing w:val="3"/>
          <w:sz w:val="24"/>
          <w:szCs w:val="24"/>
          <w:lang w:val="sq-AL"/>
        </w:rPr>
        <w:t xml:space="preserve"> </w:t>
      </w:r>
      <w:r w:rsidR="00FE3AA2" w:rsidRPr="00B2582B">
        <w:rPr>
          <w:rFonts w:ascii="Garamond" w:hAnsi="Garamond" w:cs="Tahoma"/>
          <w:bCs/>
          <w:color w:val="000000"/>
          <w:sz w:val="24"/>
          <w:szCs w:val="24"/>
          <w:lang w:val="sq-AL"/>
        </w:rPr>
        <w:t xml:space="preserve">të </w:t>
      </w:r>
      <w:r w:rsidR="00FE3AA2" w:rsidRPr="00B2582B">
        <w:rPr>
          <w:rFonts w:ascii="Garamond" w:hAnsi="Garamond" w:cs="Tahoma"/>
          <w:bCs/>
          <w:color w:val="000000"/>
          <w:spacing w:val="1"/>
          <w:sz w:val="24"/>
          <w:szCs w:val="24"/>
          <w:lang w:val="sq-AL"/>
        </w:rPr>
        <w:t>t</w:t>
      </w:r>
      <w:r w:rsidR="00FE3AA2" w:rsidRPr="00B2582B">
        <w:rPr>
          <w:rFonts w:ascii="Garamond" w:hAnsi="Garamond" w:cs="Tahoma"/>
          <w:bCs/>
          <w:color w:val="000000"/>
          <w:spacing w:val="-2"/>
          <w:sz w:val="24"/>
          <w:szCs w:val="24"/>
          <w:lang w:val="sq-AL"/>
        </w:rPr>
        <w:t>r</w:t>
      </w:r>
      <w:r w:rsidR="00FE3AA2" w:rsidRPr="00B2582B">
        <w:rPr>
          <w:rFonts w:ascii="Garamond" w:hAnsi="Garamond" w:cs="Tahoma"/>
          <w:bCs/>
          <w:color w:val="000000"/>
          <w:spacing w:val="1"/>
          <w:sz w:val="24"/>
          <w:szCs w:val="24"/>
          <w:lang w:val="sq-AL"/>
        </w:rPr>
        <w:t>a</w:t>
      </w:r>
      <w:r w:rsidR="00FE3AA2" w:rsidRPr="00B2582B">
        <w:rPr>
          <w:rFonts w:ascii="Garamond" w:hAnsi="Garamond" w:cs="Tahoma"/>
          <w:bCs/>
          <w:color w:val="000000"/>
          <w:spacing w:val="2"/>
          <w:sz w:val="24"/>
          <w:szCs w:val="24"/>
          <w:lang w:val="sq-AL"/>
        </w:rPr>
        <w:t>n</w:t>
      </w:r>
      <w:r w:rsidR="00FE3AA2" w:rsidRPr="00B2582B">
        <w:rPr>
          <w:rFonts w:ascii="Garamond" w:hAnsi="Garamond" w:cs="Tahoma"/>
          <w:bCs/>
          <w:color w:val="000000"/>
          <w:spacing w:val="-2"/>
          <w:sz w:val="24"/>
          <w:szCs w:val="24"/>
          <w:lang w:val="sq-AL"/>
        </w:rPr>
        <w:t>sm</w:t>
      </w:r>
      <w:r w:rsidR="00FE3AA2" w:rsidRPr="00B2582B">
        <w:rPr>
          <w:rFonts w:ascii="Garamond" w:hAnsi="Garamond" w:cs="Tahoma"/>
          <w:bCs/>
          <w:color w:val="000000"/>
          <w:sz w:val="24"/>
          <w:szCs w:val="24"/>
          <w:lang w:val="sq-AL"/>
        </w:rPr>
        <w:t>et</w:t>
      </w:r>
      <w:r w:rsidR="00FE3AA2" w:rsidRPr="00B2582B">
        <w:rPr>
          <w:rFonts w:ascii="Garamond" w:hAnsi="Garamond" w:cs="Tahoma"/>
          <w:bCs/>
          <w:color w:val="000000"/>
          <w:spacing w:val="-2"/>
          <w:sz w:val="24"/>
          <w:szCs w:val="24"/>
          <w:lang w:val="sq-AL"/>
        </w:rPr>
        <w:t>im</w:t>
      </w:r>
      <w:r w:rsidR="00FE3AA2" w:rsidRPr="00B2582B">
        <w:rPr>
          <w:rFonts w:ascii="Garamond" w:hAnsi="Garamond" w:cs="Tahoma"/>
          <w:bCs/>
          <w:color w:val="000000"/>
          <w:spacing w:val="-1"/>
          <w:sz w:val="24"/>
          <w:szCs w:val="24"/>
          <w:lang w:val="sq-AL"/>
        </w:rPr>
        <w:t>i</w:t>
      </w:r>
      <w:r w:rsidR="00FE3AA2" w:rsidRPr="00B2582B">
        <w:rPr>
          <w:rFonts w:ascii="Garamond" w:hAnsi="Garamond" w:cs="Tahoma"/>
          <w:bCs/>
          <w:color w:val="000000"/>
          <w:sz w:val="24"/>
          <w:szCs w:val="24"/>
          <w:lang w:val="sq-AL"/>
        </w:rPr>
        <w:t>t</w:t>
      </w:r>
      <w:r w:rsidR="00E73C8C" w:rsidRPr="00B2582B">
        <w:rPr>
          <w:rFonts w:ascii="Garamond" w:hAnsi="Garamond" w:cs="Tahoma"/>
          <w:sz w:val="24"/>
          <w:szCs w:val="24"/>
          <w:lang w:val="sq-AL"/>
        </w:rPr>
        <w:t>”</w:t>
      </w:r>
      <w:r w:rsidR="007D78B7" w:rsidRPr="00B2582B">
        <w:rPr>
          <w:rFonts w:ascii="Garamond" w:hAnsi="Garamond" w:cs="Tahoma"/>
          <w:bCs/>
          <w:color w:val="000000"/>
          <w:spacing w:val="1"/>
          <w:sz w:val="24"/>
          <w:szCs w:val="24"/>
          <w:lang w:val="sq-AL"/>
        </w:rPr>
        <w:t xml:space="preserve"> është</w:t>
      </w:r>
      <w:r w:rsidR="00FE3AA2" w:rsidRPr="00B2582B">
        <w:rPr>
          <w:rFonts w:ascii="Garamond" w:hAnsi="Garamond" w:cs="Tahoma"/>
          <w:bCs/>
          <w:color w:val="000000"/>
          <w:spacing w:val="1"/>
          <w:sz w:val="24"/>
          <w:szCs w:val="24"/>
          <w:lang w:val="sq-AL"/>
        </w:rPr>
        <w:t xml:space="preserve"> kërkesa brenda një objekti kërkese ose sistem të mbyllur shpërndarje</w:t>
      </w:r>
      <w:r w:rsidR="003904BF" w:rsidRPr="00B2582B">
        <w:rPr>
          <w:rFonts w:ascii="Garamond" w:hAnsi="Garamond" w:cs="Tahoma"/>
          <w:bCs/>
          <w:color w:val="000000"/>
          <w:spacing w:val="1"/>
          <w:sz w:val="24"/>
          <w:szCs w:val="24"/>
          <w:lang w:val="sq-AL"/>
        </w:rPr>
        <w:t>je</w:t>
      </w:r>
      <w:r w:rsidR="00145ADD" w:rsidRPr="00B2582B">
        <w:rPr>
          <w:rFonts w:ascii="Garamond" w:hAnsi="Garamond" w:cs="Tahoma"/>
          <w:bCs/>
          <w:color w:val="000000"/>
          <w:spacing w:val="1"/>
          <w:sz w:val="24"/>
          <w:szCs w:val="24"/>
          <w:lang w:val="sq-AL"/>
        </w:rPr>
        <w:t xml:space="preserve"> që </w:t>
      </w:r>
      <w:r w:rsidR="007D78B7" w:rsidRPr="00B2582B">
        <w:rPr>
          <w:rFonts w:ascii="Garamond" w:hAnsi="Garamond" w:cs="Tahoma"/>
          <w:bCs/>
          <w:color w:val="000000"/>
          <w:spacing w:val="1"/>
          <w:sz w:val="24"/>
          <w:szCs w:val="24"/>
          <w:lang w:val="sq-AL"/>
        </w:rPr>
        <w:t>është</w:t>
      </w:r>
      <w:r w:rsidR="00FE3AA2" w:rsidRPr="00B2582B">
        <w:rPr>
          <w:rFonts w:ascii="Garamond" w:hAnsi="Garamond" w:cs="Tahoma"/>
          <w:bCs/>
          <w:color w:val="000000"/>
          <w:spacing w:val="1"/>
          <w:sz w:val="24"/>
          <w:szCs w:val="24"/>
          <w:lang w:val="sq-AL"/>
        </w:rPr>
        <w:t xml:space="preserve"> e disponueshme për modulim nga operatori i sistemit </w:t>
      </w:r>
      <w:r w:rsidR="00D8746B" w:rsidRPr="00B2582B">
        <w:rPr>
          <w:rFonts w:ascii="Garamond" w:hAnsi="Garamond" w:cs="Tahoma"/>
          <w:bCs/>
          <w:color w:val="000000"/>
          <w:spacing w:val="1"/>
          <w:sz w:val="24"/>
          <w:szCs w:val="24"/>
          <w:lang w:val="sq-AL"/>
        </w:rPr>
        <w:t>përkatës</w:t>
      </w:r>
      <w:r w:rsidR="00FE3AA2" w:rsidRPr="00B2582B">
        <w:rPr>
          <w:rFonts w:ascii="Garamond" w:hAnsi="Garamond" w:cs="Tahoma"/>
          <w:bCs/>
          <w:color w:val="000000"/>
          <w:spacing w:val="1"/>
          <w:sz w:val="24"/>
          <w:szCs w:val="24"/>
          <w:lang w:val="sq-AL"/>
        </w:rPr>
        <w:t xml:space="preserve"> ose OST</w:t>
      </w:r>
      <w:r w:rsidR="00B4414A" w:rsidRPr="00B2582B">
        <w:rPr>
          <w:rFonts w:ascii="Garamond" w:hAnsi="Garamond" w:cs="Tahoma"/>
          <w:bCs/>
          <w:color w:val="000000"/>
          <w:spacing w:val="1"/>
          <w:sz w:val="24"/>
          <w:szCs w:val="24"/>
          <w:lang w:val="sq-AL"/>
        </w:rPr>
        <w:t>-së</w:t>
      </w:r>
      <w:r w:rsidR="00FE3AA2" w:rsidRPr="00B2582B">
        <w:rPr>
          <w:rFonts w:ascii="Garamond" w:hAnsi="Garamond" w:cs="Tahoma"/>
          <w:bCs/>
          <w:color w:val="000000"/>
          <w:spacing w:val="1"/>
          <w:sz w:val="24"/>
          <w:szCs w:val="24"/>
          <w:lang w:val="sq-AL"/>
        </w:rPr>
        <w:t xml:space="preserve"> respektive për të meanxhuar kufizimet brenda sistemit;</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color w:val="000000"/>
          <w:sz w:val="24"/>
          <w:szCs w:val="24"/>
          <w:lang w:val="sq-AL"/>
        </w:rPr>
        <w:t>A</w:t>
      </w:r>
      <w:r w:rsidR="00FE3AA2" w:rsidRPr="00B2582B">
        <w:rPr>
          <w:rFonts w:ascii="Garamond" w:hAnsi="Garamond" w:cs="Tahoma"/>
          <w:color w:val="000000"/>
          <w:sz w:val="24"/>
          <w:szCs w:val="24"/>
          <w:lang w:val="sq-AL"/>
        </w:rPr>
        <w:t>gregimi i kërkesës</w:t>
      </w:r>
      <w:r w:rsidR="00B4414A" w:rsidRPr="00B2582B">
        <w:rPr>
          <w:rFonts w:ascii="Garamond" w:hAnsi="Garamond" w:cs="Tahoma"/>
          <w:color w:val="000000"/>
          <w:sz w:val="24"/>
          <w:szCs w:val="24"/>
          <w:lang w:val="sq-AL"/>
        </w:rPr>
        <w:t xml:space="preserve">” </w:t>
      </w:r>
      <w:r w:rsidRPr="00B2582B">
        <w:rPr>
          <w:rFonts w:ascii="Garamond" w:hAnsi="Garamond" w:cs="Tahoma"/>
          <w:color w:val="000000"/>
          <w:sz w:val="24"/>
          <w:szCs w:val="24"/>
          <w:lang w:val="sq-AL"/>
        </w:rPr>
        <w:t>është</w:t>
      </w:r>
      <w:r w:rsidR="00FE3AA2" w:rsidRPr="00B2582B">
        <w:rPr>
          <w:rFonts w:ascii="Garamond" w:hAnsi="Garamond" w:cs="Tahoma"/>
          <w:color w:val="000000"/>
          <w:sz w:val="24"/>
          <w:szCs w:val="24"/>
          <w:lang w:val="sq-AL"/>
        </w:rPr>
        <w:t xml:space="preserve"> grupi i objekteve të kërkesës ose sistemeve të mbyllura të shpërndarjes</w:t>
      </w:r>
      <w:r w:rsidR="0016099F" w:rsidRPr="00B2582B">
        <w:rPr>
          <w:rFonts w:ascii="Garamond" w:hAnsi="Garamond" w:cs="Tahoma"/>
          <w:color w:val="000000"/>
          <w:sz w:val="24"/>
          <w:szCs w:val="24"/>
          <w:lang w:val="sq-AL"/>
        </w:rPr>
        <w:t>,</w:t>
      </w:r>
      <w:r w:rsidR="00FE3AA2" w:rsidRPr="00B2582B">
        <w:rPr>
          <w:rFonts w:ascii="Garamond" w:hAnsi="Garamond" w:cs="Tahoma"/>
          <w:color w:val="000000"/>
          <w:sz w:val="24"/>
          <w:szCs w:val="24"/>
          <w:lang w:val="sq-AL"/>
        </w:rPr>
        <w:t xml:space="preserve"> të cilat mund të operojnë si një objekt i vetëm ose si sistem i mbyllur shpërndarje</w:t>
      </w:r>
      <w:r w:rsidR="009806CA" w:rsidRPr="00B2582B">
        <w:rPr>
          <w:rFonts w:ascii="Garamond" w:hAnsi="Garamond" w:cs="Tahoma"/>
          <w:color w:val="000000"/>
          <w:sz w:val="24"/>
          <w:szCs w:val="24"/>
          <w:lang w:val="sq-AL"/>
        </w:rPr>
        <w:t>je</w:t>
      </w:r>
      <w:r w:rsidR="00FE3AA2" w:rsidRPr="00B2582B">
        <w:rPr>
          <w:rFonts w:ascii="Garamond" w:hAnsi="Garamond" w:cs="Tahoma"/>
          <w:color w:val="000000"/>
          <w:sz w:val="24"/>
          <w:szCs w:val="24"/>
          <w:lang w:val="sq-AL"/>
        </w:rPr>
        <w:t xml:space="preserve"> për qëllimin e ofrimit të një ose m</w:t>
      </w:r>
      <w:r w:rsidR="009806CA"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 xml:space="preserve"> shum</w:t>
      </w:r>
      <w:r w:rsidR="009806CA"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 xml:space="preserve"> të shërbimeve të përgjigjes s</w:t>
      </w:r>
      <w:r w:rsidR="009806CA"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 xml:space="preserve"> kërkesës;</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color w:val="000000"/>
          <w:sz w:val="24"/>
          <w:szCs w:val="24"/>
          <w:lang w:val="sq-AL"/>
        </w:rPr>
        <w:t>P</w:t>
      </w:r>
      <w:r w:rsidR="00FE3AA2" w:rsidRPr="00B2582B">
        <w:rPr>
          <w:rFonts w:ascii="Garamond" w:hAnsi="Garamond" w:cs="Tahoma"/>
          <w:color w:val="000000"/>
          <w:sz w:val="24"/>
          <w:szCs w:val="24"/>
          <w:lang w:val="sq-AL"/>
        </w:rPr>
        <w:t>ërgjigja e kërkesës kundrejt kontrollit të frekuenc</w:t>
      </w:r>
      <w:r w:rsidR="00EC019E"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s</w:t>
      </w:r>
      <w:r w:rsidR="00E73C8C" w:rsidRPr="00B2582B">
        <w:rPr>
          <w:rFonts w:ascii="Garamond" w:hAnsi="Garamond" w:cs="Tahoma"/>
          <w:sz w:val="24"/>
          <w:szCs w:val="24"/>
          <w:lang w:val="sq-AL"/>
        </w:rPr>
        <w:t>”</w:t>
      </w:r>
      <w:r w:rsidR="007D78B7" w:rsidRPr="00B2582B">
        <w:rPr>
          <w:rFonts w:ascii="Garamond" w:hAnsi="Garamond" w:cs="Tahoma"/>
          <w:color w:val="000000"/>
          <w:sz w:val="24"/>
          <w:szCs w:val="24"/>
          <w:lang w:val="sq-AL"/>
        </w:rPr>
        <w:t xml:space="preserve"> është</w:t>
      </w:r>
      <w:r w:rsidR="00FE3AA2" w:rsidRPr="00B2582B">
        <w:rPr>
          <w:rFonts w:ascii="Garamond" w:hAnsi="Garamond" w:cs="Tahoma"/>
          <w:color w:val="000000"/>
          <w:sz w:val="24"/>
          <w:szCs w:val="24"/>
          <w:lang w:val="sq-AL"/>
        </w:rPr>
        <w:t xml:space="preserve"> kërkesa brenda një objekti k</w:t>
      </w:r>
      <w:r w:rsidR="00EC019E"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rkese ose sistemi të mbyllur shpërndarje</w:t>
      </w:r>
      <w:r w:rsidR="00A23C44" w:rsidRPr="00B2582B">
        <w:rPr>
          <w:rFonts w:ascii="Garamond" w:hAnsi="Garamond" w:cs="Tahoma"/>
          <w:color w:val="000000"/>
          <w:sz w:val="24"/>
          <w:szCs w:val="24"/>
          <w:lang w:val="sq-AL"/>
        </w:rPr>
        <w:t>je</w:t>
      </w:r>
      <w:r w:rsidR="00145ADD" w:rsidRPr="00B2582B">
        <w:rPr>
          <w:rFonts w:ascii="Garamond" w:hAnsi="Garamond" w:cs="Tahoma"/>
          <w:color w:val="000000"/>
          <w:sz w:val="24"/>
          <w:szCs w:val="24"/>
          <w:lang w:val="sq-AL"/>
        </w:rPr>
        <w:t xml:space="preserve"> që </w:t>
      </w:r>
      <w:r w:rsidR="007D78B7" w:rsidRPr="00B2582B">
        <w:rPr>
          <w:rFonts w:ascii="Garamond" w:hAnsi="Garamond" w:cs="Tahoma"/>
          <w:color w:val="000000"/>
          <w:sz w:val="24"/>
          <w:szCs w:val="24"/>
          <w:lang w:val="sq-AL"/>
        </w:rPr>
        <w:t>është</w:t>
      </w:r>
      <w:r w:rsidR="00FE3AA2" w:rsidRPr="00B2582B">
        <w:rPr>
          <w:rFonts w:ascii="Garamond" w:hAnsi="Garamond" w:cs="Tahoma"/>
          <w:color w:val="000000"/>
          <w:sz w:val="24"/>
          <w:szCs w:val="24"/>
          <w:lang w:val="sq-AL"/>
        </w:rPr>
        <w:t xml:space="preserve"> e disponueshme për të reduktuar ose rritur në përgjigje të lëkundjeve të frekuencës, të bëra në m</w:t>
      </w:r>
      <w:r w:rsidR="00EC019E"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nyr</w:t>
      </w:r>
      <w:r w:rsidR="00EC019E"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 xml:space="preserve"> të pavarur nga objekti i kërkesës ose sistemi i mbyllur i shpërndarjes për të</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 xml:space="preserve">shuar </w:t>
      </w:r>
      <w:r w:rsidRPr="00B2582B">
        <w:rPr>
          <w:rFonts w:ascii="Garamond" w:hAnsi="Garamond" w:cs="Tahoma"/>
          <w:color w:val="000000"/>
          <w:sz w:val="24"/>
          <w:szCs w:val="24"/>
          <w:lang w:val="sq-AL"/>
        </w:rPr>
        <w:t>këto</w:t>
      </w:r>
      <w:r w:rsidR="00FE3AA2" w:rsidRPr="00B2582B">
        <w:rPr>
          <w:rFonts w:ascii="Garamond" w:hAnsi="Garamond" w:cs="Tahoma"/>
          <w:color w:val="000000"/>
          <w:sz w:val="24"/>
          <w:szCs w:val="24"/>
          <w:lang w:val="sq-AL"/>
        </w:rPr>
        <w:t xml:space="preserve"> luhatje;</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color w:val="000000"/>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color w:val="000000"/>
          <w:sz w:val="24"/>
          <w:szCs w:val="24"/>
          <w:lang w:val="sq-AL"/>
        </w:rPr>
        <w:t>P</w:t>
      </w:r>
      <w:r w:rsidR="00FE3AA2" w:rsidRPr="00B2582B">
        <w:rPr>
          <w:rFonts w:ascii="Garamond" w:hAnsi="Garamond" w:cs="Tahoma"/>
          <w:color w:val="000000"/>
          <w:sz w:val="24"/>
          <w:szCs w:val="24"/>
          <w:lang w:val="sq-AL"/>
        </w:rPr>
        <w:t>ërgjigja e kërkesës kundrejt kontrollit shum</w:t>
      </w:r>
      <w:r w:rsidR="00075646"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 xml:space="preserve"> të shpejtë të fuqisë aktive</w:t>
      </w:r>
      <w:r w:rsidR="00E73C8C" w:rsidRPr="00B2582B">
        <w:rPr>
          <w:rFonts w:ascii="Garamond" w:hAnsi="Garamond" w:cs="Tahoma"/>
          <w:sz w:val="24"/>
          <w:szCs w:val="24"/>
          <w:lang w:val="sq-AL"/>
        </w:rPr>
        <w:t>”</w:t>
      </w:r>
      <w:r w:rsidR="007D78B7" w:rsidRPr="00B2582B">
        <w:rPr>
          <w:rFonts w:ascii="Garamond" w:hAnsi="Garamond" w:cs="Tahoma"/>
          <w:color w:val="000000"/>
          <w:sz w:val="24"/>
          <w:szCs w:val="24"/>
          <w:lang w:val="sq-AL"/>
        </w:rPr>
        <w:t xml:space="preserve"> është</w:t>
      </w:r>
      <w:r w:rsidR="00FE3AA2" w:rsidRPr="00B2582B">
        <w:rPr>
          <w:rFonts w:ascii="Garamond" w:hAnsi="Garamond" w:cs="Tahoma"/>
          <w:color w:val="000000"/>
          <w:sz w:val="24"/>
          <w:szCs w:val="24"/>
          <w:lang w:val="sq-AL"/>
        </w:rPr>
        <w:t xml:space="preserve"> kërkesa brenda objektit të kërkesës, sistemit të mbyllur të shpërndarjes</w:t>
      </w:r>
      <w:r w:rsidR="00145ADD" w:rsidRPr="00B2582B">
        <w:rPr>
          <w:rFonts w:ascii="Garamond" w:hAnsi="Garamond" w:cs="Tahoma"/>
          <w:color w:val="000000"/>
          <w:sz w:val="24"/>
          <w:szCs w:val="24"/>
          <w:lang w:val="sq-AL"/>
        </w:rPr>
        <w:t xml:space="preserve"> që </w:t>
      </w:r>
      <w:r w:rsidR="00FE3AA2" w:rsidRPr="00B2582B">
        <w:rPr>
          <w:rFonts w:ascii="Garamond" w:hAnsi="Garamond" w:cs="Tahoma"/>
          <w:color w:val="000000"/>
          <w:sz w:val="24"/>
          <w:szCs w:val="24"/>
          <w:lang w:val="sq-AL"/>
        </w:rPr>
        <w:t>mund të modulohet shum</w:t>
      </w:r>
      <w:r w:rsidR="00075646"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 xml:space="preserve"> shpejt në përgjigje të devijimit të frekuencës</w:t>
      </w:r>
      <w:r w:rsidR="00075646" w:rsidRPr="00B2582B">
        <w:rPr>
          <w:rFonts w:ascii="Garamond" w:hAnsi="Garamond" w:cs="Tahoma"/>
          <w:color w:val="000000"/>
          <w:sz w:val="24"/>
          <w:szCs w:val="24"/>
          <w:lang w:val="sq-AL"/>
        </w:rPr>
        <w:t>,</w:t>
      </w:r>
      <w:r w:rsidR="00FE3AA2" w:rsidRPr="00B2582B">
        <w:rPr>
          <w:rFonts w:ascii="Garamond" w:hAnsi="Garamond" w:cs="Tahoma"/>
          <w:color w:val="000000"/>
          <w:sz w:val="24"/>
          <w:szCs w:val="24"/>
          <w:lang w:val="sq-AL"/>
        </w:rPr>
        <w:t xml:space="preserve"> i cili rezulton në modifikim shum</w:t>
      </w:r>
      <w:r w:rsidR="00E838D1"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 xml:space="preserve"> të shpejtë të fuqisë aktive;</w:t>
      </w:r>
    </w:p>
    <w:p w:rsidR="00FE3AA2" w:rsidRPr="00B2582B" w:rsidRDefault="00643E02" w:rsidP="002954C7">
      <w:pPr>
        <w:pStyle w:val="ListParagraph"/>
        <w:widowControl w:val="0"/>
        <w:numPr>
          <w:ilvl w:val="0"/>
          <w:numId w:val="21"/>
        </w:numPr>
        <w:autoSpaceDE w:val="0"/>
        <w:autoSpaceDN w:val="0"/>
        <w:adjustRightInd w:val="0"/>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E73C8C" w:rsidRPr="00B2582B">
        <w:rPr>
          <w:rFonts w:ascii="Garamond" w:hAnsi="Garamond" w:cs="Tahoma"/>
          <w:sz w:val="24"/>
          <w:szCs w:val="24"/>
          <w:lang w:val="sq-AL"/>
        </w:rPr>
        <w:t>“</w:t>
      </w:r>
      <w:r w:rsidRPr="00B2582B">
        <w:rPr>
          <w:rFonts w:ascii="Garamond" w:hAnsi="Garamond" w:cs="Tahoma"/>
          <w:color w:val="000000"/>
          <w:sz w:val="24"/>
          <w:szCs w:val="24"/>
          <w:lang w:val="sq-AL"/>
        </w:rPr>
        <w:t>D</w:t>
      </w:r>
      <w:r w:rsidR="00FE3AA2" w:rsidRPr="00B2582B">
        <w:rPr>
          <w:rFonts w:ascii="Garamond" w:hAnsi="Garamond" w:cs="Tahoma"/>
          <w:color w:val="000000"/>
          <w:sz w:val="24"/>
          <w:szCs w:val="24"/>
          <w:lang w:val="sq-AL"/>
        </w:rPr>
        <w:t>okumenti i njësisë me përgjigje të kërkesës (DRUD) është</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një dokument, i lëshuar ose nga pronari i objektit të kërkesës ose nga CDSO për operatorin respektiv të sistemit, për</w:t>
      </w:r>
      <w:r w:rsidR="007D295E"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 xml:space="preserve">njësitë e kërkesës me përgjigje të kërkesës dhe të lidhura në ose mbi nivelin e tensionit </w:t>
      </w:r>
      <w:r w:rsidR="001F4964" w:rsidRPr="00B2582B">
        <w:rPr>
          <w:rFonts w:ascii="Garamond" w:hAnsi="Garamond" w:cs="Tahoma"/>
          <w:color w:val="000000"/>
          <w:sz w:val="24"/>
          <w:szCs w:val="24"/>
          <w:lang w:val="sq-AL"/>
        </w:rPr>
        <w:t>1000 V</w:t>
      </w:r>
      <w:r w:rsidR="00FE3AA2" w:rsidRPr="00B2582B">
        <w:rPr>
          <w:rFonts w:ascii="Garamond" w:hAnsi="Garamond" w:cs="Tahoma"/>
          <w:color w:val="000000"/>
          <w:sz w:val="24"/>
          <w:szCs w:val="24"/>
          <w:lang w:val="sq-AL"/>
        </w:rPr>
        <w:t>, dhe q</w:t>
      </w:r>
      <w:r w:rsidR="00AD07D3"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 xml:space="preserve"> konfi</w:t>
      </w:r>
      <w:r w:rsidR="00E838D1" w:rsidRPr="00B2582B">
        <w:rPr>
          <w:rFonts w:ascii="Garamond" w:hAnsi="Garamond" w:cs="Tahoma"/>
          <w:color w:val="000000"/>
          <w:sz w:val="24"/>
          <w:szCs w:val="24"/>
          <w:lang w:val="sq-AL"/>
        </w:rPr>
        <w:t>r</w:t>
      </w:r>
      <w:r w:rsidR="00FE3AA2" w:rsidRPr="00B2582B">
        <w:rPr>
          <w:rFonts w:ascii="Garamond" w:hAnsi="Garamond" w:cs="Tahoma"/>
          <w:color w:val="000000"/>
          <w:sz w:val="24"/>
          <w:szCs w:val="24"/>
          <w:lang w:val="sq-AL"/>
        </w:rPr>
        <w:t>mon pajtueshmërinë e njësive të kërkesës me kërkesat teknike të përcaktuara në k</w:t>
      </w:r>
      <w:r w:rsidR="00E838D1" w:rsidRPr="00B2582B">
        <w:rPr>
          <w:rFonts w:ascii="Garamond" w:hAnsi="Garamond" w:cs="Tahoma"/>
          <w:color w:val="000000"/>
          <w:sz w:val="24"/>
          <w:szCs w:val="24"/>
          <w:lang w:val="sq-AL"/>
        </w:rPr>
        <w:t>ë</w:t>
      </w:r>
      <w:r w:rsidR="00FE3AA2" w:rsidRPr="00B2582B">
        <w:rPr>
          <w:rFonts w:ascii="Garamond" w:hAnsi="Garamond" w:cs="Tahoma"/>
          <w:color w:val="000000"/>
          <w:sz w:val="24"/>
          <w:szCs w:val="24"/>
          <w:lang w:val="sq-AL"/>
        </w:rPr>
        <w:t>të rregullore dhe</w:t>
      </w:r>
      <w:r w:rsidR="00145ADD" w:rsidRPr="00B2582B">
        <w:rPr>
          <w:rFonts w:ascii="Garamond" w:hAnsi="Garamond" w:cs="Tahoma"/>
          <w:color w:val="000000"/>
          <w:sz w:val="24"/>
          <w:szCs w:val="24"/>
          <w:lang w:val="sq-AL"/>
        </w:rPr>
        <w:t xml:space="preserve"> që </w:t>
      </w:r>
      <w:r w:rsidR="00FE3AA2" w:rsidRPr="00B2582B">
        <w:rPr>
          <w:rFonts w:ascii="Garamond" w:hAnsi="Garamond" w:cs="Tahoma"/>
          <w:color w:val="000000"/>
          <w:sz w:val="24"/>
          <w:szCs w:val="24"/>
          <w:lang w:val="sq-AL"/>
        </w:rPr>
        <w:t xml:space="preserve">siguron të </w:t>
      </w:r>
      <w:r w:rsidRPr="00B2582B">
        <w:rPr>
          <w:rFonts w:ascii="Garamond" w:hAnsi="Garamond" w:cs="Tahoma"/>
          <w:color w:val="000000"/>
          <w:sz w:val="24"/>
          <w:szCs w:val="24"/>
          <w:lang w:val="sq-AL"/>
        </w:rPr>
        <w:t>dhëna</w:t>
      </w:r>
      <w:r w:rsidR="00FE3AA2" w:rsidRPr="00B2582B">
        <w:rPr>
          <w:rFonts w:ascii="Garamond" w:hAnsi="Garamond" w:cs="Tahoma"/>
          <w:color w:val="000000"/>
          <w:sz w:val="24"/>
          <w:szCs w:val="24"/>
          <w:lang w:val="sq-AL"/>
        </w:rPr>
        <w:t xml:space="preserve"> dhe deklarata të nevojshme</w:t>
      </w:r>
      <w:r w:rsidR="00D8746B" w:rsidRPr="00B2582B">
        <w:rPr>
          <w:rFonts w:ascii="Garamond" w:hAnsi="Garamond" w:cs="Tahoma"/>
          <w:color w:val="000000"/>
          <w:sz w:val="24"/>
          <w:szCs w:val="24"/>
          <w:lang w:val="sq-AL"/>
        </w:rPr>
        <w:t>,</w:t>
      </w:r>
      <w:r w:rsidR="00FE3AA2" w:rsidRPr="00B2582B">
        <w:rPr>
          <w:rFonts w:ascii="Garamond" w:hAnsi="Garamond" w:cs="Tahoma"/>
          <w:color w:val="000000"/>
          <w:sz w:val="24"/>
          <w:szCs w:val="24"/>
          <w:lang w:val="sq-AL"/>
        </w:rPr>
        <w:t xml:space="preserve"> </w:t>
      </w:r>
      <w:r w:rsidR="00DF061E" w:rsidRPr="00B2582B">
        <w:rPr>
          <w:rFonts w:ascii="Garamond" w:hAnsi="Garamond" w:cs="Tahoma"/>
          <w:color w:val="000000"/>
          <w:sz w:val="24"/>
          <w:szCs w:val="24"/>
          <w:lang w:val="sq-AL"/>
        </w:rPr>
        <w:t>përfshirë</w:t>
      </w:r>
      <w:r w:rsidR="00FE3AA2" w:rsidRPr="00B2582B">
        <w:rPr>
          <w:rFonts w:ascii="Garamond" w:hAnsi="Garamond" w:cs="Tahoma"/>
          <w:color w:val="000000"/>
          <w:sz w:val="24"/>
          <w:szCs w:val="24"/>
          <w:lang w:val="sq-AL"/>
        </w:rPr>
        <w:t xml:space="preserve"> deklaratën e pajtueshmërisë.</w:t>
      </w:r>
    </w:p>
    <w:p w:rsidR="00FE3AA2" w:rsidRPr="00B2582B" w:rsidRDefault="00FE3AA2" w:rsidP="002954C7">
      <w:pPr>
        <w:pStyle w:val="NeniNr"/>
        <w:keepNext w:val="0"/>
        <w:rPr>
          <w:lang w:val="sq-AL"/>
        </w:rPr>
      </w:pPr>
      <w:r w:rsidRPr="00B2582B">
        <w:rPr>
          <w:lang w:val="sq-AL"/>
        </w:rPr>
        <w:t>Neni 3</w:t>
      </w:r>
    </w:p>
    <w:p w:rsidR="00FE3AA2" w:rsidRPr="00B2582B" w:rsidRDefault="00FE3AA2" w:rsidP="002954C7">
      <w:pPr>
        <w:pStyle w:val="NeniTitull"/>
        <w:keepNext w:val="0"/>
        <w:rPr>
          <w:lang w:val="sq-AL"/>
        </w:rPr>
      </w:pPr>
      <w:r w:rsidRPr="00B2582B">
        <w:rPr>
          <w:lang w:val="sq-AL"/>
        </w:rPr>
        <w:t xml:space="preserve">Fusha e </w:t>
      </w:r>
      <w:r w:rsidR="009F3FBA" w:rsidRPr="00B2582B">
        <w:rPr>
          <w:lang w:val="sq-AL"/>
        </w:rPr>
        <w:t>z</w:t>
      </w:r>
      <w:r w:rsidRPr="00B2582B">
        <w:rPr>
          <w:lang w:val="sq-AL"/>
        </w:rPr>
        <w:t>batimit</w:t>
      </w:r>
    </w:p>
    <w:p w:rsidR="009A04BD" w:rsidRPr="00B2582B" w:rsidRDefault="009A04BD" w:rsidP="002954C7">
      <w:pPr>
        <w:widowControl w:val="0"/>
        <w:spacing w:after="0" w:line="240" w:lineRule="auto"/>
        <w:jc w:val="center"/>
        <w:rPr>
          <w:rFonts w:ascii="Garamond" w:hAnsi="Garamond" w:cs="Tahoma"/>
          <w:b/>
          <w:sz w:val="14"/>
          <w:szCs w:val="24"/>
          <w:lang w:val="sq-AL"/>
        </w:rPr>
      </w:pPr>
    </w:p>
    <w:p w:rsidR="00FE3AA2" w:rsidRPr="00B2582B" w:rsidRDefault="009A04BD" w:rsidP="002954C7">
      <w:pPr>
        <w:pStyle w:val="ListParagraph"/>
        <w:widowControl w:val="0"/>
        <w:numPr>
          <w:ilvl w:val="0"/>
          <w:numId w:val="22"/>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Kërkesat e lidhjes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përcaktuara</w:t>
      </w:r>
      <w:r w:rsidR="00E45669" w:rsidRPr="00B2582B">
        <w:rPr>
          <w:rFonts w:ascii="Garamond" w:hAnsi="Garamond" w:cs="Tahoma"/>
          <w:spacing w:val="-4"/>
          <w:sz w:val="24"/>
          <w:szCs w:val="24"/>
          <w:lang w:val="sq-AL"/>
        </w:rPr>
        <w:t xml:space="preserve"> në këtë </w:t>
      </w:r>
      <w:r w:rsidR="00FE3AA2" w:rsidRPr="00B2582B">
        <w:rPr>
          <w:rFonts w:ascii="Garamond" w:hAnsi="Garamond" w:cs="Tahoma"/>
          <w:spacing w:val="-4"/>
          <w:sz w:val="24"/>
          <w:szCs w:val="24"/>
          <w:lang w:val="sq-AL"/>
        </w:rPr>
        <w:t>Rregullore do të zbatohen</w:t>
      </w:r>
      <w:r w:rsidR="00F511C7"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në:</w:t>
      </w:r>
    </w:p>
    <w:p w:rsidR="00FE3AA2" w:rsidRPr="00B2582B" w:rsidRDefault="009A04BD" w:rsidP="002954C7">
      <w:pPr>
        <w:pStyle w:val="ListParagraph"/>
        <w:widowControl w:val="0"/>
        <w:numPr>
          <w:ilvl w:val="0"/>
          <w:numId w:val="2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Objektet e kërkesës të reja</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lidhen në transmetim;</w:t>
      </w:r>
    </w:p>
    <w:p w:rsidR="00FE3AA2" w:rsidRPr="00B2582B" w:rsidRDefault="009A04BD" w:rsidP="002954C7">
      <w:pPr>
        <w:pStyle w:val="ListParagraph"/>
        <w:widowControl w:val="0"/>
        <w:numPr>
          <w:ilvl w:val="0"/>
          <w:numId w:val="2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Objektet e reja të shpërndarjes</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lidhen në transmetim;</w:t>
      </w:r>
    </w:p>
    <w:p w:rsidR="00FE3AA2" w:rsidRPr="00B2582B" w:rsidRDefault="009A04BD" w:rsidP="002954C7">
      <w:pPr>
        <w:pStyle w:val="ListParagraph"/>
        <w:widowControl w:val="0"/>
        <w:numPr>
          <w:ilvl w:val="0"/>
          <w:numId w:val="2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Sistemet e reja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shpërndarjes</w:t>
      </w:r>
      <w:r w:rsidR="00DA382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duke </w:t>
      </w:r>
      <w:r w:rsidR="00DF061E" w:rsidRPr="00B2582B">
        <w:rPr>
          <w:rFonts w:ascii="Garamond" w:hAnsi="Garamond" w:cs="Tahoma"/>
          <w:spacing w:val="-4"/>
          <w:sz w:val="24"/>
          <w:szCs w:val="24"/>
          <w:lang w:val="sq-AL"/>
        </w:rPr>
        <w:t>përfshirë</w:t>
      </w:r>
      <w:r w:rsidR="00FE3AA2" w:rsidRPr="00B2582B">
        <w:rPr>
          <w:rFonts w:ascii="Garamond" w:hAnsi="Garamond" w:cs="Tahoma"/>
          <w:spacing w:val="-4"/>
          <w:sz w:val="24"/>
          <w:szCs w:val="24"/>
          <w:lang w:val="sq-AL"/>
        </w:rPr>
        <w:t xml:space="preserve"> sistemet e reja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mbyllura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shpërndarjes</w:t>
      </w:r>
      <w:r w:rsidR="00CB6488" w:rsidRPr="00B2582B">
        <w:rPr>
          <w:rFonts w:ascii="Garamond" w:hAnsi="Garamond" w:cs="Tahoma"/>
          <w:spacing w:val="-4"/>
          <w:sz w:val="24"/>
          <w:szCs w:val="24"/>
          <w:lang w:val="sq-AL"/>
        </w:rPr>
        <w:t>;</w:t>
      </w:r>
    </w:p>
    <w:p w:rsidR="00FE3AA2" w:rsidRPr="00B2582B" w:rsidRDefault="009A04BD" w:rsidP="002954C7">
      <w:pPr>
        <w:pStyle w:val="ListParagraph"/>
        <w:widowControl w:val="0"/>
        <w:numPr>
          <w:ilvl w:val="0"/>
          <w:numId w:val="2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Njësitë e reja të kërkesës të përdorura nga objekti i kërkesës ose sistem</w:t>
      </w:r>
      <w:r w:rsidR="00CB6488" w:rsidRPr="00B2582B">
        <w:rPr>
          <w:rFonts w:ascii="Garamond" w:hAnsi="Garamond" w:cs="Tahoma"/>
          <w:spacing w:val="-4"/>
          <w:sz w:val="24"/>
          <w:szCs w:val="24"/>
          <w:lang w:val="sq-AL"/>
        </w:rPr>
        <w:t>i</w:t>
      </w:r>
      <w:r w:rsidR="00FE3AA2" w:rsidRPr="00B2582B">
        <w:rPr>
          <w:rFonts w:ascii="Garamond" w:hAnsi="Garamond" w:cs="Tahoma"/>
          <w:spacing w:val="-4"/>
          <w:sz w:val="24"/>
          <w:szCs w:val="24"/>
          <w:lang w:val="sq-AL"/>
        </w:rPr>
        <w:t xml:space="preserve"> i mbyllur i shpërndarjes për të siguruar shërbimin e përgjigjes s</w:t>
      </w:r>
      <w:r w:rsidR="00CB6488"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kërkesës për </w:t>
      </w:r>
      <w:r w:rsidR="00CB6488" w:rsidRPr="00B2582B">
        <w:rPr>
          <w:rFonts w:ascii="Garamond" w:hAnsi="Garamond" w:cs="Tahoma"/>
          <w:spacing w:val="-4"/>
          <w:sz w:val="24"/>
          <w:szCs w:val="24"/>
          <w:lang w:val="sq-AL"/>
        </w:rPr>
        <w:t>operatorët</w:t>
      </w:r>
      <w:r w:rsidR="00FE3AA2" w:rsidRPr="00B2582B">
        <w:rPr>
          <w:rFonts w:ascii="Garamond" w:hAnsi="Garamond" w:cs="Tahoma"/>
          <w:spacing w:val="-4"/>
          <w:sz w:val="24"/>
          <w:szCs w:val="24"/>
          <w:lang w:val="sq-AL"/>
        </w:rPr>
        <w:t xml:space="preserve"> respektiv</w:t>
      </w:r>
      <w:r w:rsidR="00CB6488"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dhe OST-të </w:t>
      </w:r>
      <w:r w:rsidR="00D8746B" w:rsidRPr="00B2582B">
        <w:rPr>
          <w:rFonts w:ascii="Garamond" w:hAnsi="Garamond" w:cs="Tahoma"/>
          <w:spacing w:val="-4"/>
          <w:sz w:val="24"/>
          <w:szCs w:val="24"/>
          <w:lang w:val="sq-AL"/>
        </w:rPr>
        <w:t>përkatës</w:t>
      </w:r>
      <w:r w:rsidR="00FE3AA2" w:rsidRPr="00B2582B">
        <w:rPr>
          <w:rFonts w:ascii="Garamond" w:hAnsi="Garamond" w:cs="Tahoma"/>
          <w:spacing w:val="-4"/>
          <w:sz w:val="24"/>
          <w:szCs w:val="24"/>
          <w:lang w:val="sq-AL"/>
        </w:rPr>
        <w:t>e.</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Operatori respektiv</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i sistemit do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refuzojë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lejojë lidhjen e një objekti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ri kërkese në transmetim</w:t>
      </w:r>
      <w:r w:rsidR="00D8746B"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objekt shpërndarje</w:t>
      </w:r>
      <w:r w:rsidR="00DA382B" w:rsidRPr="00B2582B">
        <w:rPr>
          <w:rFonts w:ascii="Garamond" w:hAnsi="Garamond" w:cs="Tahoma"/>
          <w:spacing w:val="-4"/>
          <w:sz w:val="24"/>
          <w:szCs w:val="24"/>
          <w:lang w:val="sq-AL"/>
        </w:rPr>
        <w:t>je</w:t>
      </w:r>
      <w:r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ri</w:t>
      </w:r>
      <w:r w:rsidR="00145ADD" w:rsidRPr="00B2582B">
        <w:rPr>
          <w:rFonts w:ascii="Garamond" w:hAnsi="Garamond" w:cs="Tahoma"/>
          <w:spacing w:val="-4"/>
          <w:sz w:val="24"/>
          <w:szCs w:val="24"/>
          <w:lang w:val="sq-AL"/>
        </w:rPr>
        <w:t xml:space="preserve"> që </w:t>
      </w:r>
      <w:r w:rsidRPr="00B2582B">
        <w:rPr>
          <w:rFonts w:ascii="Garamond" w:hAnsi="Garamond" w:cs="Tahoma"/>
          <w:spacing w:val="-4"/>
          <w:sz w:val="24"/>
          <w:szCs w:val="24"/>
          <w:lang w:val="sq-AL"/>
        </w:rPr>
        <w:t>lidhet në transmetim, ose një sistem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ri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shpërndarjes, i cili nuk përmbush</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kërkesat e përcaktuara në këtë</w:t>
      </w:r>
      <w:r w:rsidR="007D295E" w:rsidRPr="00B2582B">
        <w:rPr>
          <w:rFonts w:ascii="Garamond" w:hAnsi="Garamond" w:cs="Tahoma"/>
          <w:spacing w:val="-4"/>
          <w:sz w:val="24"/>
          <w:szCs w:val="24"/>
          <w:lang w:val="sq-AL"/>
        </w:rPr>
        <w:t xml:space="preserve"> </w:t>
      </w:r>
      <w:r w:rsidR="00EB0DF8" w:rsidRPr="00B2582B">
        <w:rPr>
          <w:rFonts w:ascii="Garamond" w:hAnsi="Garamond" w:cs="Tahoma"/>
          <w:spacing w:val="-4"/>
          <w:sz w:val="24"/>
          <w:szCs w:val="24"/>
          <w:lang w:val="sq-AL"/>
        </w:rPr>
        <w:t xml:space="preserve">Rregullore </w:t>
      </w:r>
      <w:r w:rsidRPr="00B2582B">
        <w:rPr>
          <w:rFonts w:ascii="Garamond" w:hAnsi="Garamond" w:cs="Tahoma"/>
          <w:spacing w:val="-4"/>
          <w:sz w:val="24"/>
          <w:szCs w:val="24"/>
          <w:lang w:val="sq-AL"/>
        </w:rPr>
        <w:t>dhe i cili nuk</w:t>
      </w:r>
      <w:r w:rsidRPr="00B2582B">
        <w:rPr>
          <w:rFonts w:ascii="Garamond" w:hAnsi="Garamond" w:cs="Tahoma"/>
          <w:sz w:val="24"/>
          <w:szCs w:val="24"/>
          <w:lang w:val="sq-AL"/>
        </w:rPr>
        <w:t xml:space="preserve"> është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i mbuluar nga një derogim i dhënë nga autoriteti rregullator, ose </w:t>
      </w:r>
      <w:r w:rsidRPr="00B2582B">
        <w:rPr>
          <w:rFonts w:ascii="Garamond" w:hAnsi="Garamond" w:cs="Tahoma"/>
          <w:spacing w:val="-4"/>
          <w:sz w:val="24"/>
          <w:szCs w:val="24"/>
          <w:lang w:val="sq-AL"/>
        </w:rPr>
        <w:t>autoritet e tjera kur zbatohet në Palë</w:t>
      </w:r>
      <w:r w:rsidR="00EB72BD" w:rsidRPr="00B2582B">
        <w:rPr>
          <w:rFonts w:ascii="Garamond" w:hAnsi="Garamond" w:cs="Tahoma"/>
          <w:spacing w:val="-4"/>
          <w:sz w:val="24"/>
          <w:szCs w:val="24"/>
          <w:lang w:val="sq-AL"/>
        </w:rPr>
        <w:t>t Kontraktuese në përputhje me neni</w:t>
      </w:r>
      <w:r w:rsidRPr="00B2582B">
        <w:rPr>
          <w:rFonts w:ascii="Garamond" w:hAnsi="Garamond" w:cs="Tahoma"/>
          <w:spacing w:val="-4"/>
          <w:sz w:val="24"/>
          <w:szCs w:val="24"/>
          <w:lang w:val="sq-AL"/>
        </w:rPr>
        <w:t>n 50. Operatori i sistemit respektiv do t</w:t>
      </w:r>
      <w:r w:rsidR="007267A7" w:rsidRPr="00B2582B">
        <w:rPr>
          <w:rFonts w:ascii="Garamond" w:hAnsi="Garamond" w:cs="Tahoma"/>
          <w:spacing w:val="-4"/>
          <w:sz w:val="24"/>
          <w:szCs w:val="24"/>
          <w:lang w:val="sq-AL"/>
        </w:rPr>
        <w:t>’</w:t>
      </w:r>
      <w:r w:rsidRPr="00B2582B">
        <w:rPr>
          <w:rFonts w:ascii="Garamond" w:hAnsi="Garamond" w:cs="Tahoma"/>
          <w:spacing w:val="-4"/>
          <w:sz w:val="24"/>
          <w:szCs w:val="24"/>
          <w:lang w:val="sq-AL"/>
        </w:rPr>
        <w:t>ia komunikojnë një refuzim</w:t>
      </w:r>
      <w:r w:rsidR="00EB0DF8" w:rsidRPr="00B2582B">
        <w:rPr>
          <w:rFonts w:ascii="Garamond" w:hAnsi="Garamond" w:cs="Tahoma"/>
          <w:spacing w:val="-4"/>
          <w:sz w:val="24"/>
          <w:szCs w:val="24"/>
          <w:lang w:val="sq-AL"/>
        </w:rPr>
        <w:t xml:space="preserve"> të </w:t>
      </w:r>
      <w:r w:rsidRPr="00B2582B">
        <w:rPr>
          <w:rFonts w:ascii="Garamond" w:hAnsi="Garamond" w:cs="Tahoma"/>
          <w:spacing w:val="-4"/>
          <w:sz w:val="24"/>
          <w:szCs w:val="24"/>
          <w:lang w:val="sq-AL"/>
        </w:rPr>
        <w:t>tillë, me anë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një deklarat</w:t>
      </w:r>
      <w:r w:rsidR="00EB0DF8" w:rsidRPr="00B2582B">
        <w:rPr>
          <w:rFonts w:ascii="Garamond" w:hAnsi="Garamond" w:cs="Tahoma"/>
          <w:spacing w:val="-4"/>
          <w:sz w:val="24"/>
          <w:szCs w:val="24"/>
          <w:lang w:val="sq-AL"/>
        </w:rPr>
        <w:t>e</w:t>
      </w:r>
      <w:r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arsyetuar me shkrim, pronarit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objektit kërkesës</w:t>
      </w:r>
      <w:r w:rsidR="00D8746B"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DSO-s</w:t>
      </w:r>
      <w:r w:rsidR="00EB0DF8" w:rsidRPr="00B2582B">
        <w:rPr>
          <w:rFonts w:ascii="Garamond" w:hAnsi="Garamond" w:cs="Tahoma"/>
          <w:spacing w:val="-4"/>
          <w:sz w:val="24"/>
          <w:szCs w:val="24"/>
          <w:lang w:val="sq-AL"/>
        </w:rPr>
        <w:t>ë</w:t>
      </w:r>
      <w:r w:rsidRPr="00B2582B">
        <w:rPr>
          <w:rFonts w:ascii="Garamond" w:hAnsi="Garamond" w:cs="Tahoma"/>
          <w:spacing w:val="-4"/>
          <w:sz w:val="24"/>
          <w:szCs w:val="24"/>
          <w:lang w:val="sq-AL"/>
        </w:rPr>
        <w:t>, ose CDSO-s</w:t>
      </w:r>
      <w:r w:rsidR="00EB0DF8"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dhe, nëse nuk specifikohet ndryshe nga autoriteti rregullator, autoritetit rregullator.</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 xml:space="preserve">Bazuar në monitorimin e pajtueshmërisë në përputhje me </w:t>
      </w:r>
      <w:r w:rsidR="00EB0DF8" w:rsidRPr="00B2582B">
        <w:rPr>
          <w:rFonts w:ascii="Garamond" w:hAnsi="Garamond" w:cs="Tahoma"/>
          <w:sz w:val="24"/>
          <w:szCs w:val="24"/>
          <w:lang w:val="sq-AL"/>
        </w:rPr>
        <w:t>t</w:t>
      </w:r>
      <w:r w:rsidRPr="00B2582B">
        <w:rPr>
          <w:rFonts w:ascii="Garamond" w:hAnsi="Garamond" w:cs="Tahoma"/>
          <w:sz w:val="24"/>
          <w:szCs w:val="24"/>
          <w:lang w:val="sq-AL"/>
        </w:rPr>
        <w:t>itullin III, OST</w:t>
      </w:r>
      <w:r w:rsidR="00EB0DF8" w:rsidRPr="00B2582B">
        <w:rPr>
          <w:rFonts w:ascii="Garamond" w:hAnsi="Garamond" w:cs="Tahoma"/>
          <w:sz w:val="24"/>
          <w:szCs w:val="24"/>
          <w:lang w:val="sq-AL"/>
        </w:rPr>
        <w:t>-ja</w:t>
      </w:r>
      <w:r w:rsidRPr="00B2582B">
        <w:rPr>
          <w:rFonts w:ascii="Garamond" w:hAnsi="Garamond" w:cs="Tahoma"/>
          <w:sz w:val="24"/>
          <w:szCs w:val="24"/>
          <w:lang w:val="sq-AL"/>
        </w:rPr>
        <w:t xml:space="preserve"> respektive do të refuzoj</w:t>
      </w:r>
      <w:r w:rsidR="00EB0DF8" w:rsidRPr="00B2582B">
        <w:rPr>
          <w:rFonts w:ascii="Garamond" w:hAnsi="Garamond" w:cs="Tahoma"/>
          <w:sz w:val="24"/>
          <w:szCs w:val="24"/>
          <w:lang w:val="sq-AL"/>
        </w:rPr>
        <w:t>ë</w:t>
      </w:r>
      <w:r w:rsidRPr="00B2582B">
        <w:rPr>
          <w:rFonts w:ascii="Garamond" w:hAnsi="Garamond" w:cs="Tahoma"/>
          <w:sz w:val="24"/>
          <w:szCs w:val="24"/>
          <w:lang w:val="sq-AL"/>
        </w:rPr>
        <w:t xml:space="preserve"> shërbimin e përgjigjes s</w:t>
      </w:r>
      <w:r w:rsidR="00EB0DF8" w:rsidRPr="00B2582B">
        <w:rPr>
          <w:rFonts w:ascii="Garamond" w:hAnsi="Garamond" w:cs="Tahoma"/>
          <w:sz w:val="24"/>
          <w:szCs w:val="24"/>
          <w:lang w:val="sq-AL"/>
        </w:rPr>
        <w:t>ë</w:t>
      </w:r>
      <w:r w:rsidRPr="00B2582B">
        <w:rPr>
          <w:rFonts w:ascii="Garamond" w:hAnsi="Garamond" w:cs="Tahoma"/>
          <w:sz w:val="24"/>
          <w:szCs w:val="24"/>
          <w:lang w:val="sq-AL"/>
        </w:rPr>
        <w:t xml:space="preserve"> kërkesës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janë subjekt</w:t>
      </w:r>
      <w:r w:rsidR="00EB0DF8" w:rsidRPr="00B2582B">
        <w:rPr>
          <w:rFonts w:ascii="Garamond" w:hAnsi="Garamond" w:cs="Tahoma"/>
          <w:sz w:val="24"/>
          <w:szCs w:val="24"/>
          <w:lang w:val="sq-AL"/>
        </w:rPr>
        <w:t>e</w:t>
      </w:r>
      <w:r w:rsidRPr="00B2582B">
        <w:rPr>
          <w:rFonts w:ascii="Garamond" w:hAnsi="Garamond" w:cs="Tahoma"/>
          <w:sz w:val="24"/>
          <w:szCs w:val="24"/>
          <w:lang w:val="sq-AL"/>
        </w:rPr>
        <w:t xml:space="preserve"> të </w:t>
      </w:r>
      <w:r w:rsidR="00EB72BD" w:rsidRPr="00B2582B">
        <w:rPr>
          <w:rFonts w:ascii="Garamond" w:hAnsi="Garamond" w:cs="Tahoma"/>
          <w:sz w:val="24"/>
          <w:szCs w:val="24"/>
          <w:lang w:val="sq-AL"/>
        </w:rPr>
        <w:t>n</w:t>
      </w:r>
      <w:r w:rsidRPr="00B2582B">
        <w:rPr>
          <w:rFonts w:ascii="Garamond" w:hAnsi="Garamond" w:cs="Tahoma"/>
          <w:sz w:val="24"/>
          <w:szCs w:val="24"/>
          <w:lang w:val="sq-AL"/>
        </w:rPr>
        <w:t>enit 27 deri 30 për njësitë e reja të kërkesës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nuk përmbushin kërkesat e përcaktuara</w:t>
      </w:r>
      <w:r w:rsidR="00E45669" w:rsidRPr="00B2582B">
        <w:rPr>
          <w:rFonts w:ascii="Garamond" w:hAnsi="Garamond" w:cs="Tahoma"/>
          <w:sz w:val="24"/>
          <w:szCs w:val="24"/>
          <w:lang w:val="sq-AL"/>
        </w:rPr>
        <w:t xml:space="preserve"> në këtë </w:t>
      </w:r>
      <w:r w:rsidRPr="00B2582B">
        <w:rPr>
          <w:rFonts w:ascii="Garamond" w:hAnsi="Garamond" w:cs="Tahoma"/>
          <w:sz w:val="24"/>
          <w:szCs w:val="24"/>
          <w:lang w:val="sq-AL"/>
        </w:rPr>
        <w:t>Rregullore.</w:t>
      </w:r>
    </w:p>
    <w:p w:rsidR="00FE3AA2" w:rsidRPr="00B2582B" w:rsidRDefault="00906E66" w:rsidP="002954C7">
      <w:pPr>
        <w:pStyle w:val="ListParagraph"/>
        <w:widowControl w:val="0"/>
        <w:numPr>
          <w:ilvl w:val="0"/>
          <w:numId w:val="2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Kjo Rregullore nuk do të zbatohet</w:t>
      </w:r>
      <w:r w:rsidR="00EB0DF8" w:rsidRPr="00B2582B">
        <w:rPr>
          <w:rFonts w:ascii="Garamond" w:hAnsi="Garamond" w:cs="Tahoma"/>
          <w:sz w:val="24"/>
          <w:szCs w:val="24"/>
          <w:lang w:val="sq-AL"/>
        </w:rPr>
        <w:t>,</w:t>
      </w:r>
      <w:r w:rsidR="00FE3AA2" w:rsidRPr="00B2582B">
        <w:rPr>
          <w:rFonts w:ascii="Garamond" w:hAnsi="Garamond" w:cs="Tahoma"/>
          <w:sz w:val="24"/>
          <w:szCs w:val="24"/>
          <w:lang w:val="sq-AL"/>
        </w:rPr>
        <w:t xml:space="preserve"> për:</w:t>
      </w:r>
    </w:p>
    <w:p w:rsidR="00FE3AA2" w:rsidRPr="00B2582B" w:rsidRDefault="00906E66" w:rsidP="002954C7">
      <w:pPr>
        <w:pStyle w:val="ListParagraph"/>
        <w:widowControl w:val="0"/>
        <w:numPr>
          <w:ilvl w:val="0"/>
          <w:numId w:val="2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Objektet e kërkesës dhe sistemet e shpërndarjes</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lidhen në sistemin e transmetimit dhe sistemet e shpërndarjes, ose në pjes</w:t>
      </w:r>
      <w:r w:rsidR="006F4020"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sistemit të transmetimit ose sistemeve të shpërndarjes, në ishujt e Pal</w:t>
      </w:r>
      <w:r w:rsidR="006F4020" w:rsidRPr="00B2582B">
        <w:rPr>
          <w:rFonts w:ascii="Garamond" w:hAnsi="Garamond" w:cs="Tahoma"/>
          <w:sz w:val="24"/>
          <w:szCs w:val="24"/>
          <w:lang w:val="sq-AL"/>
        </w:rPr>
        <w:t>ë</w:t>
      </w:r>
      <w:r w:rsidR="00FE3AA2" w:rsidRPr="00B2582B">
        <w:rPr>
          <w:rFonts w:ascii="Garamond" w:hAnsi="Garamond" w:cs="Tahoma"/>
          <w:sz w:val="24"/>
          <w:szCs w:val="24"/>
          <w:lang w:val="sq-AL"/>
        </w:rPr>
        <w:t>ve Kontraktuese sistemet e të cilëve nuk operojnë sinkron me BE,</w:t>
      </w:r>
      <w:r w:rsidR="006F4020" w:rsidRPr="00B2582B">
        <w:rPr>
          <w:rFonts w:ascii="Garamond" w:hAnsi="Garamond" w:cs="Tahoma"/>
          <w:sz w:val="24"/>
          <w:szCs w:val="24"/>
          <w:lang w:val="sq-AL"/>
        </w:rPr>
        <w:t xml:space="preserve"> </w:t>
      </w:r>
      <w:r w:rsidR="00FE3AA2" w:rsidRPr="00B2582B">
        <w:rPr>
          <w:rFonts w:ascii="Garamond" w:hAnsi="Garamond" w:cs="Tahoma"/>
          <w:sz w:val="24"/>
          <w:szCs w:val="24"/>
          <w:lang w:val="sq-AL"/>
        </w:rPr>
        <w:t>GB, Nordik,</w:t>
      </w:r>
      <w:r w:rsidR="006F4020" w:rsidRPr="00B2582B">
        <w:rPr>
          <w:rFonts w:ascii="Garamond" w:hAnsi="Garamond" w:cs="Tahoma"/>
          <w:sz w:val="24"/>
          <w:szCs w:val="24"/>
          <w:lang w:val="sq-AL"/>
        </w:rPr>
        <w:t xml:space="preserve"> </w:t>
      </w:r>
      <w:r w:rsidR="00FE3AA2" w:rsidRPr="00B2582B">
        <w:rPr>
          <w:rFonts w:ascii="Garamond" w:hAnsi="Garamond" w:cs="Tahoma"/>
          <w:sz w:val="24"/>
          <w:szCs w:val="24"/>
          <w:lang w:val="sq-AL"/>
        </w:rPr>
        <w:t>Irland</w:t>
      </w:r>
      <w:r w:rsidR="006F4020" w:rsidRPr="00B2582B">
        <w:rPr>
          <w:rFonts w:ascii="Garamond" w:hAnsi="Garamond" w:cs="Tahoma"/>
          <w:sz w:val="24"/>
          <w:szCs w:val="24"/>
          <w:lang w:val="sq-AL"/>
        </w:rPr>
        <w:t>ë</w:t>
      </w:r>
      <w:r w:rsidR="00FE3AA2" w:rsidRPr="00B2582B">
        <w:rPr>
          <w:rFonts w:ascii="Garamond" w:hAnsi="Garamond" w:cs="Tahoma"/>
          <w:sz w:val="24"/>
          <w:szCs w:val="24"/>
          <w:lang w:val="sq-AL"/>
        </w:rPr>
        <w:t>n dhe Irland</w:t>
      </w:r>
      <w:r w:rsidR="006F4020" w:rsidRPr="00B2582B">
        <w:rPr>
          <w:rFonts w:ascii="Garamond" w:hAnsi="Garamond" w:cs="Tahoma"/>
          <w:sz w:val="24"/>
          <w:szCs w:val="24"/>
          <w:lang w:val="sq-AL"/>
        </w:rPr>
        <w:t>ë</w:t>
      </w:r>
      <w:r w:rsidR="00FE3AA2" w:rsidRPr="00B2582B">
        <w:rPr>
          <w:rFonts w:ascii="Garamond" w:hAnsi="Garamond" w:cs="Tahoma"/>
          <w:sz w:val="24"/>
          <w:szCs w:val="24"/>
          <w:lang w:val="sq-AL"/>
        </w:rPr>
        <w:t xml:space="preserve">n e Veriut ose zonën sinkrone </w:t>
      </w:r>
      <w:r w:rsidR="006F4020" w:rsidRPr="00B2582B">
        <w:rPr>
          <w:rFonts w:ascii="Garamond" w:hAnsi="Garamond" w:cs="Tahoma"/>
          <w:sz w:val="24"/>
          <w:szCs w:val="24"/>
          <w:lang w:val="sq-AL"/>
        </w:rPr>
        <w:t>b</w:t>
      </w:r>
      <w:r w:rsidR="00FE3AA2" w:rsidRPr="00B2582B">
        <w:rPr>
          <w:rFonts w:ascii="Garamond" w:hAnsi="Garamond" w:cs="Tahoma"/>
          <w:sz w:val="24"/>
          <w:szCs w:val="24"/>
          <w:lang w:val="sq-AL"/>
        </w:rPr>
        <w:t>altike</w:t>
      </w:r>
      <w:r w:rsidR="00FE3AA2" w:rsidRPr="00B2582B">
        <w:rPr>
          <w:rStyle w:val="FootnoteReference"/>
          <w:rFonts w:ascii="Garamond" w:hAnsi="Garamond" w:cs="Tahoma"/>
          <w:sz w:val="24"/>
          <w:szCs w:val="24"/>
          <w:lang w:val="sq-AL"/>
        </w:rPr>
        <w:footnoteReference w:id="2"/>
      </w:r>
      <w:r w:rsidR="00FE3AA2" w:rsidRPr="00B2582B">
        <w:rPr>
          <w:rFonts w:ascii="Garamond" w:hAnsi="Garamond" w:cs="Tahoma"/>
          <w:sz w:val="24"/>
          <w:szCs w:val="24"/>
          <w:lang w:val="sq-AL"/>
        </w:rPr>
        <w:t>;</w:t>
      </w:r>
    </w:p>
    <w:p w:rsidR="00FE3AA2" w:rsidRPr="00B2582B" w:rsidRDefault="00906E66" w:rsidP="002954C7">
      <w:pPr>
        <w:pStyle w:val="ListParagraph"/>
        <w:widowControl w:val="0"/>
        <w:numPr>
          <w:ilvl w:val="0"/>
          <w:numId w:val="2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 xml:space="preserve">isjet magazinuese përveç moduleve </w:t>
      </w:r>
      <w:r w:rsidR="007F72E1" w:rsidRPr="00B2582B">
        <w:rPr>
          <w:rFonts w:ascii="Garamond" w:hAnsi="Garamond" w:cs="Tahoma"/>
          <w:sz w:val="24"/>
          <w:szCs w:val="24"/>
          <w:lang w:val="sq-AL"/>
        </w:rPr>
        <w:t>gjenerues</w:t>
      </w:r>
      <w:r w:rsidR="00EB72BD" w:rsidRPr="00B2582B">
        <w:rPr>
          <w:rFonts w:ascii="Garamond" w:hAnsi="Garamond" w:cs="Tahoma"/>
          <w:sz w:val="24"/>
          <w:szCs w:val="24"/>
          <w:lang w:val="sq-AL"/>
        </w:rPr>
        <w:t>e pump-storage në përputhje me n</w:t>
      </w:r>
      <w:r w:rsidR="00FE3AA2" w:rsidRPr="00B2582B">
        <w:rPr>
          <w:rFonts w:ascii="Garamond" w:hAnsi="Garamond" w:cs="Tahoma"/>
          <w:sz w:val="24"/>
          <w:szCs w:val="24"/>
          <w:lang w:val="sq-AL"/>
        </w:rPr>
        <w:t>enin 5(2)</w:t>
      </w:r>
      <w:r w:rsidR="00084DC5" w:rsidRPr="00B2582B">
        <w:rPr>
          <w:rFonts w:ascii="Garamond" w:hAnsi="Garamond" w:cs="Tahoma"/>
          <w:sz w:val="24"/>
          <w:szCs w:val="24"/>
          <w:lang w:val="sq-AL"/>
        </w:rPr>
        <w:t>.</w:t>
      </w:r>
    </w:p>
    <w:p w:rsidR="00FE3AA2" w:rsidRPr="00B2582B" w:rsidRDefault="00906E66" w:rsidP="002954C7">
      <w:pPr>
        <w:pStyle w:val="ListParagraph"/>
        <w:widowControl w:val="0"/>
        <w:numPr>
          <w:ilvl w:val="0"/>
          <w:numId w:val="2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Në rastin e objekteve të kërkesës ose sistemeve të mbyllura të shpërndarjes me më shum</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 xml:space="preserve"> se një njësi k</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rkese, k</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to njësi k</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rkese s</w:t>
      </w:r>
      <w:r w:rsidR="00AB5548" w:rsidRPr="00B2582B">
        <w:rPr>
          <w:rFonts w:ascii="Garamond" w:hAnsi="Garamond" w:cs="Tahoma"/>
          <w:sz w:val="24"/>
          <w:szCs w:val="24"/>
          <w:lang w:val="sq-AL"/>
        </w:rPr>
        <w:t>ë</w:t>
      </w:r>
      <w:r w:rsidR="00FE3AA2" w:rsidRPr="00B2582B">
        <w:rPr>
          <w:rFonts w:ascii="Garamond" w:hAnsi="Garamond" w:cs="Tahoma"/>
          <w:sz w:val="24"/>
          <w:szCs w:val="24"/>
          <w:lang w:val="sq-AL"/>
        </w:rPr>
        <w:t xml:space="preserve"> bashku do të konsiderohen si një njësi k</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rkese nëse nuk mund të operohen në m</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nyr</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pavarur nga njëra</w:t>
      </w:r>
      <w:r w:rsidR="00AB5548" w:rsidRPr="00B2582B">
        <w:rPr>
          <w:rFonts w:ascii="Garamond" w:hAnsi="Garamond" w:cs="Tahoma"/>
          <w:sz w:val="24"/>
          <w:szCs w:val="24"/>
          <w:lang w:val="sq-AL"/>
        </w:rPr>
        <w:t>-</w:t>
      </w:r>
      <w:r w:rsidR="00FE3AA2" w:rsidRPr="00B2582B">
        <w:rPr>
          <w:rFonts w:ascii="Garamond" w:hAnsi="Garamond" w:cs="Tahoma"/>
          <w:sz w:val="24"/>
          <w:szCs w:val="24"/>
          <w:lang w:val="sq-AL"/>
        </w:rPr>
        <w:t>tjetra ose në m</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nyr</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ar</w:t>
      </w:r>
      <w:r w:rsidR="00AD07D3" w:rsidRPr="00B2582B">
        <w:rPr>
          <w:rFonts w:ascii="Garamond" w:hAnsi="Garamond" w:cs="Tahoma"/>
          <w:sz w:val="24"/>
          <w:szCs w:val="24"/>
          <w:lang w:val="sq-AL"/>
        </w:rPr>
        <w:t>s</w:t>
      </w:r>
      <w:r w:rsidR="00FE3AA2" w:rsidRPr="00B2582B">
        <w:rPr>
          <w:rFonts w:ascii="Garamond" w:hAnsi="Garamond" w:cs="Tahoma"/>
          <w:sz w:val="24"/>
          <w:szCs w:val="24"/>
          <w:lang w:val="sq-AL"/>
        </w:rPr>
        <w:t>yeshme mund të konsiderohen në m</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nyr</w:t>
      </w:r>
      <w:r w:rsidR="00AD07D3"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kombinuar.</w:t>
      </w:r>
    </w:p>
    <w:p w:rsidR="00FE3AA2" w:rsidRPr="00B2582B" w:rsidRDefault="00FE3AA2" w:rsidP="002954C7">
      <w:pPr>
        <w:widowControl w:val="0"/>
        <w:spacing w:after="0" w:line="240" w:lineRule="auto"/>
        <w:jc w:val="center"/>
        <w:rPr>
          <w:rFonts w:ascii="Garamond" w:hAnsi="Garamond" w:cs="Tahoma"/>
          <w:b/>
          <w:sz w:val="14"/>
          <w:szCs w:val="24"/>
          <w:lang w:val="sq-AL"/>
        </w:rPr>
      </w:pPr>
    </w:p>
    <w:p w:rsidR="00FE3AA2" w:rsidRPr="00B2582B" w:rsidRDefault="00FE3AA2" w:rsidP="002954C7">
      <w:pPr>
        <w:pStyle w:val="NeniNr"/>
        <w:keepNext w:val="0"/>
        <w:rPr>
          <w:lang w:val="sq-AL"/>
        </w:rPr>
      </w:pPr>
      <w:r w:rsidRPr="00B2582B">
        <w:rPr>
          <w:lang w:val="sq-AL"/>
        </w:rPr>
        <w:t>Neni 4</w:t>
      </w:r>
    </w:p>
    <w:p w:rsidR="00FE3AA2" w:rsidRPr="00B2582B" w:rsidRDefault="00FE3AA2" w:rsidP="002954C7">
      <w:pPr>
        <w:pStyle w:val="NeniTitull"/>
        <w:keepNext w:val="0"/>
        <w:rPr>
          <w:lang w:val="sq-AL"/>
        </w:rPr>
      </w:pPr>
      <w:r w:rsidRPr="00B2582B">
        <w:rPr>
          <w:lang w:val="sq-AL"/>
        </w:rPr>
        <w:t>Zbatimi në objektet ekzistuese të kërkesës</w:t>
      </w:r>
      <w:r w:rsidR="00145ADD" w:rsidRPr="00B2582B">
        <w:rPr>
          <w:lang w:val="sq-AL"/>
        </w:rPr>
        <w:t xml:space="preserve"> që </w:t>
      </w:r>
      <w:r w:rsidRPr="00B2582B">
        <w:rPr>
          <w:lang w:val="sq-AL"/>
        </w:rPr>
        <w:t>lidhen në transmetim,</w:t>
      </w:r>
      <w:r w:rsidR="00AD07D3" w:rsidRPr="00B2582B">
        <w:rPr>
          <w:lang w:val="sq-AL"/>
        </w:rPr>
        <w:t xml:space="preserve"> </w:t>
      </w:r>
      <w:r w:rsidRPr="00B2582B">
        <w:rPr>
          <w:lang w:val="sq-AL"/>
        </w:rPr>
        <w:t>objektet ekzistuese të shpërndarjes</w:t>
      </w:r>
      <w:r w:rsidR="00145ADD" w:rsidRPr="00B2582B">
        <w:rPr>
          <w:lang w:val="sq-AL"/>
        </w:rPr>
        <w:t xml:space="preserve"> që </w:t>
      </w:r>
      <w:r w:rsidRPr="00B2582B">
        <w:rPr>
          <w:lang w:val="sq-AL"/>
        </w:rPr>
        <w:t>lidhen në transmetim, sistemet ekzistuese të shpërndarjes dhe njësitë ekzistuese të kërkesës</w:t>
      </w:r>
      <w:r w:rsidR="00145ADD" w:rsidRPr="00B2582B">
        <w:rPr>
          <w:lang w:val="sq-AL"/>
        </w:rPr>
        <w:t xml:space="preserve"> që </w:t>
      </w:r>
      <w:r w:rsidRPr="00B2582B">
        <w:rPr>
          <w:lang w:val="sq-AL"/>
        </w:rPr>
        <w:t>ofrojnë shërbimin e përgjigjes s</w:t>
      </w:r>
      <w:r w:rsidR="00AB5548" w:rsidRPr="00B2582B">
        <w:rPr>
          <w:lang w:val="sq-AL"/>
        </w:rPr>
        <w:t>ë</w:t>
      </w:r>
      <w:r w:rsidR="002954C7" w:rsidRPr="00B2582B">
        <w:rPr>
          <w:lang w:val="sq-AL"/>
        </w:rPr>
        <w:t xml:space="preserve"> kërkesës</w:t>
      </w:r>
    </w:p>
    <w:p w:rsidR="00FE3AA2" w:rsidRPr="00B2582B" w:rsidRDefault="00FE3AA2" w:rsidP="002954C7">
      <w:pPr>
        <w:widowControl w:val="0"/>
        <w:spacing w:after="0" w:line="240" w:lineRule="auto"/>
        <w:jc w:val="center"/>
        <w:rPr>
          <w:rFonts w:ascii="Garamond" w:hAnsi="Garamond" w:cs="Tahoma"/>
          <w:b/>
          <w:sz w:val="14"/>
          <w:szCs w:val="24"/>
          <w:lang w:val="sq-AL"/>
        </w:rPr>
      </w:pPr>
    </w:p>
    <w:p w:rsidR="00FE3AA2" w:rsidRPr="00B2582B" w:rsidRDefault="00906E66" w:rsidP="002954C7">
      <w:pPr>
        <w:pStyle w:val="ListParagraph"/>
        <w:widowControl w:val="0"/>
        <w:numPr>
          <w:ilvl w:val="0"/>
          <w:numId w:val="25"/>
        </w:numPr>
        <w:spacing w:after="0" w:line="240" w:lineRule="auto"/>
        <w:ind w:left="0" w:firstLine="284"/>
        <w:jc w:val="both"/>
        <w:rPr>
          <w:rFonts w:ascii="Garamond" w:hAnsi="Garamond" w:cs="Tahoma"/>
          <w:spacing w:val="-1"/>
          <w:sz w:val="24"/>
          <w:szCs w:val="24"/>
          <w:lang w:val="sq-AL"/>
        </w:rPr>
      </w:pPr>
      <w:r w:rsidRPr="00B2582B">
        <w:rPr>
          <w:rFonts w:ascii="Garamond" w:hAnsi="Garamond" w:cs="Tahoma"/>
          <w:spacing w:val="-1"/>
          <w:sz w:val="24"/>
          <w:szCs w:val="24"/>
          <w:lang w:val="sq-AL"/>
        </w:rPr>
        <w:t xml:space="preserve"> </w:t>
      </w:r>
      <w:r w:rsidR="00FE3AA2" w:rsidRPr="00B2582B">
        <w:rPr>
          <w:rFonts w:ascii="Garamond" w:hAnsi="Garamond" w:cs="Tahoma"/>
          <w:spacing w:val="-1"/>
          <w:sz w:val="24"/>
          <w:szCs w:val="24"/>
          <w:lang w:val="sq-AL"/>
        </w:rPr>
        <w:t>Objektet ekzistuese të kërkesës</w:t>
      </w:r>
      <w:r w:rsidR="00145ADD" w:rsidRPr="00B2582B">
        <w:rPr>
          <w:rFonts w:ascii="Garamond" w:hAnsi="Garamond" w:cs="Tahoma"/>
          <w:spacing w:val="-1"/>
          <w:sz w:val="24"/>
          <w:szCs w:val="24"/>
          <w:lang w:val="sq-AL"/>
        </w:rPr>
        <w:t xml:space="preserve"> që </w:t>
      </w:r>
      <w:r w:rsidR="00FE3AA2" w:rsidRPr="00B2582B">
        <w:rPr>
          <w:rFonts w:ascii="Garamond" w:hAnsi="Garamond" w:cs="Tahoma"/>
          <w:spacing w:val="-1"/>
          <w:sz w:val="24"/>
          <w:szCs w:val="24"/>
          <w:lang w:val="sq-AL"/>
        </w:rPr>
        <w:t>lidhen në transmetim,</w:t>
      </w:r>
      <w:r w:rsidR="00AD07D3" w:rsidRPr="00B2582B">
        <w:rPr>
          <w:rFonts w:ascii="Garamond" w:hAnsi="Garamond" w:cs="Tahoma"/>
          <w:spacing w:val="-1"/>
          <w:sz w:val="24"/>
          <w:szCs w:val="24"/>
          <w:lang w:val="sq-AL"/>
        </w:rPr>
        <w:t xml:space="preserve"> </w:t>
      </w:r>
      <w:r w:rsidR="00FE3AA2" w:rsidRPr="00B2582B">
        <w:rPr>
          <w:rFonts w:ascii="Garamond" w:hAnsi="Garamond" w:cs="Tahoma"/>
          <w:spacing w:val="-1"/>
          <w:sz w:val="24"/>
          <w:szCs w:val="24"/>
          <w:lang w:val="sq-AL"/>
        </w:rPr>
        <w:t>objektet ekzistuese të shpërndarjes të lidhura në transmetim, sistemet ekzistuese të shpërndarjes dhe njësitë ekzistuese të kërkesës</w:t>
      </w:r>
      <w:r w:rsidR="00145ADD" w:rsidRPr="00B2582B">
        <w:rPr>
          <w:rFonts w:ascii="Garamond" w:hAnsi="Garamond" w:cs="Tahoma"/>
          <w:spacing w:val="-1"/>
          <w:sz w:val="24"/>
          <w:szCs w:val="24"/>
          <w:lang w:val="sq-AL"/>
        </w:rPr>
        <w:t xml:space="preserve"> që </w:t>
      </w:r>
      <w:r w:rsidR="00FE3AA2" w:rsidRPr="00B2582B">
        <w:rPr>
          <w:rFonts w:ascii="Garamond" w:hAnsi="Garamond" w:cs="Tahoma"/>
          <w:spacing w:val="-1"/>
          <w:sz w:val="24"/>
          <w:szCs w:val="24"/>
          <w:lang w:val="sq-AL"/>
        </w:rPr>
        <w:t>janë ose mund të përdoren nga objekti i kërkesës ose sistemi i mbyllur i shpërndarjes për të siguruar shërbimin e përgjigjes s</w:t>
      </w:r>
      <w:r w:rsidR="00232B16" w:rsidRPr="00B2582B">
        <w:rPr>
          <w:rFonts w:ascii="Garamond" w:hAnsi="Garamond" w:cs="Tahoma"/>
          <w:spacing w:val="-1"/>
          <w:sz w:val="24"/>
          <w:szCs w:val="24"/>
          <w:lang w:val="sq-AL"/>
        </w:rPr>
        <w:t>ë</w:t>
      </w:r>
      <w:r w:rsidR="00FE3AA2" w:rsidRPr="00B2582B">
        <w:rPr>
          <w:rFonts w:ascii="Garamond" w:hAnsi="Garamond" w:cs="Tahoma"/>
          <w:spacing w:val="-1"/>
          <w:sz w:val="24"/>
          <w:szCs w:val="24"/>
          <w:lang w:val="sq-AL"/>
        </w:rPr>
        <w:t xml:space="preserve"> kërkesës për një operator respektiv ose OST</w:t>
      </w:r>
      <w:r w:rsidR="00AB5548" w:rsidRPr="00B2582B">
        <w:rPr>
          <w:rFonts w:ascii="Garamond" w:hAnsi="Garamond" w:cs="Tahoma"/>
          <w:spacing w:val="-1"/>
          <w:sz w:val="24"/>
          <w:szCs w:val="24"/>
          <w:lang w:val="sq-AL"/>
        </w:rPr>
        <w:t>-ja</w:t>
      </w:r>
      <w:r w:rsidR="00FE3AA2" w:rsidRPr="00B2582B">
        <w:rPr>
          <w:rFonts w:ascii="Garamond" w:hAnsi="Garamond" w:cs="Tahoma"/>
          <w:spacing w:val="-1"/>
          <w:sz w:val="24"/>
          <w:szCs w:val="24"/>
          <w:lang w:val="sq-AL"/>
        </w:rPr>
        <w:t xml:space="preserve"> respektive, nuk janë subjekt i k</w:t>
      </w:r>
      <w:r w:rsidR="001435E0" w:rsidRPr="00B2582B">
        <w:rPr>
          <w:rFonts w:ascii="Garamond" w:hAnsi="Garamond" w:cs="Tahoma"/>
          <w:spacing w:val="-1"/>
          <w:sz w:val="24"/>
          <w:szCs w:val="24"/>
          <w:lang w:val="sq-AL"/>
        </w:rPr>
        <w:t>ë</w:t>
      </w:r>
      <w:r w:rsidR="00FE3AA2" w:rsidRPr="00B2582B">
        <w:rPr>
          <w:rFonts w:ascii="Garamond" w:hAnsi="Garamond" w:cs="Tahoma"/>
          <w:spacing w:val="-1"/>
          <w:sz w:val="24"/>
          <w:szCs w:val="24"/>
          <w:lang w:val="sq-AL"/>
        </w:rPr>
        <w:t>rkesave të kësaj Rregulloreje</w:t>
      </w:r>
      <w:r w:rsidR="00AB5548" w:rsidRPr="00B2582B">
        <w:rPr>
          <w:rFonts w:ascii="Garamond" w:hAnsi="Garamond" w:cs="Tahoma"/>
          <w:spacing w:val="-1"/>
          <w:sz w:val="24"/>
          <w:szCs w:val="24"/>
          <w:lang w:val="sq-AL"/>
        </w:rPr>
        <w:t>,</w:t>
      </w:r>
      <w:r w:rsidR="00FE3AA2" w:rsidRPr="00B2582B">
        <w:rPr>
          <w:rFonts w:ascii="Garamond" w:hAnsi="Garamond" w:cs="Tahoma"/>
          <w:spacing w:val="-1"/>
          <w:sz w:val="24"/>
          <w:szCs w:val="24"/>
          <w:lang w:val="sq-AL"/>
        </w:rPr>
        <w:t xml:space="preserve"> përveç ku:</w:t>
      </w:r>
    </w:p>
    <w:p w:rsidR="00FE3AA2" w:rsidRPr="00B2582B" w:rsidRDefault="00906E66" w:rsidP="002954C7">
      <w:pPr>
        <w:pStyle w:val="ListParagraph"/>
        <w:widowControl w:val="0"/>
        <w:numPr>
          <w:ilvl w:val="0"/>
          <w:numId w:val="2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Një objekt ekzistues kërkese i lidhur në transmetim, një objekt ekzistues shpërndarje i lidhur në transmetim,</w:t>
      </w:r>
      <w:r w:rsidR="001435E0"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 ekzistues shpërndarje, ose një njësi ekzistuese k</w:t>
      </w:r>
      <w:r w:rsidR="001435E0" w:rsidRPr="00B2582B">
        <w:rPr>
          <w:rFonts w:ascii="Garamond" w:hAnsi="Garamond" w:cs="Tahoma"/>
          <w:sz w:val="24"/>
          <w:szCs w:val="24"/>
          <w:lang w:val="sq-AL"/>
        </w:rPr>
        <w:t>ë</w:t>
      </w:r>
      <w:r w:rsidR="00FE3AA2" w:rsidRPr="00B2582B">
        <w:rPr>
          <w:rFonts w:ascii="Garamond" w:hAnsi="Garamond" w:cs="Tahoma"/>
          <w:sz w:val="24"/>
          <w:szCs w:val="24"/>
          <w:lang w:val="sq-AL"/>
        </w:rPr>
        <w:t>rkese brenda një objekti k</w:t>
      </w:r>
      <w:r w:rsidR="001435E0" w:rsidRPr="00B2582B">
        <w:rPr>
          <w:rFonts w:ascii="Garamond" w:hAnsi="Garamond" w:cs="Tahoma"/>
          <w:sz w:val="24"/>
          <w:szCs w:val="24"/>
          <w:lang w:val="sq-AL"/>
        </w:rPr>
        <w:t>ë</w:t>
      </w:r>
      <w:r w:rsidR="00FE3AA2" w:rsidRPr="00B2582B">
        <w:rPr>
          <w:rFonts w:ascii="Garamond" w:hAnsi="Garamond" w:cs="Tahoma"/>
          <w:sz w:val="24"/>
          <w:szCs w:val="24"/>
          <w:lang w:val="sq-AL"/>
        </w:rPr>
        <w:t>rkes</w:t>
      </w:r>
      <w:r w:rsidR="001435E0" w:rsidRPr="00B2582B">
        <w:rPr>
          <w:rFonts w:ascii="Garamond" w:hAnsi="Garamond" w:cs="Tahoma"/>
          <w:sz w:val="24"/>
          <w:szCs w:val="24"/>
          <w:lang w:val="sq-AL"/>
        </w:rPr>
        <w:t>ë</w:t>
      </w:r>
      <w:r w:rsidR="00FE3AA2" w:rsidRPr="00B2582B">
        <w:rPr>
          <w:rFonts w:ascii="Garamond" w:hAnsi="Garamond" w:cs="Tahoma"/>
          <w:sz w:val="24"/>
          <w:szCs w:val="24"/>
          <w:lang w:val="sq-AL"/>
        </w:rPr>
        <w:t xml:space="preserve"> në nivelin e tensionit mbi </w:t>
      </w:r>
      <w:r w:rsidR="001F4964" w:rsidRPr="00B2582B">
        <w:rPr>
          <w:rFonts w:ascii="Garamond" w:hAnsi="Garamond" w:cs="Tahoma"/>
          <w:sz w:val="24"/>
          <w:szCs w:val="24"/>
          <w:lang w:val="sq-AL"/>
        </w:rPr>
        <w:t>1000 V</w:t>
      </w:r>
      <w:r w:rsidR="00FE3AA2" w:rsidRPr="00B2582B">
        <w:rPr>
          <w:rFonts w:ascii="Garamond" w:hAnsi="Garamond" w:cs="Tahoma"/>
          <w:sz w:val="24"/>
          <w:szCs w:val="24"/>
          <w:lang w:val="sq-AL"/>
        </w:rPr>
        <w:t xml:space="preserve"> ose sistem i mbyllur shpërndarje i lidhur në nivelin e tensionit mbi 1000 V, janë modifikuar në mas</w:t>
      </w:r>
      <w:r w:rsidR="007213BC"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till</w:t>
      </w:r>
      <w:r w:rsidR="00781DBF" w:rsidRPr="00B2582B">
        <w:rPr>
          <w:rFonts w:ascii="Garamond" w:hAnsi="Garamond" w:cs="Tahoma"/>
          <w:sz w:val="24"/>
          <w:szCs w:val="24"/>
          <w:lang w:val="sq-AL"/>
        </w:rPr>
        <w:t>ë</w:t>
      </w:r>
      <w:r w:rsidR="00FE3AA2" w:rsidRPr="00B2582B">
        <w:rPr>
          <w:rFonts w:ascii="Garamond" w:hAnsi="Garamond" w:cs="Tahoma"/>
          <w:sz w:val="24"/>
          <w:szCs w:val="24"/>
          <w:lang w:val="sq-AL"/>
        </w:rPr>
        <w:t xml:space="preserve"> q</w:t>
      </w:r>
      <w:r w:rsidR="00781DBF" w:rsidRPr="00B2582B">
        <w:rPr>
          <w:rFonts w:ascii="Garamond" w:hAnsi="Garamond" w:cs="Tahoma"/>
          <w:sz w:val="24"/>
          <w:szCs w:val="24"/>
          <w:lang w:val="sq-AL"/>
        </w:rPr>
        <w:t>ë</w:t>
      </w:r>
      <w:r w:rsidR="00FE3AA2" w:rsidRPr="00B2582B">
        <w:rPr>
          <w:rFonts w:ascii="Garamond" w:hAnsi="Garamond" w:cs="Tahoma"/>
          <w:sz w:val="24"/>
          <w:szCs w:val="24"/>
          <w:lang w:val="sq-AL"/>
        </w:rPr>
        <w:t xml:space="preserve"> marrëveshja e saj e lidhjes duhet të rishikohet në m</w:t>
      </w:r>
      <w:r w:rsidR="001435E0" w:rsidRPr="00B2582B">
        <w:rPr>
          <w:rFonts w:ascii="Garamond" w:hAnsi="Garamond" w:cs="Tahoma"/>
          <w:sz w:val="24"/>
          <w:szCs w:val="24"/>
          <w:lang w:val="sq-AL"/>
        </w:rPr>
        <w:t>ë</w:t>
      </w:r>
      <w:r w:rsidR="00FE3AA2" w:rsidRPr="00B2582B">
        <w:rPr>
          <w:rFonts w:ascii="Garamond" w:hAnsi="Garamond" w:cs="Tahoma"/>
          <w:sz w:val="24"/>
          <w:szCs w:val="24"/>
          <w:lang w:val="sq-AL"/>
        </w:rPr>
        <w:t>nyr</w:t>
      </w:r>
      <w:r w:rsidR="001435E0" w:rsidRPr="00B2582B">
        <w:rPr>
          <w:rFonts w:ascii="Garamond" w:hAnsi="Garamond" w:cs="Tahoma"/>
          <w:sz w:val="24"/>
          <w:szCs w:val="24"/>
          <w:lang w:val="sq-AL"/>
        </w:rPr>
        <w:t>ë</w:t>
      </w:r>
      <w:r w:rsidR="00FE3AA2" w:rsidRPr="00B2582B">
        <w:rPr>
          <w:rFonts w:ascii="Garamond" w:hAnsi="Garamond" w:cs="Tahoma"/>
          <w:sz w:val="24"/>
          <w:szCs w:val="24"/>
          <w:lang w:val="sq-AL"/>
        </w:rPr>
        <w:t xml:space="preserve"> thelb</w:t>
      </w:r>
      <w:r w:rsidR="001435E0" w:rsidRPr="00B2582B">
        <w:rPr>
          <w:rFonts w:ascii="Garamond" w:hAnsi="Garamond" w:cs="Tahoma"/>
          <w:sz w:val="24"/>
          <w:szCs w:val="24"/>
          <w:lang w:val="sq-AL"/>
        </w:rPr>
        <w:t>ë</w:t>
      </w:r>
      <w:r w:rsidR="00FE3AA2" w:rsidRPr="00B2582B">
        <w:rPr>
          <w:rFonts w:ascii="Garamond" w:hAnsi="Garamond" w:cs="Tahoma"/>
          <w:sz w:val="24"/>
          <w:szCs w:val="24"/>
          <w:lang w:val="sq-AL"/>
        </w:rPr>
        <w:t>sore në përputhje me procedurën e m</w:t>
      </w:r>
      <w:r w:rsidR="001435E0" w:rsidRPr="00B2582B">
        <w:rPr>
          <w:rFonts w:ascii="Garamond" w:hAnsi="Garamond" w:cs="Tahoma"/>
          <w:sz w:val="24"/>
          <w:szCs w:val="24"/>
          <w:lang w:val="sq-AL"/>
        </w:rPr>
        <w:t>ë</w:t>
      </w:r>
      <w:r w:rsidR="00FE3AA2" w:rsidRPr="00B2582B">
        <w:rPr>
          <w:rFonts w:ascii="Garamond" w:hAnsi="Garamond" w:cs="Tahoma"/>
          <w:sz w:val="24"/>
          <w:szCs w:val="24"/>
          <w:lang w:val="sq-AL"/>
        </w:rPr>
        <w:t>poshtme:</w:t>
      </w:r>
    </w:p>
    <w:p w:rsidR="00FE3AA2" w:rsidRPr="00B2582B" w:rsidRDefault="00906E66" w:rsidP="002954C7">
      <w:pPr>
        <w:pStyle w:val="ListParagraph"/>
        <w:widowControl w:val="0"/>
        <w:numPr>
          <w:ilvl w:val="0"/>
          <w:numId w:val="2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Pronar</w:t>
      </w:r>
      <w:r w:rsidR="00EE0B7B" w:rsidRPr="00B2582B">
        <w:rPr>
          <w:rFonts w:ascii="Garamond" w:hAnsi="Garamond" w:cs="Tahoma"/>
          <w:sz w:val="24"/>
          <w:szCs w:val="24"/>
          <w:lang w:val="sq-AL"/>
        </w:rPr>
        <w:t>ë</w:t>
      </w:r>
      <w:r w:rsidR="00FE3AA2" w:rsidRPr="00B2582B">
        <w:rPr>
          <w:rFonts w:ascii="Garamond" w:hAnsi="Garamond" w:cs="Tahoma"/>
          <w:sz w:val="24"/>
          <w:szCs w:val="24"/>
          <w:lang w:val="sq-AL"/>
        </w:rPr>
        <w:t>t e objektit të kërkesës, DSO-të ose CDSO-të të cilat kanë ndërmend të ndërmarrin modernizimin e centralit ose zëvendësim</w:t>
      </w:r>
      <w:r w:rsidR="00EE0B7B" w:rsidRPr="00B2582B">
        <w:rPr>
          <w:rFonts w:ascii="Garamond" w:hAnsi="Garamond" w:cs="Tahoma"/>
          <w:sz w:val="24"/>
          <w:szCs w:val="24"/>
          <w:lang w:val="sq-AL"/>
        </w:rPr>
        <w:t>in e pa</w:t>
      </w:r>
      <w:r w:rsidR="00781DBF" w:rsidRPr="00B2582B">
        <w:rPr>
          <w:rFonts w:ascii="Garamond" w:hAnsi="Garamond" w:cs="Tahoma"/>
          <w:sz w:val="24"/>
          <w:szCs w:val="24"/>
          <w:lang w:val="sq-AL"/>
        </w:rPr>
        <w:t>j</w:t>
      </w:r>
      <w:r w:rsidR="00EE0B7B" w:rsidRPr="00B2582B">
        <w:rPr>
          <w:rFonts w:ascii="Garamond" w:hAnsi="Garamond" w:cs="Tahoma"/>
          <w:sz w:val="24"/>
          <w:szCs w:val="24"/>
          <w:lang w:val="sq-AL"/>
        </w:rPr>
        <w:t>isjes</w:t>
      </w:r>
      <w:r w:rsidR="00145ADD" w:rsidRPr="00B2582B">
        <w:rPr>
          <w:rFonts w:ascii="Garamond" w:hAnsi="Garamond" w:cs="Tahoma"/>
          <w:sz w:val="24"/>
          <w:szCs w:val="24"/>
          <w:lang w:val="sq-AL"/>
        </w:rPr>
        <w:t xml:space="preserve"> që </w:t>
      </w:r>
      <w:r w:rsidR="00EE0B7B" w:rsidRPr="00B2582B">
        <w:rPr>
          <w:rFonts w:ascii="Garamond" w:hAnsi="Garamond" w:cs="Tahoma"/>
          <w:sz w:val="24"/>
          <w:szCs w:val="24"/>
          <w:lang w:val="sq-AL"/>
        </w:rPr>
        <w:t>ndikon</w:t>
      </w:r>
      <w:r w:rsidR="007D295E" w:rsidRPr="00B2582B">
        <w:rPr>
          <w:rFonts w:ascii="Garamond" w:hAnsi="Garamond" w:cs="Tahoma"/>
          <w:sz w:val="24"/>
          <w:szCs w:val="24"/>
          <w:lang w:val="sq-AL"/>
        </w:rPr>
        <w:t xml:space="preserve"> </w:t>
      </w:r>
      <w:r w:rsidR="00EE0B7B" w:rsidRPr="00B2582B">
        <w:rPr>
          <w:rFonts w:ascii="Garamond" w:hAnsi="Garamond" w:cs="Tahoma"/>
          <w:sz w:val="24"/>
          <w:szCs w:val="24"/>
          <w:lang w:val="sq-AL"/>
        </w:rPr>
        <w:t>në aftë</w:t>
      </w:r>
      <w:r w:rsidR="00FE3AA2" w:rsidRPr="00B2582B">
        <w:rPr>
          <w:rFonts w:ascii="Garamond" w:hAnsi="Garamond" w:cs="Tahoma"/>
          <w:sz w:val="24"/>
          <w:szCs w:val="24"/>
          <w:lang w:val="sq-AL"/>
        </w:rPr>
        <w:t>sitë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teknike të objektit të kërkesës q</w:t>
      </w:r>
      <w:r w:rsidR="00EE0B7B" w:rsidRPr="00B2582B">
        <w:rPr>
          <w:rFonts w:ascii="Garamond" w:hAnsi="Garamond" w:cs="Tahoma"/>
          <w:sz w:val="24"/>
          <w:szCs w:val="24"/>
          <w:lang w:val="sq-AL"/>
        </w:rPr>
        <w:t>ë</w:t>
      </w:r>
      <w:r w:rsidR="00FE3AA2" w:rsidRPr="00B2582B">
        <w:rPr>
          <w:rFonts w:ascii="Garamond" w:hAnsi="Garamond" w:cs="Tahoma"/>
          <w:sz w:val="24"/>
          <w:szCs w:val="24"/>
          <w:lang w:val="sq-AL"/>
        </w:rPr>
        <w:t xml:space="preserve"> lidhet në transmetim, objektin e shpërndarjes q</w:t>
      </w:r>
      <w:r w:rsidR="00EE0B7B" w:rsidRPr="00B2582B">
        <w:rPr>
          <w:rFonts w:ascii="Garamond" w:hAnsi="Garamond" w:cs="Tahoma"/>
          <w:sz w:val="24"/>
          <w:szCs w:val="24"/>
          <w:lang w:val="sq-AL"/>
        </w:rPr>
        <w:t>ë</w:t>
      </w:r>
      <w:r w:rsidR="00FE3AA2" w:rsidRPr="00B2582B">
        <w:rPr>
          <w:rFonts w:ascii="Garamond" w:hAnsi="Garamond" w:cs="Tahoma"/>
          <w:sz w:val="24"/>
          <w:szCs w:val="24"/>
          <w:lang w:val="sq-AL"/>
        </w:rPr>
        <w:t xml:space="preserve"> lidhet në transmetim, sistemin e shpërndarjes ose njësinë e kërkesës do të njoftojnë për</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plan</w:t>
      </w:r>
      <w:r w:rsidR="007213BC" w:rsidRPr="00B2582B">
        <w:rPr>
          <w:rFonts w:ascii="Garamond" w:hAnsi="Garamond" w:cs="Tahoma"/>
          <w:sz w:val="24"/>
          <w:szCs w:val="24"/>
          <w:lang w:val="sq-AL"/>
        </w:rPr>
        <w:t>e</w:t>
      </w:r>
      <w:r w:rsidR="00FE3AA2" w:rsidRPr="00B2582B">
        <w:rPr>
          <w:rFonts w:ascii="Garamond" w:hAnsi="Garamond" w:cs="Tahoma"/>
          <w:sz w:val="24"/>
          <w:szCs w:val="24"/>
          <w:lang w:val="sq-AL"/>
        </w:rPr>
        <w:t xml:space="preserve">t e tyre paraprakisht operatorit të sistemit; </w:t>
      </w:r>
    </w:p>
    <w:p w:rsidR="00FE3AA2" w:rsidRPr="00B2582B" w:rsidRDefault="00EE0B7B" w:rsidP="002954C7">
      <w:pPr>
        <w:pStyle w:val="ListParagraph"/>
        <w:widowControl w:val="0"/>
        <w:numPr>
          <w:ilvl w:val="0"/>
          <w:numId w:val="2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Nëse operatori respektiv i sistemit merr parasysh</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shtrirja e modernizimit ose zëvendësimit të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isjes</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në mase të till</w:t>
      </w:r>
      <w:r w:rsidR="001D4B46" w:rsidRPr="00B2582B">
        <w:rPr>
          <w:rFonts w:ascii="Garamond" w:hAnsi="Garamond" w:cs="Tahoma"/>
          <w:sz w:val="24"/>
          <w:szCs w:val="24"/>
          <w:lang w:val="sq-AL"/>
        </w:rPr>
        <w:t>ë</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kërkon një marrëveshje lidhje e re,</w:t>
      </w:r>
      <w:r w:rsidR="007213BC" w:rsidRPr="00B2582B">
        <w:rPr>
          <w:rFonts w:ascii="Garamond" w:hAnsi="Garamond" w:cs="Tahoma"/>
          <w:sz w:val="24"/>
          <w:szCs w:val="24"/>
          <w:lang w:val="sq-AL"/>
        </w:rPr>
        <w:t xml:space="preserve"> </w:t>
      </w:r>
      <w:r w:rsidR="00FE3AA2" w:rsidRPr="00B2582B">
        <w:rPr>
          <w:rFonts w:ascii="Garamond" w:hAnsi="Garamond" w:cs="Tahoma"/>
          <w:sz w:val="24"/>
          <w:szCs w:val="24"/>
          <w:lang w:val="sq-AL"/>
        </w:rPr>
        <w:t>operatori i sistemit do të njoftoj</w:t>
      </w:r>
      <w:r w:rsidR="00CB3883" w:rsidRPr="00B2582B">
        <w:rPr>
          <w:rFonts w:ascii="Garamond" w:hAnsi="Garamond" w:cs="Tahoma"/>
          <w:sz w:val="24"/>
          <w:szCs w:val="24"/>
          <w:lang w:val="sq-AL"/>
        </w:rPr>
        <w:t>ë</w:t>
      </w:r>
      <w:r w:rsidR="00FE3AA2" w:rsidRPr="00B2582B">
        <w:rPr>
          <w:rFonts w:ascii="Garamond" w:hAnsi="Garamond" w:cs="Tahoma"/>
          <w:sz w:val="24"/>
          <w:szCs w:val="24"/>
          <w:lang w:val="sq-AL"/>
        </w:rPr>
        <w:t xml:space="preserve"> autoritetin rregullator ose kur aplikohet</w:t>
      </w:r>
      <w:r w:rsidR="00D8746B" w:rsidRPr="00B2582B">
        <w:rPr>
          <w:rFonts w:ascii="Garamond" w:hAnsi="Garamond" w:cs="Tahoma"/>
          <w:sz w:val="24"/>
          <w:szCs w:val="24"/>
          <w:lang w:val="sq-AL"/>
        </w:rPr>
        <w:t>,</w:t>
      </w:r>
      <w:r w:rsidR="007213BC" w:rsidRPr="00B2582B">
        <w:rPr>
          <w:rFonts w:ascii="Garamond" w:hAnsi="Garamond" w:cs="Tahoma"/>
          <w:sz w:val="24"/>
          <w:szCs w:val="24"/>
          <w:lang w:val="sq-AL"/>
        </w:rPr>
        <w:t xml:space="preserve"> </w:t>
      </w:r>
      <w:r w:rsidR="00FE3AA2" w:rsidRPr="00B2582B">
        <w:rPr>
          <w:rFonts w:ascii="Garamond" w:hAnsi="Garamond" w:cs="Tahoma"/>
          <w:sz w:val="24"/>
          <w:szCs w:val="24"/>
          <w:lang w:val="sq-AL"/>
        </w:rPr>
        <w:t>Palën Kontraktuese; dhe</w:t>
      </w:r>
    </w:p>
    <w:p w:rsidR="00FE3AA2" w:rsidRPr="00B2582B" w:rsidRDefault="00EE0B7B" w:rsidP="002954C7">
      <w:pPr>
        <w:pStyle w:val="ListParagraph"/>
        <w:widowControl w:val="0"/>
        <w:numPr>
          <w:ilvl w:val="0"/>
          <w:numId w:val="2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Autoriteti respektiv rregullator ose, kur zbatohet Pala Kontraktuese do të vendosin nëse n</w:t>
      </w:r>
      <w:r w:rsidR="007213BC" w:rsidRPr="00B2582B">
        <w:rPr>
          <w:rFonts w:ascii="Garamond" w:hAnsi="Garamond" w:cs="Tahoma"/>
          <w:sz w:val="24"/>
          <w:szCs w:val="24"/>
          <w:lang w:val="sq-AL"/>
        </w:rPr>
        <w:t>e</w:t>
      </w:r>
      <w:r w:rsidR="00FE3AA2" w:rsidRPr="00B2582B">
        <w:rPr>
          <w:rFonts w:ascii="Garamond" w:hAnsi="Garamond" w:cs="Tahoma"/>
          <w:sz w:val="24"/>
          <w:szCs w:val="24"/>
          <w:lang w:val="sq-AL"/>
        </w:rPr>
        <w:t>vo</w:t>
      </w:r>
      <w:r w:rsidR="007213BC" w:rsidRPr="00B2582B">
        <w:rPr>
          <w:rFonts w:ascii="Garamond" w:hAnsi="Garamond" w:cs="Tahoma"/>
          <w:sz w:val="24"/>
          <w:szCs w:val="24"/>
          <w:lang w:val="sq-AL"/>
        </w:rPr>
        <w:t>j</w:t>
      </w:r>
      <w:r w:rsidR="00FE3AA2" w:rsidRPr="00B2582B">
        <w:rPr>
          <w:rFonts w:ascii="Garamond" w:hAnsi="Garamond" w:cs="Tahoma"/>
          <w:sz w:val="24"/>
          <w:szCs w:val="24"/>
          <w:lang w:val="sq-AL"/>
        </w:rPr>
        <w:t>itet të rishikohet marrëveshja ekzistuese e lidhjes apo kërkohet marrëveshje e re lidhje dhe cilat kërkesa të kësaj Rregulloreje do të zbatohen;</w:t>
      </w: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ose</w:t>
      </w:r>
    </w:p>
    <w:p w:rsidR="00FE3AA2" w:rsidRPr="00B2582B" w:rsidRDefault="00EE0B7B" w:rsidP="002954C7">
      <w:pPr>
        <w:pStyle w:val="ListParagraph"/>
        <w:widowControl w:val="0"/>
        <w:numPr>
          <w:ilvl w:val="0"/>
          <w:numId w:val="2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Autoriteti rregullator ose, kur zbatohet, Pala Kontraktuese vendos të b</w:t>
      </w:r>
      <w:r w:rsidR="00603FD1"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j</w:t>
      </w:r>
      <w:r w:rsidR="00603FD1"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një objekt ekzistues kërkese</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lidhet në transmetim,</w:t>
      </w:r>
      <w:r w:rsidR="007213BC"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objekt ekzistues të shpërndarjes</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lidhet në transmetim, sistem ekzistues shpërndarës, ose një njësi ekzistuese k</w:t>
      </w:r>
      <w:r w:rsidR="007213B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rkese</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subjekt të të gjithë ose disa prej k</w:t>
      </w:r>
      <w:r w:rsidR="007213B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rkesave të kësaj Rregulloreje, pas propozimit </w:t>
      </w:r>
      <w:r w:rsidR="007267A7" w:rsidRPr="00B2582B">
        <w:rPr>
          <w:rFonts w:ascii="Garamond" w:hAnsi="Garamond" w:cs="Tahoma"/>
          <w:spacing w:val="-4"/>
          <w:sz w:val="24"/>
          <w:szCs w:val="24"/>
          <w:lang w:val="sq-AL"/>
        </w:rPr>
        <w:t>nga OST-ja respektive</w:t>
      </w:r>
      <w:r w:rsidR="00FE3AA2" w:rsidRPr="00B2582B">
        <w:rPr>
          <w:rFonts w:ascii="Garamond" w:hAnsi="Garamond" w:cs="Tahoma"/>
          <w:spacing w:val="-4"/>
          <w:sz w:val="24"/>
          <w:szCs w:val="24"/>
          <w:lang w:val="sq-AL"/>
        </w:rPr>
        <w:t xml:space="preserve"> në përputhje me paragrafët 3,</w:t>
      </w:r>
      <w:r w:rsidR="00FC5406"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4 dhe 5.</w:t>
      </w:r>
    </w:p>
    <w:p w:rsidR="00FE3AA2" w:rsidRPr="00B2582B" w:rsidRDefault="00EE0B7B" w:rsidP="002954C7">
      <w:pPr>
        <w:pStyle w:val="ListParagraph"/>
        <w:widowControl w:val="0"/>
        <w:numPr>
          <w:ilvl w:val="0"/>
          <w:numId w:val="28"/>
        </w:numPr>
        <w:spacing w:after="0" w:line="240" w:lineRule="auto"/>
        <w:ind w:left="0" w:firstLine="284"/>
        <w:jc w:val="both"/>
        <w:rPr>
          <w:rFonts w:ascii="Garamond" w:hAnsi="Garamond" w:cs="Tahoma"/>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 qëllime të k</w:t>
      </w:r>
      <w:r w:rsidR="007213B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saj Rregulloreje, një objekt k</w:t>
      </w:r>
      <w:r w:rsidR="007213B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rkese</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lidhet në transmetim,</w:t>
      </w:r>
      <w:r w:rsidR="007213BC"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objekt shpërndarje</w:t>
      </w:r>
      <w:r w:rsidR="007222AC" w:rsidRPr="00B2582B">
        <w:rPr>
          <w:rFonts w:ascii="Garamond" w:hAnsi="Garamond" w:cs="Tahoma"/>
          <w:spacing w:val="-4"/>
          <w:sz w:val="24"/>
          <w:szCs w:val="24"/>
          <w:lang w:val="sq-AL"/>
        </w:rPr>
        <w:t>je</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 xml:space="preserve">lidhet në transmetim, sistem shpërndarës, ose njësi </w:t>
      </w:r>
      <w:r w:rsidR="007213BC" w:rsidRPr="00B2582B">
        <w:rPr>
          <w:rFonts w:ascii="Garamond" w:hAnsi="Garamond" w:cs="Tahoma"/>
          <w:spacing w:val="-4"/>
          <w:sz w:val="24"/>
          <w:szCs w:val="24"/>
          <w:lang w:val="sq-AL"/>
        </w:rPr>
        <w:t>kërkese</w:t>
      </w:r>
      <w:r w:rsidR="00145ADD" w:rsidRPr="00B2582B">
        <w:rPr>
          <w:rFonts w:ascii="Garamond" w:hAnsi="Garamond" w:cs="Tahoma"/>
          <w:spacing w:val="-4"/>
          <w:sz w:val="24"/>
          <w:szCs w:val="24"/>
          <w:lang w:val="sq-AL"/>
        </w:rPr>
        <w:t xml:space="preserve"> që </w:t>
      </w:r>
      <w:r w:rsidR="007D78B7" w:rsidRPr="00B2582B">
        <w:rPr>
          <w:rFonts w:ascii="Garamond" w:hAnsi="Garamond" w:cs="Tahoma"/>
          <w:spacing w:val="-4"/>
          <w:sz w:val="24"/>
          <w:szCs w:val="24"/>
          <w:lang w:val="sq-AL"/>
        </w:rPr>
        <w:t>është</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ose mund të jet</w:t>
      </w:r>
      <w:r w:rsidR="001522D8"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përdorur nga objekti i kërkesës ose sistemi i mbyllur i shpërndarjes për të siguruar shërbime të përgjigjes s</w:t>
      </w:r>
      <w:r w:rsidR="001522D8"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kërkesës për operatorin respektiv të sistemit ose OST-në respektive, do</w:t>
      </w:r>
      <w:r w:rsidR="00FE3AA2" w:rsidRPr="00B2582B">
        <w:rPr>
          <w:rFonts w:ascii="Garamond" w:hAnsi="Garamond" w:cs="Tahoma"/>
          <w:sz w:val="24"/>
          <w:szCs w:val="24"/>
          <w:lang w:val="sq-AL"/>
        </w:rPr>
        <w:t xml:space="preserve"> të konsiderohen si ekzistuese nëse:</w:t>
      </w:r>
    </w:p>
    <w:p w:rsidR="00FE3AA2" w:rsidRPr="00B2582B" w:rsidRDefault="007D78B7" w:rsidP="002954C7">
      <w:pPr>
        <w:pStyle w:val="ListParagraph"/>
        <w:widowControl w:val="0"/>
        <w:numPr>
          <w:ilvl w:val="0"/>
          <w:numId w:val="29"/>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7213BC" w:rsidRPr="00B2582B">
        <w:rPr>
          <w:rFonts w:ascii="Garamond" w:hAnsi="Garamond" w:cs="Tahoma"/>
          <w:sz w:val="24"/>
          <w:szCs w:val="24"/>
          <w:lang w:val="sq-AL"/>
        </w:rPr>
        <w:t xml:space="preserve">Është </w:t>
      </w:r>
      <w:r w:rsidR="00FE3AA2" w:rsidRPr="00B2582B">
        <w:rPr>
          <w:rFonts w:ascii="Garamond" w:hAnsi="Garamond" w:cs="Tahoma"/>
          <w:sz w:val="24"/>
          <w:szCs w:val="24"/>
          <w:lang w:val="sq-AL"/>
        </w:rPr>
        <w:t>tashm</w:t>
      </w:r>
      <w:r w:rsidR="007213BC" w:rsidRPr="00B2582B">
        <w:rPr>
          <w:rFonts w:ascii="Garamond" w:hAnsi="Garamond" w:cs="Tahoma"/>
          <w:sz w:val="24"/>
          <w:szCs w:val="24"/>
          <w:lang w:val="sq-AL"/>
        </w:rPr>
        <w:t>ë</w:t>
      </w:r>
      <w:r w:rsidR="00FE3AA2" w:rsidRPr="00B2582B">
        <w:rPr>
          <w:rFonts w:ascii="Garamond" w:hAnsi="Garamond" w:cs="Tahoma"/>
          <w:sz w:val="24"/>
          <w:szCs w:val="24"/>
          <w:lang w:val="sq-AL"/>
        </w:rPr>
        <w:t xml:space="preserve"> i lidhur në rrjet në datën e skadimit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afatit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transpozimit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kësaj Rregulloreje; ose</w:t>
      </w:r>
    </w:p>
    <w:p w:rsidR="00FE3AA2" w:rsidRPr="00B2582B" w:rsidRDefault="00906E66" w:rsidP="002954C7">
      <w:pPr>
        <w:pStyle w:val="ListParagraph"/>
        <w:widowControl w:val="0"/>
        <w:numPr>
          <w:ilvl w:val="0"/>
          <w:numId w:val="29"/>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Pronari i objektit të kërkesës, DSO ose CDSO kanë përfunduar një kontratë detyruese finale për blerjen e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isjes kryesore të kërkesës ose njësisë s</w:t>
      </w:r>
      <w:r w:rsidR="006F3D2C"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kërkesës dy vjet pas hyrjes në fuqi të Rregullores. Pronari i objektit</w:t>
      </w:r>
      <w:r w:rsidR="00875872" w:rsidRPr="00B2582B">
        <w:rPr>
          <w:rFonts w:ascii="Garamond" w:hAnsi="Garamond" w:cs="Tahoma"/>
          <w:sz w:val="24"/>
          <w:szCs w:val="24"/>
          <w:lang w:val="sq-AL"/>
        </w:rPr>
        <w:t xml:space="preserve"> të kërkesës, DSO ose CDSO</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duhet të njoftojnë operatorin respektiv të sistemit dhe OST-në respektive për përmbylljen e kontratës brenda 30 muajve pas skadimit të afatit të transpozimit të Rregullores.</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Njoftimi i paraqitur nga</w:t>
      </w:r>
      <w:r w:rsidR="00875872" w:rsidRPr="00B2582B">
        <w:rPr>
          <w:rFonts w:ascii="Garamond" w:hAnsi="Garamond" w:cs="Tahoma"/>
          <w:sz w:val="24"/>
          <w:szCs w:val="24"/>
          <w:lang w:val="sq-AL"/>
        </w:rPr>
        <w:t xml:space="preserve"> pronari i objektit të kërkesës</w:t>
      </w:r>
      <w:r w:rsidRPr="00B2582B">
        <w:rPr>
          <w:rFonts w:ascii="Garamond" w:hAnsi="Garamond" w:cs="Tahoma"/>
          <w:sz w:val="24"/>
          <w:szCs w:val="24"/>
          <w:lang w:val="sq-AL"/>
        </w:rPr>
        <w:t>,</w:t>
      </w:r>
      <w:r w:rsidR="00875872" w:rsidRPr="00B2582B">
        <w:rPr>
          <w:rFonts w:ascii="Garamond" w:hAnsi="Garamond" w:cs="Tahoma"/>
          <w:sz w:val="24"/>
          <w:szCs w:val="24"/>
          <w:lang w:val="sq-AL"/>
        </w:rPr>
        <w:t xml:space="preserve"> </w:t>
      </w:r>
      <w:r w:rsidRPr="00B2582B">
        <w:rPr>
          <w:rFonts w:ascii="Garamond" w:hAnsi="Garamond" w:cs="Tahoma"/>
          <w:sz w:val="24"/>
          <w:szCs w:val="24"/>
          <w:lang w:val="sq-AL"/>
        </w:rPr>
        <w:t>DSO ose CDSO për operatorin respektiv të sistemit dhe OST</w:t>
      </w:r>
      <w:r w:rsidR="006F3D2C" w:rsidRPr="00B2582B">
        <w:rPr>
          <w:rFonts w:ascii="Garamond" w:hAnsi="Garamond" w:cs="Tahoma"/>
          <w:sz w:val="24"/>
          <w:szCs w:val="24"/>
          <w:lang w:val="sq-AL"/>
        </w:rPr>
        <w:t>-së</w:t>
      </w:r>
      <w:r w:rsidRPr="00B2582B">
        <w:rPr>
          <w:rFonts w:ascii="Garamond" w:hAnsi="Garamond" w:cs="Tahoma"/>
          <w:sz w:val="24"/>
          <w:szCs w:val="24"/>
          <w:lang w:val="sq-AL"/>
        </w:rPr>
        <w:t xml:space="preserve"> respektive do të tregoj</w:t>
      </w:r>
      <w:r w:rsidR="006F3D2C" w:rsidRPr="00B2582B">
        <w:rPr>
          <w:rFonts w:ascii="Garamond" w:hAnsi="Garamond" w:cs="Tahoma"/>
          <w:sz w:val="24"/>
          <w:szCs w:val="24"/>
          <w:lang w:val="sq-AL"/>
        </w:rPr>
        <w:t>ë</w:t>
      </w:r>
      <w:r w:rsidRPr="00B2582B">
        <w:rPr>
          <w:rFonts w:ascii="Garamond" w:hAnsi="Garamond" w:cs="Tahoma"/>
          <w:sz w:val="24"/>
          <w:szCs w:val="24"/>
          <w:lang w:val="sq-AL"/>
        </w:rPr>
        <w:t xml:space="preserve"> s</w:t>
      </w:r>
      <w:r w:rsidR="006F3D2C" w:rsidRPr="00B2582B">
        <w:rPr>
          <w:rFonts w:ascii="Garamond" w:hAnsi="Garamond" w:cs="Tahoma"/>
          <w:sz w:val="24"/>
          <w:szCs w:val="24"/>
          <w:lang w:val="sq-AL"/>
        </w:rPr>
        <w:t>ë</w:t>
      </w:r>
      <w:r w:rsidRPr="00B2582B">
        <w:rPr>
          <w:rFonts w:ascii="Garamond" w:hAnsi="Garamond" w:cs="Tahoma"/>
          <w:sz w:val="24"/>
          <w:szCs w:val="24"/>
          <w:lang w:val="sq-AL"/>
        </w:rPr>
        <w:t xml:space="preserve"> paku titullin e kontratës, datë</w:t>
      </w:r>
      <w:r w:rsidR="006F3D2C" w:rsidRPr="00B2582B">
        <w:rPr>
          <w:rFonts w:ascii="Garamond" w:hAnsi="Garamond" w:cs="Tahoma"/>
          <w:sz w:val="24"/>
          <w:szCs w:val="24"/>
          <w:lang w:val="sq-AL"/>
        </w:rPr>
        <w:t>n</w:t>
      </w:r>
      <w:r w:rsidRPr="00B2582B">
        <w:rPr>
          <w:rFonts w:ascii="Garamond" w:hAnsi="Garamond" w:cs="Tahoma"/>
          <w:sz w:val="24"/>
          <w:szCs w:val="24"/>
          <w:lang w:val="sq-AL"/>
        </w:rPr>
        <w:t xml:space="preserve"> e firmosjes s</w:t>
      </w:r>
      <w:r w:rsidR="006F3D2C" w:rsidRPr="00B2582B">
        <w:rPr>
          <w:rFonts w:ascii="Garamond" w:hAnsi="Garamond" w:cs="Tahoma"/>
          <w:sz w:val="24"/>
          <w:szCs w:val="24"/>
          <w:lang w:val="sq-AL"/>
        </w:rPr>
        <w:t>ë</w:t>
      </w:r>
      <w:r w:rsidRPr="00B2582B">
        <w:rPr>
          <w:rFonts w:ascii="Garamond" w:hAnsi="Garamond" w:cs="Tahoma"/>
          <w:sz w:val="24"/>
          <w:szCs w:val="24"/>
          <w:lang w:val="sq-AL"/>
        </w:rPr>
        <w:t xml:space="preserve"> saj dhe datën e hyrjes në fuqi</w:t>
      </w:r>
      <w:r w:rsidR="007267A7" w:rsidRPr="00B2582B">
        <w:rPr>
          <w:rFonts w:ascii="Garamond" w:hAnsi="Garamond" w:cs="Tahoma"/>
          <w:sz w:val="24"/>
          <w:szCs w:val="24"/>
          <w:lang w:val="sq-AL"/>
        </w:rPr>
        <w:t>,</w:t>
      </w:r>
      <w:r w:rsidRPr="00B2582B">
        <w:rPr>
          <w:rFonts w:ascii="Garamond" w:hAnsi="Garamond" w:cs="Tahoma"/>
          <w:sz w:val="24"/>
          <w:szCs w:val="24"/>
          <w:lang w:val="sq-AL"/>
        </w:rPr>
        <w:t xml:space="preserve"> si dhe specifikimet</w:t>
      </w:r>
      <w:r w:rsidR="00875872" w:rsidRPr="00B2582B">
        <w:rPr>
          <w:rFonts w:ascii="Garamond" w:hAnsi="Garamond" w:cs="Tahoma"/>
          <w:sz w:val="24"/>
          <w:szCs w:val="24"/>
          <w:lang w:val="sq-AL"/>
        </w:rPr>
        <w:t xml:space="preserve"> e pa</w:t>
      </w:r>
      <w:r w:rsidR="00781DBF" w:rsidRPr="00B2582B">
        <w:rPr>
          <w:rFonts w:ascii="Garamond" w:hAnsi="Garamond" w:cs="Tahoma"/>
          <w:sz w:val="24"/>
          <w:szCs w:val="24"/>
          <w:lang w:val="sq-AL"/>
        </w:rPr>
        <w:t>j</w:t>
      </w:r>
      <w:r w:rsidR="00875872" w:rsidRPr="00B2582B">
        <w:rPr>
          <w:rFonts w:ascii="Garamond" w:hAnsi="Garamond" w:cs="Tahoma"/>
          <w:sz w:val="24"/>
          <w:szCs w:val="24"/>
          <w:lang w:val="sq-AL"/>
        </w:rPr>
        <w:t>isjes kryesore të kërkesës</w:t>
      </w:r>
      <w:r w:rsidRPr="00B2582B">
        <w:rPr>
          <w:rFonts w:ascii="Garamond" w:hAnsi="Garamond" w:cs="Tahoma"/>
          <w:sz w:val="24"/>
          <w:szCs w:val="24"/>
          <w:lang w:val="sq-AL"/>
        </w:rPr>
        <w:t xml:space="preserve"> ose të njësisë s</w:t>
      </w:r>
      <w:r w:rsidR="006F3D2C" w:rsidRPr="00B2582B">
        <w:rPr>
          <w:rFonts w:ascii="Garamond" w:hAnsi="Garamond" w:cs="Tahoma"/>
          <w:sz w:val="24"/>
          <w:szCs w:val="24"/>
          <w:lang w:val="sq-AL"/>
        </w:rPr>
        <w:t>ë</w:t>
      </w:r>
      <w:r w:rsidRPr="00B2582B">
        <w:rPr>
          <w:rFonts w:ascii="Garamond" w:hAnsi="Garamond" w:cs="Tahoma"/>
          <w:sz w:val="24"/>
          <w:szCs w:val="24"/>
          <w:lang w:val="sq-AL"/>
        </w:rPr>
        <w:t xml:space="preserve"> kërkesës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do të ndërtohet, bashkohet ose blihet.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Një Palë Kontraktuese mundet të siguroj</w:t>
      </w:r>
      <w:r w:rsidR="006F3D2C" w:rsidRPr="00B2582B">
        <w:rPr>
          <w:rFonts w:ascii="Garamond" w:hAnsi="Garamond" w:cs="Tahoma"/>
          <w:sz w:val="24"/>
          <w:szCs w:val="24"/>
          <w:lang w:val="sq-AL"/>
        </w:rPr>
        <w:t>ë</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në rrethana specifike autoriteti rregullator mund të vendos</w:t>
      </w:r>
      <w:r w:rsidR="006F3D2C" w:rsidRPr="00B2582B">
        <w:rPr>
          <w:rFonts w:ascii="Garamond" w:hAnsi="Garamond" w:cs="Tahoma"/>
          <w:sz w:val="24"/>
          <w:szCs w:val="24"/>
          <w:lang w:val="sq-AL"/>
        </w:rPr>
        <w:t>ë</w:t>
      </w:r>
      <w:r w:rsidRPr="00B2582B">
        <w:rPr>
          <w:rFonts w:ascii="Garamond" w:hAnsi="Garamond" w:cs="Tahoma"/>
          <w:sz w:val="24"/>
          <w:szCs w:val="24"/>
          <w:lang w:val="sq-AL"/>
        </w:rPr>
        <w:t xml:space="preserve"> nëse objekti i kërkesës i lidhur në transmetim</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objekti i shpërndarjes i lidhur në transmetim</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sistemi i shpërndarjes ose njësia e kërkesës</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për</w:t>
      </w:r>
      <w:r w:rsidR="0060541D" w:rsidRPr="00B2582B">
        <w:rPr>
          <w:rFonts w:ascii="Garamond" w:hAnsi="Garamond" w:cs="Tahoma"/>
          <w:sz w:val="24"/>
          <w:szCs w:val="24"/>
          <w:lang w:val="sq-AL"/>
        </w:rPr>
        <w:t xml:space="preserve"> t’u </w:t>
      </w:r>
      <w:r w:rsidRPr="00B2582B">
        <w:rPr>
          <w:rFonts w:ascii="Garamond" w:hAnsi="Garamond" w:cs="Tahoma"/>
          <w:sz w:val="24"/>
          <w:szCs w:val="24"/>
          <w:lang w:val="sq-AL"/>
        </w:rPr>
        <w:t>konsideruar si ekzistuese apo e re.</w:t>
      </w:r>
    </w:p>
    <w:p w:rsidR="00FE3AA2" w:rsidRPr="00B2582B" w:rsidRDefault="00906E66" w:rsidP="002954C7">
      <w:pPr>
        <w:pStyle w:val="ListParagraph"/>
        <w:widowControl w:val="0"/>
        <w:numPr>
          <w:ilvl w:val="0"/>
          <w:numId w:val="9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Pas kons</w:t>
      </w:r>
      <w:r w:rsidR="00EB72BD" w:rsidRPr="00B2582B">
        <w:rPr>
          <w:rFonts w:ascii="Garamond" w:hAnsi="Garamond" w:cs="Tahoma"/>
          <w:sz w:val="24"/>
          <w:szCs w:val="24"/>
          <w:lang w:val="sq-AL"/>
        </w:rPr>
        <w:t>ultimit publik</w:t>
      </w:r>
      <w:r w:rsidR="006F3D2C" w:rsidRPr="00B2582B">
        <w:rPr>
          <w:rFonts w:ascii="Garamond" w:hAnsi="Garamond" w:cs="Tahoma"/>
          <w:sz w:val="24"/>
          <w:szCs w:val="24"/>
          <w:lang w:val="sq-AL"/>
        </w:rPr>
        <w:t>,</w:t>
      </w:r>
      <w:r w:rsidR="00EB72BD" w:rsidRPr="00B2582B">
        <w:rPr>
          <w:rFonts w:ascii="Garamond" w:hAnsi="Garamond" w:cs="Tahoma"/>
          <w:sz w:val="24"/>
          <w:szCs w:val="24"/>
          <w:lang w:val="sq-AL"/>
        </w:rPr>
        <w:t xml:space="preserve"> në përputhje me neni</w:t>
      </w:r>
      <w:r w:rsidR="00FE3AA2" w:rsidRPr="00B2582B">
        <w:rPr>
          <w:rFonts w:ascii="Garamond" w:hAnsi="Garamond" w:cs="Tahoma"/>
          <w:sz w:val="24"/>
          <w:szCs w:val="24"/>
          <w:lang w:val="sq-AL"/>
        </w:rPr>
        <w:t>n 9 dhe me qëllimin e</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adresimit të ndryshimeve faktike potenciale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rrethanave,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tilla si zhvillimi i kërkesave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sistemit, duke përfshirë futjen e burimeve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rinovueshme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burimeve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energjisë, rrjetet smart, gjenerimin në shpërndarje ose përgjigjen e kërkesës, OST</w:t>
      </w:r>
      <w:r w:rsidR="006F3D2C"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mund t</w:t>
      </w:r>
      <w:r w:rsidR="006F3D2C" w:rsidRPr="00B2582B">
        <w:rPr>
          <w:rFonts w:ascii="Garamond" w:hAnsi="Garamond" w:cs="Tahoma"/>
          <w:sz w:val="24"/>
          <w:szCs w:val="24"/>
          <w:lang w:val="sq-AL"/>
        </w:rPr>
        <w:t>’</w:t>
      </w:r>
      <w:r w:rsidR="00FE3AA2" w:rsidRPr="00B2582B">
        <w:rPr>
          <w:rFonts w:ascii="Garamond" w:hAnsi="Garamond" w:cs="Tahoma"/>
          <w:sz w:val="24"/>
          <w:szCs w:val="24"/>
          <w:lang w:val="sq-AL"/>
        </w:rPr>
        <w:t>i propozojë autoritetit rregullator në fjalë, ose ku është e aplikueshme, Palës Kontraktuese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shtrijë zbatimin e kësaj Rregulloreje në objektet ekzistuese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a në transmetim, objektet ekzistu</w:t>
      </w:r>
      <w:r w:rsidR="00875872" w:rsidRPr="00B2582B">
        <w:rPr>
          <w:rFonts w:ascii="Garamond" w:hAnsi="Garamond" w:cs="Tahoma"/>
          <w:sz w:val="24"/>
          <w:szCs w:val="24"/>
          <w:lang w:val="sq-AL"/>
        </w:rPr>
        <w:t>ese të shpërndarjes</w:t>
      </w:r>
      <w:r w:rsidR="00FE3AA2" w:rsidRPr="00B2582B">
        <w:rPr>
          <w:rFonts w:ascii="Garamond" w:hAnsi="Garamond" w:cs="Tahoma"/>
          <w:sz w:val="24"/>
          <w:szCs w:val="24"/>
          <w:lang w:val="sq-AL"/>
        </w:rPr>
        <w:t xml:space="preserve"> të lidhura në transmetim, sistemet ekzistuese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ose njësive ekzistuese të kërkesës të përdorura nga një objekt</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kërkese ose sistemi të mbyllur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ofruar shërbime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përgjigjes s</w:t>
      </w:r>
      <w:r w:rsidR="00232B16"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w:t>
      </w:r>
      <w:r w:rsidR="006F3D2C" w:rsidRPr="00B2582B">
        <w:rPr>
          <w:rFonts w:ascii="Garamond" w:hAnsi="Garamond" w:cs="Tahoma"/>
          <w:sz w:val="24"/>
          <w:szCs w:val="24"/>
          <w:lang w:val="sq-AL"/>
        </w:rPr>
        <w:t>ë</w:t>
      </w:r>
      <w:r w:rsidR="00FE3AA2" w:rsidRPr="00B2582B">
        <w:rPr>
          <w:rFonts w:ascii="Garamond" w:hAnsi="Garamond" w:cs="Tahoma"/>
          <w:sz w:val="24"/>
          <w:szCs w:val="24"/>
          <w:lang w:val="sq-AL"/>
        </w:rPr>
        <w:t>s për një operator respektiv të sistemit ose</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6F3D2C" w:rsidRPr="00B2582B">
        <w:rPr>
          <w:rFonts w:ascii="Garamond" w:hAnsi="Garamond" w:cs="Tahoma"/>
          <w:sz w:val="24"/>
          <w:szCs w:val="24"/>
          <w:lang w:val="sq-AL"/>
        </w:rPr>
        <w:t>-së</w:t>
      </w:r>
      <w:r w:rsidR="00FE3AA2" w:rsidRPr="00B2582B">
        <w:rPr>
          <w:rFonts w:ascii="Garamond" w:hAnsi="Garamond" w:cs="Tahoma"/>
          <w:sz w:val="24"/>
          <w:szCs w:val="24"/>
          <w:lang w:val="sq-AL"/>
        </w:rPr>
        <w:t xml:space="preserve"> respektive.</w:t>
      </w:r>
    </w:p>
    <w:p w:rsidR="005031E9"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Për k</w:t>
      </w:r>
      <w:r w:rsidR="00875872" w:rsidRPr="00B2582B">
        <w:rPr>
          <w:rFonts w:ascii="Garamond" w:hAnsi="Garamond" w:cs="Tahoma"/>
          <w:sz w:val="24"/>
          <w:szCs w:val="24"/>
          <w:lang w:val="sq-AL"/>
        </w:rPr>
        <w:t>ë</w:t>
      </w:r>
      <w:r w:rsidRPr="00B2582B">
        <w:rPr>
          <w:rFonts w:ascii="Garamond" w:hAnsi="Garamond" w:cs="Tahoma"/>
          <w:sz w:val="24"/>
          <w:szCs w:val="24"/>
          <w:lang w:val="sq-AL"/>
        </w:rPr>
        <w:t>të q</w:t>
      </w:r>
      <w:r w:rsidR="00875872" w:rsidRPr="00B2582B">
        <w:rPr>
          <w:rFonts w:ascii="Garamond" w:hAnsi="Garamond" w:cs="Tahoma"/>
          <w:sz w:val="24"/>
          <w:szCs w:val="24"/>
          <w:lang w:val="sq-AL"/>
        </w:rPr>
        <w:t>ë</w:t>
      </w:r>
      <w:r w:rsidRPr="00B2582B">
        <w:rPr>
          <w:rFonts w:ascii="Garamond" w:hAnsi="Garamond" w:cs="Tahoma"/>
          <w:sz w:val="24"/>
          <w:szCs w:val="24"/>
          <w:lang w:val="sq-AL"/>
        </w:rPr>
        <w:t>llim do të kryhet një analiz</w:t>
      </w:r>
      <w:r w:rsidR="006F3D2C" w:rsidRPr="00B2582B">
        <w:rPr>
          <w:rFonts w:ascii="Garamond" w:hAnsi="Garamond" w:cs="Tahoma"/>
          <w:sz w:val="24"/>
          <w:szCs w:val="24"/>
          <w:lang w:val="sq-AL"/>
        </w:rPr>
        <w:t>ë</w:t>
      </w:r>
      <w:r w:rsidRPr="00B2582B">
        <w:rPr>
          <w:rFonts w:ascii="Garamond" w:hAnsi="Garamond" w:cs="Tahoma"/>
          <w:sz w:val="24"/>
          <w:szCs w:val="24"/>
          <w:lang w:val="sq-AL"/>
        </w:rPr>
        <w:t xml:space="preserve"> e sh</w:t>
      </w:r>
      <w:r w:rsidR="006F3D2C" w:rsidRPr="00B2582B">
        <w:rPr>
          <w:rFonts w:ascii="Garamond" w:hAnsi="Garamond" w:cs="Tahoma"/>
          <w:sz w:val="24"/>
          <w:szCs w:val="24"/>
          <w:lang w:val="sq-AL"/>
        </w:rPr>
        <w:t>ë</w:t>
      </w:r>
      <w:r w:rsidRPr="00B2582B">
        <w:rPr>
          <w:rFonts w:ascii="Garamond" w:hAnsi="Garamond" w:cs="Tahoma"/>
          <w:sz w:val="24"/>
          <w:szCs w:val="24"/>
          <w:lang w:val="sq-AL"/>
        </w:rPr>
        <w:t>ndosh</w:t>
      </w:r>
      <w:r w:rsidR="006F3D2C" w:rsidRPr="00B2582B">
        <w:rPr>
          <w:rFonts w:ascii="Garamond" w:hAnsi="Garamond" w:cs="Tahoma"/>
          <w:sz w:val="24"/>
          <w:szCs w:val="24"/>
          <w:lang w:val="sq-AL"/>
        </w:rPr>
        <w:t>ë</w:t>
      </w:r>
      <w:r w:rsidRPr="00B2582B">
        <w:rPr>
          <w:rFonts w:ascii="Garamond" w:hAnsi="Garamond" w:cs="Tahoma"/>
          <w:sz w:val="24"/>
          <w:szCs w:val="24"/>
          <w:lang w:val="sq-AL"/>
        </w:rPr>
        <w:t xml:space="preserve"> transparent</w:t>
      </w:r>
      <w:r w:rsidR="006F3D2C" w:rsidRPr="00B2582B">
        <w:rPr>
          <w:rFonts w:ascii="Garamond" w:hAnsi="Garamond" w:cs="Tahoma"/>
          <w:sz w:val="24"/>
          <w:szCs w:val="24"/>
          <w:lang w:val="sq-AL"/>
        </w:rPr>
        <w:t>e</w:t>
      </w:r>
      <w:r w:rsidRPr="00B2582B">
        <w:rPr>
          <w:rFonts w:ascii="Garamond" w:hAnsi="Garamond" w:cs="Tahoma"/>
          <w:sz w:val="24"/>
          <w:szCs w:val="24"/>
          <w:lang w:val="sq-AL"/>
        </w:rPr>
        <w:t xml:space="preserve"> e kostos në përputhje me </w:t>
      </w:r>
      <w:r w:rsidR="00F25160" w:rsidRPr="00B2582B">
        <w:rPr>
          <w:rFonts w:ascii="Garamond" w:hAnsi="Garamond" w:cs="Tahoma"/>
          <w:sz w:val="24"/>
          <w:szCs w:val="24"/>
          <w:lang w:val="sq-AL"/>
        </w:rPr>
        <w:t>nen</w:t>
      </w:r>
      <w:r w:rsidR="00E04281" w:rsidRPr="00B2582B">
        <w:rPr>
          <w:rFonts w:ascii="Garamond" w:hAnsi="Garamond" w:cs="Tahoma"/>
          <w:sz w:val="24"/>
          <w:szCs w:val="24"/>
          <w:lang w:val="sq-AL"/>
        </w:rPr>
        <w:t>et</w:t>
      </w:r>
      <w:r w:rsidRPr="00B2582B">
        <w:rPr>
          <w:rFonts w:ascii="Garamond" w:hAnsi="Garamond" w:cs="Tahoma"/>
          <w:sz w:val="24"/>
          <w:szCs w:val="24"/>
          <w:lang w:val="sq-AL"/>
        </w:rPr>
        <w:t xml:space="preserve"> 48 dhe 49. Analiza do të tregoj</w:t>
      </w:r>
      <w:r w:rsidR="00F25160" w:rsidRPr="00B2582B">
        <w:rPr>
          <w:rFonts w:ascii="Garamond" w:hAnsi="Garamond" w:cs="Tahoma"/>
          <w:sz w:val="24"/>
          <w:szCs w:val="24"/>
          <w:lang w:val="sq-AL"/>
        </w:rPr>
        <w:t>ë</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 xml:space="preserve"> </w:t>
      </w:r>
    </w:p>
    <w:p w:rsidR="00FE3AA2" w:rsidRPr="00B2582B" w:rsidRDefault="00906E66" w:rsidP="002954C7">
      <w:pPr>
        <w:pStyle w:val="ListParagraph"/>
        <w:widowControl w:val="0"/>
        <w:numPr>
          <w:ilvl w:val="0"/>
          <w:numId w:val="3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Kostot në l</w:t>
      </w:r>
      <w:r w:rsidR="00F25160" w:rsidRPr="00B2582B">
        <w:rPr>
          <w:rFonts w:ascii="Garamond" w:hAnsi="Garamond" w:cs="Tahoma"/>
          <w:spacing w:val="-4"/>
          <w:sz w:val="24"/>
          <w:szCs w:val="24"/>
          <w:lang w:val="sq-AL"/>
        </w:rPr>
        <w:t>idhje me objektet ekzistuese të</w:t>
      </w:r>
      <w:r w:rsidR="00FE3AA2" w:rsidRPr="00B2582B">
        <w:rPr>
          <w:rFonts w:ascii="Garamond" w:hAnsi="Garamond" w:cs="Tahoma"/>
          <w:spacing w:val="-4"/>
          <w:sz w:val="24"/>
          <w:szCs w:val="24"/>
          <w:lang w:val="sq-AL"/>
        </w:rPr>
        <w:t xml:space="preserve"> kërkesës q</w:t>
      </w:r>
      <w:r w:rsidR="00F25160"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lidhen në transmetim, objektet ekzistuese të shpërndarjes</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lidhen në transmetim, sistemet ekzistuese të shpërndarjes dhe njësitë ekzistuese të kërkesës</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të pajtueshmërisë s</w:t>
      </w:r>
      <w:r w:rsidR="00EF6706"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kërkuar</w:t>
      </w:r>
      <w:r w:rsidR="00E04281" w:rsidRPr="00B2582B">
        <w:rPr>
          <w:rFonts w:ascii="Garamond" w:hAnsi="Garamond" w:cs="Tahoma"/>
          <w:spacing w:val="-4"/>
          <w:sz w:val="24"/>
          <w:szCs w:val="24"/>
          <w:lang w:val="sq-AL"/>
        </w:rPr>
        <w:t xml:space="preserve"> me këtë </w:t>
      </w:r>
      <w:r w:rsidR="00FE3AA2" w:rsidRPr="00B2582B">
        <w:rPr>
          <w:rFonts w:ascii="Garamond" w:hAnsi="Garamond" w:cs="Tahoma"/>
          <w:spacing w:val="-4"/>
          <w:sz w:val="24"/>
          <w:szCs w:val="24"/>
          <w:lang w:val="sq-AL"/>
        </w:rPr>
        <w:t>Rregullore;</w:t>
      </w:r>
    </w:p>
    <w:p w:rsidR="00FE3AA2" w:rsidRPr="00B2582B" w:rsidRDefault="00906E66" w:rsidP="002954C7">
      <w:pPr>
        <w:pStyle w:val="ListParagraph"/>
        <w:widowControl w:val="0"/>
        <w:numPr>
          <w:ilvl w:val="0"/>
          <w:numId w:val="3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Përfitimet socio-ekonomike</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rrjedhin nga zbatimi i k</w:t>
      </w:r>
      <w:r w:rsidR="00EF6706"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rkesave të përcaktuara</w:t>
      </w:r>
      <w:r w:rsidR="00E45669" w:rsidRPr="00B2582B">
        <w:rPr>
          <w:rFonts w:ascii="Garamond" w:hAnsi="Garamond" w:cs="Tahoma"/>
          <w:spacing w:val="-4"/>
          <w:sz w:val="24"/>
          <w:szCs w:val="24"/>
          <w:lang w:val="sq-AL"/>
        </w:rPr>
        <w:t xml:space="preserve"> në këtë </w:t>
      </w:r>
      <w:r w:rsidR="00FE3AA2" w:rsidRPr="00B2582B">
        <w:rPr>
          <w:rFonts w:ascii="Garamond" w:hAnsi="Garamond" w:cs="Tahoma"/>
          <w:spacing w:val="-4"/>
          <w:sz w:val="24"/>
          <w:szCs w:val="24"/>
          <w:lang w:val="sq-AL"/>
        </w:rPr>
        <w:t>Rregullore; dhe</w:t>
      </w:r>
    </w:p>
    <w:p w:rsidR="00FE3AA2" w:rsidRPr="00B2582B" w:rsidRDefault="00906E66" w:rsidP="002954C7">
      <w:pPr>
        <w:pStyle w:val="ListParagraph"/>
        <w:widowControl w:val="0"/>
        <w:numPr>
          <w:ilvl w:val="0"/>
          <w:numId w:val="3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Potencialin e masave alternative për të arritur </w:t>
      </w:r>
      <w:r w:rsidR="009F7240" w:rsidRPr="00B2582B">
        <w:rPr>
          <w:rFonts w:ascii="Garamond" w:hAnsi="Garamond" w:cs="Tahoma"/>
          <w:sz w:val="24"/>
          <w:szCs w:val="24"/>
          <w:lang w:val="sq-AL"/>
        </w:rPr>
        <w:t>performan</w:t>
      </w:r>
      <w:r w:rsidR="00FE3AA2" w:rsidRPr="00B2582B">
        <w:rPr>
          <w:rFonts w:ascii="Garamond" w:hAnsi="Garamond" w:cs="Tahoma"/>
          <w:sz w:val="24"/>
          <w:szCs w:val="24"/>
          <w:lang w:val="sq-AL"/>
        </w:rPr>
        <w:t>c</w:t>
      </w:r>
      <w:r w:rsidR="00EF6706" w:rsidRPr="00B2582B">
        <w:rPr>
          <w:rFonts w:ascii="Garamond" w:hAnsi="Garamond" w:cs="Tahoma"/>
          <w:sz w:val="24"/>
          <w:szCs w:val="24"/>
          <w:lang w:val="sq-AL"/>
        </w:rPr>
        <w:t>ë</w:t>
      </w:r>
      <w:r w:rsidR="00FE3AA2" w:rsidRPr="00B2582B">
        <w:rPr>
          <w:rFonts w:ascii="Garamond" w:hAnsi="Garamond" w:cs="Tahoma"/>
          <w:sz w:val="24"/>
          <w:szCs w:val="24"/>
          <w:lang w:val="sq-AL"/>
        </w:rPr>
        <w:t>n e kërkuar.</w:t>
      </w:r>
    </w:p>
    <w:p w:rsidR="00FE3AA2" w:rsidRPr="00B2582B" w:rsidRDefault="00906E66" w:rsidP="002954C7">
      <w:pPr>
        <w:pStyle w:val="ListParagraph"/>
        <w:widowControl w:val="0"/>
        <w:numPr>
          <w:ilvl w:val="0"/>
          <w:numId w:val="3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Para kryerjes </w:t>
      </w:r>
      <w:r w:rsidR="00FE3AA2" w:rsidRPr="00B2582B">
        <w:rPr>
          <w:rStyle w:val="alt-edited"/>
          <w:rFonts w:ascii="Garamond" w:eastAsiaTheme="majorEastAsia" w:hAnsi="Garamond" w:cs="Tahoma"/>
          <w:szCs w:val="24"/>
          <w:lang w:val="sq-AL"/>
        </w:rPr>
        <w:t>së analizës</w:t>
      </w:r>
      <w:r w:rsidR="00FE3AA2" w:rsidRPr="00B2582B">
        <w:rPr>
          <w:rFonts w:ascii="Garamond" w:hAnsi="Garamond" w:cs="Tahoma"/>
          <w:sz w:val="24"/>
          <w:szCs w:val="24"/>
          <w:lang w:val="sq-AL"/>
        </w:rPr>
        <w:t xml:space="preserve"> sasiore kosto-përfitim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përme</w:t>
      </w:r>
      <w:r w:rsidR="00F25160" w:rsidRPr="00B2582B">
        <w:rPr>
          <w:rFonts w:ascii="Garamond" w:hAnsi="Garamond" w:cs="Tahoma"/>
          <w:sz w:val="24"/>
          <w:szCs w:val="24"/>
          <w:lang w:val="sq-AL"/>
        </w:rPr>
        <w:t>ndur në paragrafin 3, OST</w:t>
      </w:r>
      <w:r w:rsidR="00EF6706" w:rsidRPr="00B2582B">
        <w:rPr>
          <w:rFonts w:ascii="Garamond" w:hAnsi="Garamond" w:cs="Tahoma"/>
          <w:sz w:val="24"/>
          <w:szCs w:val="24"/>
          <w:lang w:val="sq-AL"/>
        </w:rPr>
        <w:t>-ja</w:t>
      </w:r>
      <w:r w:rsidR="00F25160" w:rsidRPr="00B2582B">
        <w:rPr>
          <w:rFonts w:ascii="Garamond" w:hAnsi="Garamond" w:cs="Tahoma"/>
          <w:sz w:val="24"/>
          <w:szCs w:val="24"/>
          <w:lang w:val="sq-AL"/>
        </w:rPr>
        <w:t xml:space="preserve"> do të</w:t>
      </w:r>
      <w:r w:rsidR="00FE3AA2" w:rsidRPr="00B2582B">
        <w:rPr>
          <w:rFonts w:ascii="Garamond" w:hAnsi="Garamond" w:cs="Tahoma"/>
          <w:sz w:val="24"/>
          <w:szCs w:val="24"/>
          <w:lang w:val="sq-AL"/>
        </w:rPr>
        <w:t>:</w:t>
      </w:r>
    </w:p>
    <w:p w:rsidR="00FE3AA2" w:rsidRPr="00B2582B" w:rsidRDefault="00906E66" w:rsidP="002954C7">
      <w:pPr>
        <w:pStyle w:val="ListParagraph"/>
        <w:widowControl w:val="0"/>
        <w:numPr>
          <w:ilvl w:val="0"/>
          <w:numId w:val="3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B</w:t>
      </w:r>
      <w:r w:rsidR="00F25160" w:rsidRPr="00B2582B">
        <w:rPr>
          <w:rFonts w:ascii="Garamond" w:hAnsi="Garamond" w:cs="Tahoma"/>
          <w:sz w:val="24"/>
          <w:szCs w:val="24"/>
          <w:lang w:val="sq-AL"/>
        </w:rPr>
        <w:t>ë</w:t>
      </w:r>
      <w:r w:rsidR="00FE3AA2" w:rsidRPr="00B2582B">
        <w:rPr>
          <w:rFonts w:ascii="Garamond" w:hAnsi="Garamond" w:cs="Tahoma"/>
          <w:sz w:val="24"/>
          <w:szCs w:val="24"/>
          <w:lang w:val="sq-AL"/>
        </w:rPr>
        <w:t>j</w:t>
      </w:r>
      <w:r w:rsidR="00F25160" w:rsidRPr="00B2582B">
        <w:rPr>
          <w:rFonts w:ascii="Garamond" w:hAnsi="Garamond" w:cs="Tahoma"/>
          <w:sz w:val="24"/>
          <w:szCs w:val="24"/>
          <w:lang w:val="sq-AL"/>
        </w:rPr>
        <w:t>ë</w:t>
      </w:r>
      <w:r w:rsidR="00FE3AA2" w:rsidRPr="00B2582B">
        <w:rPr>
          <w:rFonts w:ascii="Garamond" w:hAnsi="Garamond" w:cs="Tahoma"/>
          <w:sz w:val="24"/>
          <w:szCs w:val="24"/>
          <w:lang w:val="sq-AL"/>
        </w:rPr>
        <w:t xml:space="preserve"> krahasimin paraprak cilësor të kostove dhe përfitimeve;</w:t>
      </w:r>
    </w:p>
    <w:p w:rsidR="00765F0A" w:rsidRPr="00B2582B" w:rsidRDefault="00906E66" w:rsidP="007D4E62">
      <w:pPr>
        <w:pStyle w:val="ListParagraph"/>
        <w:widowControl w:val="0"/>
        <w:numPr>
          <w:ilvl w:val="0"/>
          <w:numId w:val="3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Përftoj</w:t>
      </w:r>
      <w:r w:rsidR="00F25160" w:rsidRPr="00B2582B">
        <w:rPr>
          <w:rFonts w:ascii="Garamond" w:hAnsi="Garamond" w:cs="Tahoma"/>
          <w:sz w:val="24"/>
          <w:szCs w:val="24"/>
          <w:lang w:val="sq-AL"/>
        </w:rPr>
        <w:t>ë</w:t>
      </w:r>
      <w:r w:rsidR="00FE3AA2" w:rsidRPr="00B2582B">
        <w:rPr>
          <w:rFonts w:ascii="Garamond" w:hAnsi="Garamond" w:cs="Tahoma"/>
          <w:sz w:val="24"/>
          <w:szCs w:val="24"/>
          <w:lang w:val="sq-AL"/>
        </w:rPr>
        <w:t xml:space="preserve"> </w:t>
      </w:r>
      <w:r w:rsidR="00F25160" w:rsidRPr="00B2582B">
        <w:rPr>
          <w:rFonts w:ascii="Garamond" w:hAnsi="Garamond" w:cs="Tahoma"/>
          <w:sz w:val="24"/>
          <w:szCs w:val="24"/>
          <w:lang w:val="sq-AL"/>
        </w:rPr>
        <w:t>miratime nga autoriteti përkatë</w:t>
      </w:r>
      <w:r w:rsidR="00FE3AA2" w:rsidRPr="00B2582B">
        <w:rPr>
          <w:rFonts w:ascii="Garamond" w:hAnsi="Garamond" w:cs="Tahoma"/>
          <w:sz w:val="24"/>
          <w:szCs w:val="24"/>
          <w:lang w:val="sq-AL"/>
        </w:rPr>
        <w:t xml:space="preserve">s rregullator </w:t>
      </w:r>
      <w:r w:rsidR="00F25160" w:rsidRPr="00B2582B">
        <w:rPr>
          <w:rFonts w:ascii="Garamond" w:hAnsi="Garamond" w:cs="Tahoma"/>
          <w:sz w:val="24"/>
          <w:szCs w:val="24"/>
          <w:lang w:val="sq-AL"/>
        </w:rPr>
        <w:t>ose, ku aplikohet, Pala Kontrakt</w:t>
      </w:r>
      <w:r w:rsidR="00FE3AA2" w:rsidRPr="00B2582B">
        <w:rPr>
          <w:rFonts w:ascii="Garamond" w:hAnsi="Garamond" w:cs="Tahoma"/>
          <w:sz w:val="24"/>
          <w:szCs w:val="24"/>
          <w:lang w:val="sq-AL"/>
        </w:rPr>
        <w:t>uese.</w:t>
      </w:r>
    </w:p>
    <w:p w:rsidR="00FE3AA2" w:rsidRPr="00B2582B" w:rsidRDefault="00906E66" w:rsidP="002954C7">
      <w:pPr>
        <w:pStyle w:val="ListParagraph"/>
        <w:widowControl w:val="0"/>
        <w:numPr>
          <w:ilvl w:val="0"/>
          <w:numId w:val="3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Autoriteti rregul</w:t>
      </w:r>
      <w:r w:rsidR="00F25160" w:rsidRPr="00B2582B">
        <w:rPr>
          <w:rFonts w:ascii="Garamond" w:hAnsi="Garamond" w:cs="Tahoma"/>
          <w:sz w:val="24"/>
          <w:szCs w:val="24"/>
          <w:lang w:val="sq-AL"/>
        </w:rPr>
        <w:t xml:space="preserve">lator respektiv ose, kur është </w:t>
      </w:r>
      <w:r w:rsidR="00FE3AA2" w:rsidRPr="00B2582B">
        <w:rPr>
          <w:rFonts w:ascii="Garamond" w:hAnsi="Garamond" w:cs="Tahoma"/>
          <w:sz w:val="24"/>
          <w:szCs w:val="24"/>
          <w:lang w:val="sq-AL"/>
        </w:rPr>
        <w:t>e zbat</w:t>
      </w:r>
      <w:r w:rsidR="00F25160" w:rsidRPr="00B2582B">
        <w:rPr>
          <w:rFonts w:ascii="Garamond" w:hAnsi="Garamond" w:cs="Tahoma"/>
          <w:sz w:val="24"/>
          <w:szCs w:val="24"/>
          <w:lang w:val="sq-AL"/>
        </w:rPr>
        <w:t>ueshme, Pala Kontraktuese do të</w:t>
      </w:r>
      <w:r w:rsidR="00FE3AA2" w:rsidRPr="00B2582B">
        <w:rPr>
          <w:rFonts w:ascii="Garamond" w:hAnsi="Garamond" w:cs="Tahoma"/>
          <w:sz w:val="24"/>
          <w:szCs w:val="24"/>
          <w:lang w:val="sq-AL"/>
        </w:rPr>
        <w:t xml:space="preserve"> vendos</w:t>
      </w:r>
      <w:r w:rsidR="00F25160" w:rsidRPr="00B2582B">
        <w:rPr>
          <w:rFonts w:ascii="Garamond" w:hAnsi="Garamond" w:cs="Tahoma"/>
          <w:sz w:val="24"/>
          <w:szCs w:val="24"/>
          <w:lang w:val="sq-AL"/>
        </w:rPr>
        <w:t xml:space="preserve">in për shtrirjen e zbatimit të </w:t>
      </w:r>
      <w:r w:rsidR="00FE3AA2" w:rsidRPr="00B2582B">
        <w:rPr>
          <w:rFonts w:ascii="Garamond" w:hAnsi="Garamond" w:cs="Tahoma"/>
          <w:sz w:val="24"/>
          <w:szCs w:val="24"/>
          <w:lang w:val="sq-AL"/>
        </w:rPr>
        <w:t>kësaj Rregulloreje në objektet ekzistuese të</w:t>
      </w:r>
      <w:r w:rsidR="007D295E" w:rsidRPr="00B2582B">
        <w:rPr>
          <w:rFonts w:ascii="Garamond" w:hAnsi="Garamond" w:cs="Tahoma"/>
          <w:sz w:val="24"/>
          <w:szCs w:val="24"/>
          <w:lang w:val="sq-AL"/>
        </w:rPr>
        <w:t xml:space="preserve">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objektet </w:t>
      </w:r>
      <w:r w:rsidR="00FF519C" w:rsidRPr="00B2582B">
        <w:rPr>
          <w:rFonts w:ascii="Garamond" w:hAnsi="Garamond" w:cs="Tahoma"/>
          <w:sz w:val="24"/>
          <w:szCs w:val="24"/>
          <w:lang w:val="sq-AL"/>
        </w:rPr>
        <w:t>ekzistuese</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të lidhur në transmetim, sistemet ekzistuese të shpërndarjes, njësitë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ekzistues</w:t>
      </w:r>
      <w:r w:rsidR="00F25160" w:rsidRPr="00B2582B">
        <w:rPr>
          <w:rFonts w:ascii="Garamond" w:hAnsi="Garamond" w:cs="Tahoma"/>
          <w:sz w:val="24"/>
          <w:szCs w:val="24"/>
          <w:lang w:val="sq-AL"/>
        </w:rPr>
        <w:t xml:space="preserve">e të kërkesës, brenda gjashtë </w:t>
      </w:r>
      <w:r w:rsidR="00FE3AA2" w:rsidRPr="00B2582B">
        <w:rPr>
          <w:rFonts w:ascii="Garamond" w:hAnsi="Garamond" w:cs="Tahoma"/>
          <w:sz w:val="24"/>
          <w:szCs w:val="24"/>
          <w:lang w:val="sq-AL"/>
        </w:rPr>
        <w:t>muajve të marrjes së raportit dhe rekomandimeve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FF519C" w:rsidRPr="00B2582B">
        <w:rPr>
          <w:rFonts w:ascii="Garamond" w:hAnsi="Garamond" w:cs="Tahoma"/>
          <w:sz w:val="24"/>
          <w:szCs w:val="24"/>
          <w:lang w:val="sq-AL"/>
        </w:rPr>
        <w:t>-së</w:t>
      </w:r>
      <w:r w:rsidR="00FE3AA2" w:rsidRPr="00B2582B">
        <w:rPr>
          <w:rFonts w:ascii="Garamond" w:hAnsi="Garamond" w:cs="Tahoma"/>
          <w:sz w:val="24"/>
          <w:szCs w:val="24"/>
          <w:lang w:val="sq-AL"/>
        </w:rPr>
        <w:t xml:space="preserve"> respektive në përputhje me paragrafin 4</w:t>
      </w:r>
      <w:r w:rsidR="00447FA7" w:rsidRPr="00B2582B">
        <w:rPr>
          <w:rFonts w:ascii="Garamond" w:hAnsi="Garamond" w:cs="Tahoma"/>
          <w:sz w:val="24"/>
          <w:szCs w:val="24"/>
          <w:lang w:val="sq-AL"/>
        </w:rPr>
        <w:t>,</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EB72BD" w:rsidRPr="00B2582B">
        <w:rPr>
          <w:rFonts w:ascii="Garamond" w:hAnsi="Garamond" w:cs="Tahoma"/>
          <w:sz w:val="24"/>
          <w:szCs w:val="24"/>
          <w:lang w:val="sq-AL"/>
        </w:rPr>
        <w:t>neni</w:t>
      </w:r>
      <w:r w:rsidR="00FE3AA2" w:rsidRPr="00B2582B">
        <w:rPr>
          <w:rFonts w:ascii="Garamond" w:hAnsi="Garamond" w:cs="Tahoma"/>
          <w:sz w:val="24"/>
          <w:szCs w:val="24"/>
          <w:lang w:val="sq-AL"/>
        </w:rPr>
        <w:t>t 48. Vendimi i autoritetit rregullator ose kur zbatohet i Palës Kontraktuese do të publikohet.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6.</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OST</w:t>
      </w:r>
      <w:r w:rsidR="00CE6B94" w:rsidRPr="00B2582B">
        <w:rPr>
          <w:rFonts w:ascii="Garamond" w:hAnsi="Garamond" w:cs="Tahoma"/>
          <w:sz w:val="24"/>
          <w:szCs w:val="24"/>
          <w:lang w:val="sq-AL"/>
        </w:rPr>
        <w:t>-ja</w:t>
      </w:r>
      <w:r w:rsidRPr="00B2582B">
        <w:rPr>
          <w:rFonts w:ascii="Garamond" w:hAnsi="Garamond" w:cs="Tahoma"/>
          <w:sz w:val="24"/>
          <w:szCs w:val="24"/>
          <w:lang w:val="sq-AL"/>
        </w:rPr>
        <w:t xml:space="preserve"> </w:t>
      </w:r>
      <w:r w:rsidRPr="00B2582B">
        <w:rPr>
          <w:rStyle w:val="alt-edited"/>
          <w:rFonts w:ascii="Garamond" w:eastAsiaTheme="majorEastAsia" w:hAnsi="Garamond" w:cs="Tahoma"/>
          <w:szCs w:val="24"/>
          <w:lang w:val="sq-AL"/>
        </w:rPr>
        <w:t>respektive duhet</w:t>
      </w:r>
      <w:r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marrë parasysh pritjet legjitime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pronarëve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objektit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kërkesës, të</w:t>
      </w:r>
      <w:r w:rsidR="007D295E" w:rsidRPr="00B2582B">
        <w:rPr>
          <w:rFonts w:ascii="Garamond" w:hAnsi="Garamond" w:cs="Tahoma"/>
          <w:sz w:val="24"/>
          <w:szCs w:val="24"/>
          <w:lang w:val="sq-AL"/>
        </w:rPr>
        <w:t xml:space="preserve"> </w:t>
      </w:r>
      <w:r w:rsidRPr="00B2582B">
        <w:rPr>
          <w:rStyle w:val="alt-edited"/>
          <w:rFonts w:ascii="Garamond" w:eastAsiaTheme="majorEastAsia" w:hAnsi="Garamond" w:cs="Tahoma"/>
          <w:szCs w:val="24"/>
          <w:lang w:val="sq-AL"/>
        </w:rPr>
        <w:t>DSO-ve</w:t>
      </w:r>
      <w:r w:rsidRPr="00B2582B">
        <w:rPr>
          <w:rFonts w:ascii="Garamond" w:hAnsi="Garamond" w:cs="Tahoma"/>
          <w:sz w:val="24"/>
          <w:szCs w:val="24"/>
          <w:lang w:val="sq-AL"/>
        </w:rPr>
        <w:t xml:space="preserve"> dhe </w:t>
      </w:r>
      <w:r w:rsidRPr="00B2582B">
        <w:rPr>
          <w:rStyle w:val="alt-edited"/>
          <w:rFonts w:ascii="Garamond" w:eastAsiaTheme="majorEastAsia" w:hAnsi="Garamond" w:cs="Tahoma"/>
          <w:szCs w:val="24"/>
          <w:lang w:val="sq-AL"/>
        </w:rPr>
        <w:t>CDSO-ve</w:t>
      </w:r>
      <w:r w:rsidRPr="00B2582B">
        <w:rPr>
          <w:rFonts w:ascii="Garamond" w:hAnsi="Garamond" w:cs="Tahoma"/>
          <w:sz w:val="24"/>
          <w:szCs w:val="24"/>
          <w:lang w:val="sq-AL"/>
        </w:rPr>
        <w:t xml:space="preserve"> si pjesë e vlerësimit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zbatimit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kësaj Rregulloreje në objektet ekzistuese </w:t>
      </w:r>
      <w:r w:rsidR="00E04281" w:rsidRPr="00B2582B">
        <w:rPr>
          <w:rFonts w:ascii="Garamond" w:hAnsi="Garamond" w:cs="Tahoma"/>
          <w:sz w:val="24"/>
          <w:szCs w:val="24"/>
          <w:lang w:val="sq-AL"/>
        </w:rPr>
        <w:t xml:space="preserve">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objektet ekzistuese të shpërndarjes të lidhur në transmetim ose njësitë ekzistuese të kërkesës.</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7.</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OST</w:t>
      </w:r>
      <w:r w:rsidR="00932FE9" w:rsidRPr="00B2582B">
        <w:rPr>
          <w:rFonts w:ascii="Garamond" w:hAnsi="Garamond" w:cs="Tahoma"/>
          <w:sz w:val="24"/>
          <w:szCs w:val="24"/>
          <w:lang w:val="sq-AL"/>
        </w:rPr>
        <w:t>-ja</w:t>
      </w:r>
      <w:r w:rsidRPr="00B2582B">
        <w:rPr>
          <w:rFonts w:ascii="Garamond" w:hAnsi="Garamond" w:cs="Tahoma"/>
          <w:sz w:val="24"/>
          <w:szCs w:val="24"/>
          <w:lang w:val="sq-AL"/>
        </w:rPr>
        <w:t xml:space="preserve"> </w:t>
      </w:r>
      <w:r w:rsidRPr="00B2582B">
        <w:rPr>
          <w:rStyle w:val="alt-edited"/>
          <w:rFonts w:ascii="Garamond" w:eastAsiaTheme="majorEastAsia" w:hAnsi="Garamond" w:cs="Tahoma"/>
          <w:szCs w:val="24"/>
          <w:lang w:val="sq-AL"/>
        </w:rPr>
        <w:t>respektive</w:t>
      </w:r>
      <w:r w:rsidRPr="00B2582B">
        <w:rPr>
          <w:rFonts w:ascii="Garamond" w:hAnsi="Garamond" w:cs="Tahoma"/>
          <w:sz w:val="24"/>
          <w:szCs w:val="24"/>
          <w:lang w:val="sq-AL"/>
        </w:rPr>
        <w:t xml:space="preserve"> mund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vlerësojë zbatimin e disa ose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gjitha </w:t>
      </w:r>
      <w:r w:rsidRPr="00B2582B">
        <w:rPr>
          <w:rStyle w:val="alt-edited"/>
          <w:rFonts w:ascii="Garamond" w:eastAsiaTheme="majorEastAsia" w:hAnsi="Garamond" w:cs="Tahoma"/>
          <w:szCs w:val="24"/>
          <w:lang w:val="sq-AL"/>
        </w:rPr>
        <w:t xml:space="preserve">dispozitave të </w:t>
      </w:r>
      <w:r w:rsidRPr="00B2582B">
        <w:rPr>
          <w:rFonts w:ascii="Garamond" w:hAnsi="Garamond" w:cs="Tahoma"/>
          <w:sz w:val="24"/>
          <w:szCs w:val="24"/>
          <w:lang w:val="sq-AL"/>
        </w:rPr>
        <w:t xml:space="preserve">kësaj Rregulloreje në objektet ekzistuese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objektet ekzistuese të shpërndarjes</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të lidhur në transmetim, sistemet ekzistuese të shpërndarjes</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ose njësi ekzistuese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kërkesës, çdo tre vjet në përputhje me kërkesat dhe procesin e përcaktuar në paragrafët 3 deri 5.</w:t>
      </w:r>
    </w:p>
    <w:p w:rsidR="00FE3AA2" w:rsidRPr="00B2582B" w:rsidRDefault="00FE3AA2" w:rsidP="002954C7">
      <w:pPr>
        <w:widowControl w:val="0"/>
        <w:spacing w:after="0" w:line="240" w:lineRule="auto"/>
        <w:jc w:val="center"/>
        <w:rPr>
          <w:rFonts w:ascii="Garamond" w:hAnsi="Garamond" w:cs="Tahoma"/>
          <w:b/>
          <w:sz w:val="14"/>
          <w:szCs w:val="24"/>
          <w:lang w:val="sq-AL"/>
        </w:rPr>
      </w:pPr>
    </w:p>
    <w:p w:rsidR="005031E9" w:rsidRPr="00B2582B" w:rsidRDefault="005031E9" w:rsidP="002954C7">
      <w:pPr>
        <w:pStyle w:val="NeniNr"/>
        <w:keepNext w:val="0"/>
        <w:rPr>
          <w:lang w:val="sq-AL"/>
        </w:rPr>
      </w:pPr>
    </w:p>
    <w:p w:rsidR="005031E9" w:rsidRPr="00B2582B" w:rsidRDefault="005031E9" w:rsidP="002954C7">
      <w:pPr>
        <w:pStyle w:val="NeniNr"/>
        <w:keepNext w:val="0"/>
        <w:rPr>
          <w:lang w:val="sq-AL"/>
        </w:rPr>
      </w:pPr>
    </w:p>
    <w:p w:rsidR="005031E9" w:rsidRPr="00B2582B" w:rsidRDefault="005031E9" w:rsidP="002954C7">
      <w:pPr>
        <w:pStyle w:val="NeniNr"/>
        <w:keepNext w:val="0"/>
        <w:rPr>
          <w:lang w:val="sq-AL"/>
        </w:rPr>
      </w:pPr>
    </w:p>
    <w:p w:rsidR="00FE3AA2" w:rsidRPr="00B2582B" w:rsidRDefault="00FE3AA2" w:rsidP="002954C7">
      <w:pPr>
        <w:pStyle w:val="NeniNr"/>
        <w:keepNext w:val="0"/>
        <w:rPr>
          <w:lang w:val="sq-AL"/>
        </w:rPr>
      </w:pPr>
      <w:r w:rsidRPr="00B2582B">
        <w:rPr>
          <w:lang w:val="sq-AL"/>
        </w:rPr>
        <w:t>Neni 5</w:t>
      </w:r>
    </w:p>
    <w:p w:rsidR="00FE3AA2" w:rsidRPr="00B2582B" w:rsidRDefault="00FE3AA2" w:rsidP="002954C7">
      <w:pPr>
        <w:pStyle w:val="NeniTitull"/>
        <w:keepNext w:val="0"/>
        <w:rPr>
          <w:lang w:val="sq-AL"/>
        </w:rPr>
      </w:pPr>
      <w:r w:rsidRPr="00B2582B">
        <w:rPr>
          <w:lang w:val="sq-AL"/>
        </w:rPr>
        <w:t xml:space="preserve">Zbatimi në modulet </w:t>
      </w:r>
      <w:r w:rsidR="007F72E1" w:rsidRPr="00B2582B">
        <w:rPr>
          <w:lang w:val="sq-AL"/>
        </w:rPr>
        <w:t>gjenerues</w:t>
      </w:r>
      <w:r w:rsidRPr="00B2582B">
        <w:rPr>
          <w:lang w:val="sq-AL"/>
        </w:rPr>
        <w:t>e pump-storage dhe vendet industriale</w:t>
      </w:r>
    </w:p>
    <w:p w:rsidR="009A04BD" w:rsidRPr="00B2582B" w:rsidRDefault="009A04BD" w:rsidP="002954C7">
      <w:pPr>
        <w:widowControl w:val="0"/>
        <w:spacing w:after="0" w:line="240" w:lineRule="auto"/>
        <w:jc w:val="center"/>
        <w:rPr>
          <w:rFonts w:ascii="Garamond" w:hAnsi="Garamond" w:cs="Tahoma"/>
          <w:b/>
          <w:sz w:val="14"/>
          <w:szCs w:val="24"/>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 xml:space="preserve">Kjo Rregullore nuk zbatohet për modulet </w:t>
      </w:r>
      <w:r w:rsidR="007F72E1" w:rsidRPr="00B2582B">
        <w:rPr>
          <w:rFonts w:ascii="Garamond" w:hAnsi="Garamond" w:cs="Tahoma"/>
          <w:sz w:val="24"/>
          <w:szCs w:val="24"/>
          <w:lang w:val="sq-AL"/>
        </w:rPr>
        <w:t>gjenerues</w:t>
      </w:r>
      <w:r w:rsidRPr="00B2582B">
        <w:rPr>
          <w:rFonts w:ascii="Garamond" w:hAnsi="Garamond" w:cs="Tahoma"/>
          <w:sz w:val="24"/>
          <w:szCs w:val="24"/>
          <w:lang w:val="sq-AL"/>
        </w:rPr>
        <w:t>e pump-storage</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kanë si mënyrën e operimit gjenerim ashtu dhe pompim.</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005164AE" w:rsidRPr="00B2582B">
        <w:rPr>
          <w:rFonts w:ascii="Garamond" w:hAnsi="Garamond" w:cs="Tahoma"/>
          <w:sz w:val="24"/>
          <w:szCs w:val="24"/>
          <w:lang w:val="sq-AL"/>
        </w:rPr>
        <w:t xml:space="preserve">Çdo </w:t>
      </w:r>
      <w:r w:rsidRPr="00B2582B">
        <w:rPr>
          <w:rFonts w:ascii="Garamond" w:hAnsi="Garamond" w:cs="Tahoma"/>
          <w:sz w:val="24"/>
          <w:szCs w:val="24"/>
          <w:lang w:val="sq-AL"/>
        </w:rPr>
        <w:t>modul pompimi brenda st</w:t>
      </w:r>
      <w:r w:rsidR="00F25160" w:rsidRPr="00B2582B">
        <w:rPr>
          <w:rFonts w:ascii="Garamond" w:hAnsi="Garamond" w:cs="Tahoma"/>
          <w:sz w:val="24"/>
          <w:szCs w:val="24"/>
          <w:lang w:val="sq-AL"/>
        </w:rPr>
        <w:t>acionit pump-storage</w:t>
      </w:r>
      <w:r w:rsidR="00145ADD" w:rsidRPr="00B2582B">
        <w:rPr>
          <w:rFonts w:ascii="Garamond" w:hAnsi="Garamond" w:cs="Tahoma"/>
          <w:sz w:val="24"/>
          <w:szCs w:val="24"/>
          <w:lang w:val="sq-AL"/>
        </w:rPr>
        <w:t xml:space="preserve"> që </w:t>
      </w:r>
      <w:r w:rsidR="00F25160" w:rsidRPr="00B2582B">
        <w:rPr>
          <w:rFonts w:ascii="Garamond" w:hAnsi="Garamond" w:cs="Tahoma"/>
          <w:sz w:val="24"/>
          <w:szCs w:val="24"/>
          <w:lang w:val="sq-AL"/>
        </w:rPr>
        <w:t>ka vetë</w:t>
      </w:r>
      <w:r w:rsidRPr="00B2582B">
        <w:rPr>
          <w:rFonts w:ascii="Garamond" w:hAnsi="Garamond" w:cs="Tahoma"/>
          <w:sz w:val="24"/>
          <w:szCs w:val="24"/>
          <w:lang w:val="sq-AL"/>
        </w:rPr>
        <w:t>m mënyrën e operimit pompim do të jetë subjekt i k</w:t>
      </w:r>
      <w:r w:rsidR="005164AE" w:rsidRPr="00B2582B">
        <w:rPr>
          <w:rFonts w:ascii="Garamond" w:hAnsi="Garamond" w:cs="Tahoma"/>
          <w:sz w:val="24"/>
          <w:szCs w:val="24"/>
          <w:lang w:val="sq-AL"/>
        </w:rPr>
        <w:t>ë</w:t>
      </w:r>
      <w:r w:rsidRPr="00B2582B">
        <w:rPr>
          <w:rFonts w:ascii="Garamond" w:hAnsi="Garamond" w:cs="Tahoma"/>
          <w:sz w:val="24"/>
          <w:szCs w:val="24"/>
          <w:lang w:val="sq-AL"/>
        </w:rPr>
        <w:t>rkesave të kësaj Rregulloreje dhe do të trajtohet si objekt kërkese.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 xml:space="preserve">Në rastin e siteve industriale me modul </w:t>
      </w:r>
      <w:r w:rsidR="007F72E1" w:rsidRPr="00B2582B">
        <w:rPr>
          <w:rFonts w:ascii="Garamond" w:hAnsi="Garamond" w:cs="Tahoma"/>
          <w:sz w:val="24"/>
          <w:szCs w:val="24"/>
          <w:lang w:val="sq-AL"/>
        </w:rPr>
        <w:t>gjenerues</w:t>
      </w:r>
      <w:r w:rsidRPr="00B2582B">
        <w:rPr>
          <w:rFonts w:ascii="Garamond" w:hAnsi="Garamond" w:cs="Tahoma"/>
          <w:sz w:val="24"/>
          <w:szCs w:val="24"/>
          <w:lang w:val="sq-AL"/>
        </w:rPr>
        <w:t xml:space="preserve"> në to, operatori i sistemit i sitit industrial, pronari i objektit të kërkesës, pronari i objektit </w:t>
      </w:r>
      <w:r w:rsidR="007F72E1" w:rsidRPr="00B2582B">
        <w:rPr>
          <w:rFonts w:ascii="Garamond" w:hAnsi="Garamond" w:cs="Tahoma"/>
          <w:sz w:val="24"/>
          <w:szCs w:val="24"/>
          <w:lang w:val="sq-AL"/>
        </w:rPr>
        <w:t>gjenerues</w:t>
      </w:r>
      <w:r w:rsidRPr="00B2582B">
        <w:rPr>
          <w:rFonts w:ascii="Garamond" w:hAnsi="Garamond" w:cs="Tahoma"/>
          <w:sz w:val="24"/>
          <w:szCs w:val="24"/>
          <w:lang w:val="sq-AL"/>
        </w:rPr>
        <w:t xml:space="preserve"> dhe operatori respektiv i sistemit me të cilin sistemi i sitit industrial</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lidhur, mund të dakordojnë</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në koordinim me OS</w:t>
      </w:r>
      <w:r w:rsidR="00781DBF" w:rsidRPr="00B2582B">
        <w:rPr>
          <w:rFonts w:ascii="Garamond" w:hAnsi="Garamond" w:cs="Tahoma"/>
          <w:sz w:val="24"/>
          <w:szCs w:val="24"/>
          <w:lang w:val="sq-AL"/>
        </w:rPr>
        <w:t>T</w:t>
      </w:r>
      <w:r w:rsidR="006A2339" w:rsidRPr="00B2582B">
        <w:rPr>
          <w:rFonts w:ascii="Garamond" w:hAnsi="Garamond" w:cs="Tahoma"/>
          <w:sz w:val="24"/>
          <w:szCs w:val="24"/>
          <w:lang w:val="sq-AL"/>
        </w:rPr>
        <w:t>-në</w:t>
      </w:r>
      <w:r w:rsidR="00781DBF" w:rsidRPr="00B2582B">
        <w:rPr>
          <w:rFonts w:ascii="Garamond" w:hAnsi="Garamond" w:cs="Tahoma"/>
          <w:sz w:val="24"/>
          <w:szCs w:val="24"/>
          <w:lang w:val="sq-AL"/>
        </w:rPr>
        <w:t xml:space="preserve"> respektive</w:t>
      </w:r>
      <w:r w:rsidR="00D8746B" w:rsidRPr="00B2582B">
        <w:rPr>
          <w:rFonts w:ascii="Garamond" w:hAnsi="Garamond" w:cs="Tahoma"/>
          <w:sz w:val="24"/>
          <w:szCs w:val="24"/>
          <w:lang w:val="sq-AL"/>
        </w:rPr>
        <w:t>,</w:t>
      </w:r>
      <w:r w:rsidR="00781DBF" w:rsidRPr="00B2582B">
        <w:rPr>
          <w:rFonts w:ascii="Garamond" w:hAnsi="Garamond" w:cs="Tahoma"/>
          <w:sz w:val="24"/>
          <w:szCs w:val="24"/>
          <w:lang w:val="sq-AL"/>
        </w:rPr>
        <w:t xml:space="preserve"> për kushtet për shkyç</w:t>
      </w:r>
      <w:r w:rsidRPr="00B2582B">
        <w:rPr>
          <w:rFonts w:ascii="Garamond" w:hAnsi="Garamond" w:cs="Tahoma"/>
          <w:sz w:val="24"/>
          <w:szCs w:val="24"/>
          <w:lang w:val="sq-AL"/>
        </w:rPr>
        <w:t>je të ngarkesave kritike nga sistemi respektiv.</w:t>
      </w:r>
      <w:r w:rsidR="005164AE" w:rsidRPr="00B2582B">
        <w:rPr>
          <w:rFonts w:ascii="Garamond" w:hAnsi="Garamond" w:cs="Tahoma"/>
          <w:sz w:val="24"/>
          <w:szCs w:val="24"/>
          <w:lang w:val="sq-AL"/>
        </w:rPr>
        <w:t xml:space="preserve"> </w:t>
      </w:r>
      <w:r w:rsidRPr="00B2582B">
        <w:rPr>
          <w:rFonts w:ascii="Garamond" w:hAnsi="Garamond" w:cs="Tahoma"/>
          <w:sz w:val="24"/>
          <w:szCs w:val="24"/>
          <w:lang w:val="sq-AL"/>
        </w:rPr>
        <w:t>Objektivi i marrëveshjes do të jetë të sigurohet proces i sigurt i prodhimit të sitit industrial në rast të kushteve me shqet</w:t>
      </w:r>
      <w:r w:rsidR="005164AE" w:rsidRPr="00B2582B">
        <w:rPr>
          <w:rFonts w:ascii="Garamond" w:hAnsi="Garamond" w:cs="Tahoma"/>
          <w:sz w:val="24"/>
          <w:szCs w:val="24"/>
          <w:lang w:val="sq-AL"/>
        </w:rPr>
        <w:t>ë</w:t>
      </w:r>
      <w:r w:rsidRPr="00B2582B">
        <w:rPr>
          <w:rFonts w:ascii="Garamond" w:hAnsi="Garamond" w:cs="Tahoma"/>
          <w:sz w:val="24"/>
          <w:szCs w:val="24"/>
          <w:lang w:val="sq-AL"/>
        </w:rPr>
        <w:t>sime në sistemin respektiv.</w:t>
      </w:r>
    </w:p>
    <w:p w:rsidR="00FE3AA2" w:rsidRPr="00B2582B" w:rsidRDefault="00FE3AA2" w:rsidP="002954C7">
      <w:pPr>
        <w:widowControl w:val="0"/>
        <w:spacing w:after="0" w:line="240" w:lineRule="auto"/>
        <w:jc w:val="center"/>
        <w:rPr>
          <w:rFonts w:ascii="Garamond" w:hAnsi="Garamond" w:cs="Tahoma"/>
          <w:b/>
          <w:sz w:val="6"/>
          <w:szCs w:val="24"/>
          <w:lang w:val="sq-AL"/>
        </w:rPr>
      </w:pPr>
    </w:p>
    <w:p w:rsidR="00FE3AA2" w:rsidRPr="00B2582B" w:rsidRDefault="00FE3AA2" w:rsidP="002954C7">
      <w:pPr>
        <w:pStyle w:val="NeniNr"/>
        <w:keepNext w:val="0"/>
        <w:rPr>
          <w:lang w:val="sq-AL"/>
        </w:rPr>
      </w:pPr>
      <w:r w:rsidRPr="00B2582B">
        <w:rPr>
          <w:lang w:val="sq-AL"/>
        </w:rPr>
        <w:t>Neni 6</w:t>
      </w:r>
    </w:p>
    <w:p w:rsidR="00FE3AA2" w:rsidRPr="00B2582B" w:rsidRDefault="00FE3AA2" w:rsidP="002954C7">
      <w:pPr>
        <w:pStyle w:val="NeniTitull"/>
        <w:keepNext w:val="0"/>
        <w:rPr>
          <w:lang w:val="sq-AL"/>
        </w:rPr>
      </w:pPr>
      <w:r w:rsidRPr="00B2582B">
        <w:rPr>
          <w:lang w:val="sq-AL"/>
        </w:rPr>
        <w:t>Aspektet rregullatore</w:t>
      </w:r>
    </w:p>
    <w:p w:rsidR="009A04BD" w:rsidRPr="00B2582B" w:rsidRDefault="009A04BD" w:rsidP="002954C7">
      <w:pPr>
        <w:widowControl w:val="0"/>
        <w:spacing w:after="0" w:line="240" w:lineRule="auto"/>
        <w:jc w:val="center"/>
        <w:rPr>
          <w:rFonts w:ascii="Garamond" w:hAnsi="Garamond" w:cs="Tahoma"/>
          <w:b/>
          <w:sz w:val="14"/>
          <w:szCs w:val="24"/>
          <w:lang w:val="sq-AL"/>
        </w:rPr>
      </w:pPr>
    </w:p>
    <w:p w:rsidR="00FE3AA2" w:rsidRPr="00B2582B" w:rsidRDefault="00906E66" w:rsidP="002954C7">
      <w:pPr>
        <w:pStyle w:val="ListParagraph"/>
        <w:widowControl w:val="0"/>
        <w:numPr>
          <w:ilvl w:val="0"/>
          <w:numId w:val="34"/>
        </w:numPr>
        <w:spacing w:after="0" w:line="240" w:lineRule="auto"/>
        <w:ind w:left="0" w:firstLine="284"/>
        <w:jc w:val="both"/>
        <w:rPr>
          <w:rFonts w:ascii="Garamond" w:hAnsi="Garamond" w:cs="Tahoma"/>
          <w:sz w:val="24"/>
          <w:szCs w:val="24"/>
          <w:lang w:val="sq-AL"/>
        </w:rPr>
      </w:pPr>
      <w:r w:rsidRPr="00B2582B">
        <w:rPr>
          <w:rFonts w:ascii="Garamond" w:hAnsi="Garamond" w:cs="Tahoma"/>
          <w:color w:val="000000"/>
          <w:spacing w:val="2"/>
          <w:sz w:val="24"/>
          <w:szCs w:val="24"/>
          <w:lang w:val="sq-AL"/>
        </w:rPr>
        <w:t xml:space="preserve"> </w:t>
      </w:r>
      <w:r w:rsidR="00FE3AA2" w:rsidRPr="00B2582B">
        <w:rPr>
          <w:rFonts w:ascii="Garamond" w:hAnsi="Garamond" w:cs="Tahoma"/>
          <w:color w:val="000000"/>
          <w:spacing w:val="2"/>
          <w:sz w:val="24"/>
          <w:szCs w:val="24"/>
          <w:lang w:val="sq-AL"/>
        </w:rPr>
        <w:t>K</w:t>
      </w:r>
      <w:r w:rsidR="005E6B56" w:rsidRPr="00B2582B">
        <w:rPr>
          <w:rFonts w:ascii="Garamond" w:hAnsi="Garamond" w:cs="Tahoma"/>
          <w:color w:val="000000"/>
          <w:spacing w:val="2"/>
          <w:sz w:val="24"/>
          <w:szCs w:val="24"/>
          <w:lang w:val="sq-AL"/>
        </w:rPr>
        <w:t>ë</w:t>
      </w:r>
      <w:r w:rsidR="00FE3AA2" w:rsidRPr="00B2582B">
        <w:rPr>
          <w:rFonts w:ascii="Garamond" w:hAnsi="Garamond" w:cs="Tahoma"/>
          <w:color w:val="000000"/>
          <w:spacing w:val="2"/>
          <w:sz w:val="24"/>
          <w:szCs w:val="24"/>
          <w:lang w:val="sq-AL"/>
        </w:rPr>
        <w:t>rkesat e aplikimit të përgjithshëm për</w:t>
      </w:r>
      <w:r w:rsidR="0060541D" w:rsidRPr="00B2582B">
        <w:rPr>
          <w:rFonts w:ascii="Garamond" w:hAnsi="Garamond" w:cs="Tahoma"/>
          <w:color w:val="000000"/>
          <w:spacing w:val="2"/>
          <w:sz w:val="24"/>
          <w:szCs w:val="24"/>
          <w:lang w:val="sq-AL"/>
        </w:rPr>
        <w:t xml:space="preserve"> t’u </w:t>
      </w:r>
      <w:r w:rsidR="00FE3AA2" w:rsidRPr="00B2582B">
        <w:rPr>
          <w:rFonts w:ascii="Garamond" w:hAnsi="Garamond" w:cs="Tahoma"/>
          <w:color w:val="000000"/>
          <w:spacing w:val="2"/>
          <w:sz w:val="24"/>
          <w:szCs w:val="24"/>
          <w:lang w:val="sq-AL"/>
        </w:rPr>
        <w:t>përcaktuar nga operatori respektiv i sistemit ose OST-të</w:t>
      </w:r>
      <w:r w:rsidR="00137CFC" w:rsidRPr="00B2582B">
        <w:rPr>
          <w:rFonts w:ascii="Garamond" w:hAnsi="Garamond" w:cs="Tahoma"/>
          <w:color w:val="000000"/>
          <w:spacing w:val="2"/>
          <w:sz w:val="24"/>
          <w:szCs w:val="24"/>
          <w:lang w:val="sq-AL"/>
        </w:rPr>
        <w:t xml:space="preserve"> nën këtë </w:t>
      </w:r>
      <w:r w:rsidR="00FE3AA2" w:rsidRPr="00B2582B">
        <w:rPr>
          <w:rFonts w:ascii="Garamond" w:hAnsi="Garamond" w:cs="Tahoma"/>
          <w:color w:val="000000"/>
          <w:spacing w:val="2"/>
          <w:sz w:val="24"/>
          <w:szCs w:val="24"/>
          <w:lang w:val="sq-AL"/>
        </w:rPr>
        <w:t>Rregullore do të jenë subjekt i aprovimit nga autoriteti i dizenjuar nga Pala Kontraktuese dhe do të b</w:t>
      </w:r>
      <w:r w:rsidR="005E6B56" w:rsidRPr="00B2582B">
        <w:rPr>
          <w:rFonts w:ascii="Garamond" w:hAnsi="Garamond" w:cs="Tahoma"/>
          <w:color w:val="000000"/>
          <w:spacing w:val="2"/>
          <w:sz w:val="24"/>
          <w:szCs w:val="24"/>
          <w:lang w:val="sq-AL"/>
        </w:rPr>
        <w:t>ë</w:t>
      </w:r>
      <w:r w:rsidR="00FE3AA2" w:rsidRPr="00B2582B">
        <w:rPr>
          <w:rFonts w:ascii="Garamond" w:hAnsi="Garamond" w:cs="Tahoma"/>
          <w:color w:val="000000"/>
          <w:spacing w:val="2"/>
          <w:sz w:val="24"/>
          <w:szCs w:val="24"/>
          <w:lang w:val="sq-AL"/>
        </w:rPr>
        <w:t>hen publike. Subjekti i dizenjuar do të jetë autoriteti rregullator përveç nëse parashikohet ndryshe nga Pala Kontraktuese.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K</w:t>
      </w:r>
      <w:r w:rsidR="005E6B56" w:rsidRPr="00B2582B">
        <w:rPr>
          <w:rFonts w:ascii="Garamond" w:hAnsi="Garamond" w:cs="Tahoma"/>
          <w:sz w:val="24"/>
          <w:szCs w:val="24"/>
          <w:lang w:val="sq-AL"/>
        </w:rPr>
        <w:t>ë</w:t>
      </w:r>
      <w:r w:rsidRPr="00B2582B">
        <w:rPr>
          <w:rFonts w:ascii="Garamond" w:hAnsi="Garamond" w:cs="Tahoma"/>
          <w:sz w:val="24"/>
          <w:szCs w:val="24"/>
          <w:lang w:val="sq-AL"/>
        </w:rPr>
        <w:t>rkesat specifike për sitet</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 xml:space="preserve">përcaktohen nga </w:t>
      </w:r>
      <w:r w:rsidR="00CB6488" w:rsidRPr="00B2582B">
        <w:rPr>
          <w:rFonts w:ascii="Garamond" w:hAnsi="Garamond" w:cs="Tahoma"/>
          <w:sz w:val="24"/>
          <w:szCs w:val="24"/>
          <w:lang w:val="sq-AL"/>
        </w:rPr>
        <w:t>operatorët</w:t>
      </w:r>
      <w:r w:rsidRPr="00B2582B">
        <w:rPr>
          <w:rFonts w:ascii="Garamond" w:hAnsi="Garamond" w:cs="Tahoma"/>
          <w:sz w:val="24"/>
          <w:szCs w:val="24"/>
          <w:lang w:val="sq-AL"/>
        </w:rPr>
        <w:t xml:space="preserve"> respektiv</w:t>
      </w:r>
      <w:r w:rsidR="00137CFC" w:rsidRPr="00B2582B">
        <w:rPr>
          <w:rFonts w:ascii="Garamond" w:hAnsi="Garamond" w:cs="Tahoma"/>
          <w:sz w:val="24"/>
          <w:szCs w:val="24"/>
          <w:lang w:val="sq-AL"/>
        </w:rPr>
        <w:t>ë</w:t>
      </w:r>
      <w:r w:rsidRPr="00B2582B">
        <w:rPr>
          <w:rFonts w:ascii="Garamond" w:hAnsi="Garamond" w:cs="Tahoma"/>
          <w:sz w:val="24"/>
          <w:szCs w:val="24"/>
          <w:lang w:val="sq-AL"/>
        </w:rPr>
        <w:t xml:space="preserve"> të sistemit ose OST-të sipas kësaj Rregulloreje, Palët Kontraktuese mund të kërkojnë mirati</w:t>
      </w:r>
      <w:r w:rsidR="00875872" w:rsidRPr="00B2582B">
        <w:rPr>
          <w:rFonts w:ascii="Garamond" w:hAnsi="Garamond" w:cs="Tahoma"/>
          <w:sz w:val="24"/>
          <w:szCs w:val="24"/>
          <w:lang w:val="sq-AL"/>
        </w:rPr>
        <w:t>m nga Enti i dizenjuar për k</w:t>
      </w:r>
      <w:r w:rsidR="00137CFC" w:rsidRPr="00B2582B">
        <w:rPr>
          <w:rFonts w:ascii="Garamond" w:hAnsi="Garamond" w:cs="Tahoma"/>
          <w:sz w:val="24"/>
          <w:szCs w:val="24"/>
          <w:lang w:val="sq-AL"/>
        </w:rPr>
        <w:t>ë</w:t>
      </w:r>
      <w:r w:rsidR="00875872" w:rsidRPr="00B2582B">
        <w:rPr>
          <w:rFonts w:ascii="Garamond" w:hAnsi="Garamond" w:cs="Tahoma"/>
          <w:sz w:val="24"/>
          <w:szCs w:val="24"/>
          <w:lang w:val="sq-AL"/>
        </w:rPr>
        <w:t>të</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Kur zbatojnë k</w:t>
      </w:r>
      <w:r w:rsidR="00137CFC" w:rsidRPr="00B2582B">
        <w:rPr>
          <w:rFonts w:ascii="Garamond" w:hAnsi="Garamond" w:cs="Tahoma"/>
          <w:sz w:val="24"/>
          <w:szCs w:val="24"/>
          <w:lang w:val="sq-AL"/>
        </w:rPr>
        <w:t>ë</w:t>
      </w:r>
      <w:r w:rsidRPr="00B2582B">
        <w:rPr>
          <w:rFonts w:ascii="Garamond" w:hAnsi="Garamond" w:cs="Tahoma"/>
          <w:sz w:val="24"/>
          <w:szCs w:val="24"/>
          <w:lang w:val="sq-AL"/>
        </w:rPr>
        <w:t>të Rregullore, Palët Kontraktuese, subjektet ko</w:t>
      </w:r>
      <w:r w:rsidR="00137CFC" w:rsidRPr="00B2582B">
        <w:rPr>
          <w:rFonts w:ascii="Garamond" w:hAnsi="Garamond" w:cs="Tahoma"/>
          <w:sz w:val="24"/>
          <w:szCs w:val="24"/>
          <w:lang w:val="sq-AL"/>
        </w:rPr>
        <w:t>m</w:t>
      </w:r>
      <w:r w:rsidRPr="00B2582B">
        <w:rPr>
          <w:rFonts w:ascii="Garamond" w:hAnsi="Garamond" w:cs="Tahoma"/>
          <w:sz w:val="24"/>
          <w:szCs w:val="24"/>
          <w:lang w:val="sq-AL"/>
        </w:rPr>
        <w:t>petent</w:t>
      </w:r>
      <w:r w:rsidR="00137CFC" w:rsidRPr="00B2582B">
        <w:rPr>
          <w:rFonts w:ascii="Garamond" w:hAnsi="Garamond" w:cs="Tahoma"/>
          <w:sz w:val="24"/>
          <w:szCs w:val="24"/>
          <w:lang w:val="sq-AL"/>
        </w:rPr>
        <w:t>e</w:t>
      </w:r>
      <w:r w:rsidRPr="00B2582B">
        <w:rPr>
          <w:rFonts w:ascii="Garamond" w:hAnsi="Garamond" w:cs="Tahoma"/>
          <w:sz w:val="24"/>
          <w:szCs w:val="24"/>
          <w:lang w:val="sq-AL"/>
        </w:rPr>
        <w:t xml:space="preserve"> dhe </w:t>
      </w:r>
      <w:r w:rsidR="00CB6488" w:rsidRPr="00B2582B">
        <w:rPr>
          <w:rFonts w:ascii="Garamond" w:hAnsi="Garamond" w:cs="Tahoma"/>
          <w:sz w:val="24"/>
          <w:szCs w:val="24"/>
          <w:lang w:val="sq-AL"/>
        </w:rPr>
        <w:t>operatorët</w:t>
      </w:r>
      <w:r w:rsidR="00781DBF" w:rsidRPr="00B2582B">
        <w:rPr>
          <w:rFonts w:ascii="Garamond" w:hAnsi="Garamond" w:cs="Tahoma"/>
          <w:sz w:val="24"/>
          <w:szCs w:val="24"/>
          <w:lang w:val="sq-AL"/>
        </w:rPr>
        <w:t xml:space="preserve"> e sistemit</w:t>
      </w:r>
      <w:r w:rsidR="00137CFC" w:rsidRPr="00B2582B">
        <w:rPr>
          <w:rFonts w:ascii="Garamond" w:hAnsi="Garamond" w:cs="Tahoma"/>
          <w:sz w:val="24"/>
          <w:szCs w:val="24"/>
          <w:lang w:val="sq-AL"/>
        </w:rPr>
        <w:t>,</w:t>
      </w:r>
      <w:r w:rsidR="00781DBF" w:rsidRPr="00B2582B">
        <w:rPr>
          <w:rFonts w:ascii="Garamond" w:hAnsi="Garamond" w:cs="Tahoma"/>
          <w:sz w:val="24"/>
          <w:szCs w:val="24"/>
          <w:lang w:val="sq-AL"/>
        </w:rPr>
        <w:t xml:space="preserve"> duhet të</w:t>
      </w:r>
      <w:r w:rsidRPr="00B2582B">
        <w:rPr>
          <w:rFonts w:ascii="Garamond" w:hAnsi="Garamond" w:cs="Tahoma"/>
          <w:sz w:val="24"/>
          <w:szCs w:val="24"/>
          <w:lang w:val="sq-AL"/>
        </w:rPr>
        <w:t>:</w:t>
      </w:r>
    </w:p>
    <w:p w:rsidR="00FE3AA2" w:rsidRPr="00B2582B" w:rsidRDefault="00906E66" w:rsidP="002954C7">
      <w:pPr>
        <w:pStyle w:val="ListParagraph"/>
        <w:widowControl w:val="0"/>
        <w:numPr>
          <w:ilvl w:val="0"/>
          <w:numId w:val="3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137CFC" w:rsidRPr="00B2582B">
        <w:rPr>
          <w:rFonts w:ascii="Garamond" w:hAnsi="Garamond" w:cs="Tahoma"/>
          <w:sz w:val="24"/>
          <w:szCs w:val="24"/>
          <w:lang w:val="sq-AL"/>
        </w:rPr>
        <w:t xml:space="preserve">Zbatojnë </w:t>
      </w:r>
      <w:r w:rsidR="00FE3AA2" w:rsidRPr="00B2582B">
        <w:rPr>
          <w:rFonts w:ascii="Garamond" w:hAnsi="Garamond" w:cs="Tahoma"/>
          <w:sz w:val="24"/>
          <w:szCs w:val="24"/>
          <w:lang w:val="sq-AL"/>
        </w:rPr>
        <w:t xml:space="preserve">parimin e proporcionalitetit dhe </w:t>
      </w:r>
      <w:r w:rsidR="007F0966" w:rsidRPr="00B2582B">
        <w:rPr>
          <w:rFonts w:ascii="Garamond" w:hAnsi="Garamond" w:cs="Tahoma"/>
          <w:sz w:val="24"/>
          <w:szCs w:val="24"/>
          <w:lang w:val="sq-AL"/>
        </w:rPr>
        <w:t>mos</w:t>
      </w:r>
      <w:r w:rsidR="00FE3AA2" w:rsidRPr="00B2582B">
        <w:rPr>
          <w:rFonts w:ascii="Garamond" w:hAnsi="Garamond" w:cs="Tahoma"/>
          <w:sz w:val="24"/>
          <w:szCs w:val="24"/>
          <w:lang w:val="sq-AL"/>
        </w:rPr>
        <w:t xml:space="preserve">diskriminimit; </w:t>
      </w:r>
    </w:p>
    <w:p w:rsidR="00FE3AA2" w:rsidRPr="00B2582B" w:rsidRDefault="00906E66" w:rsidP="002954C7">
      <w:pPr>
        <w:pStyle w:val="ListParagraph"/>
        <w:widowControl w:val="0"/>
        <w:numPr>
          <w:ilvl w:val="0"/>
          <w:numId w:val="3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137CFC" w:rsidRPr="00B2582B">
        <w:rPr>
          <w:rFonts w:ascii="Garamond" w:hAnsi="Garamond" w:cs="Tahoma"/>
          <w:sz w:val="24"/>
          <w:szCs w:val="24"/>
          <w:lang w:val="sq-AL"/>
        </w:rPr>
        <w:t xml:space="preserve">Sigurojnë </w:t>
      </w:r>
      <w:r w:rsidR="00FE3AA2" w:rsidRPr="00B2582B">
        <w:rPr>
          <w:rFonts w:ascii="Garamond" w:hAnsi="Garamond" w:cs="Tahoma"/>
          <w:sz w:val="24"/>
          <w:szCs w:val="24"/>
          <w:lang w:val="sq-AL"/>
        </w:rPr>
        <w:t>transparence;</w:t>
      </w:r>
    </w:p>
    <w:p w:rsidR="00FE3AA2" w:rsidRPr="00B2582B" w:rsidRDefault="00906E66" w:rsidP="002954C7">
      <w:pPr>
        <w:pStyle w:val="ListParagraph"/>
        <w:widowControl w:val="0"/>
        <w:numPr>
          <w:ilvl w:val="0"/>
          <w:numId w:val="3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137CFC" w:rsidRPr="00B2582B">
        <w:rPr>
          <w:rFonts w:ascii="Garamond" w:hAnsi="Garamond" w:cs="Tahoma"/>
          <w:sz w:val="24"/>
          <w:szCs w:val="24"/>
          <w:lang w:val="sq-AL"/>
        </w:rPr>
        <w:t xml:space="preserve">Zbatojnë </w:t>
      </w:r>
      <w:r w:rsidR="00FE3AA2" w:rsidRPr="00B2582B">
        <w:rPr>
          <w:rFonts w:ascii="Garamond" w:hAnsi="Garamond" w:cs="Tahoma"/>
          <w:sz w:val="24"/>
          <w:szCs w:val="24"/>
          <w:lang w:val="sq-AL"/>
        </w:rPr>
        <w:t>parimin e optimizimit ndërmjet efic</w:t>
      </w:r>
      <w:r w:rsidR="004C5CBB" w:rsidRPr="00B2582B">
        <w:rPr>
          <w:rFonts w:ascii="Garamond" w:hAnsi="Garamond" w:cs="Tahoma"/>
          <w:sz w:val="24"/>
          <w:szCs w:val="24"/>
          <w:lang w:val="sq-AL"/>
        </w:rPr>
        <w:t>i</w:t>
      </w:r>
      <w:r w:rsidR="00FE3AA2" w:rsidRPr="00B2582B">
        <w:rPr>
          <w:rFonts w:ascii="Garamond" w:hAnsi="Garamond" w:cs="Tahoma"/>
          <w:sz w:val="24"/>
          <w:szCs w:val="24"/>
          <w:lang w:val="sq-AL"/>
        </w:rPr>
        <w:t>enc</w:t>
      </w:r>
      <w:r w:rsidR="005E6B56" w:rsidRPr="00B2582B">
        <w:rPr>
          <w:rFonts w:ascii="Garamond" w:hAnsi="Garamond" w:cs="Tahoma"/>
          <w:sz w:val="24"/>
          <w:szCs w:val="24"/>
          <w:lang w:val="sq-AL"/>
        </w:rPr>
        <w:t>ë</w:t>
      </w:r>
      <w:r w:rsidR="00FE3AA2" w:rsidRPr="00B2582B">
        <w:rPr>
          <w:rFonts w:ascii="Garamond" w:hAnsi="Garamond" w:cs="Tahoma"/>
          <w:sz w:val="24"/>
          <w:szCs w:val="24"/>
          <w:lang w:val="sq-AL"/>
        </w:rPr>
        <w:t>s s</w:t>
      </w:r>
      <w:r w:rsidR="005E6B56" w:rsidRPr="00B2582B">
        <w:rPr>
          <w:rFonts w:ascii="Garamond" w:hAnsi="Garamond" w:cs="Tahoma"/>
          <w:sz w:val="24"/>
          <w:szCs w:val="24"/>
          <w:lang w:val="sq-AL"/>
        </w:rPr>
        <w:t>ë</w:t>
      </w:r>
      <w:r w:rsidR="00FE3AA2" w:rsidRPr="00B2582B">
        <w:rPr>
          <w:rFonts w:ascii="Garamond" w:hAnsi="Garamond" w:cs="Tahoma"/>
          <w:sz w:val="24"/>
          <w:szCs w:val="24"/>
          <w:lang w:val="sq-AL"/>
        </w:rPr>
        <w:t xml:space="preserve"> përgjithshme me të lartë dhe </w:t>
      </w:r>
      <w:r w:rsidR="004C5CBB" w:rsidRPr="00B2582B">
        <w:rPr>
          <w:rFonts w:ascii="Garamond" w:hAnsi="Garamond" w:cs="Tahoma"/>
          <w:sz w:val="24"/>
          <w:szCs w:val="24"/>
          <w:lang w:val="sq-AL"/>
        </w:rPr>
        <w:t>k</w:t>
      </w:r>
      <w:r w:rsidR="00FE3AA2" w:rsidRPr="00B2582B">
        <w:rPr>
          <w:rFonts w:ascii="Garamond" w:hAnsi="Garamond" w:cs="Tahoma"/>
          <w:sz w:val="24"/>
          <w:szCs w:val="24"/>
          <w:lang w:val="sq-AL"/>
        </w:rPr>
        <w:t>ostos totale m</w:t>
      </w:r>
      <w:r w:rsidR="004C5CBB"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ul</w:t>
      </w:r>
      <w:r w:rsidR="004C5CBB" w:rsidRPr="00B2582B">
        <w:rPr>
          <w:rFonts w:ascii="Garamond" w:hAnsi="Garamond" w:cs="Tahoma"/>
          <w:sz w:val="24"/>
          <w:szCs w:val="24"/>
          <w:lang w:val="sq-AL"/>
        </w:rPr>
        <w:t>ë</w:t>
      </w:r>
      <w:r w:rsidR="00FE3AA2" w:rsidRPr="00B2582B">
        <w:rPr>
          <w:rFonts w:ascii="Garamond" w:hAnsi="Garamond" w:cs="Tahoma"/>
          <w:sz w:val="24"/>
          <w:szCs w:val="24"/>
          <w:lang w:val="sq-AL"/>
        </w:rPr>
        <w:t>t për të gjitha palët e përfshira;</w:t>
      </w:r>
    </w:p>
    <w:p w:rsidR="00FE3AA2" w:rsidRPr="00B2582B" w:rsidRDefault="00906E66" w:rsidP="002954C7">
      <w:pPr>
        <w:pStyle w:val="ListParagraph"/>
        <w:widowControl w:val="0"/>
        <w:numPr>
          <w:ilvl w:val="0"/>
          <w:numId w:val="3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137CFC" w:rsidRPr="00B2582B">
        <w:rPr>
          <w:rFonts w:ascii="Garamond" w:hAnsi="Garamond" w:cs="Tahoma"/>
          <w:sz w:val="24"/>
          <w:szCs w:val="24"/>
          <w:lang w:val="sq-AL"/>
        </w:rPr>
        <w:t xml:space="preserve">Respektojnë </w:t>
      </w:r>
      <w:r w:rsidR="00FE3AA2" w:rsidRPr="00B2582B">
        <w:rPr>
          <w:rFonts w:ascii="Garamond" w:hAnsi="Garamond" w:cs="Tahoma"/>
          <w:sz w:val="24"/>
          <w:szCs w:val="24"/>
          <w:lang w:val="sq-AL"/>
        </w:rPr>
        <w:t>përgjegjësinë e caktuar për OST</w:t>
      </w:r>
      <w:r w:rsidR="005E6B56" w:rsidRPr="00B2582B">
        <w:rPr>
          <w:rFonts w:ascii="Garamond" w:hAnsi="Garamond" w:cs="Tahoma"/>
          <w:sz w:val="24"/>
          <w:szCs w:val="24"/>
          <w:lang w:val="sq-AL"/>
        </w:rPr>
        <w:t>-në</w:t>
      </w:r>
      <w:r w:rsidR="00FE3AA2" w:rsidRPr="00B2582B">
        <w:rPr>
          <w:rFonts w:ascii="Garamond" w:hAnsi="Garamond" w:cs="Tahoma"/>
          <w:sz w:val="24"/>
          <w:szCs w:val="24"/>
          <w:lang w:val="sq-AL"/>
        </w:rPr>
        <w:t xml:space="preserve"> respektive me</w:t>
      </w:r>
      <w:r w:rsidR="00764467" w:rsidRPr="00B2582B">
        <w:rPr>
          <w:rFonts w:ascii="Garamond" w:hAnsi="Garamond" w:cs="Tahoma"/>
          <w:sz w:val="24"/>
          <w:szCs w:val="24"/>
          <w:lang w:val="sq-AL"/>
        </w:rPr>
        <w:t xml:space="preserve"> qëllim </w:t>
      </w:r>
      <w:r w:rsidR="00FE3AA2" w:rsidRPr="00B2582B">
        <w:rPr>
          <w:rFonts w:ascii="Garamond" w:hAnsi="Garamond" w:cs="Tahoma"/>
          <w:sz w:val="24"/>
          <w:szCs w:val="24"/>
          <w:lang w:val="sq-AL"/>
        </w:rPr>
        <w:t xml:space="preserve">ruajtjen e </w:t>
      </w:r>
      <w:r w:rsidR="004C5CBB" w:rsidRPr="00B2582B">
        <w:rPr>
          <w:rFonts w:ascii="Garamond" w:hAnsi="Garamond" w:cs="Tahoma"/>
          <w:sz w:val="24"/>
          <w:szCs w:val="24"/>
          <w:lang w:val="sq-AL"/>
        </w:rPr>
        <w:t>Sigurisë</w:t>
      </w:r>
      <w:r w:rsidR="00FE3AA2" w:rsidRPr="00B2582B">
        <w:rPr>
          <w:rFonts w:ascii="Garamond" w:hAnsi="Garamond" w:cs="Tahoma"/>
          <w:sz w:val="24"/>
          <w:szCs w:val="24"/>
          <w:lang w:val="sq-AL"/>
        </w:rPr>
        <w:t xml:space="preserve"> Operative të Sistemit</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duke e </w:t>
      </w:r>
      <w:r w:rsidR="00DF061E" w:rsidRPr="00B2582B">
        <w:rPr>
          <w:rFonts w:ascii="Garamond" w:hAnsi="Garamond" w:cs="Tahoma"/>
          <w:sz w:val="24"/>
          <w:szCs w:val="24"/>
          <w:lang w:val="sq-AL"/>
        </w:rPr>
        <w:t>përfshirë</w:t>
      </w:r>
      <w:r w:rsidR="00FE3AA2" w:rsidRPr="00B2582B">
        <w:rPr>
          <w:rFonts w:ascii="Garamond" w:hAnsi="Garamond" w:cs="Tahoma"/>
          <w:sz w:val="24"/>
          <w:szCs w:val="24"/>
          <w:lang w:val="sq-AL"/>
        </w:rPr>
        <w:t xml:space="preserve"> </w:t>
      </w:r>
      <w:r w:rsidR="005E6B56" w:rsidRPr="00B2582B">
        <w:rPr>
          <w:rFonts w:ascii="Garamond" w:hAnsi="Garamond" w:cs="Tahoma"/>
          <w:sz w:val="24"/>
          <w:szCs w:val="24"/>
          <w:lang w:val="sq-AL"/>
        </w:rPr>
        <w:t>siç</w:t>
      </w:r>
      <w:r w:rsidR="00FE3AA2" w:rsidRPr="00B2582B">
        <w:rPr>
          <w:rFonts w:ascii="Garamond" w:hAnsi="Garamond" w:cs="Tahoma"/>
          <w:sz w:val="24"/>
          <w:szCs w:val="24"/>
          <w:lang w:val="sq-AL"/>
        </w:rPr>
        <w:t xml:space="preserve"> kërkohet në legjislacionin kombëtar;</w:t>
      </w:r>
    </w:p>
    <w:p w:rsidR="00FE3AA2" w:rsidRPr="00B2582B" w:rsidRDefault="00906E66" w:rsidP="002954C7">
      <w:pPr>
        <w:pStyle w:val="ListParagraph"/>
        <w:widowControl w:val="0"/>
        <w:numPr>
          <w:ilvl w:val="0"/>
          <w:numId w:val="3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137CFC" w:rsidRPr="00B2582B">
        <w:rPr>
          <w:rFonts w:ascii="Garamond" w:hAnsi="Garamond" w:cs="Tahoma"/>
          <w:sz w:val="24"/>
          <w:szCs w:val="24"/>
          <w:lang w:val="sq-AL"/>
        </w:rPr>
        <w:t xml:space="preserve">Konsultohen </w:t>
      </w:r>
      <w:r w:rsidR="00FE3AA2" w:rsidRPr="00B2582B">
        <w:rPr>
          <w:rFonts w:ascii="Garamond" w:hAnsi="Garamond" w:cs="Tahoma"/>
          <w:sz w:val="24"/>
          <w:szCs w:val="24"/>
          <w:lang w:val="sq-AL"/>
        </w:rPr>
        <w:t>me DSO-të dhe marrin parasysh ndikimet potenciale në sistemin e tyre;</w:t>
      </w:r>
    </w:p>
    <w:p w:rsidR="00FE3AA2" w:rsidRPr="00B2582B" w:rsidRDefault="00906E66" w:rsidP="002954C7">
      <w:pPr>
        <w:pStyle w:val="ListParagraph"/>
        <w:widowControl w:val="0"/>
        <w:numPr>
          <w:ilvl w:val="0"/>
          <w:numId w:val="3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137CFC" w:rsidRPr="00B2582B">
        <w:rPr>
          <w:rFonts w:ascii="Garamond" w:hAnsi="Garamond" w:cs="Tahoma"/>
          <w:sz w:val="24"/>
          <w:szCs w:val="24"/>
          <w:lang w:val="sq-AL"/>
        </w:rPr>
        <w:t xml:space="preserve">Marrin </w:t>
      </w:r>
      <w:r w:rsidR="00FE3AA2" w:rsidRPr="00B2582B">
        <w:rPr>
          <w:rFonts w:ascii="Garamond" w:hAnsi="Garamond" w:cs="Tahoma"/>
          <w:sz w:val="24"/>
          <w:szCs w:val="24"/>
          <w:lang w:val="sq-AL"/>
        </w:rPr>
        <w:t>parasysh standar</w:t>
      </w:r>
      <w:r w:rsidR="004C5CBB" w:rsidRPr="00B2582B">
        <w:rPr>
          <w:rFonts w:ascii="Garamond" w:hAnsi="Garamond" w:cs="Tahoma"/>
          <w:sz w:val="24"/>
          <w:szCs w:val="24"/>
          <w:lang w:val="sq-AL"/>
        </w:rPr>
        <w:t>d</w:t>
      </w:r>
      <w:r w:rsidR="00FE3AA2" w:rsidRPr="00B2582B">
        <w:rPr>
          <w:rFonts w:ascii="Garamond" w:hAnsi="Garamond" w:cs="Tahoma"/>
          <w:sz w:val="24"/>
          <w:szCs w:val="24"/>
          <w:lang w:val="sq-AL"/>
        </w:rPr>
        <w:t>et evropian</w:t>
      </w:r>
      <w:r w:rsidR="004C5CBB" w:rsidRPr="00B2582B">
        <w:rPr>
          <w:rFonts w:ascii="Garamond" w:hAnsi="Garamond" w:cs="Tahoma"/>
          <w:sz w:val="24"/>
          <w:szCs w:val="24"/>
          <w:lang w:val="sq-AL"/>
        </w:rPr>
        <w:t>e</w:t>
      </w:r>
      <w:r w:rsidR="00FE3AA2" w:rsidRPr="00B2582B">
        <w:rPr>
          <w:rFonts w:ascii="Garamond" w:hAnsi="Garamond" w:cs="Tahoma"/>
          <w:sz w:val="24"/>
          <w:szCs w:val="24"/>
          <w:lang w:val="sq-AL"/>
        </w:rPr>
        <w:t xml:space="preserve"> të dakorduara dhe specifikimet teknike</w:t>
      </w:r>
      <w:r w:rsidR="004C5CBB"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4.</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Operatori i Sistemit respektiv ose OST</w:t>
      </w:r>
      <w:r w:rsidR="00F16C7D" w:rsidRPr="00B2582B">
        <w:rPr>
          <w:rFonts w:ascii="Garamond" w:hAnsi="Garamond" w:cs="Tahoma"/>
          <w:sz w:val="24"/>
          <w:szCs w:val="24"/>
          <w:lang w:val="sq-AL"/>
        </w:rPr>
        <w:t>-së</w:t>
      </w:r>
      <w:r w:rsidRPr="00B2582B">
        <w:rPr>
          <w:rFonts w:ascii="Garamond" w:hAnsi="Garamond" w:cs="Tahoma"/>
          <w:sz w:val="24"/>
          <w:szCs w:val="24"/>
          <w:lang w:val="sq-AL"/>
        </w:rPr>
        <w:t xml:space="preserve"> duhet të paraqesin një propozim për kërkesat e zbatimit të përgjithshëm ose metodologjinë e përdorur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llogaritur ose përcaktuar ato, për miratim nga organi kompetent brenda dy vjetëve nga skadimit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afatit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transpozimit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kësaj </w:t>
      </w:r>
      <w:r w:rsidR="00F16C7D" w:rsidRPr="00B2582B">
        <w:rPr>
          <w:rFonts w:ascii="Garamond" w:hAnsi="Garamond" w:cs="Tahoma"/>
          <w:sz w:val="24"/>
          <w:szCs w:val="24"/>
          <w:lang w:val="sq-AL"/>
        </w:rPr>
        <w:t>Rregulloreje</w:t>
      </w:r>
      <w:r w:rsidRPr="00B2582B">
        <w:rPr>
          <w:rFonts w:ascii="Garamond" w:hAnsi="Garamond" w:cs="Tahoma"/>
          <w:sz w:val="24"/>
          <w:szCs w:val="24"/>
          <w:lang w:val="sq-AL"/>
        </w:rPr>
        <w:t xml:space="preserve">. </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5.</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 xml:space="preserve">Ku kjo </w:t>
      </w:r>
      <w:r w:rsidR="00F16C7D" w:rsidRPr="00B2582B">
        <w:rPr>
          <w:rFonts w:ascii="Garamond" w:hAnsi="Garamond" w:cs="Tahoma"/>
          <w:sz w:val="24"/>
          <w:szCs w:val="24"/>
          <w:lang w:val="sq-AL"/>
        </w:rPr>
        <w:t xml:space="preserve">Rregullore </w:t>
      </w:r>
      <w:r w:rsidRPr="00B2582B">
        <w:rPr>
          <w:rFonts w:ascii="Garamond" w:hAnsi="Garamond" w:cs="Tahoma"/>
          <w:sz w:val="24"/>
          <w:szCs w:val="24"/>
          <w:lang w:val="sq-AL"/>
        </w:rPr>
        <w:t>kërkon që operatori i sistemit respektiv, OST</w:t>
      </w:r>
      <w:r w:rsidR="00F16C7D" w:rsidRPr="00B2582B">
        <w:rPr>
          <w:rFonts w:ascii="Garamond" w:hAnsi="Garamond" w:cs="Tahoma"/>
          <w:sz w:val="24"/>
          <w:szCs w:val="24"/>
          <w:lang w:val="sq-AL"/>
        </w:rPr>
        <w:t>-së</w:t>
      </w:r>
      <w:r w:rsidRPr="00B2582B">
        <w:rPr>
          <w:rFonts w:ascii="Garamond" w:hAnsi="Garamond" w:cs="Tahoma"/>
          <w:sz w:val="24"/>
          <w:szCs w:val="24"/>
          <w:lang w:val="sq-AL"/>
        </w:rPr>
        <w:t xml:space="preserve"> respektive, pronari i objektit të kërkesës, pronari </w:t>
      </w:r>
      <w:r w:rsidR="00F16C7D" w:rsidRPr="00B2582B">
        <w:rPr>
          <w:rFonts w:ascii="Garamond" w:hAnsi="Garamond" w:cs="Tahoma"/>
          <w:sz w:val="24"/>
          <w:szCs w:val="24"/>
          <w:lang w:val="sq-AL"/>
        </w:rPr>
        <w:t xml:space="preserve">i </w:t>
      </w:r>
      <w:r w:rsidRPr="00B2582B">
        <w:rPr>
          <w:rFonts w:ascii="Garamond" w:hAnsi="Garamond" w:cs="Tahoma"/>
          <w:sz w:val="24"/>
          <w:szCs w:val="24"/>
          <w:lang w:val="sq-AL"/>
        </w:rPr>
        <w:t xml:space="preserve">objektit </w:t>
      </w:r>
      <w:r w:rsidR="007F72E1" w:rsidRPr="00B2582B">
        <w:rPr>
          <w:rFonts w:ascii="Garamond" w:hAnsi="Garamond" w:cs="Tahoma"/>
          <w:sz w:val="24"/>
          <w:szCs w:val="24"/>
          <w:lang w:val="sq-AL"/>
        </w:rPr>
        <w:t>gjenerues</w:t>
      </w:r>
      <w:r w:rsidRPr="00B2582B">
        <w:rPr>
          <w:rFonts w:ascii="Garamond" w:hAnsi="Garamond" w:cs="Tahoma"/>
          <w:sz w:val="24"/>
          <w:szCs w:val="24"/>
          <w:lang w:val="sq-AL"/>
        </w:rPr>
        <w:t xml:space="preserve">, </w:t>
      </w:r>
      <w:r w:rsidR="001979F2" w:rsidRPr="00B2582B">
        <w:rPr>
          <w:rFonts w:ascii="Garamond" w:hAnsi="Garamond" w:cs="Tahoma"/>
          <w:sz w:val="24"/>
          <w:szCs w:val="24"/>
          <w:lang w:val="sq-AL"/>
        </w:rPr>
        <w:t>OSSH</w:t>
      </w:r>
      <w:r w:rsidR="00F16C7D" w:rsidRPr="00B2582B">
        <w:rPr>
          <w:rFonts w:ascii="Garamond" w:hAnsi="Garamond" w:cs="Tahoma"/>
          <w:sz w:val="24"/>
          <w:szCs w:val="24"/>
          <w:lang w:val="sq-AL"/>
        </w:rPr>
        <w:t>-së</w:t>
      </w:r>
      <w:r w:rsidRPr="00B2582B">
        <w:rPr>
          <w:rFonts w:ascii="Garamond" w:hAnsi="Garamond" w:cs="Tahoma"/>
          <w:sz w:val="24"/>
          <w:szCs w:val="24"/>
          <w:lang w:val="sq-AL"/>
        </w:rPr>
        <w:t xml:space="preserve"> dhe/ose CDSO</w:t>
      </w:r>
      <w:r w:rsidR="00F16C7D" w:rsidRPr="00B2582B">
        <w:rPr>
          <w:rFonts w:ascii="Garamond" w:hAnsi="Garamond" w:cs="Tahoma"/>
          <w:sz w:val="24"/>
          <w:szCs w:val="24"/>
          <w:lang w:val="sq-AL"/>
        </w:rPr>
        <w:t>-së</w:t>
      </w:r>
      <w:r w:rsidRPr="00B2582B">
        <w:rPr>
          <w:rFonts w:ascii="Garamond" w:hAnsi="Garamond" w:cs="Tahoma"/>
          <w:sz w:val="24"/>
          <w:szCs w:val="24"/>
          <w:lang w:val="sq-AL"/>
        </w:rPr>
        <w:t xml:space="preserve"> të kërkojnë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marrëveshje, ata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përpiqen ta bëjnë këtë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brenda gjashtë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muajve pas një propozim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parë të paraqitur nga njëra palë për palën </w:t>
      </w:r>
      <w:r w:rsidR="00F16C7D" w:rsidRPr="00B2582B">
        <w:rPr>
          <w:rFonts w:ascii="Garamond" w:hAnsi="Garamond" w:cs="Tahoma"/>
          <w:sz w:val="24"/>
          <w:szCs w:val="24"/>
          <w:lang w:val="sq-AL"/>
        </w:rPr>
        <w:t>tjetër</w:t>
      </w:r>
      <w:r w:rsidRPr="00B2582B">
        <w:rPr>
          <w:rFonts w:ascii="Garamond" w:hAnsi="Garamond" w:cs="Tahoma"/>
          <w:sz w:val="24"/>
          <w:szCs w:val="24"/>
          <w:lang w:val="sq-AL"/>
        </w:rPr>
        <w:t>. Nëse nuk</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gjetur një marrëveshje brenda këtij harku kohor, secila palë mund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kërkojë nga autoriteti </w:t>
      </w:r>
      <w:r w:rsidR="00D8746B" w:rsidRPr="00B2582B">
        <w:rPr>
          <w:rFonts w:ascii="Garamond" w:hAnsi="Garamond" w:cs="Tahoma"/>
          <w:sz w:val="24"/>
          <w:szCs w:val="24"/>
          <w:lang w:val="sq-AL"/>
        </w:rPr>
        <w:t>përkatës</w:t>
      </w:r>
      <w:r w:rsidRPr="00B2582B">
        <w:rPr>
          <w:rFonts w:ascii="Garamond" w:hAnsi="Garamond" w:cs="Tahoma"/>
          <w:sz w:val="24"/>
          <w:szCs w:val="24"/>
          <w:lang w:val="sq-AL"/>
        </w:rPr>
        <w:t xml:space="preserve"> rregullator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nxjerrë një vendim brenda gjashtë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muajsh.</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6.</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Subjektet kompetent</w:t>
      </w:r>
      <w:r w:rsidR="00F16C7D" w:rsidRPr="00B2582B">
        <w:rPr>
          <w:rFonts w:ascii="Garamond" w:hAnsi="Garamond" w:cs="Tahoma"/>
          <w:sz w:val="24"/>
          <w:szCs w:val="24"/>
          <w:lang w:val="sq-AL"/>
        </w:rPr>
        <w:t>e</w:t>
      </w:r>
      <w:r w:rsidRPr="00B2582B">
        <w:rPr>
          <w:rFonts w:ascii="Garamond" w:hAnsi="Garamond" w:cs="Tahoma"/>
          <w:sz w:val="24"/>
          <w:szCs w:val="24"/>
          <w:lang w:val="sq-AL"/>
        </w:rPr>
        <w:t xml:space="preserve"> duhet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marrin vendime mbi</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propozimet për kërkesat apo metodologjitë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brenda gjashtë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muajve pas marrjes së propozimeve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tilla.</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7.</w:t>
      </w:r>
      <w:r w:rsidRPr="00B2582B">
        <w:rPr>
          <w:rFonts w:ascii="Garamond" w:hAnsi="Garamond" w:cs="Tahoma"/>
          <w:spacing w:val="-4"/>
          <w:sz w:val="24"/>
          <w:szCs w:val="24"/>
          <w:lang w:val="sq-AL"/>
        </w:rPr>
        <w:tab/>
      </w:r>
      <w:r w:rsidR="00906E66"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Nëse operatori </w:t>
      </w:r>
      <w:r w:rsidRPr="00B2582B">
        <w:rPr>
          <w:rStyle w:val="alt-edited"/>
          <w:rFonts w:ascii="Garamond" w:eastAsiaTheme="majorEastAsia" w:hAnsi="Garamond" w:cs="Tahoma"/>
          <w:spacing w:val="-4"/>
          <w:szCs w:val="24"/>
          <w:lang w:val="sq-AL"/>
        </w:rPr>
        <w:t>respektiv</w:t>
      </w:r>
      <w:r w:rsidRPr="00B2582B">
        <w:rPr>
          <w:rFonts w:ascii="Garamond" w:hAnsi="Garamond" w:cs="Tahoma"/>
          <w:spacing w:val="-4"/>
          <w:sz w:val="24"/>
          <w:szCs w:val="24"/>
          <w:lang w:val="sq-AL"/>
        </w:rPr>
        <w:t xml:space="preserve"> </w:t>
      </w:r>
      <w:r w:rsidRPr="00B2582B">
        <w:rPr>
          <w:rStyle w:val="alt-edited"/>
          <w:rFonts w:ascii="Garamond" w:eastAsiaTheme="majorEastAsia" w:hAnsi="Garamond" w:cs="Tahoma"/>
          <w:spacing w:val="-4"/>
          <w:szCs w:val="24"/>
          <w:lang w:val="sq-AL"/>
        </w:rPr>
        <w:t>i sistemit</w:t>
      </w:r>
      <w:r w:rsidRPr="00B2582B">
        <w:rPr>
          <w:rFonts w:ascii="Garamond" w:hAnsi="Garamond" w:cs="Tahoma"/>
          <w:spacing w:val="-4"/>
          <w:sz w:val="24"/>
          <w:szCs w:val="24"/>
          <w:lang w:val="sq-AL"/>
        </w:rPr>
        <w:t xml:space="preserve"> ose OST-ja e konsideron të n</w:t>
      </w:r>
      <w:r w:rsidR="00F16C7D" w:rsidRPr="00B2582B">
        <w:rPr>
          <w:rFonts w:ascii="Garamond" w:hAnsi="Garamond" w:cs="Tahoma"/>
          <w:spacing w:val="-4"/>
          <w:sz w:val="24"/>
          <w:szCs w:val="24"/>
          <w:lang w:val="sq-AL"/>
        </w:rPr>
        <w:t>e</w:t>
      </w:r>
      <w:r w:rsidRPr="00B2582B">
        <w:rPr>
          <w:rFonts w:ascii="Garamond" w:hAnsi="Garamond" w:cs="Tahoma"/>
          <w:spacing w:val="-4"/>
          <w:sz w:val="24"/>
          <w:szCs w:val="24"/>
          <w:lang w:val="sq-AL"/>
        </w:rPr>
        <w:t>vojshëm amendimin e</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kërkesave apo metodologjisë së parashikuar dhe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miratuar sipas paragraf</w:t>
      </w:r>
      <w:r w:rsidR="00F16C7D" w:rsidRPr="00B2582B">
        <w:rPr>
          <w:rFonts w:ascii="Garamond" w:hAnsi="Garamond" w:cs="Tahoma"/>
          <w:spacing w:val="-4"/>
          <w:sz w:val="24"/>
          <w:szCs w:val="24"/>
          <w:lang w:val="sq-AL"/>
        </w:rPr>
        <w:t>ëve</w:t>
      </w:r>
      <w:r w:rsidRPr="00B2582B">
        <w:rPr>
          <w:rFonts w:ascii="Garamond" w:hAnsi="Garamond" w:cs="Tahoma"/>
          <w:spacing w:val="-4"/>
          <w:sz w:val="24"/>
          <w:szCs w:val="24"/>
          <w:lang w:val="sq-AL"/>
        </w:rPr>
        <w:t xml:space="preserve"> 1 dhe 2, për amendimin e propozuar zbatohen kërkesat e parashikuara në paragrafët 3 deri 8. Operatorët e sistemit dhe TSO-të</w:t>
      </w:r>
      <w:r w:rsidR="00145ADD" w:rsidRPr="00B2582B">
        <w:rPr>
          <w:rFonts w:ascii="Garamond" w:hAnsi="Garamond" w:cs="Tahoma"/>
          <w:spacing w:val="-4"/>
          <w:sz w:val="24"/>
          <w:szCs w:val="24"/>
          <w:lang w:val="sq-AL"/>
        </w:rPr>
        <w:t xml:space="preserve"> që </w:t>
      </w:r>
      <w:r w:rsidRPr="00B2582B">
        <w:rPr>
          <w:rFonts w:ascii="Garamond" w:hAnsi="Garamond" w:cs="Tahoma"/>
          <w:spacing w:val="-4"/>
          <w:sz w:val="24"/>
          <w:szCs w:val="24"/>
          <w:lang w:val="sq-AL"/>
        </w:rPr>
        <w:t>propozojnë një amendim, do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marrin parasysh pritjet legjitime, nëse ka,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pronarëve të</w:t>
      </w:r>
      <w:r w:rsidR="007D295E" w:rsidRPr="00B2582B">
        <w:rPr>
          <w:rFonts w:ascii="Garamond" w:hAnsi="Garamond" w:cs="Tahoma"/>
          <w:spacing w:val="-4"/>
          <w:sz w:val="24"/>
          <w:szCs w:val="24"/>
          <w:lang w:val="sq-AL"/>
        </w:rPr>
        <w:t xml:space="preserve"> </w:t>
      </w:r>
      <w:r w:rsidR="00BB3FE0">
        <w:rPr>
          <w:rFonts w:ascii="Garamond" w:hAnsi="Garamond" w:cs="Tahoma"/>
          <w:spacing w:val="-4"/>
          <w:sz w:val="24"/>
          <w:szCs w:val="24"/>
          <w:lang w:val="sq-AL"/>
        </w:rPr>
        <w:t>objektit kërkesës, DSO-ve, CDSO-ve</w:t>
      </w:r>
      <w:r w:rsidRPr="00B2582B">
        <w:rPr>
          <w:rFonts w:ascii="Garamond" w:hAnsi="Garamond" w:cs="Tahoma"/>
          <w:spacing w:val="-4"/>
          <w:sz w:val="24"/>
          <w:szCs w:val="24"/>
          <w:lang w:val="sq-AL"/>
        </w:rPr>
        <w:t>, prodhuesve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pajisjeve dhe aktorëve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tjerë në bazë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kërkesave ose metodologjive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përcaktuara apo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rëna dakord në fillim.</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pacing w:val="-4"/>
          <w:sz w:val="24"/>
          <w:szCs w:val="24"/>
          <w:lang w:val="sq-AL"/>
        </w:rPr>
        <w:t>8.</w:t>
      </w:r>
      <w:r w:rsidRPr="00B2582B">
        <w:rPr>
          <w:rFonts w:ascii="Garamond" w:hAnsi="Garamond" w:cs="Tahoma"/>
          <w:spacing w:val="-4"/>
          <w:sz w:val="24"/>
          <w:szCs w:val="24"/>
          <w:lang w:val="sq-AL"/>
        </w:rPr>
        <w:tab/>
      </w:r>
      <w:r w:rsidR="00906E66"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Çdo palë që ka ankesë kundër një operatori sistemi respektiv ose OST-je në lidhje me detyrimet që operatori i</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sistemit </w:t>
      </w:r>
      <w:r w:rsidRPr="00B2582B">
        <w:rPr>
          <w:rStyle w:val="alt-edited"/>
          <w:rFonts w:ascii="Garamond" w:eastAsiaTheme="majorEastAsia" w:hAnsi="Garamond" w:cs="Tahoma"/>
          <w:spacing w:val="-4"/>
          <w:szCs w:val="24"/>
          <w:lang w:val="sq-AL"/>
        </w:rPr>
        <w:t>respektiv</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ose OST-së sipas kësaj </w:t>
      </w:r>
      <w:r w:rsidR="00F16C7D" w:rsidRPr="00B2582B">
        <w:rPr>
          <w:rFonts w:ascii="Garamond" w:hAnsi="Garamond" w:cs="Tahoma"/>
          <w:spacing w:val="-4"/>
          <w:sz w:val="24"/>
          <w:szCs w:val="24"/>
          <w:lang w:val="sq-AL"/>
        </w:rPr>
        <w:t>Rregulloreje</w:t>
      </w:r>
      <w:r w:rsidRPr="00B2582B">
        <w:rPr>
          <w:rFonts w:ascii="Garamond" w:hAnsi="Garamond" w:cs="Tahoma"/>
          <w:spacing w:val="-4"/>
          <w:sz w:val="24"/>
          <w:szCs w:val="24"/>
          <w:lang w:val="sq-AL"/>
        </w:rPr>
        <w:t>, mund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ankimojnë në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autoritetin rregullator</w:t>
      </w:r>
      <w:r w:rsidR="00F16C7D"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i cili</w:t>
      </w:r>
      <w:r w:rsidR="00F16C7D"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duke vepruar si autoritet për zgjidhjen e mosmarrëveshjeve, merr vendim brenda dy muajve pas marrjes s</w:t>
      </w:r>
      <w:r w:rsidR="00F16C7D" w:rsidRPr="00B2582B">
        <w:rPr>
          <w:rFonts w:ascii="Garamond" w:hAnsi="Garamond" w:cs="Tahoma"/>
          <w:spacing w:val="-4"/>
          <w:sz w:val="24"/>
          <w:szCs w:val="24"/>
          <w:lang w:val="sq-AL"/>
        </w:rPr>
        <w: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ankesës. Kjo </w:t>
      </w:r>
      <w:r w:rsidR="00F16C7D" w:rsidRPr="00B2582B">
        <w:rPr>
          <w:rFonts w:ascii="Garamond" w:hAnsi="Garamond" w:cs="Tahoma"/>
          <w:spacing w:val="-4"/>
          <w:sz w:val="24"/>
          <w:szCs w:val="24"/>
          <w:lang w:val="sq-AL"/>
        </w:rPr>
        <w:t>periudhë</w:t>
      </w:r>
      <w:r w:rsidRPr="00B2582B">
        <w:rPr>
          <w:rFonts w:ascii="Garamond" w:hAnsi="Garamond" w:cs="Tahoma"/>
          <w:spacing w:val="-4"/>
          <w:sz w:val="24"/>
          <w:szCs w:val="24"/>
          <w:lang w:val="sq-AL"/>
        </w:rPr>
        <w:t xml:space="preserve"> mund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zgjatet për dy muaj, ku kërkohet informacion shtesë nga autoriteti rregullator. Kjo</w:t>
      </w:r>
      <w:r w:rsidRPr="00B2582B">
        <w:rPr>
          <w:rFonts w:ascii="Garamond" w:hAnsi="Garamond" w:cs="Tahoma"/>
          <w:sz w:val="24"/>
          <w:szCs w:val="24"/>
          <w:lang w:val="sq-AL"/>
        </w:rPr>
        <w:t xml:space="preserve"> </w:t>
      </w:r>
      <w:r w:rsidR="00F16C7D" w:rsidRPr="00B2582B">
        <w:rPr>
          <w:rFonts w:ascii="Garamond" w:hAnsi="Garamond" w:cs="Tahoma"/>
          <w:sz w:val="24"/>
          <w:szCs w:val="24"/>
          <w:lang w:val="sq-AL"/>
        </w:rPr>
        <w:t>periudhë</w:t>
      </w:r>
      <w:r w:rsidRPr="00B2582B">
        <w:rPr>
          <w:rFonts w:ascii="Garamond" w:hAnsi="Garamond" w:cs="Tahoma"/>
          <w:sz w:val="24"/>
          <w:szCs w:val="24"/>
          <w:lang w:val="sq-AL"/>
        </w:rPr>
        <w:t xml:space="preserve"> e zgjatur mund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vazhdohet më tej me miratimin e ankuesit. Vendimi i autoriteti rregullator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ketë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efekt detyrues, përveç dhe deri sa të rrezohet pas apelimit.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9.</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 xml:space="preserve">Ku kërkesat sipas kësaj Rregulloreje </w:t>
      </w:r>
      <w:r w:rsidRPr="00B2582B">
        <w:rPr>
          <w:rStyle w:val="alt-edited"/>
          <w:rFonts w:ascii="Garamond" w:eastAsiaTheme="majorEastAsia" w:hAnsi="Garamond" w:cs="Tahoma"/>
          <w:szCs w:val="24"/>
          <w:lang w:val="sq-AL"/>
        </w:rPr>
        <w:t>duhen</w:t>
      </w:r>
      <w:r w:rsidRPr="00B2582B">
        <w:rPr>
          <w:rFonts w:ascii="Garamond" w:hAnsi="Garamond" w:cs="Tahoma"/>
          <w:sz w:val="24"/>
          <w:szCs w:val="24"/>
          <w:lang w:val="sq-AL"/>
        </w:rPr>
        <w:t xml:space="preserve"> </w:t>
      </w:r>
      <w:r w:rsidRPr="00B2582B">
        <w:rPr>
          <w:rStyle w:val="alt-edited"/>
          <w:rFonts w:ascii="Garamond" w:eastAsiaTheme="majorEastAsia" w:hAnsi="Garamond" w:cs="Tahoma"/>
          <w:szCs w:val="24"/>
          <w:lang w:val="sq-AL"/>
        </w:rPr>
        <w:t>vendosur nga</w:t>
      </w:r>
      <w:r w:rsidRPr="00B2582B">
        <w:rPr>
          <w:rFonts w:ascii="Garamond" w:hAnsi="Garamond" w:cs="Tahoma"/>
          <w:sz w:val="24"/>
          <w:szCs w:val="24"/>
          <w:lang w:val="sq-AL"/>
        </w:rPr>
        <w:t xml:space="preserve"> </w:t>
      </w:r>
      <w:r w:rsidRPr="00B2582B">
        <w:rPr>
          <w:rStyle w:val="alt-edited"/>
          <w:rFonts w:ascii="Garamond" w:eastAsiaTheme="majorEastAsia" w:hAnsi="Garamond" w:cs="Tahoma"/>
          <w:szCs w:val="24"/>
          <w:lang w:val="sq-AL"/>
        </w:rPr>
        <w:t>operatori i sistemit respektiv</w:t>
      </w:r>
      <w:r w:rsidRPr="00B2582B">
        <w:rPr>
          <w:rFonts w:ascii="Garamond" w:hAnsi="Garamond" w:cs="Tahoma"/>
          <w:sz w:val="24"/>
          <w:szCs w:val="24"/>
          <w:lang w:val="sq-AL"/>
        </w:rPr>
        <w:t xml:space="preserve"> që nuk është</w:t>
      </w:r>
      <w:r w:rsidR="007D295E" w:rsidRPr="00B2582B">
        <w:rPr>
          <w:rFonts w:ascii="Garamond" w:hAnsi="Garamond" w:cs="Tahoma"/>
          <w:sz w:val="24"/>
          <w:szCs w:val="24"/>
          <w:lang w:val="sq-AL"/>
        </w:rPr>
        <w:t xml:space="preserve"> </w:t>
      </w:r>
      <w:r w:rsidRPr="00B2582B">
        <w:rPr>
          <w:rStyle w:val="alt-edited"/>
          <w:rFonts w:ascii="Garamond" w:eastAsiaTheme="majorEastAsia" w:hAnsi="Garamond" w:cs="Tahoma"/>
          <w:szCs w:val="24"/>
          <w:lang w:val="sq-AL"/>
        </w:rPr>
        <w:t>një TSO</w:t>
      </w:r>
      <w:r w:rsidRPr="00B2582B">
        <w:rPr>
          <w:rFonts w:ascii="Garamond" w:hAnsi="Garamond" w:cs="Tahoma"/>
          <w:sz w:val="24"/>
          <w:szCs w:val="24"/>
          <w:lang w:val="sq-AL"/>
        </w:rPr>
        <w:t>, Palët Kontraktuese mund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parashikojnë që në vend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kësaj </w:t>
      </w:r>
      <w:r w:rsidRPr="00B2582B">
        <w:rPr>
          <w:rStyle w:val="alt-edited"/>
          <w:rFonts w:ascii="Garamond" w:eastAsiaTheme="majorEastAsia" w:hAnsi="Garamond" w:cs="Tahoma"/>
          <w:szCs w:val="24"/>
          <w:lang w:val="sq-AL"/>
        </w:rPr>
        <w:t>OST-je</w:t>
      </w:r>
      <w:r w:rsidRPr="00B2582B">
        <w:rPr>
          <w:rFonts w:ascii="Garamond" w:hAnsi="Garamond" w:cs="Tahoma"/>
          <w:sz w:val="24"/>
          <w:szCs w:val="24"/>
          <w:lang w:val="sq-AL"/>
        </w:rPr>
        <w:t xml:space="preserve"> të jenë përgjegjëse për vendosjen e kërkesave </w:t>
      </w:r>
      <w:r w:rsidR="00D8746B" w:rsidRPr="00B2582B">
        <w:rPr>
          <w:rStyle w:val="alt-edited"/>
          <w:rFonts w:ascii="Garamond" w:eastAsiaTheme="majorEastAsia" w:hAnsi="Garamond" w:cs="Tahoma"/>
          <w:szCs w:val="24"/>
          <w:lang w:val="sq-AL"/>
        </w:rPr>
        <w:t>përkatës</w:t>
      </w:r>
      <w:r w:rsidRPr="00B2582B">
        <w:rPr>
          <w:rStyle w:val="alt-edited"/>
          <w:rFonts w:ascii="Garamond" w:eastAsiaTheme="majorEastAsia" w:hAnsi="Garamond" w:cs="Tahoma"/>
          <w:szCs w:val="24"/>
          <w:lang w:val="sq-AL"/>
        </w:rPr>
        <w:t>e</w:t>
      </w:r>
      <w:r w:rsidRPr="00B2582B">
        <w:rPr>
          <w:rFonts w:ascii="Garamond" w:hAnsi="Garamond" w:cs="Tahoma"/>
          <w:sz w:val="24"/>
          <w:szCs w:val="24"/>
          <w:lang w:val="sq-AL"/>
        </w:rPr>
        <w:t>.</w:t>
      </w:r>
    </w:p>
    <w:p w:rsidR="00923226" w:rsidRPr="00B2582B" w:rsidRDefault="00923226" w:rsidP="00923226">
      <w:pPr>
        <w:pStyle w:val="Hapesira7"/>
        <w:rPr>
          <w:lang w:val="sq-AL"/>
        </w:rPr>
      </w:pPr>
    </w:p>
    <w:p w:rsidR="00FE3AA2" w:rsidRPr="00B2582B" w:rsidRDefault="00FE3AA2" w:rsidP="002954C7">
      <w:pPr>
        <w:pStyle w:val="NeniNr"/>
        <w:keepNext w:val="0"/>
        <w:rPr>
          <w:lang w:val="sq-AL"/>
        </w:rPr>
      </w:pPr>
      <w:r w:rsidRPr="00B2582B">
        <w:rPr>
          <w:lang w:val="sq-AL"/>
        </w:rPr>
        <w:t>Neni 7</w:t>
      </w:r>
    </w:p>
    <w:p w:rsidR="002954C7" w:rsidRPr="00B2582B" w:rsidRDefault="00EB72BD" w:rsidP="00EB72BD">
      <w:pPr>
        <w:pStyle w:val="NeniTitull"/>
        <w:keepNext w:val="0"/>
        <w:rPr>
          <w:lang w:val="sq-AL"/>
        </w:rPr>
      </w:pPr>
      <w:r w:rsidRPr="00B2582B">
        <w:rPr>
          <w:lang w:val="sq-AL"/>
        </w:rPr>
        <w:t>OST-të</w:t>
      </w:r>
      <w:r w:rsidR="00FE3AA2" w:rsidRPr="00B2582B">
        <w:rPr>
          <w:lang w:val="sq-AL"/>
        </w:rPr>
        <w:t xml:space="preserve"> </w:t>
      </w:r>
      <w:r w:rsidR="00F16C7D" w:rsidRPr="00B2582B">
        <w:rPr>
          <w:lang w:val="sq-AL"/>
        </w:rPr>
        <w:t>s</w:t>
      </w:r>
      <w:r w:rsidR="00FE3AA2" w:rsidRPr="00B2582B">
        <w:rPr>
          <w:lang w:val="sq-AL"/>
        </w:rPr>
        <w:t>humëfishe</w:t>
      </w:r>
    </w:p>
    <w:p w:rsidR="00EB72BD" w:rsidRPr="00B2582B" w:rsidRDefault="00EB72BD" w:rsidP="007D4E62">
      <w:pPr>
        <w:pStyle w:val="Hapesira7"/>
        <w:rPr>
          <w:lang w:val="sq-AL"/>
        </w:rPr>
      </w:pPr>
    </w:p>
    <w:p w:rsidR="00FE3AA2" w:rsidRPr="00B2582B" w:rsidRDefault="00906E66" w:rsidP="002954C7">
      <w:pPr>
        <w:pStyle w:val="ListParagraph"/>
        <w:widowControl w:val="0"/>
        <w:numPr>
          <w:ilvl w:val="0"/>
          <w:numId w:val="19"/>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Nëse në një Palë Kontraktuese ka m</w:t>
      </w:r>
      <w:r w:rsidR="00F16C7D" w:rsidRPr="00B2582B">
        <w:rPr>
          <w:rFonts w:ascii="Garamond" w:hAnsi="Garamond" w:cs="Tahoma"/>
          <w:sz w:val="24"/>
          <w:szCs w:val="24"/>
          <w:lang w:val="sq-AL"/>
        </w:rPr>
        <w:t>ë</w:t>
      </w:r>
      <w:r w:rsidR="00FE3AA2" w:rsidRPr="00B2582B">
        <w:rPr>
          <w:rFonts w:ascii="Garamond" w:hAnsi="Garamond" w:cs="Tahoma"/>
          <w:sz w:val="24"/>
          <w:szCs w:val="24"/>
          <w:lang w:val="sq-AL"/>
        </w:rPr>
        <w:t xml:space="preserve"> shum</w:t>
      </w:r>
      <w:r w:rsidR="00F16C7D" w:rsidRPr="00B2582B">
        <w:rPr>
          <w:rFonts w:ascii="Garamond" w:hAnsi="Garamond" w:cs="Tahoma"/>
          <w:sz w:val="24"/>
          <w:szCs w:val="24"/>
          <w:lang w:val="sq-AL"/>
        </w:rPr>
        <w:t>ë</w:t>
      </w:r>
      <w:r w:rsidR="00FE3AA2" w:rsidRPr="00B2582B">
        <w:rPr>
          <w:rFonts w:ascii="Garamond" w:hAnsi="Garamond" w:cs="Tahoma"/>
          <w:sz w:val="24"/>
          <w:szCs w:val="24"/>
          <w:lang w:val="sq-AL"/>
        </w:rPr>
        <w:t xml:space="preserve"> se një OST, kjo </w:t>
      </w:r>
      <w:r w:rsidR="00F16C7D" w:rsidRPr="00B2582B">
        <w:rPr>
          <w:rFonts w:ascii="Garamond" w:hAnsi="Garamond" w:cs="Tahoma"/>
          <w:sz w:val="24"/>
          <w:szCs w:val="24"/>
          <w:lang w:val="sq-AL"/>
        </w:rPr>
        <w:t xml:space="preserve">Rregullore </w:t>
      </w:r>
      <w:r w:rsidR="00FE3AA2" w:rsidRPr="00B2582B">
        <w:rPr>
          <w:rFonts w:ascii="Garamond" w:hAnsi="Garamond" w:cs="Tahoma"/>
          <w:sz w:val="24"/>
          <w:szCs w:val="24"/>
          <w:lang w:val="sq-AL"/>
        </w:rPr>
        <w:t>do të zbatohet në të gjitha OST-t</w:t>
      </w:r>
      <w:r w:rsidR="00F16C7D" w:rsidRPr="00B2582B">
        <w:rPr>
          <w:rFonts w:ascii="Garamond" w:hAnsi="Garamond" w:cs="Tahoma"/>
          <w:sz w:val="24"/>
          <w:szCs w:val="24"/>
          <w:lang w:val="sq-AL"/>
        </w:rPr>
        <w:t>ë</w:t>
      </w:r>
      <w:r w:rsidR="00FE3AA2" w:rsidRPr="00B2582B">
        <w:rPr>
          <w:rFonts w:ascii="Garamond" w:hAnsi="Garamond" w:cs="Tahoma"/>
          <w:sz w:val="24"/>
          <w:szCs w:val="24"/>
          <w:lang w:val="sq-AL"/>
        </w:rPr>
        <w:t>.</w:t>
      </w:r>
    </w:p>
    <w:p w:rsidR="00FE3AA2" w:rsidRPr="00B2582B" w:rsidRDefault="00906E66" w:rsidP="002954C7">
      <w:pPr>
        <w:pStyle w:val="ListParagraph"/>
        <w:widowControl w:val="0"/>
        <w:numPr>
          <w:ilvl w:val="0"/>
          <w:numId w:val="19"/>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Palët Kontraktuese munden nën regjimin e rregullatorit kombëtar, të sigurojnë</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përgjegjësia e një OST-je për të përmbushur një ose disa ose të gjitha detyrimet</w:t>
      </w:r>
      <w:r w:rsidR="00137CFC" w:rsidRPr="00B2582B">
        <w:rPr>
          <w:rFonts w:ascii="Garamond" w:hAnsi="Garamond" w:cs="Tahoma"/>
          <w:sz w:val="24"/>
          <w:szCs w:val="24"/>
          <w:lang w:val="sq-AL"/>
        </w:rPr>
        <w:t xml:space="preserve"> nën këtë </w:t>
      </w:r>
      <w:r w:rsidR="00FE3AA2" w:rsidRPr="00B2582B">
        <w:rPr>
          <w:rFonts w:ascii="Garamond" w:hAnsi="Garamond" w:cs="Tahoma"/>
          <w:sz w:val="24"/>
          <w:szCs w:val="24"/>
          <w:lang w:val="sq-AL"/>
        </w:rPr>
        <w:t>Rregullore</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nënshkruar nga një ose m</w:t>
      </w:r>
      <w:r w:rsidR="00F16C7D" w:rsidRPr="00B2582B">
        <w:rPr>
          <w:rFonts w:ascii="Garamond" w:hAnsi="Garamond" w:cs="Tahoma"/>
          <w:sz w:val="24"/>
          <w:szCs w:val="24"/>
          <w:lang w:val="sq-AL"/>
        </w:rPr>
        <w:t>ë</w:t>
      </w:r>
      <w:r w:rsidR="00FE3AA2" w:rsidRPr="00B2582B">
        <w:rPr>
          <w:rFonts w:ascii="Garamond" w:hAnsi="Garamond" w:cs="Tahoma"/>
          <w:sz w:val="24"/>
          <w:szCs w:val="24"/>
          <w:lang w:val="sq-AL"/>
        </w:rPr>
        <w:t xml:space="preserve"> shum</w:t>
      </w:r>
      <w:r w:rsidR="00F16C7D" w:rsidRPr="00B2582B">
        <w:rPr>
          <w:rFonts w:ascii="Garamond" w:hAnsi="Garamond" w:cs="Tahoma"/>
          <w:sz w:val="24"/>
          <w:szCs w:val="24"/>
          <w:lang w:val="sq-AL"/>
        </w:rPr>
        <w:t>ë</w:t>
      </w:r>
      <w:r w:rsidR="00FE3AA2" w:rsidRPr="00B2582B">
        <w:rPr>
          <w:rFonts w:ascii="Garamond" w:hAnsi="Garamond" w:cs="Tahoma"/>
          <w:sz w:val="24"/>
          <w:szCs w:val="24"/>
          <w:lang w:val="sq-AL"/>
        </w:rPr>
        <w:t xml:space="preserve"> OST specifike.</w:t>
      </w:r>
    </w:p>
    <w:p w:rsidR="00FE3AA2" w:rsidRPr="00B2582B" w:rsidRDefault="00FE3AA2" w:rsidP="007D4E62">
      <w:pPr>
        <w:pStyle w:val="Hapesira7"/>
        <w:rPr>
          <w:lang w:val="sq-AL"/>
        </w:rPr>
      </w:pPr>
      <w:r w:rsidRPr="00B2582B">
        <w:rPr>
          <w:sz w:val="24"/>
          <w:lang w:val="sq-AL"/>
        </w:rPr>
        <w:tab/>
      </w:r>
      <w:r w:rsidRPr="00B2582B">
        <w:rPr>
          <w:sz w:val="24"/>
          <w:lang w:val="sq-AL"/>
        </w:rPr>
        <w:tab/>
      </w:r>
      <w:r w:rsidRPr="00B2582B">
        <w:rPr>
          <w:sz w:val="24"/>
          <w:lang w:val="sq-AL"/>
        </w:rPr>
        <w:tab/>
      </w:r>
      <w:r w:rsidRPr="00B2582B">
        <w:rPr>
          <w:sz w:val="24"/>
          <w:lang w:val="sq-AL"/>
        </w:rPr>
        <w:tab/>
      </w:r>
    </w:p>
    <w:p w:rsidR="00FE3AA2" w:rsidRPr="00B2582B" w:rsidRDefault="00FE3AA2" w:rsidP="002954C7">
      <w:pPr>
        <w:pStyle w:val="NeniNr"/>
        <w:keepNext w:val="0"/>
        <w:rPr>
          <w:lang w:val="sq-AL"/>
        </w:rPr>
      </w:pPr>
      <w:r w:rsidRPr="00B2582B">
        <w:rPr>
          <w:lang w:val="sq-AL"/>
        </w:rPr>
        <w:t>Neni 8</w:t>
      </w:r>
    </w:p>
    <w:p w:rsidR="00FE3AA2" w:rsidRPr="00B2582B" w:rsidRDefault="00FE3AA2" w:rsidP="002954C7">
      <w:pPr>
        <w:pStyle w:val="NeniTitull"/>
        <w:keepNext w:val="0"/>
        <w:rPr>
          <w:lang w:val="sq-AL"/>
        </w:rPr>
      </w:pPr>
      <w:r w:rsidRPr="00B2582B">
        <w:rPr>
          <w:lang w:val="sq-AL"/>
        </w:rPr>
        <w:t>Mbulimi i kostove</w:t>
      </w:r>
    </w:p>
    <w:p w:rsidR="002954C7" w:rsidRPr="00B2582B" w:rsidRDefault="002954C7" w:rsidP="002954C7">
      <w:pPr>
        <w:widowControl w:val="0"/>
        <w:rPr>
          <w:rFonts w:ascii="Garamond" w:hAnsi="Garamond"/>
          <w:sz w:val="12"/>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Shpenzimet</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mbarten nga operatorët e sistemit që janë subjekt i tarifës s</w:t>
      </w:r>
      <w:r w:rsidR="00F16C7D" w:rsidRPr="00B2582B">
        <w:rPr>
          <w:rFonts w:ascii="Garamond" w:hAnsi="Garamond" w:cs="Tahoma"/>
          <w:sz w:val="24"/>
          <w:szCs w:val="24"/>
          <w:lang w:val="sq-AL"/>
        </w:rPr>
        <w:t>ë</w:t>
      </w:r>
      <w:r w:rsidRPr="00B2582B">
        <w:rPr>
          <w:rFonts w:ascii="Garamond" w:hAnsi="Garamond" w:cs="Tahoma"/>
          <w:sz w:val="24"/>
          <w:szCs w:val="24"/>
          <w:lang w:val="sq-AL"/>
        </w:rPr>
        <w:t xml:space="preserve"> rregulluar të rrjetit dhe që rrjedhin nga detyrimet e përcaktuara në këtë</w:t>
      </w:r>
      <w:r w:rsidR="007D295E" w:rsidRPr="00B2582B">
        <w:rPr>
          <w:rFonts w:ascii="Garamond" w:hAnsi="Garamond" w:cs="Tahoma"/>
          <w:sz w:val="24"/>
          <w:szCs w:val="24"/>
          <w:lang w:val="sq-AL"/>
        </w:rPr>
        <w:t xml:space="preserve"> </w:t>
      </w:r>
      <w:r w:rsidR="00F16C7D" w:rsidRPr="00B2582B">
        <w:rPr>
          <w:rFonts w:ascii="Garamond" w:hAnsi="Garamond" w:cs="Tahoma"/>
          <w:sz w:val="24"/>
          <w:szCs w:val="24"/>
          <w:lang w:val="sq-AL"/>
        </w:rPr>
        <w:t xml:space="preserve">Rregullore </w:t>
      </w:r>
      <w:r w:rsidRPr="00B2582B">
        <w:rPr>
          <w:rFonts w:ascii="Garamond" w:hAnsi="Garamond" w:cs="Tahoma"/>
          <w:sz w:val="24"/>
          <w:szCs w:val="24"/>
          <w:lang w:val="sq-AL"/>
        </w:rPr>
        <w:t>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vlerësohen nga autoritetet </w:t>
      </w:r>
      <w:r w:rsidR="00D8746B" w:rsidRPr="00B2582B">
        <w:rPr>
          <w:rFonts w:ascii="Garamond" w:hAnsi="Garamond" w:cs="Tahoma"/>
          <w:sz w:val="24"/>
          <w:szCs w:val="24"/>
          <w:lang w:val="sq-AL"/>
        </w:rPr>
        <w:t>përkatës</w:t>
      </w:r>
      <w:r w:rsidRPr="00B2582B">
        <w:rPr>
          <w:rFonts w:ascii="Garamond" w:hAnsi="Garamond" w:cs="Tahoma"/>
          <w:sz w:val="24"/>
          <w:szCs w:val="24"/>
          <w:lang w:val="sq-AL"/>
        </w:rPr>
        <w:t>e rregullatore. Kostot e vlerësuara si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arsyeshme, efikase dhe proporcionale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mbulohen përmes tarifave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rrjetit ose mekanizmave të</w:t>
      </w:r>
      <w:r w:rsidR="007D295E" w:rsidRPr="00B2582B">
        <w:rPr>
          <w:rFonts w:ascii="Garamond" w:hAnsi="Garamond" w:cs="Tahoma"/>
          <w:sz w:val="24"/>
          <w:szCs w:val="24"/>
          <w:lang w:val="sq-AL"/>
        </w:rPr>
        <w:t xml:space="preserve"> </w:t>
      </w:r>
      <w:r w:rsidRPr="00B2582B">
        <w:rPr>
          <w:rStyle w:val="alt-edited"/>
          <w:rFonts w:ascii="Garamond" w:eastAsiaTheme="majorEastAsia" w:hAnsi="Garamond" w:cs="Tahoma"/>
          <w:szCs w:val="24"/>
          <w:lang w:val="sq-AL"/>
        </w:rPr>
        <w:t>tjerë të</w:t>
      </w:r>
      <w:r w:rsidR="007D295E" w:rsidRPr="00B2582B">
        <w:rPr>
          <w:rStyle w:val="alt-edited"/>
          <w:rFonts w:ascii="Garamond" w:eastAsiaTheme="majorEastAsia" w:hAnsi="Garamond" w:cs="Tahoma"/>
          <w:szCs w:val="24"/>
          <w:lang w:val="sq-AL"/>
        </w:rPr>
        <w:t xml:space="preserve"> </w:t>
      </w:r>
      <w:r w:rsidRPr="00B2582B">
        <w:rPr>
          <w:rStyle w:val="alt-edited"/>
          <w:rFonts w:ascii="Garamond" w:eastAsiaTheme="majorEastAsia" w:hAnsi="Garamond" w:cs="Tahoma"/>
          <w:szCs w:val="24"/>
          <w:lang w:val="sq-AL"/>
        </w:rPr>
        <w:t>përshtatshëm</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Style w:val="alt-edited"/>
          <w:rFonts w:ascii="Garamond" w:eastAsiaTheme="majorEastAsia" w:hAnsi="Garamond" w:cs="Tahoma"/>
          <w:szCs w:val="24"/>
          <w:lang w:val="sq-AL"/>
        </w:rPr>
        <w:t>Nëse kërkohet</w:t>
      </w:r>
      <w:r w:rsidRPr="00B2582B">
        <w:rPr>
          <w:rFonts w:ascii="Garamond" w:hAnsi="Garamond" w:cs="Tahoma"/>
          <w:sz w:val="24"/>
          <w:szCs w:val="24"/>
          <w:lang w:val="sq-AL"/>
        </w:rPr>
        <w:t xml:space="preserve"> nga autoritetet </w:t>
      </w:r>
      <w:r w:rsidRPr="00B2582B">
        <w:rPr>
          <w:rStyle w:val="alt-edited"/>
          <w:rFonts w:ascii="Garamond" w:eastAsiaTheme="majorEastAsia" w:hAnsi="Garamond" w:cs="Tahoma"/>
          <w:szCs w:val="24"/>
          <w:lang w:val="sq-AL"/>
        </w:rPr>
        <w:t xml:space="preserve">rregullatore </w:t>
      </w:r>
      <w:r w:rsidR="00D8746B" w:rsidRPr="00B2582B">
        <w:rPr>
          <w:rStyle w:val="alt-edited"/>
          <w:rFonts w:ascii="Garamond" w:eastAsiaTheme="majorEastAsia" w:hAnsi="Garamond" w:cs="Tahoma"/>
          <w:szCs w:val="24"/>
          <w:lang w:val="sq-AL"/>
        </w:rPr>
        <w:t>përkatës</w:t>
      </w:r>
      <w:r w:rsidRPr="00B2582B">
        <w:rPr>
          <w:rStyle w:val="alt-edited"/>
          <w:rFonts w:ascii="Garamond" w:eastAsiaTheme="majorEastAsia" w:hAnsi="Garamond" w:cs="Tahoma"/>
          <w:szCs w:val="24"/>
          <w:lang w:val="sq-AL"/>
        </w:rPr>
        <w:t>e</w:t>
      </w:r>
      <w:r w:rsidRPr="00B2582B">
        <w:rPr>
          <w:rFonts w:ascii="Garamond" w:hAnsi="Garamond" w:cs="Tahoma"/>
          <w:sz w:val="24"/>
          <w:szCs w:val="24"/>
          <w:lang w:val="sq-AL"/>
        </w:rPr>
        <w:t>, operatorët e sistemit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përmendur në paragrafin 1, brenda tre muajve nga paraqitja e kërkesës, </w:t>
      </w:r>
      <w:r w:rsidRPr="00B2582B">
        <w:rPr>
          <w:rStyle w:val="alt-edited"/>
          <w:rFonts w:ascii="Garamond" w:eastAsiaTheme="majorEastAsia" w:hAnsi="Garamond" w:cs="Tahoma"/>
          <w:szCs w:val="24"/>
          <w:lang w:val="sq-AL"/>
        </w:rPr>
        <w:t>të</w:t>
      </w:r>
      <w:r w:rsidR="007D295E" w:rsidRPr="00B2582B">
        <w:rPr>
          <w:rStyle w:val="alt-edited"/>
          <w:rFonts w:ascii="Garamond" w:eastAsiaTheme="majorEastAsia" w:hAnsi="Garamond" w:cs="Tahoma"/>
          <w:szCs w:val="24"/>
          <w:lang w:val="sq-AL"/>
        </w:rPr>
        <w:t xml:space="preserve"> </w:t>
      </w:r>
      <w:r w:rsidRPr="00B2582B">
        <w:rPr>
          <w:rStyle w:val="alt-edited"/>
          <w:rFonts w:ascii="Garamond" w:eastAsiaTheme="majorEastAsia" w:hAnsi="Garamond" w:cs="Tahoma"/>
          <w:szCs w:val="24"/>
          <w:lang w:val="sq-AL"/>
        </w:rPr>
        <w:t>sigurojnë</w:t>
      </w:r>
      <w:r w:rsidRPr="00B2582B">
        <w:rPr>
          <w:rFonts w:ascii="Garamond" w:hAnsi="Garamond" w:cs="Tahoma"/>
          <w:sz w:val="24"/>
          <w:szCs w:val="24"/>
          <w:lang w:val="sq-AL"/>
        </w:rPr>
        <w:t xml:space="preserve"> informacionin e n</w:t>
      </w:r>
      <w:r w:rsidR="00F16C7D" w:rsidRPr="00B2582B">
        <w:rPr>
          <w:rFonts w:ascii="Garamond" w:hAnsi="Garamond" w:cs="Tahoma"/>
          <w:sz w:val="24"/>
          <w:szCs w:val="24"/>
          <w:lang w:val="sq-AL"/>
        </w:rPr>
        <w:t>e</w:t>
      </w:r>
      <w:r w:rsidRPr="00B2582B">
        <w:rPr>
          <w:rFonts w:ascii="Garamond" w:hAnsi="Garamond" w:cs="Tahoma"/>
          <w:sz w:val="24"/>
          <w:szCs w:val="24"/>
          <w:lang w:val="sq-AL"/>
        </w:rPr>
        <w:t>vojshëm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lehtësuar vlerësimin e shpenzimeve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bëra.</w:t>
      </w:r>
    </w:p>
    <w:p w:rsidR="002954C7" w:rsidRPr="00B2582B" w:rsidRDefault="002954C7" w:rsidP="002954C7">
      <w:pPr>
        <w:pStyle w:val="NeniNr"/>
        <w:keepNext w:val="0"/>
        <w:rPr>
          <w:sz w:val="14"/>
          <w:lang w:val="sq-AL"/>
        </w:rPr>
      </w:pPr>
    </w:p>
    <w:p w:rsidR="00FE3AA2" w:rsidRPr="00B2582B" w:rsidRDefault="00875872" w:rsidP="002954C7">
      <w:pPr>
        <w:pStyle w:val="NeniNr"/>
        <w:keepNext w:val="0"/>
        <w:rPr>
          <w:lang w:val="sq-AL"/>
        </w:rPr>
      </w:pPr>
      <w:r w:rsidRPr="00B2582B">
        <w:rPr>
          <w:lang w:val="sq-AL"/>
        </w:rPr>
        <w:t>Neni</w:t>
      </w:r>
      <w:r w:rsidR="00FE3AA2" w:rsidRPr="00B2582B">
        <w:rPr>
          <w:lang w:val="sq-AL"/>
        </w:rPr>
        <w:t xml:space="preserve"> 9</w:t>
      </w:r>
    </w:p>
    <w:p w:rsidR="00FE3AA2" w:rsidRPr="00B2582B" w:rsidRDefault="00FE3AA2" w:rsidP="002954C7">
      <w:pPr>
        <w:pStyle w:val="NeniTitull"/>
        <w:keepNext w:val="0"/>
        <w:rPr>
          <w:lang w:val="sq-AL"/>
        </w:rPr>
      </w:pPr>
      <w:r w:rsidRPr="00B2582B">
        <w:rPr>
          <w:lang w:val="sq-AL"/>
        </w:rPr>
        <w:t>Konsultimi publik</w:t>
      </w:r>
    </w:p>
    <w:p w:rsidR="009A04BD" w:rsidRPr="00B2582B" w:rsidRDefault="009A04BD" w:rsidP="002954C7">
      <w:pPr>
        <w:widowControl w:val="0"/>
        <w:spacing w:after="0" w:line="240" w:lineRule="auto"/>
        <w:jc w:val="center"/>
        <w:rPr>
          <w:rFonts w:ascii="Garamond" w:hAnsi="Garamond"/>
          <w:b/>
          <w:sz w:val="14"/>
          <w:szCs w:val="24"/>
          <w:lang w:val="sq-AL"/>
        </w:rPr>
      </w:pPr>
    </w:p>
    <w:p w:rsidR="00FE3AA2" w:rsidRPr="00B2582B" w:rsidRDefault="00906E66" w:rsidP="002954C7">
      <w:pPr>
        <w:pStyle w:val="ListParagraph"/>
        <w:widowControl w:val="0"/>
        <w:numPr>
          <w:ilvl w:val="0"/>
          <w:numId w:val="38"/>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CB6488" w:rsidRPr="00B2582B">
        <w:rPr>
          <w:rFonts w:ascii="Garamond" w:hAnsi="Garamond" w:cs="Tahoma"/>
          <w:spacing w:val="-4"/>
          <w:sz w:val="24"/>
          <w:szCs w:val="24"/>
          <w:lang w:val="sq-AL"/>
        </w:rPr>
        <w:t>Operatorët</w:t>
      </w:r>
      <w:r w:rsidR="00FE3AA2" w:rsidRPr="00B2582B">
        <w:rPr>
          <w:rFonts w:ascii="Garamond" w:hAnsi="Garamond" w:cs="Tahoma"/>
          <w:spacing w:val="-4"/>
          <w:sz w:val="24"/>
          <w:szCs w:val="24"/>
          <w:lang w:val="sq-AL"/>
        </w:rPr>
        <w:t xml:space="preserve"> e </w:t>
      </w:r>
      <w:r w:rsidR="00F16C7D" w:rsidRPr="00B2582B">
        <w:rPr>
          <w:rFonts w:ascii="Garamond" w:hAnsi="Garamond" w:cs="Tahoma"/>
          <w:spacing w:val="-4"/>
          <w:sz w:val="24"/>
          <w:szCs w:val="24"/>
          <w:lang w:val="sq-AL"/>
        </w:rPr>
        <w:t>sistemit</w:t>
      </w:r>
      <w:r w:rsidR="00FE3AA2" w:rsidRPr="00B2582B">
        <w:rPr>
          <w:rFonts w:ascii="Garamond" w:hAnsi="Garamond" w:cs="Tahoma"/>
          <w:spacing w:val="-4"/>
          <w:sz w:val="24"/>
          <w:szCs w:val="24"/>
          <w:lang w:val="sq-AL"/>
        </w:rPr>
        <w:t xml:space="preserve"> respektiv dhe OST-të respektive do të kryejnë një konsultim me palët e interesit, </w:t>
      </w:r>
      <w:r w:rsidR="00DF061E" w:rsidRPr="00B2582B">
        <w:rPr>
          <w:rFonts w:ascii="Garamond" w:hAnsi="Garamond" w:cs="Tahoma"/>
          <w:spacing w:val="-4"/>
          <w:sz w:val="24"/>
          <w:szCs w:val="24"/>
          <w:lang w:val="sq-AL"/>
        </w:rPr>
        <w:t>përfshirë</w:t>
      </w:r>
      <w:r w:rsidR="00FE3AA2" w:rsidRPr="00B2582B">
        <w:rPr>
          <w:rFonts w:ascii="Garamond" w:hAnsi="Garamond" w:cs="Tahoma"/>
          <w:spacing w:val="-4"/>
          <w:sz w:val="24"/>
          <w:szCs w:val="24"/>
          <w:lang w:val="sq-AL"/>
        </w:rPr>
        <w:t xml:space="preserve"> autoritetet ko</w:t>
      </w:r>
      <w:r w:rsidR="00F16C7D" w:rsidRPr="00B2582B">
        <w:rPr>
          <w:rFonts w:ascii="Garamond" w:hAnsi="Garamond" w:cs="Tahoma"/>
          <w:spacing w:val="-4"/>
          <w:sz w:val="24"/>
          <w:szCs w:val="24"/>
          <w:lang w:val="sq-AL"/>
        </w:rPr>
        <w:t>m</w:t>
      </w:r>
      <w:r w:rsidR="00FE3AA2" w:rsidRPr="00B2582B">
        <w:rPr>
          <w:rFonts w:ascii="Garamond" w:hAnsi="Garamond" w:cs="Tahoma"/>
          <w:spacing w:val="-4"/>
          <w:sz w:val="24"/>
          <w:szCs w:val="24"/>
          <w:lang w:val="sq-AL"/>
        </w:rPr>
        <w:t>petent</w:t>
      </w:r>
      <w:r w:rsidR="00F16C7D"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 xml:space="preserve"> të secil</w:t>
      </w:r>
      <w:r w:rsidR="00F16C7D" w:rsidRPr="00B2582B">
        <w:rPr>
          <w:rFonts w:ascii="Garamond" w:hAnsi="Garamond" w:cs="Tahoma"/>
          <w:spacing w:val="-4"/>
          <w:sz w:val="24"/>
          <w:szCs w:val="24"/>
          <w:lang w:val="sq-AL"/>
        </w:rPr>
        <w:t>ës</w:t>
      </w:r>
      <w:r w:rsidR="00FE3AA2" w:rsidRPr="00B2582B">
        <w:rPr>
          <w:rFonts w:ascii="Garamond" w:hAnsi="Garamond" w:cs="Tahoma"/>
          <w:spacing w:val="-4"/>
          <w:sz w:val="24"/>
          <w:szCs w:val="24"/>
          <w:lang w:val="sq-AL"/>
        </w:rPr>
        <w:t xml:space="preserve"> Palë Kontraktuese</w:t>
      </w:r>
      <w:r w:rsidR="00F16C7D"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mbi:</w:t>
      </w:r>
    </w:p>
    <w:p w:rsidR="00FE3AA2" w:rsidRPr="00B2582B" w:rsidRDefault="00906E66" w:rsidP="002954C7">
      <w:pPr>
        <w:pStyle w:val="ListParagraph"/>
        <w:widowControl w:val="0"/>
        <w:numPr>
          <w:ilvl w:val="0"/>
          <w:numId w:val="3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Propozimet për shtrirjen e zbatueshm</w:t>
      </w:r>
      <w:r w:rsidR="00232B16"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ris</w:t>
      </w:r>
      <w:r w:rsidR="00232B16"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s</w:t>
      </w:r>
      <w:r w:rsidR="00232B16"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kësaj Rregulloreje në objektet ekzistuese të </w:t>
      </w:r>
      <w:r w:rsidR="00C4262C" w:rsidRPr="00B2582B">
        <w:rPr>
          <w:rFonts w:ascii="Garamond" w:hAnsi="Garamond" w:cs="Tahoma"/>
          <w:spacing w:val="-4"/>
          <w:sz w:val="24"/>
          <w:szCs w:val="24"/>
          <w:lang w:val="sq-AL"/>
        </w:rPr>
        <w:t>kërkesës së lidhur</w:t>
      </w:r>
      <w:r w:rsidR="00FE3AA2" w:rsidRPr="00B2582B">
        <w:rPr>
          <w:rFonts w:ascii="Garamond" w:hAnsi="Garamond" w:cs="Tahoma"/>
          <w:spacing w:val="-4"/>
          <w:sz w:val="24"/>
          <w:szCs w:val="24"/>
          <w:lang w:val="sq-AL"/>
        </w:rPr>
        <w:t>a në transmetim, objektet ekzistuese të shpërndarjes të lidhura në</w:t>
      </w:r>
      <w:r w:rsidR="00FE3AA2" w:rsidRPr="00B2582B">
        <w:rPr>
          <w:rFonts w:ascii="Garamond" w:hAnsi="Garamond" w:cs="Tahoma"/>
          <w:sz w:val="24"/>
          <w:szCs w:val="24"/>
          <w:lang w:val="sq-AL"/>
        </w:rPr>
        <w:t xml:space="preserve"> transmetim, sistemet </w:t>
      </w:r>
      <w:r w:rsidR="00FE3AA2" w:rsidRPr="00B2582B">
        <w:rPr>
          <w:rFonts w:ascii="Garamond" w:hAnsi="Garamond" w:cs="Tahoma"/>
          <w:spacing w:val="-4"/>
          <w:sz w:val="24"/>
          <w:szCs w:val="24"/>
          <w:lang w:val="sq-AL"/>
        </w:rPr>
        <w:t xml:space="preserve">ekzistuese të shpërndarjes dhe njësitë ekzistuese të kërkesës në përputhje me </w:t>
      </w:r>
      <w:r w:rsidR="00EB72BD" w:rsidRPr="00B2582B">
        <w:rPr>
          <w:rFonts w:ascii="Garamond" w:hAnsi="Garamond" w:cs="Tahoma"/>
          <w:spacing w:val="-4"/>
          <w:sz w:val="24"/>
          <w:szCs w:val="24"/>
          <w:lang w:val="sq-AL"/>
        </w:rPr>
        <w:t>neni</w:t>
      </w:r>
      <w:r w:rsidR="00FE3AA2" w:rsidRPr="00B2582B">
        <w:rPr>
          <w:rFonts w:ascii="Garamond" w:hAnsi="Garamond" w:cs="Tahoma"/>
          <w:spacing w:val="-4"/>
          <w:sz w:val="24"/>
          <w:szCs w:val="24"/>
          <w:lang w:val="sq-AL"/>
        </w:rPr>
        <w:t>n 4(3);</w:t>
      </w:r>
    </w:p>
    <w:p w:rsidR="00FE3AA2" w:rsidRPr="00B2582B" w:rsidRDefault="00906E66" w:rsidP="002954C7">
      <w:pPr>
        <w:pStyle w:val="ListParagraph"/>
        <w:widowControl w:val="0"/>
        <w:numPr>
          <w:ilvl w:val="0"/>
          <w:numId w:val="3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Raportin e përgatit</w:t>
      </w:r>
      <w:r w:rsidR="00F16C7D" w:rsidRPr="00B2582B">
        <w:rPr>
          <w:rFonts w:ascii="Garamond" w:hAnsi="Garamond" w:cs="Tahoma"/>
          <w:spacing w:val="-4"/>
          <w:sz w:val="24"/>
          <w:szCs w:val="24"/>
          <w:lang w:val="sq-AL"/>
        </w:rPr>
        <w:t>u</w:t>
      </w:r>
      <w:r w:rsidR="00FE3AA2" w:rsidRPr="00B2582B">
        <w:rPr>
          <w:rFonts w:ascii="Garamond" w:hAnsi="Garamond" w:cs="Tahoma"/>
          <w:spacing w:val="-4"/>
          <w:sz w:val="24"/>
          <w:szCs w:val="24"/>
          <w:lang w:val="sq-AL"/>
        </w:rPr>
        <w:t xml:space="preserve">r në përputhje me </w:t>
      </w:r>
      <w:r w:rsidR="00EB72BD" w:rsidRPr="00B2582B">
        <w:rPr>
          <w:rFonts w:ascii="Garamond" w:hAnsi="Garamond" w:cs="Tahoma"/>
          <w:spacing w:val="-4"/>
          <w:sz w:val="24"/>
          <w:szCs w:val="24"/>
          <w:lang w:val="sq-AL"/>
        </w:rPr>
        <w:t>neni</w:t>
      </w:r>
      <w:r w:rsidR="00FE3AA2" w:rsidRPr="00B2582B">
        <w:rPr>
          <w:rFonts w:ascii="Garamond" w:hAnsi="Garamond" w:cs="Tahoma"/>
          <w:spacing w:val="-4"/>
          <w:sz w:val="24"/>
          <w:szCs w:val="24"/>
          <w:lang w:val="sq-AL"/>
        </w:rPr>
        <w:t>n 48(3);</w:t>
      </w:r>
    </w:p>
    <w:p w:rsidR="00FE3AA2" w:rsidRPr="00B2582B" w:rsidRDefault="00906E66" w:rsidP="002954C7">
      <w:pPr>
        <w:pStyle w:val="ListParagraph"/>
        <w:widowControl w:val="0"/>
        <w:numPr>
          <w:ilvl w:val="0"/>
          <w:numId w:val="3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Analizën e kostos të</w:t>
      </w:r>
      <w:r w:rsidR="00EB72BD" w:rsidRPr="00B2582B">
        <w:rPr>
          <w:rFonts w:ascii="Garamond" w:hAnsi="Garamond" w:cs="Tahoma"/>
          <w:spacing w:val="-4"/>
          <w:sz w:val="24"/>
          <w:szCs w:val="24"/>
          <w:lang w:val="sq-AL"/>
        </w:rPr>
        <w:t xml:space="preserve"> </w:t>
      </w:r>
      <w:r w:rsidR="00B76B3B" w:rsidRPr="00B2582B">
        <w:rPr>
          <w:rFonts w:ascii="Garamond" w:hAnsi="Garamond" w:cs="Tahoma"/>
          <w:spacing w:val="-4"/>
          <w:sz w:val="24"/>
          <w:szCs w:val="24"/>
          <w:lang w:val="sq-AL"/>
        </w:rPr>
        <w:t>ndërmarrë</w:t>
      </w:r>
      <w:r w:rsidR="00EB72BD" w:rsidRPr="00B2582B">
        <w:rPr>
          <w:rFonts w:ascii="Garamond" w:hAnsi="Garamond" w:cs="Tahoma"/>
          <w:spacing w:val="-4"/>
          <w:sz w:val="24"/>
          <w:szCs w:val="24"/>
          <w:lang w:val="sq-AL"/>
        </w:rPr>
        <w:t xml:space="preserve"> në përputhje me neni</w:t>
      </w:r>
      <w:r w:rsidR="00FE3AA2" w:rsidRPr="00B2582B">
        <w:rPr>
          <w:rFonts w:ascii="Garamond" w:hAnsi="Garamond" w:cs="Tahoma"/>
          <w:spacing w:val="-4"/>
          <w:sz w:val="24"/>
          <w:szCs w:val="24"/>
          <w:lang w:val="sq-AL"/>
        </w:rPr>
        <w:t>n 53(2);</w:t>
      </w:r>
    </w:p>
    <w:p w:rsidR="00FE3AA2" w:rsidRPr="00B2582B" w:rsidRDefault="00906E66" w:rsidP="002954C7">
      <w:pPr>
        <w:pStyle w:val="ListParagraph"/>
        <w:widowControl w:val="0"/>
        <w:numPr>
          <w:ilvl w:val="0"/>
          <w:numId w:val="3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Kërkesat për njësitë e kërkesës të specifikuara në përputhje me </w:t>
      </w:r>
      <w:r w:rsidR="00EB72BD" w:rsidRPr="00B2582B">
        <w:rPr>
          <w:rFonts w:ascii="Garamond" w:hAnsi="Garamond" w:cs="Tahoma"/>
          <w:spacing w:val="-4"/>
          <w:sz w:val="24"/>
          <w:szCs w:val="24"/>
          <w:lang w:val="sq-AL"/>
        </w:rPr>
        <w:t>n</w:t>
      </w:r>
      <w:r w:rsidR="00FE3AA2" w:rsidRPr="00B2582B">
        <w:rPr>
          <w:rFonts w:ascii="Garamond" w:hAnsi="Garamond" w:cs="Tahoma"/>
          <w:spacing w:val="-4"/>
          <w:sz w:val="24"/>
          <w:szCs w:val="24"/>
          <w:lang w:val="sq-AL"/>
        </w:rPr>
        <w:t xml:space="preserve">enin 28 (2) (c), (e), (f), (k) dhe (l) dhe </w:t>
      </w:r>
      <w:r w:rsidR="00F25160" w:rsidRPr="00B2582B">
        <w:rPr>
          <w:rFonts w:ascii="Garamond" w:hAnsi="Garamond" w:cs="Tahoma"/>
          <w:spacing w:val="-4"/>
          <w:sz w:val="24"/>
          <w:szCs w:val="24"/>
          <w:lang w:val="sq-AL"/>
        </w:rPr>
        <w:t>n</w:t>
      </w:r>
      <w:r w:rsidR="00FE3AA2" w:rsidRPr="00B2582B">
        <w:rPr>
          <w:rFonts w:ascii="Garamond" w:hAnsi="Garamond" w:cs="Tahoma"/>
          <w:spacing w:val="-4"/>
          <w:sz w:val="24"/>
          <w:szCs w:val="24"/>
          <w:lang w:val="sq-AL"/>
        </w:rPr>
        <w:t>eni 29 (2) (c) deri (e).</w:t>
      </w:r>
      <w:r w:rsidR="007A5DA6"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Konsultimi do të zgjasë për s</w:t>
      </w:r>
      <w:r w:rsidR="0056221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paku një muaj.</w:t>
      </w:r>
    </w:p>
    <w:p w:rsidR="00FE3AA2" w:rsidRPr="00B2582B" w:rsidRDefault="00906E66" w:rsidP="002954C7">
      <w:pPr>
        <w:pStyle w:val="ListParagraph"/>
        <w:widowControl w:val="0"/>
        <w:numPr>
          <w:ilvl w:val="0"/>
          <w:numId w:val="38"/>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B72BD" w:rsidRPr="00B2582B">
        <w:rPr>
          <w:rFonts w:ascii="Garamond" w:hAnsi="Garamond" w:cs="Tahoma"/>
          <w:spacing w:val="-4"/>
          <w:sz w:val="24"/>
          <w:szCs w:val="24"/>
          <w:lang w:val="sq-AL"/>
        </w:rPr>
        <w:t>Operatorët përkatës të</w:t>
      </w:r>
      <w:r w:rsidR="00FE3AA2" w:rsidRPr="00B2582B">
        <w:rPr>
          <w:rFonts w:ascii="Garamond" w:hAnsi="Garamond" w:cs="Tahoma"/>
          <w:spacing w:val="-4"/>
          <w:sz w:val="24"/>
          <w:szCs w:val="24"/>
          <w:lang w:val="sq-AL"/>
        </w:rPr>
        <w:t xml:space="preserve"> sistemit ose </w:t>
      </w:r>
      <w:r w:rsidR="00FE3AA2" w:rsidRPr="00B2582B">
        <w:rPr>
          <w:rStyle w:val="alt-edited"/>
          <w:rFonts w:ascii="Garamond" w:eastAsiaTheme="majorEastAsia" w:hAnsi="Garamond" w:cs="Tahoma"/>
          <w:spacing w:val="-4"/>
          <w:szCs w:val="24"/>
          <w:lang w:val="sq-AL"/>
        </w:rPr>
        <w:t>TSO</w:t>
      </w:r>
      <w:r w:rsidR="00EB72BD" w:rsidRPr="00B2582B">
        <w:rPr>
          <w:rFonts w:ascii="Garamond" w:hAnsi="Garamond" w:cs="Tahoma"/>
          <w:spacing w:val="-4"/>
          <w:sz w:val="24"/>
          <w:szCs w:val="24"/>
          <w:lang w:val="sq-AL"/>
        </w:rPr>
        <w:t xml:space="preserve">-të </w:t>
      </w:r>
      <w:r w:rsidR="00FE3AA2" w:rsidRPr="00B2582B">
        <w:rPr>
          <w:rStyle w:val="alt-edited"/>
          <w:rFonts w:ascii="Garamond" w:eastAsiaTheme="majorEastAsia" w:hAnsi="Garamond" w:cs="Tahoma"/>
          <w:spacing w:val="-4"/>
          <w:szCs w:val="24"/>
          <w:lang w:val="sq-AL"/>
        </w:rPr>
        <w:t>respektive</w:t>
      </w:r>
      <w:r w:rsidR="00EB72BD" w:rsidRPr="00B2582B">
        <w:rPr>
          <w:rFonts w:ascii="Garamond" w:hAnsi="Garamond" w:cs="Tahoma"/>
          <w:spacing w:val="-4"/>
          <w:sz w:val="24"/>
          <w:szCs w:val="24"/>
          <w:lang w:val="sq-AL"/>
        </w:rPr>
        <w:t xml:space="preserve"> duhet të</w:t>
      </w:r>
      <w:r w:rsidR="00FE3AA2" w:rsidRPr="00B2582B">
        <w:rPr>
          <w:rFonts w:ascii="Garamond" w:hAnsi="Garamond" w:cs="Tahoma"/>
          <w:spacing w:val="-4"/>
          <w:sz w:val="24"/>
          <w:szCs w:val="24"/>
          <w:lang w:val="sq-AL"/>
        </w:rPr>
        <w:t xml:space="preserve"> marrin </w:t>
      </w:r>
      <w:r w:rsidR="00FE3AA2" w:rsidRPr="00B2582B">
        <w:rPr>
          <w:rStyle w:val="alt-edited"/>
          <w:rFonts w:ascii="Garamond" w:eastAsiaTheme="majorEastAsia" w:hAnsi="Garamond" w:cs="Tahoma"/>
          <w:spacing w:val="-4"/>
          <w:szCs w:val="24"/>
          <w:lang w:val="sq-AL"/>
        </w:rPr>
        <w:t>siç duhet</w:t>
      </w:r>
      <w:r w:rsidR="00FE3AA2" w:rsidRPr="00B2582B">
        <w:rPr>
          <w:rFonts w:ascii="Garamond" w:hAnsi="Garamond" w:cs="Tahoma"/>
          <w:spacing w:val="-4"/>
          <w:sz w:val="24"/>
          <w:szCs w:val="24"/>
          <w:lang w:val="sq-AL"/>
        </w:rPr>
        <w:t xml:space="preserve"> </w:t>
      </w:r>
      <w:r w:rsidR="00EB72BD" w:rsidRPr="00B2582B">
        <w:rPr>
          <w:rFonts w:ascii="Garamond" w:hAnsi="Garamond" w:cs="Tahoma"/>
          <w:spacing w:val="-4"/>
          <w:sz w:val="24"/>
          <w:szCs w:val="24"/>
          <w:lang w:val="sq-AL"/>
        </w:rPr>
        <w:t>parasysh pikëpamjet e palëve të</w:t>
      </w:r>
      <w:r w:rsidR="00FE3AA2" w:rsidRPr="00B2582B">
        <w:rPr>
          <w:rFonts w:ascii="Garamond" w:hAnsi="Garamond" w:cs="Tahoma"/>
          <w:spacing w:val="-4"/>
          <w:sz w:val="24"/>
          <w:szCs w:val="24"/>
          <w:lang w:val="sq-AL"/>
        </w:rPr>
        <w:t xml:space="preserve"> interesuara që rezultojnë nga konsultimet, para paraqitjes s</w:t>
      </w:r>
      <w:r w:rsidR="00DC51CD" w:rsidRPr="00B2582B">
        <w:rPr>
          <w:rFonts w:ascii="Garamond" w:hAnsi="Garamond" w:cs="Tahoma"/>
          <w:spacing w:val="-4"/>
          <w:sz w:val="24"/>
          <w:szCs w:val="24"/>
          <w:lang w:val="sq-AL"/>
        </w:rPr>
        <w: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projektpropozimit, raportit, </w:t>
      </w:r>
      <w:r w:rsidR="0002617A" w:rsidRPr="00B2582B">
        <w:rPr>
          <w:rFonts w:ascii="Garamond" w:hAnsi="Garamond" w:cs="Tahoma"/>
          <w:spacing w:val="-4"/>
          <w:sz w:val="24"/>
          <w:szCs w:val="24"/>
          <w:lang w:val="sq-AL"/>
        </w:rPr>
        <w:t>analizës</w:t>
      </w:r>
      <w:r w:rsidR="00FE3AA2" w:rsidRPr="00B2582B">
        <w:rPr>
          <w:rFonts w:ascii="Garamond" w:hAnsi="Garamond" w:cs="Tahoma"/>
          <w:spacing w:val="-4"/>
          <w:sz w:val="24"/>
          <w:szCs w:val="24"/>
          <w:lang w:val="sq-AL"/>
        </w:rPr>
        <w:t xml:space="preserve"> kosto-përfitim apo kërkesave për njësitë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e kërkesës, për miratim nga autoriteti rregullator, organi kompetent ose, nëse është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e aplikueshme, Palë Kontraktuese. Në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gjitha rastet, do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jepet një justifikim i shëndoshë për përfshirjen ose jo të </w:t>
      </w:r>
      <w:r w:rsidR="00B76B3B" w:rsidRPr="00B2582B">
        <w:rPr>
          <w:rFonts w:ascii="Garamond" w:hAnsi="Garamond" w:cs="Tahoma"/>
          <w:spacing w:val="-4"/>
          <w:sz w:val="24"/>
          <w:szCs w:val="24"/>
          <w:lang w:val="sq-AL"/>
        </w:rPr>
        <w:t>pikëpamjeve</w:t>
      </w:r>
      <w:r w:rsidR="00FE3AA2" w:rsidRPr="00B2582B">
        <w:rPr>
          <w:rFonts w:ascii="Garamond" w:hAnsi="Garamond" w:cs="Tahoma"/>
          <w:spacing w:val="-4"/>
          <w:sz w:val="24"/>
          <w:szCs w:val="24"/>
          <w:lang w:val="sq-AL"/>
        </w:rPr>
        <w:t xml:space="preserve"> të palëve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interesuara dhe publikohet në kohën e duh</w:t>
      </w:r>
      <w:r w:rsidR="00EB72BD" w:rsidRPr="00B2582B">
        <w:rPr>
          <w:rFonts w:ascii="Garamond" w:hAnsi="Garamond" w:cs="Tahoma"/>
          <w:spacing w:val="-4"/>
          <w:sz w:val="24"/>
          <w:szCs w:val="24"/>
          <w:lang w:val="sq-AL"/>
        </w:rPr>
        <w:t>ur para, ose njëkohësisht me të</w:t>
      </w:r>
      <w:r w:rsidR="00FE3AA2" w:rsidRPr="00B2582B">
        <w:rPr>
          <w:rFonts w:ascii="Garamond" w:hAnsi="Garamond" w:cs="Tahoma"/>
          <w:spacing w:val="-4"/>
          <w:sz w:val="24"/>
          <w:szCs w:val="24"/>
          <w:lang w:val="sq-AL"/>
        </w:rPr>
        <w:t>, të publikimit të propozimit, raportit, analiz</w:t>
      </w:r>
      <w:r w:rsidR="00EB72BD"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s kosto- përfitim apo kërkesat për njësitë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e </w:t>
      </w:r>
      <w:r w:rsidR="00FF4541" w:rsidRPr="00B2582B">
        <w:rPr>
          <w:rFonts w:ascii="Garamond" w:hAnsi="Garamond" w:cs="Tahoma"/>
          <w:spacing w:val="-4"/>
          <w:sz w:val="24"/>
          <w:szCs w:val="24"/>
          <w:lang w:val="sq-AL"/>
        </w:rPr>
        <w:t>kërkesës</w:t>
      </w:r>
      <w:r w:rsidR="00FE3AA2" w:rsidRPr="00B2582B">
        <w:rPr>
          <w:rFonts w:ascii="Garamond" w:hAnsi="Garamond" w:cs="Tahoma"/>
          <w:spacing w:val="-4"/>
          <w:sz w:val="24"/>
          <w:szCs w:val="24"/>
          <w:lang w:val="sq-AL"/>
        </w:rPr>
        <w:t xml:space="preserve"> t</w:t>
      </w:r>
      <w:r w:rsidR="00F25160" w:rsidRPr="00B2582B">
        <w:rPr>
          <w:rFonts w:ascii="Garamond" w:hAnsi="Garamond" w:cs="Tahoma"/>
          <w:spacing w:val="-4"/>
          <w:sz w:val="24"/>
          <w:szCs w:val="24"/>
          <w:lang w:val="sq-AL"/>
        </w:rPr>
        <w:t>ë</w:t>
      </w:r>
      <w:r w:rsidR="007D295E" w:rsidRPr="00B2582B">
        <w:rPr>
          <w:rFonts w:ascii="Garamond" w:hAnsi="Garamond" w:cs="Tahoma"/>
          <w:spacing w:val="-4"/>
          <w:sz w:val="24"/>
          <w:szCs w:val="24"/>
          <w:lang w:val="sq-AL"/>
        </w:rPr>
        <w:t xml:space="preserve"> </w:t>
      </w:r>
      <w:r w:rsidR="00F25160" w:rsidRPr="00B2582B">
        <w:rPr>
          <w:rFonts w:ascii="Garamond" w:hAnsi="Garamond" w:cs="Tahoma"/>
          <w:spacing w:val="-4"/>
          <w:sz w:val="24"/>
          <w:szCs w:val="24"/>
          <w:lang w:val="sq-AL"/>
        </w:rPr>
        <w:t>përcaktuara në përputhje me neni</w:t>
      </w:r>
      <w:r w:rsidR="00FE3AA2" w:rsidRPr="00B2582B">
        <w:rPr>
          <w:rFonts w:ascii="Garamond" w:hAnsi="Garamond" w:cs="Tahoma"/>
          <w:spacing w:val="-4"/>
          <w:sz w:val="24"/>
          <w:szCs w:val="24"/>
          <w:lang w:val="sq-AL"/>
        </w:rPr>
        <w:t xml:space="preserve">n 28 dhe </w:t>
      </w:r>
      <w:r w:rsidR="00F25160" w:rsidRPr="00B2582B">
        <w:rPr>
          <w:rFonts w:ascii="Garamond" w:hAnsi="Garamond" w:cs="Tahoma"/>
          <w:spacing w:val="-4"/>
          <w:sz w:val="24"/>
          <w:szCs w:val="24"/>
          <w:lang w:val="sq-AL"/>
        </w:rPr>
        <w:t>neni</w:t>
      </w:r>
      <w:r w:rsidR="00FE3AA2" w:rsidRPr="00B2582B">
        <w:rPr>
          <w:rFonts w:ascii="Garamond" w:hAnsi="Garamond" w:cs="Tahoma"/>
          <w:spacing w:val="-4"/>
          <w:sz w:val="24"/>
          <w:szCs w:val="24"/>
          <w:lang w:val="sq-AL"/>
        </w:rPr>
        <w:t>n 29.</w:t>
      </w:r>
    </w:p>
    <w:p w:rsidR="00FE3AA2" w:rsidRPr="00B2582B" w:rsidRDefault="00FE3AA2" w:rsidP="002954C7">
      <w:pPr>
        <w:pStyle w:val="ListParagraph"/>
        <w:widowControl w:val="0"/>
        <w:spacing w:after="0" w:line="240" w:lineRule="auto"/>
        <w:rPr>
          <w:rFonts w:ascii="Garamond" w:hAnsi="Garamond" w:cs="Tahoma"/>
          <w:spacing w:val="-4"/>
          <w:sz w:val="16"/>
          <w:szCs w:val="24"/>
          <w:lang w:val="sq-AL"/>
        </w:rPr>
      </w:pPr>
    </w:p>
    <w:p w:rsidR="00FE3AA2" w:rsidRPr="00B2582B" w:rsidRDefault="00FE3AA2" w:rsidP="002954C7">
      <w:pPr>
        <w:pStyle w:val="NeniNr"/>
        <w:keepNext w:val="0"/>
        <w:rPr>
          <w:spacing w:val="-4"/>
          <w:lang w:val="sq-AL"/>
        </w:rPr>
      </w:pPr>
      <w:r w:rsidRPr="00B2582B">
        <w:rPr>
          <w:spacing w:val="-4"/>
          <w:lang w:val="sq-AL"/>
        </w:rPr>
        <w:t>Neni 10</w:t>
      </w:r>
    </w:p>
    <w:p w:rsidR="00FE3AA2" w:rsidRPr="00B2582B" w:rsidRDefault="00EB72BD" w:rsidP="002954C7">
      <w:pPr>
        <w:pStyle w:val="NeniTitull"/>
        <w:keepNext w:val="0"/>
        <w:rPr>
          <w:spacing w:val="-4"/>
          <w:lang w:val="sq-AL"/>
        </w:rPr>
      </w:pPr>
      <w:r w:rsidRPr="00B2582B">
        <w:rPr>
          <w:spacing w:val="-4"/>
          <w:lang w:val="sq-AL"/>
        </w:rPr>
        <w:t>Përfshirja e grupeve të</w:t>
      </w:r>
      <w:r w:rsidR="00FE3AA2" w:rsidRPr="00B2582B">
        <w:rPr>
          <w:spacing w:val="-4"/>
          <w:lang w:val="sq-AL"/>
        </w:rPr>
        <w:t xml:space="preserve"> interesit</w:t>
      </w:r>
    </w:p>
    <w:p w:rsidR="009A04BD" w:rsidRPr="00B2582B" w:rsidRDefault="009A04BD" w:rsidP="002954C7">
      <w:pPr>
        <w:widowControl w:val="0"/>
        <w:spacing w:after="0" w:line="240" w:lineRule="auto"/>
        <w:jc w:val="center"/>
        <w:rPr>
          <w:rFonts w:ascii="Garamond" w:hAnsi="Garamond"/>
          <w:b/>
          <w:spacing w:val="-4"/>
          <w:sz w:val="16"/>
          <w:szCs w:val="24"/>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pacing w:val="-4"/>
          <w:sz w:val="24"/>
          <w:szCs w:val="24"/>
          <w:lang w:val="sq-AL"/>
        </w:rPr>
        <w:t>Bordi Rregullator i Komunitetit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Energjisë, në bashkëpunim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ngushtë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me ENTSO për Energjinë, organizon përfshirjen e grupeve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interesit në lidhje me kërkesat për lidhjen me rrjetin të objekteve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kërkesës</w:t>
      </w:r>
      <w:r w:rsidR="00145ADD" w:rsidRPr="00B2582B">
        <w:rPr>
          <w:rFonts w:ascii="Garamond" w:hAnsi="Garamond" w:cs="Tahoma"/>
          <w:spacing w:val="-4"/>
          <w:sz w:val="24"/>
          <w:szCs w:val="24"/>
          <w:lang w:val="sq-AL"/>
        </w:rPr>
        <w:t xml:space="preserve"> që </w:t>
      </w:r>
      <w:r w:rsidRPr="00B2582B">
        <w:rPr>
          <w:rFonts w:ascii="Garamond" w:hAnsi="Garamond" w:cs="Tahoma"/>
          <w:spacing w:val="-4"/>
          <w:sz w:val="24"/>
          <w:szCs w:val="24"/>
          <w:lang w:val="sq-AL"/>
        </w:rPr>
        <w:t>lidhen në transmetim, objektet e shpërndarjes</w:t>
      </w:r>
      <w:r w:rsidR="00145ADD" w:rsidRPr="00B2582B">
        <w:rPr>
          <w:rFonts w:ascii="Garamond" w:hAnsi="Garamond" w:cs="Tahoma"/>
          <w:spacing w:val="-4"/>
          <w:sz w:val="24"/>
          <w:szCs w:val="24"/>
          <w:lang w:val="sq-AL"/>
        </w:rPr>
        <w:t xml:space="preserve"> që </w:t>
      </w:r>
      <w:r w:rsidRPr="00B2582B">
        <w:rPr>
          <w:rFonts w:ascii="Garamond" w:hAnsi="Garamond" w:cs="Tahoma"/>
          <w:spacing w:val="-4"/>
          <w:sz w:val="24"/>
          <w:szCs w:val="24"/>
          <w:lang w:val="sq-AL"/>
        </w:rPr>
        <w:t>lidhen në transmetim, sistemet e shpërndarjes dhe njësive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kërkesës të përdorur nga një objekt</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kërkese ose nga</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një rrjet i mbyllur shpërndarje për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ofruar shërbime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përgjigjes s</w:t>
      </w:r>
      <w:r w:rsidR="00FF4541" w:rsidRPr="00B2582B">
        <w:rPr>
          <w:rFonts w:ascii="Garamond" w:hAnsi="Garamond" w:cs="Tahoma"/>
          <w:spacing w:val="-4"/>
          <w:sz w:val="24"/>
          <w:szCs w:val="24"/>
          <w:lang w:val="sq-AL"/>
        </w:rPr>
        <w: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kërkesës</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për operatorët </w:t>
      </w:r>
      <w:r w:rsidRPr="00B2582B">
        <w:rPr>
          <w:rStyle w:val="alt-edited"/>
          <w:rFonts w:ascii="Garamond" w:eastAsiaTheme="majorEastAsia" w:hAnsi="Garamond" w:cs="Tahoma"/>
          <w:spacing w:val="-4"/>
          <w:szCs w:val="24"/>
          <w:lang w:val="sq-AL"/>
        </w:rPr>
        <w:t>respektiv</w:t>
      </w:r>
      <w:r w:rsidR="00CD205A" w:rsidRPr="00B2582B">
        <w:rPr>
          <w:rStyle w:val="alt-edited"/>
          <w:rFonts w:ascii="Garamond" w:eastAsiaTheme="majorEastAsia" w:hAnsi="Garamond" w:cs="Tahoma"/>
          <w:spacing w:val="-4"/>
          <w:szCs w:val="24"/>
          <w:lang w:val="sq-AL"/>
        </w:rPr>
        <w:t>ë</w:t>
      </w:r>
      <w:r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sistemit dhe OST-ve respektive, si dhe aspekt</w:t>
      </w:r>
      <w:r w:rsidR="00023579" w:rsidRPr="00B2582B">
        <w:rPr>
          <w:rFonts w:ascii="Garamond" w:hAnsi="Garamond" w:cs="Tahoma"/>
          <w:spacing w:val="-4"/>
          <w:sz w:val="24"/>
          <w:szCs w:val="24"/>
          <w:lang w:val="sq-AL"/>
        </w:rPr>
        <w:t>e</w:t>
      </w:r>
      <w:r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tjera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zbatimit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kësaj Rregulloreje. Kjo do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përfshijë takime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rregullta me palët e interesuara për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identifikuar problemet dhe për të propozuar përmirësime që lidhen kryesisht me kërkesat për lidhjen me rrjetin e transmetimit të objekteve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kërkesës, objektet shpërndarjes</w:t>
      </w:r>
      <w:r w:rsidR="00145ADD" w:rsidRPr="00B2582B">
        <w:rPr>
          <w:rFonts w:ascii="Garamond" w:hAnsi="Garamond" w:cs="Tahoma"/>
          <w:spacing w:val="-4"/>
          <w:sz w:val="24"/>
          <w:szCs w:val="24"/>
          <w:lang w:val="sq-AL"/>
        </w:rPr>
        <w:t xml:space="preserve"> që </w:t>
      </w:r>
      <w:r w:rsidRPr="00B2582B">
        <w:rPr>
          <w:rFonts w:ascii="Garamond" w:hAnsi="Garamond" w:cs="Tahoma"/>
          <w:spacing w:val="-4"/>
          <w:sz w:val="24"/>
          <w:szCs w:val="24"/>
          <w:lang w:val="sq-AL"/>
        </w:rPr>
        <w:t>lidhen në transmetim, sistemet e shpërndarjes dhe njësive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kërkesës përdorura nga një objekt i</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kërkesës ose një sistem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mbyllur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shpërndarjes</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për të ofruar</w:t>
      </w:r>
      <w:r w:rsidRPr="00B2582B">
        <w:rPr>
          <w:rFonts w:ascii="Garamond" w:hAnsi="Garamond" w:cs="Tahoma"/>
          <w:sz w:val="24"/>
          <w:szCs w:val="24"/>
          <w:lang w:val="sq-AL"/>
        </w:rPr>
        <w:t xml:space="preserve"> shërbime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përgjigjes s</w:t>
      </w:r>
      <w:r w:rsidR="00656421" w:rsidRPr="00B2582B">
        <w:rPr>
          <w:rFonts w:ascii="Garamond" w:hAnsi="Garamond" w:cs="Tahoma"/>
          <w:sz w:val="24"/>
          <w:szCs w:val="24"/>
          <w:lang w:val="sq-AL"/>
        </w:rPr>
        <w: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kërkesës</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për operatorët </w:t>
      </w:r>
      <w:r w:rsidRPr="00B2582B">
        <w:rPr>
          <w:rStyle w:val="alt-edited"/>
          <w:rFonts w:ascii="Garamond" w:eastAsiaTheme="majorEastAsia" w:hAnsi="Garamond" w:cs="Tahoma"/>
          <w:szCs w:val="24"/>
          <w:lang w:val="sq-AL"/>
        </w:rPr>
        <w:t>respektiv</w:t>
      </w:r>
      <w:r w:rsidR="0005502D" w:rsidRPr="00B2582B">
        <w:rPr>
          <w:rStyle w:val="alt-edited"/>
          <w:rFonts w:ascii="Garamond" w:eastAsiaTheme="majorEastAsia" w:hAnsi="Garamond" w:cs="Tahoma"/>
          <w:szCs w:val="24"/>
          <w:lang w:val="sq-AL"/>
        </w:rPr>
        <w:t>ë</w:t>
      </w:r>
      <w:r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sistemit dhe OST-të respektive.</w:t>
      </w:r>
    </w:p>
    <w:p w:rsidR="00FE3AA2" w:rsidRPr="00B2582B" w:rsidRDefault="00FE3AA2" w:rsidP="002954C7">
      <w:pPr>
        <w:pStyle w:val="NeniNr"/>
        <w:keepNext w:val="0"/>
        <w:rPr>
          <w:spacing w:val="-4"/>
          <w:lang w:val="sq-AL"/>
        </w:rPr>
      </w:pPr>
      <w:r w:rsidRPr="00B2582B">
        <w:rPr>
          <w:spacing w:val="-4"/>
          <w:lang w:val="sq-AL"/>
        </w:rPr>
        <w:t>Neni 11</w:t>
      </w:r>
    </w:p>
    <w:p w:rsidR="00FE3AA2" w:rsidRPr="00B2582B" w:rsidRDefault="00FE3AA2" w:rsidP="002954C7">
      <w:pPr>
        <w:pStyle w:val="NeniTitull"/>
        <w:keepNext w:val="0"/>
        <w:rPr>
          <w:spacing w:val="-4"/>
          <w:lang w:val="sq-AL"/>
        </w:rPr>
      </w:pPr>
      <w:r w:rsidRPr="00B2582B">
        <w:rPr>
          <w:spacing w:val="-4"/>
          <w:lang w:val="sq-AL"/>
        </w:rPr>
        <w:t>Detyrimet e konfidencialitetit</w:t>
      </w:r>
    </w:p>
    <w:p w:rsidR="009A04BD" w:rsidRPr="00B2582B" w:rsidRDefault="009A04BD" w:rsidP="002954C7">
      <w:pPr>
        <w:widowControl w:val="0"/>
        <w:spacing w:after="0" w:line="240" w:lineRule="auto"/>
        <w:jc w:val="center"/>
        <w:rPr>
          <w:rFonts w:ascii="Garamond" w:hAnsi="Garamond"/>
          <w:b/>
          <w:spacing w:val="-4"/>
          <w:sz w:val="16"/>
          <w:szCs w:val="24"/>
          <w:lang w:val="sq-AL"/>
        </w:rPr>
      </w:pP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1.</w:t>
      </w:r>
      <w:r w:rsidRPr="00B2582B">
        <w:rPr>
          <w:rFonts w:ascii="Garamond" w:hAnsi="Garamond" w:cs="Tahoma"/>
          <w:spacing w:val="-4"/>
          <w:sz w:val="24"/>
          <w:szCs w:val="24"/>
          <w:lang w:val="sq-AL"/>
        </w:rPr>
        <w:tab/>
      </w:r>
      <w:r w:rsidR="009A04BD"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Çdo informacion konfidencial </w:t>
      </w:r>
      <w:r w:rsidRPr="00B2582B">
        <w:rPr>
          <w:rStyle w:val="alt-edited"/>
          <w:rFonts w:ascii="Garamond" w:eastAsiaTheme="majorEastAsia" w:hAnsi="Garamond" w:cs="Tahoma"/>
          <w:spacing w:val="-4"/>
          <w:szCs w:val="24"/>
          <w:lang w:val="sq-AL"/>
        </w:rPr>
        <w:t>i marrë</w:t>
      </w:r>
      <w:r w:rsidRPr="00B2582B">
        <w:rPr>
          <w:rFonts w:ascii="Garamond" w:hAnsi="Garamond" w:cs="Tahoma"/>
          <w:spacing w:val="-4"/>
          <w:sz w:val="24"/>
          <w:szCs w:val="24"/>
          <w:lang w:val="sq-AL"/>
        </w:rPr>
        <w:t xml:space="preserve">, shkëmbyer </w:t>
      </w:r>
      <w:r w:rsidRPr="00B2582B">
        <w:rPr>
          <w:rStyle w:val="alt-edited"/>
          <w:rFonts w:ascii="Garamond" w:eastAsiaTheme="majorEastAsia" w:hAnsi="Garamond" w:cs="Tahoma"/>
          <w:spacing w:val="-4"/>
          <w:szCs w:val="24"/>
          <w:lang w:val="sq-AL"/>
        </w:rPr>
        <w:t>ose i transmetuar</w:t>
      </w:r>
      <w:r w:rsidRPr="00B2582B">
        <w:rPr>
          <w:rFonts w:ascii="Garamond" w:hAnsi="Garamond" w:cs="Tahoma"/>
          <w:spacing w:val="-4"/>
          <w:sz w:val="24"/>
          <w:szCs w:val="24"/>
          <w:lang w:val="sq-AL"/>
        </w:rPr>
        <w:t xml:space="preserve"> në bazë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kësaj </w:t>
      </w:r>
      <w:r w:rsidR="0046525C" w:rsidRPr="00B2582B">
        <w:rPr>
          <w:rFonts w:ascii="Garamond" w:hAnsi="Garamond" w:cs="Tahoma"/>
          <w:spacing w:val="-4"/>
          <w:sz w:val="24"/>
          <w:szCs w:val="24"/>
          <w:lang w:val="sq-AL"/>
        </w:rPr>
        <w:t xml:space="preserve">Rregulloreje </w:t>
      </w:r>
      <w:r w:rsidRPr="00B2582B">
        <w:rPr>
          <w:rFonts w:ascii="Garamond" w:hAnsi="Garamond" w:cs="Tahoma"/>
          <w:spacing w:val="-4"/>
          <w:sz w:val="24"/>
          <w:szCs w:val="24"/>
          <w:lang w:val="sq-AL"/>
        </w:rPr>
        <w:t>do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jetë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subjekt i kushteve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sekretit profesional e përcaktuara në paragrafët 2, 3 dhe 4.</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2.</w:t>
      </w:r>
      <w:r w:rsidRPr="00B2582B">
        <w:rPr>
          <w:rFonts w:ascii="Garamond" w:hAnsi="Garamond" w:cs="Tahoma"/>
          <w:spacing w:val="-4"/>
          <w:sz w:val="24"/>
          <w:szCs w:val="24"/>
          <w:lang w:val="sq-AL"/>
        </w:rPr>
        <w:tab/>
      </w:r>
      <w:r w:rsidR="009A04BD"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Detyrimi i sekretit profesional do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zbatohet për çdo p</w:t>
      </w:r>
      <w:r w:rsidR="00B870EA" w:rsidRPr="00B2582B">
        <w:rPr>
          <w:rFonts w:ascii="Garamond" w:hAnsi="Garamond" w:cs="Tahoma"/>
          <w:spacing w:val="-4"/>
          <w:sz w:val="24"/>
          <w:szCs w:val="24"/>
          <w:lang w:val="sq-AL"/>
        </w:rPr>
        <w:t>e</w:t>
      </w:r>
      <w:r w:rsidRPr="00B2582B">
        <w:rPr>
          <w:rFonts w:ascii="Garamond" w:hAnsi="Garamond" w:cs="Tahoma"/>
          <w:spacing w:val="-4"/>
          <w:sz w:val="24"/>
          <w:szCs w:val="24"/>
          <w:lang w:val="sq-AL"/>
        </w:rPr>
        <w:t>rson, autoritetet rregullatore ose subjektet që i nënshtrohen dispozitave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kësaj rregulloreje.</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3.</w:t>
      </w:r>
      <w:r w:rsidRPr="00B2582B">
        <w:rPr>
          <w:rFonts w:ascii="Garamond" w:hAnsi="Garamond" w:cs="Tahoma"/>
          <w:spacing w:val="-4"/>
          <w:sz w:val="24"/>
          <w:szCs w:val="24"/>
          <w:lang w:val="sq-AL"/>
        </w:rPr>
        <w:tab/>
      </w:r>
      <w:r w:rsidR="009A04BD"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informacioni konfidencial i përftuar nga p</w:t>
      </w:r>
      <w:r w:rsidR="00EF06D0" w:rsidRPr="00B2582B">
        <w:rPr>
          <w:rFonts w:ascii="Garamond" w:hAnsi="Garamond" w:cs="Tahoma"/>
          <w:spacing w:val="-4"/>
          <w:sz w:val="24"/>
          <w:szCs w:val="24"/>
          <w:lang w:val="sq-AL"/>
        </w:rPr>
        <w:t>e</w:t>
      </w:r>
      <w:r w:rsidRPr="00B2582B">
        <w:rPr>
          <w:rFonts w:ascii="Garamond" w:hAnsi="Garamond" w:cs="Tahoma"/>
          <w:spacing w:val="-4"/>
          <w:sz w:val="24"/>
          <w:szCs w:val="24"/>
          <w:lang w:val="sq-AL"/>
        </w:rPr>
        <w:t xml:space="preserve">rsonat, autoritetet rregullatore </w:t>
      </w:r>
      <w:r w:rsidRPr="00B2582B">
        <w:rPr>
          <w:rStyle w:val="alt-edited"/>
          <w:rFonts w:ascii="Garamond" w:eastAsiaTheme="majorEastAsia" w:hAnsi="Garamond" w:cs="Tahoma"/>
          <w:spacing w:val="-4"/>
          <w:szCs w:val="24"/>
          <w:lang w:val="sq-AL"/>
        </w:rPr>
        <w:t>ose subjektet</w:t>
      </w:r>
      <w:r w:rsidRPr="00B2582B">
        <w:rPr>
          <w:rFonts w:ascii="Garamond" w:hAnsi="Garamond" w:cs="Tahoma"/>
          <w:spacing w:val="-4"/>
          <w:sz w:val="24"/>
          <w:szCs w:val="24"/>
          <w:lang w:val="sq-AL"/>
        </w:rPr>
        <w:t xml:space="preserve"> përmendura në paragrafin 2 në rrjedhën e detyrave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tyre nuk mund të</w:t>
      </w:r>
      <w:r w:rsidR="007D295E" w:rsidRPr="00B2582B">
        <w:rPr>
          <w:rFonts w:ascii="Garamond" w:hAnsi="Garamond" w:cs="Tahoma"/>
          <w:spacing w:val="-4"/>
          <w:sz w:val="24"/>
          <w:szCs w:val="24"/>
          <w:lang w:val="sq-AL"/>
        </w:rPr>
        <w:t xml:space="preserve"> </w:t>
      </w:r>
      <w:r w:rsidR="00EF06D0" w:rsidRPr="00B2582B">
        <w:rPr>
          <w:rFonts w:ascii="Garamond" w:hAnsi="Garamond" w:cs="Tahoma"/>
          <w:spacing w:val="-4"/>
          <w:sz w:val="24"/>
          <w:szCs w:val="24"/>
          <w:lang w:val="sq-AL"/>
        </w:rPr>
        <w:t>je</w:t>
      </w:r>
      <w:r w:rsidRPr="00B2582B">
        <w:rPr>
          <w:rFonts w:ascii="Garamond" w:hAnsi="Garamond" w:cs="Tahoma"/>
          <w:spacing w:val="-4"/>
          <w:sz w:val="24"/>
          <w:szCs w:val="24"/>
          <w:lang w:val="sq-AL"/>
        </w:rPr>
        <w:t>pen për çdo p</w:t>
      </w:r>
      <w:r w:rsidR="00EF06D0" w:rsidRPr="00B2582B">
        <w:rPr>
          <w:rFonts w:ascii="Garamond" w:hAnsi="Garamond" w:cs="Tahoma"/>
          <w:spacing w:val="-4"/>
          <w:sz w:val="24"/>
          <w:szCs w:val="24"/>
          <w:lang w:val="sq-AL"/>
        </w:rPr>
        <w:t>e</w:t>
      </w:r>
      <w:r w:rsidRPr="00B2582B">
        <w:rPr>
          <w:rFonts w:ascii="Garamond" w:hAnsi="Garamond" w:cs="Tahoma"/>
          <w:spacing w:val="-4"/>
          <w:sz w:val="24"/>
          <w:szCs w:val="24"/>
          <w:lang w:val="sq-AL"/>
        </w:rPr>
        <w:t xml:space="preserve">rson ose autoritet tjetër, </w:t>
      </w:r>
      <w:r w:rsidR="00EF06D0" w:rsidRPr="00B2582B">
        <w:rPr>
          <w:rFonts w:ascii="Garamond" w:hAnsi="Garamond" w:cs="Tahoma"/>
          <w:spacing w:val="-4"/>
          <w:sz w:val="24"/>
          <w:szCs w:val="24"/>
          <w:lang w:val="sq-AL"/>
        </w:rPr>
        <w:t>përjashtuar</w:t>
      </w:r>
      <w:r w:rsidRPr="00B2582B">
        <w:rPr>
          <w:rFonts w:ascii="Garamond" w:hAnsi="Garamond" w:cs="Tahoma"/>
          <w:spacing w:val="-4"/>
          <w:sz w:val="24"/>
          <w:szCs w:val="24"/>
          <w:lang w:val="sq-AL"/>
        </w:rPr>
        <w:t xml:space="preserve"> rastet e mbuluara nga ligji kombëtar, dispozitat e tjera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kësaj Rregulloreje ose ligje të tjera </w:t>
      </w:r>
      <w:r w:rsidR="00D8746B" w:rsidRPr="00B2582B">
        <w:rPr>
          <w:rFonts w:ascii="Garamond" w:hAnsi="Garamond" w:cs="Tahoma"/>
          <w:spacing w:val="-4"/>
          <w:sz w:val="24"/>
          <w:szCs w:val="24"/>
          <w:lang w:val="sq-AL"/>
        </w:rPr>
        <w:t>përkatës</w:t>
      </w:r>
      <w:r w:rsidRPr="00B2582B">
        <w:rPr>
          <w:rFonts w:ascii="Garamond" w:hAnsi="Garamond" w:cs="Tahoma"/>
          <w:spacing w:val="-4"/>
          <w:sz w:val="24"/>
          <w:szCs w:val="24"/>
          <w:lang w:val="sq-AL"/>
        </w:rPr>
        <w:t>e të Union</w:t>
      </w:r>
      <w:r w:rsidR="0046525C" w:rsidRPr="00B2582B">
        <w:rPr>
          <w:rFonts w:ascii="Garamond" w:hAnsi="Garamond" w:cs="Tahoma"/>
          <w:spacing w:val="-4"/>
          <w:sz w:val="24"/>
          <w:szCs w:val="24"/>
          <w:lang w:val="sq-AL"/>
        </w:rPr>
        <w:t>it</w:t>
      </w:r>
      <w:r w:rsidRPr="00B2582B">
        <w:rPr>
          <w:rFonts w:ascii="Garamond" w:hAnsi="Garamond" w:cs="Tahoma"/>
          <w:spacing w:val="-4"/>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4.</w:t>
      </w:r>
      <w:r w:rsidRPr="00B2582B">
        <w:rPr>
          <w:rFonts w:ascii="Garamond" w:hAnsi="Garamond" w:cs="Tahoma"/>
          <w:spacing w:val="-4"/>
          <w:sz w:val="24"/>
          <w:szCs w:val="24"/>
          <w:lang w:val="sq-AL"/>
        </w:rPr>
        <w:tab/>
      </w:r>
      <w:r w:rsidR="009A04BD" w:rsidRPr="00B2582B">
        <w:rPr>
          <w:rFonts w:ascii="Garamond" w:hAnsi="Garamond" w:cs="Tahoma"/>
          <w:spacing w:val="-4"/>
          <w:sz w:val="24"/>
          <w:szCs w:val="24"/>
          <w:lang w:val="sq-AL"/>
        </w:rPr>
        <w:t xml:space="preserve"> </w:t>
      </w:r>
      <w:r w:rsidR="007A063A" w:rsidRPr="00B2582B">
        <w:rPr>
          <w:rFonts w:ascii="Garamond" w:hAnsi="Garamond" w:cs="Tahoma"/>
          <w:spacing w:val="-4"/>
          <w:sz w:val="24"/>
          <w:szCs w:val="24"/>
          <w:lang w:val="sq-AL"/>
        </w:rPr>
        <w:t>Përjashtuar</w:t>
      </w:r>
      <w:r w:rsidRPr="00B2582B">
        <w:rPr>
          <w:rFonts w:ascii="Garamond" w:hAnsi="Garamond" w:cs="Tahoma"/>
          <w:spacing w:val="-4"/>
          <w:sz w:val="24"/>
          <w:szCs w:val="24"/>
          <w:lang w:val="sq-AL"/>
        </w:rPr>
        <w:t xml:space="preserve"> rastet e mbuluara nga ligji kombëtar ose i Unionit, autoritetet rregullatore, subjektet apo p</w:t>
      </w:r>
      <w:r w:rsidR="00EF06D0" w:rsidRPr="00B2582B">
        <w:rPr>
          <w:rFonts w:ascii="Garamond" w:hAnsi="Garamond" w:cs="Tahoma"/>
          <w:spacing w:val="-4"/>
          <w:sz w:val="24"/>
          <w:szCs w:val="24"/>
          <w:lang w:val="sq-AL"/>
        </w:rPr>
        <w:t>e</w:t>
      </w:r>
      <w:r w:rsidRPr="00B2582B">
        <w:rPr>
          <w:rFonts w:ascii="Garamond" w:hAnsi="Garamond" w:cs="Tahoma"/>
          <w:spacing w:val="-4"/>
          <w:sz w:val="24"/>
          <w:szCs w:val="24"/>
          <w:lang w:val="sq-AL"/>
        </w:rPr>
        <w:t>rsonat që marrin informacion konfidencial në pajtim me këtë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Rregullore mund ta përdorin atë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vetë m për qëllim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kryerjes së detyrave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tyre sipas kësaj Rregulloreje.</w:t>
      </w:r>
    </w:p>
    <w:p w:rsidR="00F25160" w:rsidRPr="00B2582B" w:rsidRDefault="00F25160" w:rsidP="007D4E62">
      <w:pPr>
        <w:pStyle w:val="Hapesira7"/>
        <w:rPr>
          <w:spacing w:val="-4"/>
          <w:lang w:val="sq-AL"/>
        </w:rPr>
      </w:pPr>
    </w:p>
    <w:p w:rsidR="00FE3AA2" w:rsidRPr="00B2582B" w:rsidRDefault="00FE3AA2" w:rsidP="002954C7">
      <w:pPr>
        <w:pStyle w:val="NeniNr"/>
        <w:rPr>
          <w:spacing w:val="-4"/>
          <w:lang w:val="sq-AL"/>
        </w:rPr>
      </w:pPr>
      <w:r w:rsidRPr="00B2582B">
        <w:rPr>
          <w:spacing w:val="-4"/>
          <w:lang w:val="sq-AL"/>
        </w:rPr>
        <w:t>TITULLI II</w:t>
      </w:r>
    </w:p>
    <w:p w:rsidR="00FE3AA2" w:rsidRPr="00B2582B" w:rsidRDefault="00FE3AA2" w:rsidP="002954C7">
      <w:pPr>
        <w:widowControl w:val="0"/>
        <w:spacing w:after="0" w:line="240" w:lineRule="auto"/>
        <w:jc w:val="center"/>
        <w:rPr>
          <w:rFonts w:ascii="Garamond" w:hAnsi="Garamond" w:cs="Tahoma"/>
          <w:spacing w:val="-4"/>
          <w:sz w:val="24"/>
          <w:szCs w:val="24"/>
          <w:lang w:val="sq-AL"/>
        </w:rPr>
      </w:pPr>
      <w:r w:rsidRPr="00B2582B">
        <w:rPr>
          <w:rFonts w:ascii="Garamond" w:hAnsi="Garamond" w:cs="Tahoma"/>
          <w:spacing w:val="-4"/>
          <w:sz w:val="24"/>
          <w:szCs w:val="24"/>
          <w:lang w:val="sq-AL"/>
        </w:rPr>
        <w:t>LIDHJA E OBJEKTEVE</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007A063A" w:rsidRPr="00B2582B">
        <w:rPr>
          <w:rFonts w:ascii="Garamond" w:hAnsi="Garamond" w:cs="Tahoma"/>
          <w:spacing w:val="-4"/>
          <w:sz w:val="24"/>
          <w:szCs w:val="24"/>
          <w:lang w:val="sq-AL"/>
        </w:rPr>
        <w:t>SHPËRNDARJES QË LIDHEN NË TRANSMETIM DHE SISTEMET E SHPËRNDARJES</w:t>
      </w:r>
    </w:p>
    <w:p w:rsidR="006E31A0" w:rsidRPr="00B2582B" w:rsidRDefault="006E31A0" w:rsidP="002954C7">
      <w:pPr>
        <w:widowControl w:val="0"/>
        <w:spacing w:after="0" w:line="240" w:lineRule="auto"/>
        <w:jc w:val="center"/>
        <w:rPr>
          <w:rFonts w:ascii="Garamond" w:hAnsi="Garamond" w:cs="Tahoma"/>
          <w:spacing w:val="-4"/>
          <w:sz w:val="16"/>
          <w:szCs w:val="24"/>
          <w:lang w:val="sq-AL"/>
        </w:rPr>
      </w:pPr>
    </w:p>
    <w:p w:rsidR="00FE3AA2" w:rsidRPr="00B2582B" w:rsidRDefault="007A063A" w:rsidP="002954C7">
      <w:pPr>
        <w:widowControl w:val="0"/>
        <w:spacing w:after="0" w:line="240" w:lineRule="auto"/>
        <w:jc w:val="center"/>
        <w:rPr>
          <w:rFonts w:ascii="Garamond" w:hAnsi="Garamond" w:cs="Tahoma"/>
          <w:spacing w:val="-4"/>
          <w:sz w:val="24"/>
          <w:szCs w:val="24"/>
          <w:lang w:val="sq-AL"/>
        </w:rPr>
      </w:pPr>
      <w:r w:rsidRPr="00B2582B">
        <w:rPr>
          <w:rFonts w:ascii="Garamond" w:hAnsi="Garamond" w:cs="Tahoma"/>
          <w:spacing w:val="-4"/>
          <w:sz w:val="24"/>
          <w:szCs w:val="24"/>
          <w:lang w:val="sq-AL"/>
        </w:rPr>
        <w:t>KAPITULLI 1</w:t>
      </w:r>
    </w:p>
    <w:p w:rsidR="00FE3AA2" w:rsidRPr="00B2582B" w:rsidRDefault="007A063A" w:rsidP="002954C7">
      <w:pPr>
        <w:widowControl w:val="0"/>
        <w:spacing w:after="0" w:line="240" w:lineRule="auto"/>
        <w:jc w:val="center"/>
        <w:rPr>
          <w:rFonts w:ascii="Garamond" w:hAnsi="Garamond" w:cs="Tahoma"/>
          <w:spacing w:val="-4"/>
          <w:sz w:val="24"/>
          <w:szCs w:val="24"/>
          <w:lang w:val="sq-AL"/>
        </w:rPr>
      </w:pPr>
      <w:r w:rsidRPr="00B2582B">
        <w:rPr>
          <w:rFonts w:ascii="Garamond" w:hAnsi="Garamond" w:cs="Tahoma"/>
          <w:spacing w:val="-4"/>
          <w:sz w:val="24"/>
          <w:szCs w:val="24"/>
          <w:lang w:val="sq-AL"/>
        </w:rPr>
        <w:t>KËRKESA TË PËRGJITHSHME</w:t>
      </w:r>
    </w:p>
    <w:p w:rsidR="00906E66" w:rsidRPr="00B2582B" w:rsidRDefault="00906E66" w:rsidP="002954C7">
      <w:pPr>
        <w:widowControl w:val="0"/>
        <w:spacing w:after="0" w:line="240" w:lineRule="auto"/>
        <w:jc w:val="center"/>
        <w:rPr>
          <w:rFonts w:ascii="Garamond" w:hAnsi="Garamond" w:cs="Tahoma"/>
          <w:spacing w:val="-4"/>
          <w:sz w:val="16"/>
          <w:szCs w:val="24"/>
          <w:lang w:val="sq-AL"/>
        </w:rPr>
      </w:pPr>
    </w:p>
    <w:p w:rsidR="00FE3AA2" w:rsidRPr="00B2582B" w:rsidRDefault="00FE3AA2" w:rsidP="002954C7">
      <w:pPr>
        <w:widowControl w:val="0"/>
        <w:spacing w:after="0" w:line="240" w:lineRule="auto"/>
        <w:jc w:val="center"/>
        <w:rPr>
          <w:rFonts w:ascii="Garamond" w:hAnsi="Garamond" w:cs="Tahoma"/>
          <w:spacing w:val="-4"/>
          <w:sz w:val="24"/>
          <w:szCs w:val="24"/>
          <w:lang w:val="sq-AL"/>
        </w:rPr>
      </w:pPr>
      <w:r w:rsidRPr="00B2582B">
        <w:rPr>
          <w:rFonts w:ascii="Garamond" w:hAnsi="Garamond" w:cs="Tahoma"/>
          <w:spacing w:val="-4"/>
          <w:sz w:val="24"/>
          <w:szCs w:val="24"/>
          <w:lang w:val="sq-AL"/>
        </w:rPr>
        <w:t>Neni 12</w:t>
      </w:r>
    </w:p>
    <w:p w:rsidR="00FE3AA2" w:rsidRPr="00B2582B" w:rsidRDefault="00FE3AA2" w:rsidP="002954C7">
      <w:pPr>
        <w:pStyle w:val="NeniTitull"/>
        <w:keepNext w:val="0"/>
        <w:rPr>
          <w:spacing w:val="-4"/>
          <w:lang w:val="sq-AL"/>
        </w:rPr>
      </w:pPr>
      <w:r w:rsidRPr="00B2582B">
        <w:rPr>
          <w:spacing w:val="-4"/>
          <w:lang w:val="sq-AL"/>
        </w:rPr>
        <w:t>Kërkesa të</w:t>
      </w:r>
      <w:r w:rsidR="007D295E" w:rsidRPr="00B2582B">
        <w:rPr>
          <w:spacing w:val="-4"/>
          <w:lang w:val="sq-AL"/>
        </w:rPr>
        <w:t xml:space="preserve"> </w:t>
      </w:r>
      <w:r w:rsidRPr="00B2582B">
        <w:rPr>
          <w:spacing w:val="-4"/>
          <w:lang w:val="sq-AL"/>
        </w:rPr>
        <w:t>përgjithshme për frekuencën</w:t>
      </w:r>
    </w:p>
    <w:p w:rsidR="00FE3AA2" w:rsidRPr="00B2582B" w:rsidRDefault="00FE3AA2" w:rsidP="002954C7">
      <w:pPr>
        <w:widowControl w:val="0"/>
        <w:spacing w:after="0" w:line="240" w:lineRule="auto"/>
        <w:rPr>
          <w:rFonts w:ascii="Garamond" w:hAnsi="Garamond" w:cs="Tahoma"/>
          <w:spacing w:val="-4"/>
          <w:sz w:val="16"/>
          <w:szCs w:val="24"/>
          <w:lang w:val="sq-AL"/>
        </w:rPr>
      </w:pPr>
    </w:p>
    <w:p w:rsidR="00FE3AA2" w:rsidRPr="00B2582B" w:rsidRDefault="00906E66" w:rsidP="002954C7">
      <w:pPr>
        <w:pStyle w:val="ListParagraph"/>
        <w:widowControl w:val="0"/>
        <w:numPr>
          <w:ilvl w:val="1"/>
          <w:numId w:val="95"/>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Objektet e </w:t>
      </w:r>
      <w:r w:rsidR="00C4262C" w:rsidRPr="00B2582B">
        <w:rPr>
          <w:rFonts w:ascii="Garamond" w:hAnsi="Garamond" w:cs="Tahoma"/>
          <w:spacing w:val="-4"/>
          <w:sz w:val="24"/>
          <w:szCs w:val="24"/>
          <w:lang w:val="sq-AL"/>
        </w:rPr>
        <w:t>kërkesës së lidhur</w:t>
      </w:r>
      <w:r w:rsidR="00FE3AA2" w:rsidRPr="00B2582B">
        <w:rPr>
          <w:rFonts w:ascii="Garamond" w:hAnsi="Garamond" w:cs="Tahoma"/>
          <w:spacing w:val="-4"/>
          <w:sz w:val="24"/>
          <w:szCs w:val="24"/>
          <w:lang w:val="sq-AL"/>
        </w:rPr>
        <w:t>a në transmeti</w:t>
      </w:r>
      <w:r w:rsidR="00EC26DA" w:rsidRPr="00B2582B">
        <w:rPr>
          <w:rFonts w:ascii="Garamond" w:hAnsi="Garamond" w:cs="Tahoma"/>
          <w:spacing w:val="-4"/>
          <w:sz w:val="24"/>
          <w:szCs w:val="24"/>
          <w:lang w:val="sq-AL"/>
        </w:rPr>
        <w:t>m</w:t>
      </w:r>
      <w:r w:rsidR="00FE3AA2" w:rsidRPr="00B2582B">
        <w:rPr>
          <w:rFonts w:ascii="Garamond" w:hAnsi="Garamond" w:cs="Tahoma"/>
          <w:spacing w:val="-4"/>
          <w:sz w:val="24"/>
          <w:szCs w:val="24"/>
          <w:lang w:val="sq-AL"/>
        </w:rPr>
        <w:t xml:space="preserve">, objektet e shpërndarjes të lidhura në transmetim dhe sistemet e shpërndarjes do të jenë të afta të mbeten të lidhura me rrjetin dhe operojnë në </w:t>
      </w:r>
      <w:r w:rsidR="00EC26DA" w:rsidRPr="00B2582B">
        <w:rPr>
          <w:rFonts w:ascii="Garamond" w:hAnsi="Garamond" w:cs="Tahoma"/>
          <w:spacing w:val="-4"/>
          <w:sz w:val="24"/>
          <w:szCs w:val="24"/>
          <w:lang w:val="sq-AL"/>
        </w:rPr>
        <w:t>d</w:t>
      </w:r>
      <w:r w:rsidR="00FE3AA2" w:rsidRPr="00B2582B">
        <w:rPr>
          <w:rFonts w:ascii="Garamond" w:hAnsi="Garamond" w:cs="Tahoma"/>
          <w:spacing w:val="-4"/>
          <w:sz w:val="24"/>
          <w:szCs w:val="24"/>
          <w:lang w:val="sq-AL"/>
        </w:rPr>
        <w:t>iapazone të frekuencës dhe p</w:t>
      </w:r>
      <w:r w:rsidR="00EC26DA"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 xml:space="preserve">riudhat e kohës të specifikuara në </w:t>
      </w:r>
      <w:r w:rsidR="00EC26DA" w:rsidRPr="00B2582B">
        <w:rPr>
          <w:rFonts w:ascii="Garamond" w:hAnsi="Garamond" w:cs="Tahoma"/>
          <w:spacing w:val="-4"/>
          <w:sz w:val="24"/>
          <w:szCs w:val="24"/>
          <w:lang w:val="sq-AL"/>
        </w:rPr>
        <w:t>a</w:t>
      </w:r>
      <w:r w:rsidR="00FE3AA2" w:rsidRPr="00B2582B">
        <w:rPr>
          <w:rFonts w:ascii="Garamond" w:hAnsi="Garamond" w:cs="Tahoma"/>
          <w:spacing w:val="-4"/>
          <w:sz w:val="24"/>
          <w:szCs w:val="24"/>
          <w:lang w:val="sq-AL"/>
        </w:rPr>
        <w:t>n</w:t>
      </w:r>
      <w:r w:rsidR="00EC26DA"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ksin 1.</w:t>
      </w:r>
    </w:p>
    <w:p w:rsidR="00FE3AA2" w:rsidRPr="00B2582B" w:rsidRDefault="00906E66" w:rsidP="002954C7">
      <w:pPr>
        <w:pStyle w:val="ListParagraph"/>
        <w:widowControl w:val="0"/>
        <w:numPr>
          <w:ilvl w:val="1"/>
          <w:numId w:val="95"/>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Pronari i objektit të </w:t>
      </w:r>
      <w:r w:rsidR="00C4262C" w:rsidRPr="00B2582B">
        <w:rPr>
          <w:rFonts w:ascii="Garamond" w:hAnsi="Garamond" w:cs="Tahoma"/>
          <w:spacing w:val="-4"/>
          <w:sz w:val="24"/>
          <w:szCs w:val="24"/>
          <w:lang w:val="sq-AL"/>
        </w:rPr>
        <w:t>kërkesës së lidhur</w:t>
      </w:r>
      <w:r w:rsidR="00FE3AA2" w:rsidRPr="00B2582B">
        <w:rPr>
          <w:rFonts w:ascii="Garamond" w:hAnsi="Garamond" w:cs="Tahoma"/>
          <w:spacing w:val="-4"/>
          <w:sz w:val="24"/>
          <w:szCs w:val="24"/>
          <w:lang w:val="sq-AL"/>
        </w:rPr>
        <w:t xml:space="preserve"> në transmetim ose DSO mund të dakordojnë me OST-në respektive për </w:t>
      </w:r>
      <w:r w:rsidR="00EC26DA" w:rsidRPr="00B2582B">
        <w:rPr>
          <w:rFonts w:ascii="Garamond" w:hAnsi="Garamond" w:cs="Tahoma"/>
          <w:spacing w:val="-4"/>
          <w:sz w:val="24"/>
          <w:szCs w:val="24"/>
          <w:lang w:val="sq-AL"/>
        </w:rPr>
        <w:t>d</w:t>
      </w:r>
      <w:r w:rsidR="00FE3AA2" w:rsidRPr="00B2582B">
        <w:rPr>
          <w:rFonts w:ascii="Garamond" w:hAnsi="Garamond" w:cs="Tahoma"/>
          <w:spacing w:val="-4"/>
          <w:sz w:val="24"/>
          <w:szCs w:val="24"/>
          <w:lang w:val="sq-AL"/>
        </w:rPr>
        <w:t>iapazone m</w:t>
      </w:r>
      <w:r w:rsidR="00EC26DA"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gjer</w:t>
      </w:r>
      <w:r w:rsidR="00EC26DA" w:rsidRPr="00B2582B">
        <w:rPr>
          <w:rFonts w:ascii="Garamond" w:hAnsi="Garamond" w:cs="Tahoma"/>
          <w:spacing w:val="-4"/>
          <w:sz w:val="24"/>
          <w:szCs w:val="24"/>
          <w:lang w:val="sq-AL"/>
        </w:rPr>
        <w:t>a</w:t>
      </w:r>
      <w:r w:rsidR="00FE3AA2" w:rsidRPr="00B2582B">
        <w:rPr>
          <w:rFonts w:ascii="Garamond" w:hAnsi="Garamond" w:cs="Tahoma"/>
          <w:spacing w:val="-4"/>
          <w:sz w:val="24"/>
          <w:szCs w:val="24"/>
          <w:lang w:val="sq-AL"/>
        </w:rPr>
        <w:t xml:space="preserve"> të frekuencës ose koh</w:t>
      </w:r>
      <w:r w:rsidR="00EC26DA"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minimale operimi m</w:t>
      </w:r>
      <w:r w:rsidR="00EC26DA"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gjata. Nëse </w:t>
      </w:r>
      <w:r w:rsidR="00EC26DA" w:rsidRPr="00B2582B">
        <w:rPr>
          <w:rFonts w:ascii="Garamond" w:hAnsi="Garamond" w:cs="Tahoma"/>
          <w:spacing w:val="-4"/>
          <w:sz w:val="24"/>
          <w:szCs w:val="24"/>
          <w:lang w:val="sq-AL"/>
        </w:rPr>
        <w:t>d</w:t>
      </w:r>
      <w:r w:rsidR="00FE3AA2" w:rsidRPr="00B2582B">
        <w:rPr>
          <w:rFonts w:ascii="Garamond" w:hAnsi="Garamond" w:cs="Tahoma"/>
          <w:spacing w:val="-4"/>
          <w:sz w:val="24"/>
          <w:szCs w:val="24"/>
          <w:lang w:val="sq-AL"/>
        </w:rPr>
        <w:t>iapazone m</w:t>
      </w:r>
      <w:r w:rsidR="00EC26DA"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gjer</w:t>
      </w:r>
      <w:r w:rsidR="00EC26DA" w:rsidRPr="00B2582B">
        <w:rPr>
          <w:rFonts w:ascii="Garamond" w:hAnsi="Garamond" w:cs="Tahoma"/>
          <w:spacing w:val="-4"/>
          <w:sz w:val="24"/>
          <w:szCs w:val="24"/>
          <w:lang w:val="sq-AL"/>
        </w:rPr>
        <w:t>a</w:t>
      </w:r>
      <w:r w:rsidR="00FE3AA2" w:rsidRPr="00B2582B">
        <w:rPr>
          <w:rFonts w:ascii="Garamond" w:hAnsi="Garamond" w:cs="Tahoma"/>
          <w:spacing w:val="-4"/>
          <w:sz w:val="24"/>
          <w:szCs w:val="24"/>
          <w:lang w:val="sq-AL"/>
        </w:rPr>
        <w:t xml:space="preserve"> frekuence ose koh</w:t>
      </w:r>
      <w:r w:rsidR="00666999"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 xml:space="preserve"> minimale operimi m</w:t>
      </w:r>
      <w:r w:rsidR="00EC26DA"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gjata janë të përshtatshme, pëlqimi i pronarit të objektit të </w:t>
      </w:r>
      <w:r w:rsidR="00C4262C" w:rsidRPr="00B2582B">
        <w:rPr>
          <w:rFonts w:ascii="Garamond" w:hAnsi="Garamond" w:cs="Tahoma"/>
          <w:spacing w:val="-4"/>
          <w:sz w:val="24"/>
          <w:szCs w:val="24"/>
          <w:lang w:val="sq-AL"/>
        </w:rPr>
        <w:t>kërkesës së lidhur</w:t>
      </w:r>
      <w:r w:rsidR="00FE3AA2" w:rsidRPr="00B2582B">
        <w:rPr>
          <w:rFonts w:ascii="Garamond" w:hAnsi="Garamond" w:cs="Tahoma"/>
          <w:spacing w:val="-4"/>
          <w:sz w:val="24"/>
          <w:szCs w:val="24"/>
          <w:lang w:val="sq-AL"/>
        </w:rPr>
        <w:t xml:space="preserve"> në transmetim </w:t>
      </w:r>
      <w:r w:rsidR="001979F2" w:rsidRPr="00B2582B">
        <w:rPr>
          <w:rFonts w:ascii="Garamond" w:hAnsi="Garamond" w:cs="Tahoma"/>
          <w:spacing w:val="-4"/>
          <w:sz w:val="24"/>
          <w:szCs w:val="24"/>
          <w:lang w:val="sq-AL"/>
        </w:rPr>
        <w:t>OSSH</w:t>
      </w:r>
      <w:r w:rsidR="00FE3AA2" w:rsidRPr="00B2582B">
        <w:rPr>
          <w:rFonts w:ascii="Garamond" w:hAnsi="Garamond" w:cs="Tahoma"/>
          <w:spacing w:val="-4"/>
          <w:sz w:val="24"/>
          <w:szCs w:val="24"/>
          <w:lang w:val="sq-AL"/>
        </w:rPr>
        <w:t>-së nuk do të refuzohet pa shkak.</w:t>
      </w:r>
    </w:p>
    <w:p w:rsidR="00FE3AA2" w:rsidRPr="00B2582B" w:rsidRDefault="00FE3AA2" w:rsidP="002954C7">
      <w:pPr>
        <w:pStyle w:val="NeniNr"/>
        <w:keepNext w:val="0"/>
        <w:rPr>
          <w:lang w:val="sq-AL"/>
        </w:rPr>
      </w:pPr>
      <w:r w:rsidRPr="00B2582B">
        <w:rPr>
          <w:lang w:val="sq-AL"/>
        </w:rPr>
        <w:t>Neni 13</w:t>
      </w:r>
    </w:p>
    <w:p w:rsidR="00FE3AA2" w:rsidRPr="00B2582B" w:rsidRDefault="00FE3AA2" w:rsidP="00EC26DA">
      <w:pPr>
        <w:pStyle w:val="NeniTitull"/>
        <w:keepNext w:val="0"/>
        <w:rPr>
          <w:lang w:val="sq-AL"/>
        </w:rPr>
      </w:pPr>
      <w:r w:rsidRPr="00B2582B">
        <w:rPr>
          <w:lang w:val="sq-AL"/>
        </w:rPr>
        <w:t>Kërkesat e përgjithshme për tensionin</w:t>
      </w:r>
    </w:p>
    <w:p w:rsidR="002954C7" w:rsidRPr="00B2582B" w:rsidRDefault="002954C7" w:rsidP="00EC26DA">
      <w:pPr>
        <w:widowControl w:val="0"/>
        <w:spacing w:after="0" w:line="240" w:lineRule="auto"/>
        <w:rPr>
          <w:rFonts w:ascii="Garamond" w:hAnsi="Garamond"/>
          <w:sz w:val="14"/>
          <w:lang w:val="sq-AL"/>
        </w:rPr>
      </w:pPr>
    </w:p>
    <w:p w:rsidR="00FE3AA2" w:rsidRPr="00B2582B" w:rsidRDefault="00FE3AA2" w:rsidP="00EC26DA">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ab/>
        <w:t>Objektet e kërkesës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lidhen në transmetim, objektet e shpërndarjes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lidhen në transmetim</w:t>
      </w:r>
      <w:r w:rsidRPr="00B2582B">
        <w:rPr>
          <w:rFonts w:ascii="Garamond" w:hAnsi="Garamond" w:cs="Tahoma"/>
          <w:spacing w:val="1"/>
          <w:sz w:val="24"/>
          <w:szCs w:val="24"/>
          <w:lang w:val="sq-AL"/>
        </w:rPr>
        <w:t xml:space="preserve"> </w:t>
      </w:r>
      <w:r w:rsidRPr="00B2582B">
        <w:rPr>
          <w:rFonts w:ascii="Garamond" w:hAnsi="Garamond" w:cs="Tahoma"/>
          <w:spacing w:val="-1"/>
          <w:sz w:val="24"/>
          <w:szCs w:val="24"/>
          <w:lang w:val="sq-AL"/>
        </w:rPr>
        <w:t>dhe</w:t>
      </w:r>
      <w:r w:rsidRPr="00B2582B">
        <w:rPr>
          <w:rFonts w:ascii="Garamond" w:hAnsi="Garamond" w:cs="Tahoma"/>
          <w:spacing w:val="1"/>
          <w:sz w:val="24"/>
          <w:szCs w:val="24"/>
          <w:lang w:val="sq-AL"/>
        </w:rPr>
        <w:t xml:space="preserve"> </w:t>
      </w:r>
      <w:r w:rsidRPr="00B2582B">
        <w:rPr>
          <w:rFonts w:ascii="Garamond" w:hAnsi="Garamond" w:cs="Tahoma"/>
          <w:sz w:val="24"/>
          <w:szCs w:val="24"/>
          <w:lang w:val="sq-AL"/>
        </w:rPr>
        <w:t>sistemet e shpërndarjes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lidhura në transmetim duhet të jenë në gjendje të mbeten të lidhura me rrjetin dhe operojnë në </w:t>
      </w:r>
      <w:r w:rsidR="0010451E" w:rsidRPr="00B2582B">
        <w:rPr>
          <w:rFonts w:ascii="Garamond" w:hAnsi="Garamond" w:cs="Tahoma"/>
          <w:sz w:val="24"/>
          <w:szCs w:val="24"/>
          <w:lang w:val="sq-AL"/>
        </w:rPr>
        <w:t>d</w:t>
      </w:r>
      <w:r w:rsidRPr="00B2582B">
        <w:rPr>
          <w:rFonts w:ascii="Garamond" w:hAnsi="Garamond" w:cs="Tahoma"/>
          <w:sz w:val="24"/>
          <w:szCs w:val="24"/>
          <w:lang w:val="sq-AL"/>
        </w:rPr>
        <w:t xml:space="preserve">iapazonet e tensionit dhe </w:t>
      </w:r>
      <w:r w:rsidR="0010451E" w:rsidRPr="00B2582B">
        <w:rPr>
          <w:rFonts w:ascii="Garamond" w:hAnsi="Garamond" w:cs="Tahoma"/>
          <w:sz w:val="24"/>
          <w:szCs w:val="24"/>
          <w:lang w:val="sq-AL"/>
        </w:rPr>
        <w:t>kohën</w:t>
      </w:r>
      <w:r w:rsidRPr="00B2582B">
        <w:rPr>
          <w:rFonts w:ascii="Garamond" w:hAnsi="Garamond" w:cs="Tahoma"/>
          <w:sz w:val="24"/>
          <w:szCs w:val="24"/>
          <w:lang w:val="sq-AL"/>
        </w:rPr>
        <w:t xml:space="preserve"> e specifikuar</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në </w:t>
      </w:r>
      <w:r w:rsidR="000B18AB" w:rsidRPr="00B2582B">
        <w:rPr>
          <w:rFonts w:ascii="Garamond" w:hAnsi="Garamond" w:cs="Tahoma"/>
          <w:sz w:val="24"/>
          <w:szCs w:val="24"/>
          <w:lang w:val="sq-AL"/>
        </w:rPr>
        <w:t>aneksin</w:t>
      </w:r>
      <w:r w:rsidRPr="00B2582B">
        <w:rPr>
          <w:rFonts w:ascii="Garamond" w:hAnsi="Garamond" w:cs="Tahoma"/>
          <w:sz w:val="24"/>
          <w:szCs w:val="24"/>
          <w:lang w:val="sq-AL"/>
        </w:rPr>
        <w:t xml:space="preserve"> 2</w:t>
      </w:r>
      <w:r w:rsidR="000B18AB"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Pa</w:t>
      </w:r>
      <w:r w:rsidR="00781DBF" w:rsidRPr="00B2582B">
        <w:rPr>
          <w:rFonts w:ascii="Garamond" w:hAnsi="Garamond" w:cs="Tahoma"/>
          <w:sz w:val="24"/>
          <w:szCs w:val="24"/>
          <w:lang w:val="sq-AL"/>
        </w:rPr>
        <w:t>j</w:t>
      </w:r>
      <w:r w:rsidRPr="00B2582B">
        <w:rPr>
          <w:rFonts w:ascii="Garamond" w:hAnsi="Garamond" w:cs="Tahoma"/>
          <w:sz w:val="24"/>
          <w:szCs w:val="24"/>
          <w:lang w:val="sq-AL"/>
        </w:rPr>
        <w:t>isjet e sistemeve të shpërndarjes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 xml:space="preserve">lidhen në të njëjtin tension si tensioni në </w:t>
      </w:r>
      <w:r w:rsidR="003C654E" w:rsidRPr="00B2582B">
        <w:rPr>
          <w:rFonts w:ascii="Garamond" w:hAnsi="Garamond" w:cs="Tahoma"/>
          <w:sz w:val="24"/>
          <w:szCs w:val="24"/>
          <w:lang w:val="sq-AL"/>
        </w:rPr>
        <w:t>pikën</w:t>
      </w:r>
      <w:r w:rsidRPr="00B2582B">
        <w:rPr>
          <w:rFonts w:ascii="Garamond" w:hAnsi="Garamond" w:cs="Tahoma"/>
          <w:sz w:val="24"/>
          <w:szCs w:val="24"/>
          <w:lang w:val="sq-AL"/>
        </w:rPr>
        <w:t xml:space="preserve"> e lidhjes me sistemin e transmetimit do të jenë në gjendje të mbeten të lidhura me rrjetin dhe operojnë në </w:t>
      </w:r>
      <w:r w:rsidR="00F222B4" w:rsidRPr="00B2582B">
        <w:rPr>
          <w:rFonts w:ascii="Garamond" w:hAnsi="Garamond" w:cs="Tahoma"/>
          <w:sz w:val="24"/>
          <w:szCs w:val="24"/>
          <w:lang w:val="sq-AL"/>
        </w:rPr>
        <w:t>d</w:t>
      </w:r>
      <w:r w:rsidRPr="00B2582B">
        <w:rPr>
          <w:rFonts w:ascii="Garamond" w:hAnsi="Garamond" w:cs="Tahoma"/>
          <w:sz w:val="24"/>
          <w:szCs w:val="24"/>
          <w:lang w:val="sq-AL"/>
        </w:rPr>
        <w:t>iapazonet dhe p</w:t>
      </w:r>
      <w:r w:rsidR="00F222B4" w:rsidRPr="00B2582B">
        <w:rPr>
          <w:rFonts w:ascii="Garamond" w:hAnsi="Garamond" w:cs="Tahoma"/>
          <w:sz w:val="24"/>
          <w:szCs w:val="24"/>
          <w:lang w:val="sq-AL"/>
        </w:rPr>
        <w:t>e</w:t>
      </w:r>
      <w:r w:rsidRPr="00B2582B">
        <w:rPr>
          <w:rFonts w:ascii="Garamond" w:hAnsi="Garamond" w:cs="Tahoma"/>
          <w:sz w:val="24"/>
          <w:szCs w:val="24"/>
          <w:lang w:val="sq-AL"/>
        </w:rPr>
        <w:t xml:space="preserve">riudhat e kohës të specifikuara në </w:t>
      </w:r>
      <w:r w:rsidR="000B18AB" w:rsidRPr="00B2582B">
        <w:rPr>
          <w:rFonts w:ascii="Garamond" w:hAnsi="Garamond" w:cs="Tahoma"/>
          <w:sz w:val="24"/>
          <w:szCs w:val="24"/>
          <w:lang w:val="sq-AL"/>
        </w:rPr>
        <w:t>aneksin</w:t>
      </w:r>
      <w:r w:rsidRPr="00B2582B">
        <w:rPr>
          <w:rFonts w:ascii="Garamond" w:hAnsi="Garamond" w:cs="Tahoma"/>
          <w:sz w:val="24"/>
          <w:szCs w:val="24"/>
          <w:lang w:val="sq-AL"/>
        </w:rPr>
        <w:t xml:space="preserve"> II.</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pacing w:val="-1"/>
          <w:sz w:val="24"/>
          <w:szCs w:val="24"/>
          <w:lang w:val="sq-AL"/>
        </w:rPr>
        <w:t xml:space="preserve">Diapazoni </w:t>
      </w:r>
      <w:r w:rsidRPr="00B2582B">
        <w:rPr>
          <w:rFonts w:ascii="Garamond" w:hAnsi="Garamond" w:cs="Tahoma"/>
          <w:sz w:val="24"/>
          <w:szCs w:val="24"/>
          <w:lang w:val="sq-AL"/>
        </w:rPr>
        <w:t>i tensionit në pikën e lidhjes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shprehet me </w:t>
      </w:r>
      <w:r w:rsidRPr="00B2582B">
        <w:rPr>
          <w:rStyle w:val="alt-edited"/>
          <w:rFonts w:ascii="Garamond" w:eastAsiaTheme="majorEastAsia" w:hAnsi="Garamond" w:cs="Tahoma"/>
          <w:szCs w:val="24"/>
          <w:lang w:val="sq-AL"/>
        </w:rPr>
        <w:t>tensionin</w:t>
      </w:r>
      <w:r w:rsidRPr="00B2582B">
        <w:rPr>
          <w:rFonts w:ascii="Garamond" w:hAnsi="Garamond" w:cs="Tahoma"/>
          <w:sz w:val="24"/>
          <w:szCs w:val="24"/>
          <w:lang w:val="sq-AL"/>
        </w:rPr>
        <w:t xml:space="preserve"> në pikën e lidhjes në lidhje me tensionin</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referencë 1</w:t>
      </w:r>
      <w:r w:rsidR="00151BE7" w:rsidRPr="00B2582B">
        <w:rPr>
          <w:rFonts w:ascii="Garamond" w:hAnsi="Garamond" w:cs="Tahoma"/>
          <w:sz w:val="24"/>
          <w:szCs w:val="24"/>
          <w:lang w:val="sq-AL"/>
        </w:rPr>
        <w:t xml:space="preserve"> </w:t>
      </w:r>
      <w:r w:rsidRPr="00B2582B">
        <w:rPr>
          <w:rFonts w:ascii="Garamond" w:hAnsi="Garamond" w:cs="Tahoma"/>
          <w:sz w:val="24"/>
          <w:szCs w:val="24"/>
          <w:lang w:val="sq-AL"/>
        </w:rPr>
        <w:t>(pu)</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 njësi tensioni. Për nivelin 400 kV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tensionit të rrjetit (ose si alternativë zakonisht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referuar si niveli 380 kV), vlera</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1 pu është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400 kV, për nivelet e tjera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tensionit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rrjeti</w:t>
      </w:r>
      <w:r w:rsidR="00EB72BD" w:rsidRPr="00B2582B">
        <w:rPr>
          <w:rFonts w:ascii="Garamond" w:hAnsi="Garamond" w:cs="Tahoma"/>
          <w:sz w:val="24"/>
          <w:szCs w:val="24"/>
          <w:lang w:val="sq-AL"/>
        </w:rPr>
        <w:t>t referenca 1 pu e</w:t>
      </w:r>
      <w:r w:rsidRPr="00B2582B">
        <w:rPr>
          <w:rFonts w:ascii="Garamond" w:hAnsi="Garamond" w:cs="Tahoma"/>
          <w:sz w:val="24"/>
          <w:szCs w:val="24"/>
          <w:lang w:val="sq-AL"/>
        </w:rPr>
        <w:t xml:space="preserve"> tensionit mund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ndryshojnë për çdo operator </w:t>
      </w:r>
      <w:r w:rsidRPr="00B2582B">
        <w:rPr>
          <w:rStyle w:val="alt-edited"/>
          <w:rFonts w:ascii="Garamond" w:eastAsiaTheme="majorEastAsia" w:hAnsi="Garamond" w:cs="Tahoma"/>
          <w:szCs w:val="24"/>
          <w:lang w:val="sq-AL"/>
        </w:rPr>
        <w:t>të sistemit</w:t>
      </w:r>
      <w:r w:rsidRPr="00B2582B">
        <w:rPr>
          <w:rFonts w:ascii="Garamond" w:hAnsi="Garamond" w:cs="Tahoma"/>
          <w:sz w:val="24"/>
          <w:szCs w:val="24"/>
          <w:lang w:val="sq-AL"/>
        </w:rPr>
        <w:t xml:space="preserve"> në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njëjtën zonë sinkrone.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4.</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Kur tensioni baz</w:t>
      </w:r>
      <w:r w:rsidR="000E71E0" w:rsidRPr="00B2582B">
        <w:rPr>
          <w:rFonts w:ascii="Garamond" w:hAnsi="Garamond" w:cs="Tahoma"/>
          <w:sz w:val="24"/>
          <w:szCs w:val="24"/>
          <w:lang w:val="sq-AL"/>
        </w:rPr>
        <w:t>ë</w:t>
      </w:r>
      <w:r w:rsidRPr="00B2582B">
        <w:rPr>
          <w:rFonts w:ascii="Garamond" w:hAnsi="Garamond" w:cs="Tahoma"/>
          <w:sz w:val="24"/>
          <w:szCs w:val="24"/>
          <w:lang w:val="sq-AL"/>
        </w:rPr>
        <w:t xml:space="preserve"> për vlerat e pu</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nga 300kV deri 400kV</w:t>
      </w:r>
      <w:r w:rsidR="001B6BC0" w:rsidRPr="00B2582B">
        <w:rPr>
          <w:rFonts w:ascii="Garamond" w:hAnsi="Garamond" w:cs="Tahoma"/>
          <w:sz w:val="24"/>
          <w:szCs w:val="24"/>
          <w:lang w:val="sq-AL"/>
        </w:rPr>
        <w:t xml:space="preserve"> </w:t>
      </w:r>
      <w:r w:rsidRPr="00B2582B">
        <w:rPr>
          <w:rFonts w:ascii="Garamond" w:hAnsi="Garamond" w:cs="Tahoma"/>
          <w:sz w:val="24"/>
          <w:szCs w:val="24"/>
          <w:lang w:val="sq-AL"/>
        </w:rPr>
        <w:t>(</w:t>
      </w:r>
      <w:r w:rsidR="00DF061E" w:rsidRPr="00B2582B">
        <w:rPr>
          <w:rFonts w:ascii="Garamond" w:hAnsi="Garamond" w:cs="Tahoma"/>
          <w:sz w:val="24"/>
          <w:szCs w:val="24"/>
          <w:lang w:val="sq-AL"/>
        </w:rPr>
        <w:t>përfshirë</w:t>
      </w:r>
      <w:r w:rsidRPr="00B2582B">
        <w:rPr>
          <w:rFonts w:ascii="Garamond" w:hAnsi="Garamond" w:cs="Tahoma"/>
          <w:sz w:val="24"/>
          <w:szCs w:val="24"/>
          <w:lang w:val="sq-AL"/>
        </w:rPr>
        <w:t xml:space="preserve"> vlerën 400), OST</w:t>
      </w:r>
      <w:r w:rsidR="001B6BC0" w:rsidRPr="00B2582B">
        <w:rPr>
          <w:rFonts w:ascii="Garamond" w:hAnsi="Garamond" w:cs="Tahoma"/>
          <w:sz w:val="24"/>
          <w:szCs w:val="24"/>
          <w:lang w:val="sq-AL"/>
        </w:rPr>
        <w:t>-së</w:t>
      </w:r>
      <w:r w:rsidRPr="00B2582B">
        <w:rPr>
          <w:rFonts w:ascii="Garamond" w:hAnsi="Garamond" w:cs="Tahoma"/>
          <w:sz w:val="24"/>
          <w:szCs w:val="24"/>
          <w:lang w:val="sq-AL"/>
        </w:rPr>
        <w:t xml:space="preserve"> respektive në Spanjë mund të k</w:t>
      </w:r>
      <w:r w:rsidR="00C11B14" w:rsidRPr="00B2582B">
        <w:rPr>
          <w:rFonts w:ascii="Garamond" w:hAnsi="Garamond" w:cs="Tahoma"/>
          <w:sz w:val="24"/>
          <w:szCs w:val="24"/>
          <w:lang w:val="sq-AL"/>
        </w:rPr>
        <w:t>ë</w:t>
      </w:r>
      <w:r w:rsidRPr="00B2582B">
        <w:rPr>
          <w:rFonts w:ascii="Garamond" w:hAnsi="Garamond" w:cs="Tahoma"/>
          <w:sz w:val="24"/>
          <w:szCs w:val="24"/>
          <w:lang w:val="sq-AL"/>
        </w:rPr>
        <w:t>rkoj</w:t>
      </w:r>
      <w:r w:rsidR="00C11B14" w:rsidRPr="00B2582B">
        <w:rPr>
          <w:rFonts w:ascii="Garamond" w:hAnsi="Garamond" w:cs="Tahoma"/>
          <w:sz w:val="24"/>
          <w:szCs w:val="24"/>
          <w:lang w:val="sq-AL"/>
        </w:rPr>
        <w:t>ë</w:t>
      </w:r>
      <w:r w:rsidRPr="00B2582B">
        <w:rPr>
          <w:rFonts w:ascii="Garamond" w:hAnsi="Garamond" w:cs="Tahoma"/>
          <w:sz w:val="24"/>
          <w:szCs w:val="24"/>
          <w:lang w:val="sq-AL"/>
        </w:rPr>
        <w:t xml:space="preserve"> nga objektet e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a në transmetim,</w:t>
      </w:r>
      <w:r w:rsidR="001B6BC0" w:rsidRPr="00B2582B">
        <w:rPr>
          <w:rFonts w:ascii="Garamond" w:hAnsi="Garamond" w:cs="Tahoma"/>
          <w:sz w:val="24"/>
          <w:szCs w:val="24"/>
          <w:lang w:val="sq-AL"/>
        </w:rPr>
        <w:t xml:space="preserve"> </w:t>
      </w:r>
      <w:r w:rsidRPr="00B2582B">
        <w:rPr>
          <w:rFonts w:ascii="Garamond" w:hAnsi="Garamond" w:cs="Tahoma"/>
          <w:sz w:val="24"/>
          <w:szCs w:val="24"/>
          <w:lang w:val="sq-AL"/>
        </w:rPr>
        <w:t>objektet e shpërndarjes të lidhura në transmetim dhe sistemet e shpërndarjes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lidhur në transmetim të mbeten të lidhura në diapazonin e tensionit ndërmjet 1.05pu -1.0875 pu për një koh</w:t>
      </w:r>
      <w:r w:rsidR="00FC4AC6" w:rsidRPr="00B2582B">
        <w:rPr>
          <w:rFonts w:ascii="Garamond" w:hAnsi="Garamond" w:cs="Tahoma"/>
          <w:sz w:val="24"/>
          <w:szCs w:val="24"/>
          <w:lang w:val="sq-AL"/>
        </w:rPr>
        <w:t>ë</w:t>
      </w:r>
      <w:r w:rsidRPr="00B2582B">
        <w:rPr>
          <w:rFonts w:ascii="Garamond" w:hAnsi="Garamond" w:cs="Tahoma"/>
          <w:sz w:val="24"/>
          <w:szCs w:val="24"/>
          <w:lang w:val="sq-AL"/>
        </w:rPr>
        <w:t xml:space="preserve"> të pacaktuar.</w:t>
      </w:r>
      <w:r w:rsidRPr="00B2582B">
        <w:rPr>
          <w:rStyle w:val="FootnoteReference"/>
          <w:rFonts w:ascii="Garamond" w:hAnsi="Garamond" w:cs="Tahoma"/>
          <w:sz w:val="24"/>
          <w:szCs w:val="24"/>
          <w:lang w:val="sq-AL"/>
        </w:rPr>
        <w:footnoteReference w:id="3"/>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5.</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Ku tensioni baz</w:t>
      </w:r>
      <w:r w:rsidR="000E71E0" w:rsidRPr="00B2582B">
        <w:rPr>
          <w:rFonts w:ascii="Garamond" w:hAnsi="Garamond" w:cs="Tahoma"/>
          <w:sz w:val="24"/>
          <w:szCs w:val="24"/>
          <w:lang w:val="sq-AL"/>
        </w:rPr>
        <w:t>ë</w:t>
      </w:r>
      <w:r w:rsidR="00EB72BD" w:rsidRPr="00B2582B">
        <w:rPr>
          <w:rFonts w:ascii="Garamond" w:hAnsi="Garamond" w:cs="Tahoma"/>
          <w:sz w:val="24"/>
          <w:szCs w:val="24"/>
          <w:lang w:val="sq-AL"/>
        </w:rPr>
        <w:t xml:space="preserve"> për vlerat pu është </w:t>
      </w:r>
      <w:r w:rsidRPr="00B2582B">
        <w:rPr>
          <w:rFonts w:ascii="Garamond" w:hAnsi="Garamond" w:cs="Tahoma"/>
          <w:sz w:val="24"/>
          <w:szCs w:val="24"/>
          <w:lang w:val="sq-AL"/>
        </w:rPr>
        <w:t>400kV, OST-të respektive në zonën sinkrone të Baltikut mund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kërkojnë nga objektet e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a në transmetim</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objektet e shpërndarjes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lidhur të lidhura në transmetimit dhe sistemet e shpërndarjes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lidhur në transmetim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mbeten të lidhur</w:t>
      </w:r>
      <w:r w:rsidR="00FF615C" w:rsidRPr="00B2582B">
        <w:rPr>
          <w:rFonts w:ascii="Garamond" w:hAnsi="Garamond" w:cs="Tahoma"/>
          <w:sz w:val="24"/>
          <w:szCs w:val="24"/>
          <w:lang w:val="sq-AL"/>
        </w:rPr>
        <w:t>a</w:t>
      </w:r>
      <w:r w:rsidRPr="00B2582B">
        <w:rPr>
          <w:rFonts w:ascii="Garamond" w:hAnsi="Garamond" w:cs="Tahoma"/>
          <w:sz w:val="24"/>
          <w:szCs w:val="24"/>
          <w:lang w:val="sq-AL"/>
        </w:rPr>
        <w:t xml:space="preserve"> me rrjetin 400 kV për </w:t>
      </w:r>
      <w:r w:rsidR="001B6BC0" w:rsidRPr="00B2582B">
        <w:rPr>
          <w:rFonts w:ascii="Garamond" w:hAnsi="Garamond" w:cs="Tahoma"/>
          <w:sz w:val="24"/>
          <w:szCs w:val="24"/>
          <w:lang w:val="sq-AL"/>
        </w:rPr>
        <w:t>d</w:t>
      </w:r>
      <w:r w:rsidRPr="00B2582B">
        <w:rPr>
          <w:rFonts w:ascii="Garamond" w:hAnsi="Garamond" w:cs="Tahoma"/>
          <w:sz w:val="24"/>
          <w:szCs w:val="24"/>
          <w:lang w:val="sq-AL"/>
        </w:rPr>
        <w:t>iapazonet e tensionit dhe p</w:t>
      </w:r>
      <w:r w:rsidR="001B6BC0" w:rsidRPr="00B2582B">
        <w:rPr>
          <w:rFonts w:ascii="Garamond" w:hAnsi="Garamond" w:cs="Tahoma"/>
          <w:sz w:val="24"/>
          <w:szCs w:val="24"/>
          <w:lang w:val="sq-AL"/>
        </w:rPr>
        <w:t>e</w:t>
      </w:r>
      <w:r w:rsidRPr="00B2582B">
        <w:rPr>
          <w:rFonts w:ascii="Garamond" w:hAnsi="Garamond" w:cs="Tahoma"/>
          <w:sz w:val="24"/>
          <w:szCs w:val="24"/>
          <w:lang w:val="sq-AL"/>
        </w:rPr>
        <w:t>riudha kohe</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zbatohen në zonën</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sinkrone të Evropës Kontinentale.</w:t>
      </w:r>
      <w:r w:rsidRPr="00B2582B">
        <w:rPr>
          <w:rStyle w:val="FootnoteReference"/>
          <w:rFonts w:ascii="Garamond" w:hAnsi="Garamond" w:cs="Tahoma"/>
          <w:sz w:val="24"/>
          <w:szCs w:val="24"/>
          <w:lang w:val="sq-AL"/>
        </w:rPr>
        <w:footnoteReference w:id="4"/>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6.</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 xml:space="preserve">Nëse kërkohet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 një objekt k</w:t>
      </w:r>
      <w:r w:rsidR="001B6BC0" w:rsidRPr="00B2582B">
        <w:rPr>
          <w:rFonts w:ascii="Garamond" w:hAnsi="Garamond" w:cs="Tahoma"/>
          <w:sz w:val="24"/>
          <w:szCs w:val="24"/>
          <w:lang w:val="sq-AL"/>
        </w:rPr>
        <w:t>ë</w:t>
      </w:r>
      <w:r w:rsidRPr="00B2582B">
        <w:rPr>
          <w:rFonts w:ascii="Garamond" w:hAnsi="Garamond" w:cs="Tahoma"/>
          <w:sz w:val="24"/>
          <w:szCs w:val="24"/>
          <w:lang w:val="sq-AL"/>
        </w:rPr>
        <w:t>rkese i lidhur në transmetim, një objekt shpërndarje</w:t>
      </w:r>
      <w:r w:rsidR="001B7DAB" w:rsidRPr="00B2582B">
        <w:rPr>
          <w:rFonts w:ascii="Garamond" w:hAnsi="Garamond" w:cs="Tahoma"/>
          <w:sz w:val="24"/>
          <w:szCs w:val="24"/>
          <w:lang w:val="sq-AL"/>
        </w:rPr>
        <w:t>je</w:t>
      </w:r>
      <w:r w:rsidRPr="00B2582B">
        <w:rPr>
          <w:rFonts w:ascii="Garamond" w:hAnsi="Garamond" w:cs="Tahoma"/>
          <w:sz w:val="24"/>
          <w:szCs w:val="24"/>
          <w:lang w:val="sq-AL"/>
        </w:rPr>
        <w:t xml:space="preserve"> i lidhur në transmetim, ose një sistem shpërndarje i lidhur në transmeti</w:t>
      </w:r>
      <w:r w:rsidR="00781DBF" w:rsidRPr="00B2582B">
        <w:rPr>
          <w:rFonts w:ascii="Garamond" w:hAnsi="Garamond" w:cs="Tahoma"/>
          <w:sz w:val="24"/>
          <w:szCs w:val="24"/>
          <w:lang w:val="sq-AL"/>
        </w:rPr>
        <w:t>m duhet të jetë në gjendje për shkyç</w:t>
      </w:r>
      <w:r w:rsidRPr="00B2582B">
        <w:rPr>
          <w:rFonts w:ascii="Garamond" w:hAnsi="Garamond" w:cs="Tahoma"/>
          <w:sz w:val="24"/>
          <w:szCs w:val="24"/>
          <w:lang w:val="sq-AL"/>
        </w:rPr>
        <w:t>je automatike në tension specifik.</w:t>
      </w:r>
      <w:r w:rsidR="001B6BC0" w:rsidRPr="00B2582B">
        <w:rPr>
          <w:rFonts w:ascii="Garamond" w:hAnsi="Garamond" w:cs="Tahoma"/>
          <w:sz w:val="24"/>
          <w:szCs w:val="24"/>
          <w:lang w:val="sq-AL"/>
        </w:rPr>
        <w:t xml:space="preserve"> </w:t>
      </w:r>
      <w:r w:rsidRPr="00B2582B">
        <w:rPr>
          <w:rFonts w:ascii="Garamond" w:hAnsi="Garamond" w:cs="Tahoma"/>
          <w:sz w:val="24"/>
          <w:szCs w:val="24"/>
          <w:lang w:val="sq-AL"/>
        </w:rPr>
        <w:t>Termat dhe parametr</w:t>
      </w:r>
      <w:r w:rsidR="00781DBF" w:rsidRPr="00B2582B">
        <w:rPr>
          <w:rFonts w:ascii="Garamond" w:hAnsi="Garamond" w:cs="Tahoma"/>
          <w:sz w:val="24"/>
          <w:szCs w:val="24"/>
          <w:lang w:val="sq-AL"/>
        </w:rPr>
        <w:t>at për shkyç</w:t>
      </w:r>
      <w:r w:rsidRPr="00B2582B">
        <w:rPr>
          <w:rFonts w:ascii="Garamond" w:hAnsi="Garamond" w:cs="Tahoma"/>
          <w:sz w:val="24"/>
          <w:szCs w:val="24"/>
          <w:lang w:val="sq-AL"/>
        </w:rPr>
        <w:t>je automatike</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do të dakordohen ndërmjet OST-s</w:t>
      </w:r>
      <w:r w:rsidR="00F23E41" w:rsidRPr="00B2582B">
        <w:rPr>
          <w:rFonts w:ascii="Garamond" w:hAnsi="Garamond" w:cs="Tahoma"/>
          <w:sz w:val="24"/>
          <w:szCs w:val="24"/>
          <w:lang w:val="sq-AL"/>
        </w:rPr>
        <w:t>ë</w:t>
      </w:r>
      <w:r w:rsidRPr="00B2582B">
        <w:rPr>
          <w:rFonts w:ascii="Garamond" w:hAnsi="Garamond" w:cs="Tahoma"/>
          <w:sz w:val="24"/>
          <w:szCs w:val="24"/>
          <w:lang w:val="sq-AL"/>
        </w:rPr>
        <w:t xml:space="preserve"> respektive dhe pronarit të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me OSHE-</w:t>
      </w:r>
      <w:r w:rsidR="00F23E41" w:rsidRPr="00B2582B">
        <w:rPr>
          <w:rFonts w:ascii="Garamond" w:hAnsi="Garamond" w:cs="Tahoma"/>
          <w:sz w:val="24"/>
          <w:szCs w:val="24"/>
          <w:lang w:val="sq-AL"/>
        </w:rPr>
        <w:t>në</w:t>
      </w:r>
      <w:r w:rsidRPr="00B2582B">
        <w:rPr>
          <w:rFonts w:ascii="Garamond" w:hAnsi="Garamond" w:cs="Tahoma"/>
          <w:sz w:val="24"/>
          <w:szCs w:val="24"/>
          <w:lang w:val="sq-AL"/>
        </w:rPr>
        <w:t>.</w:t>
      </w:r>
    </w:p>
    <w:p w:rsidR="00FE3AA2" w:rsidRPr="00B2582B" w:rsidRDefault="009A04BD"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 xml:space="preserve">7. </w:t>
      </w:r>
      <w:r w:rsidR="00FE3AA2" w:rsidRPr="00B2582B">
        <w:rPr>
          <w:rFonts w:ascii="Garamond" w:hAnsi="Garamond" w:cs="Tahoma"/>
          <w:sz w:val="24"/>
          <w:szCs w:val="24"/>
          <w:lang w:val="sq-AL"/>
        </w:rPr>
        <w:t>Në li</w:t>
      </w:r>
      <w:r w:rsidR="00EB72BD" w:rsidRPr="00B2582B">
        <w:rPr>
          <w:rFonts w:ascii="Garamond" w:hAnsi="Garamond" w:cs="Tahoma"/>
          <w:sz w:val="24"/>
          <w:szCs w:val="24"/>
          <w:lang w:val="sq-AL"/>
        </w:rPr>
        <w:t xml:space="preserve">dhje me sistemet e shpërndarjes, të </w:t>
      </w:r>
      <w:r w:rsidR="00FE3AA2" w:rsidRPr="00B2582B">
        <w:rPr>
          <w:rFonts w:ascii="Garamond" w:hAnsi="Garamond" w:cs="Tahoma"/>
          <w:sz w:val="24"/>
          <w:szCs w:val="24"/>
          <w:lang w:val="sq-AL"/>
        </w:rPr>
        <w:t>lidhur në transmetim me tension në</w:t>
      </w:r>
      <w:r w:rsidR="00EB72BD" w:rsidRPr="00B2582B">
        <w:rPr>
          <w:rFonts w:ascii="Garamond" w:hAnsi="Garamond" w:cs="Tahoma"/>
          <w:sz w:val="24"/>
          <w:szCs w:val="24"/>
          <w:lang w:val="sq-AL"/>
        </w:rPr>
        <w:t xml:space="preserve"> pikën e lidhjes poshtë 110 kV</w:t>
      </w:r>
      <w:r w:rsidR="00FE3AA2" w:rsidRPr="00B2582B">
        <w:rPr>
          <w:rFonts w:ascii="Garamond" w:hAnsi="Garamond" w:cs="Tahoma"/>
          <w:sz w:val="24"/>
          <w:szCs w:val="24"/>
          <w:lang w:val="sq-AL"/>
        </w:rPr>
        <w:t>, OST</w:t>
      </w:r>
      <w:r w:rsidR="00F23E41"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do të specifikoj</w:t>
      </w:r>
      <w:r w:rsidR="00F23E41" w:rsidRPr="00B2582B">
        <w:rPr>
          <w:rFonts w:ascii="Garamond" w:hAnsi="Garamond" w:cs="Tahoma"/>
          <w:sz w:val="24"/>
          <w:szCs w:val="24"/>
          <w:lang w:val="sq-AL"/>
        </w:rPr>
        <w:t>ë</w:t>
      </w:r>
      <w:r w:rsidR="00FE3AA2" w:rsidRPr="00B2582B">
        <w:rPr>
          <w:rFonts w:ascii="Garamond" w:hAnsi="Garamond" w:cs="Tahoma"/>
          <w:sz w:val="24"/>
          <w:szCs w:val="24"/>
          <w:lang w:val="sq-AL"/>
        </w:rPr>
        <w:t xml:space="preserve"> diapazonin e tensionit në </w:t>
      </w:r>
      <w:r w:rsidR="003C654E" w:rsidRPr="00B2582B">
        <w:rPr>
          <w:rFonts w:ascii="Garamond" w:hAnsi="Garamond" w:cs="Tahoma"/>
          <w:sz w:val="24"/>
          <w:szCs w:val="24"/>
          <w:lang w:val="sq-AL"/>
        </w:rPr>
        <w:t>pikën</w:t>
      </w:r>
      <w:r w:rsidR="00FE3AA2" w:rsidRPr="00B2582B">
        <w:rPr>
          <w:rFonts w:ascii="Garamond" w:hAnsi="Garamond" w:cs="Tahoma"/>
          <w:sz w:val="24"/>
          <w:szCs w:val="24"/>
          <w:lang w:val="sq-AL"/>
        </w:rPr>
        <w:t xml:space="preserve"> e lidhjes</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sistemet e shpërndarjes të lidhur në transmetim do të dizenjohen</w:t>
      </w:r>
      <w:r w:rsidR="00F23E41" w:rsidRPr="00B2582B">
        <w:rPr>
          <w:rFonts w:ascii="Garamond" w:hAnsi="Garamond" w:cs="Tahoma"/>
          <w:sz w:val="24"/>
          <w:szCs w:val="24"/>
          <w:lang w:val="sq-AL"/>
        </w:rPr>
        <w:t xml:space="preserve"> për</w:t>
      </w:r>
      <w:r w:rsidR="00FE3AA2" w:rsidRPr="00B2582B">
        <w:rPr>
          <w:rFonts w:ascii="Garamond" w:hAnsi="Garamond" w:cs="Tahoma"/>
          <w:sz w:val="24"/>
          <w:szCs w:val="24"/>
          <w:lang w:val="sq-AL"/>
        </w:rPr>
        <w:t xml:space="preserve"> t</w:t>
      </w:r>
      <w:r w:rsidR="00F23E41" w:rsidRPr="00B2582B">
        <w:rPr>
          <w:rFonts w:ascii="Garamond" w:hAnsi="Garamond" w:cs="Tahoma"/>
          <w:sz w:val="24"/>
          <w:szCs w:val="24"/>
          <w:lang w:val="sq-AL"/>
        </w:rPr>
        <w:t>’</w:t>
      </w:r>
      <w:r w:rsidR="00FE3AA2" w:rsidRPr="00B2582B">
        <w:rPr>
          <w:rFonts w:ascii="Garamond" w:hAnsi="Garamond" w:cs="Tahoma"/>
          <w:sz w:val="24"/>
          <w:szCs w:val="24"/>
          <w:lang w:val="sq-AL"/>
        </w:rPr>
        <w:t>i b</w:t>
      </w:r>
      <w:r w:rsidR="00F23E41" w:rsidRPr="00B2582B">
        <w:rPr>
          <w:rFonts w:ascii="Garamond" w:hAnsi="Garamond" w:cs="Tahoma"/>
          <w:sz w:val="24"/>
          <w:szCs w:val="24"/>
          <w:lang w:val="sq-AL"/>
        </w:rPr>
        <w:t>ë</w:t>
      </w:r>
      <w:r w:rsidR="00FE3AA2" w:rsidRPr="00B2582B">
        <w:rPr>
          <w:rFonts w:ascii="Garamond" w:hAnsi="Garamond" w:cs="Tahoma"/>
          <w:sz w:val="24"/>
          <w:szCs w:val="24"/>
          <w:lang w:val="sq-AL"/>
        </w:rPr>
        <w:t>r</w:t>
      </w:r>
      <w:r w:rsidR="00F23E41" w:rsidRPr="00B2582B">
        <w:rPr>
          <w:rFonts w:ascii="Garamond" w:hAnsi="Garamond" w:cs="Tahoma"/>
          <w:sz w:val="24"/>
          <w:szCs w:val="24"/>
          <w:lang w:val="sq-AL"/>
        </w:rPr>
        <w:t>ë</w:t>
      </w:r>
      <w:r w:rsidR="00FE3AA2" w:rsidRPr="00B2582B">
        <w:rPr>
          <w:rFonts w:ascii="Garamond" w:hAnsi="Garamond" w:cs="Tahoma"/>
          <w:sz w:val="24"/>
          <w:szCs w:val="24"/>
          <w:lang w:val="sq-AL"/>
        </w:rPr>
        <w:t xml:space="preserve"> ball</w:t>
      </w:r>
      <w:r w:rsidR="00F23E41" w:rsidRPr="00B2582B">
        <w:rPr>
          <w:rFonts w:ascii="Garamond" w:hAnsi="Garamond" w:cs="Tahoma"/>
          <w:sz w:val="24"/>
          <w:szCs w:val="24"/>
          <w:lang w:val="sq-AL"/>
        </w:rPr>
        <w:t>ë</w:t>
      </w:r>
      <w:r w:rsidR="00FE3AA2" w:rsidRPr="00B2582B">
        <w:rPr>
          <w:rFonts w:ascii="Garamond" w:hAnsi="Garamond" w:cs="Tahoma"/>
          <w:sz w:val="24"/>
          <w:szCs w:val="24"/>
          <w:lang w:val="sq-AL"/>
        </w:rPr>
        <w:t>. DSO-të do të dizenjojnë aftësitë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isjeve të tyre</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të lidhura në të njëjtin tension si tensioni në </w:t>
      </w:r>
      <w:r w:rsidR="003C654E" w:rsidRPr="00B2582B">
        <w:rPr>
          <w:rFonts w:ascii="Garamond" w:hAnsi="Garamond" w:cs="Tahoma"/>
          <w:sz w:val="24"/>
          <w:szCs w:val="24"/>
          <w:lang w:val="sq-AL"/>
        </w:rPr>
        <w:t>pikën</w:t>
      </w:r>
      <w:r w:rsidR="00FE3AA2" w:rsidRPr="00B2582B">
        <w:rPr>
          <w:rFonts w:ascii="Garamond" w:hAnsi="Garamond" w:cs="Tahoma"/>
          <w:sz w:val="24"/>
          <w:szCs w:val="24"/>
          <w:lang w:val="sq-AL"/>
        </w:rPr>
        <w:t xml:space="preserve"> e lidhjes me sistemin e transmetimit, në përputhje me diapazonin e tensionit. </w:t>
      </w:r>
    </w:p>
    <w:p w:rsidR="00FE3AA2" w:rsidRPr="00B2582B" w:rsidRDefault="00FE3AA2" w:rsidP="00765F0A">
      <w:pPr>
        <w:pStyle w:val="Hapesira7"/>
        <w:rPr>
          <w:lang w:val="sq-AL"/>
        </w:rPr>
      </w:pPr>
      <w:r w:rsidRPr="00B2582B">
        <w:rPr>
          <w:lang w:val="sq-AL"/>
        </w:rPr>
        <w:t xml:space="preserve"> </w:t>
      </w:r>
    </w:p>
    <w:p w:rsidR="00FE3AA2" w:rsidRPr="00B2582B" w:rsidRDefault="00FE3AA2" w:rsidP="002954C7">
      <w:pPr>
        <w:pStyle w:val="NeniNr"/>
        <w:keepNext w:val="0"/>
        <w:rPr>
          <w:lang w:val="sq-AL"/>
        </w:rPr>
      </w:pPr>
      <w:r w:rsidRPr="00B2582B">
        <w:rPr>
          <w:lang w:val="sq-AL"/>
        </w:rPr>
        <w:t>Neni 14</w:t>
      </w:r>
    </w:p>
    <w:p w:rsidR="00FE3AA2" w:rsidRPr="00B2582B" w:rsidRDefault="00FE3AA2" w:rsidP="002954C7">
      <w:pPr>
        <w:pStyle w:val="NeniTitull"/>
        <w:keepNext w:val="0"/>
        <w:rPr>
          <w:lang w:val="sq-AL"/>
        </w:rPr>
      </w:pPr>
      <w:r w:rsidRPr="00B2582B">
        <w:rPr>
          <w:lang w:val="sq-AL"/>
        </w:rPr>
        <w:t>Kërkesat për lidhjen e shkurtër</w:t>
      </w:r>
    </w:p>
    <w:p w:rsidR="009A04BD" w:rsidRPr="00B2582B" w:rsidRDefault="009A04BD"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Bazuar në shkall</w:t>
      </w:r>
      <w:r w:rsidR="00F23E41" w:rsidRPr="00B2582B">
        <w:rPr>
          <w:rFonts w:ascii="Garamond" w:hAnsi="Garamond" w:cs="Tahoma"/>
          <w:sz w:val="24"/>
          <w:szCs w:val="24"/>
          <w:lang w:val="sq-AL"/>
        </w:rPr>
        <w:t>ë</w:t>
      </w:r>
      <w:r w:rsidRPr="00B2582B">
        <w:rPr>
          <w:rFonts w:ascii="Garamond" w:hAnsi="Garamond" w:cs="Tahoma"/>
          <w:sz w:val="24"/>
          <w:szCs w:val="24"/>
          <w:lang w:val="sq-AL"/>
        </w:rPr>
        <w:t xml:space="preserve">n e </w:t>
      </w:r>
      <w:r w:rsidR="00F23E41" w:rsidRPr="00B2582B">
        <w:rPr>
          <w:rFonts w:ascii="Garamond" w:hAnsi="Garamond" w:cs="Tahoma"/>
          <w:sz w:val="24"/>
          <w:szCs w:val="24"/>
          <w:lang w:val="sq-AL"/>
        </w:rPr>
        <w:t>aftës</w:t>
      </w:r>
      <w:r w:rsidRPr="00B2582B">
        <w:rPr>
          <w:rFonts w:ascii="Garamond" w:hAnsi="Garamond" w:cs="Tahoma"/>
          <w:sz w:val="24"/>
          <w:szCs w:val="24"/>
          <w:lang w:val="sq-AL"/>
        </w:rPr>
        <w:t>isë s</w:t>
      </w:r>
      <w:r w:rsidR="00F86574" w:rsidRPr="00B2582B">
        <w:rPr>
          <w:rFonts w:ascii="Garamond" w:hAnsi="Garamond" w:cs="Tahoma"/>
          <w:sz w:val="24"/>
          <w:szCs w:val="24"/>
          <w:lang w:val="sq-AL"/>
        </w:rPr>
        <w:t>ë</w:t>
      </w:r>
      <w:r w:rsidRPr="00B2582B">
        <w:rPr>
          <w:rFonts w:ascii="Garamond" w:hAnsi="Garamond" w:cs="Tahoma"/>
          <w:sz w:val="24"/>
          <w:szCs w:val="24"/>
          <w:lang w:val="sq-AL"/>
        </w:rPr>
        <w:t xml:space="preserve"> përballimit të lidhjes </w:t>
      </w:r>
      <w:r w:rsidR="00C75766" w:rsidRPr="00B2582B">
        <w:rPr>
          <w:rFonts w:ascii="Garamond" w:hAnsi="Garamond" w:cs="Tahoma"/>
          <w:sz w:val="24"/>
          <w:szCs w:val="24"/>
          <w:lang w:val="sq-AL"/>
        </w:rPr>
        <w:t>shkurtër</w:t>
      </w:r>
      <w:r w:rsidRPr="00B2582B">
        <w:rPr>
          <w:rFonts w:ascii="Garamond" w:hAnsi="Garamond" w:cs="Tahoma"/>
          <w:sz w:val="24"/>
          <w:szCs w:val="24"/>
          <w:lang w:val="sq-AL"/>
        </w:rPr>
        <w:t xml:space="preserve"> të elementeve të rrjetit të saj të transmetimit, OST</w:t>
      </w:r>
      <w:r w:rsidR="00C75766" w:rsidRPr="00B2582B">
        <w:rPr>
          <w:rFonts w:ascii="Garamond" w:hAnsi="Garamond" w:cs="Tahoma"/>
          <w:sz w:val="24"/>
          <w:szCs w:val="24"/>
          <w:lang w:val="sq-AL"/>
        </w:rPr>
        <w:t>-ja</w:t>
      </w:r>
      <w:r w:rsidRPr="00B2582B">
        <w:rPr>
          <w:rFonts w:ascii="Garamond" w:hAnsi="Garamond" w:cs="Tahoma"/>
          <w:sz w:val="24"/>
          <w:szCs w:val="24"/>
          <w:lang w:val="sq-AL"/>
        </w:rPr>
        <w:t xml:space="preserve"> respektive duhet të specifikoj</w:t>
      </w:r>
      <w:r w:rsidR="00C75766" w:rsidRPr="00B2582B">
        <w:rPr>
          <w:rFonts w:ascii="Garamond" w:hAnsi="Garamond" w:cs="Tahoma"/>
          <w:sz w:val="24"/>
          <w:szCs w:val="24"/>
          <w:lang w:val="sq-AL"/>
        </w:rPr>
        <w:t>ë</w:t>
      </w:r>
      <w:r w:rsidRPr="00B2582B">
        <w:rPr>
          <w:rFonts w:ascii="Garamond" w:hAnsi="Garamond" w:cs="Tahoma"/>
          <w:sz w:val="24"/>
          <w:szCs w:val="24"/>
          <w:lang w:val="sq-AL"/>
        </w:rPr>
        <w:t xml:space="preserve"> rrymën maksimale të lidhjes s</w:t>
      </w:r>
      <w:r w:rsidR="005A7352" w:rsidRPr="00B2582B">
        <w:rPr>
          <w:rFonts w:ascii="Garamond" w:hAnsi="Garamond" w:cs="Tahoma"/>
          <w:sz w:val="24"/>
          <w:szCs w:val="24"/>
          <w:lang w:val="sq-AL"/>
        </w:rPr>
        <w:t>ë</w:t>
      </w:r>
      <w:r w:rsidRPr="00B2582B">
        <w:rPr>
          <w:rFonts w:ascii="Garamond" w:hAnsi="Garamond" w:cs="Tahoma"/>
          <w:sz w:val="24"/>
          <w:szCs w:val="24"/>
          <w:lang w:val="sq-AL"/>
        </w:rPr>
        <w:t xml:space="preserve"> shkurtër në </w:t>
      </w:r>
      <w:r w:rsidR="003C654E" w:rsidRPr="00B2582B">
        <w:rPr>
          <w:rFonts w:ascii="Garamond" w:hAnsi="Garamond" w:cs="Tahoma"/>
          <w:sz w:val="24"/>
          <w:szCs w:val="24"/>
          <w:lang w:val="sq-AL"/>
        </w:rPr>
        <w:t>pikën</w:t>
      </w:r>
      <w:r w:rsidRPr="00B2582B">
        <w:rPr>
          <w:rFonts w:ascii="Garamond" w:hAnsi="Garamond" w:cs="Tahoma"/>
          <w:sz w:val="24"/>
          <w:szCs w:val="24"/>
          <w:lang w:val="sq-AL"/>
        </w:rPr>
        <w:t xml:space="preserve"> e lidhjes ku objekti i kërkesës i lidhur në transmetim ose sistemi i shpërndarjes i lidhur në transmetim do të jetë në gjendje të përballoj</w:t>
      </w:r>
      <w:r w:rsidR="005A7352" w:rsidRPr="00B2582B">
        <w:rPr>
          <w:rFonts w:ascii="Garamond" w:hAnsi="Garamond" w:cs="Tahoma"/>
          <w:sz w:val="24"/>
          <w:szCs w:val="24"/>
          <w:lang w:val="sq-AL"/>
        </w:rPr>
        <w:t>ë</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OST</w:t>
      </w:r>
      <w:r w:rsidR="00C75766" w:rsidRPr="00B2582B">
        <w:rPr>
          <w:rFonts w:ascii="Garamond" w:hAnsi="Garamond" w:cs="Tahoma"/>
          <w:sz w:val="24"/>
          <w:szCs w:val="24"/>
          <w:lang w:val="sq-AL"/>
        </w:rPr>
        <w:t>-ja</w:t>
      </w:r>
      <w:r w:rsidRPr="00B2582B">
        <w:rPr>
          <w:rFonts w:ascii="Garamond" w:hAnsi="Garamond" w:cs="Tahoma"/>
          <w:sz w:val="24"/>
          <w:szCs w:val="24"/>
          <w:lang w:val="sq-AL"/>
        </w:rPr>
        <w:t xml:space="preserve"> respektive duhet të paraqes</w:t>
      </w:r>
      <w:r w:rsidR="005A7352" w:rsidRPr="00B2582B">
        <w:rPr>
          <w:rFonts w:ascii="Garamond" w:hAnsi="Garamond" w:cs="Tahoma"/>
          <w:sz w:val="24"/>
          <w:szCs w:val="24"/>
          <w:lang w:val="sq-AL"/>
        </w:rPr>
        <w:t>ë</w:t>
      </w:r>
      <w:r w:rsidRPr="00B2582B">
        <w:rPr>
          <w:rFonts w:ascii="Garamond" w:hAnsi="Garamond" w:cs="Tahoma"/>
          <w:sz w:val="24"/>
          <w:szCs w:val="24"/>
          <w:lang w:val="sq-AL"/>
        </w:rPr>
        <w:t xml:space="preserve"> për pronarin e objektit k</w:t>
      </w:r>
      <w:r w:rsidR="00C75766" w:rsidRPr="00B2582B">
        <w:rPr>
          <w:rFonts w:ascii="Garamond" w:hAnsi="Garamond" w:cs="Tahoma"/>
          <w:sz w:val="24"/>
          <w:szCs w:val="24"/>
          <w:lang w:val="sq-AL"/>
        </w:rPr>
        <w:t>ë</w:t>
      </w:r>
      <w:r w:rsidRPr="00B2582B">
        <w:rPr>
          <w:rFonts w:ascii="Garamond" w:hAnsi="Garamond" w:cs="Tahoma"/>
          <w:sz w:val="24"/>
          <w:szCs w:val="24"/>
          <w:lang w:val="sq-AL"/>
        </w:rPr>
        <w:t>rkes</w:t>
      </w:r>
      <w:r w:rsidR="005A7352" w:rsidRPr="00B2582B">
        <w:rPr>
          <w:rFonts w:ascii="Garamond" w:hAnsi="Garamond" w:cs="Tahoma"/>
          <w:sz w:val="24"/>
          <w:szCs w:val="24"/>
          <w:lang w:val="sq-AL"/>
        </w:rPr>
        <w:t>ë</w:t>
      </w:r>
      <w:r w:rsidRPr="00B2582B">
        <w:rPr>
          <w:rFonts w:ascii="Garamond" w:hAnsi="Garamond" w:cs="Tahoma"/>
          <w:sz w:val="24"/>
          <w:szCs w:val="24"/>
          <w:lang w:val="sq-AL"/>
        </w:rPr>
        <w:t xml:space="preserve"> të lidhur në transmetim ose operatorin e sistemit të shpërndarjes të lidhur në transmetim një vlerësim të rrymës s</w:t>
      </w:r>
      <w:r w:rsidR="005A7352" w:rsidRPr="00B2582B">
        <w:rPr>
          <w:rFonts w:ascii="Garamond" w:hAnsi="Garamond" w:cs="Tahoma"/>
          <w:sz w:val="24"/>
          <w:szCs w:val="24"/>
          <w:lang w:val="sq-AL"/>
        </w:rPr>
        <w:t>ë</w:t>
      </w:r>
      <w:r w:rsidRPr="00B2582B">
        <w:rPr>
          <w:rFonts w:ascii="Garamond" w:hAnsi="Garamond" w:cs="Tahoma"/>
          <w:sz w:val="24"/>
          <w:szCs w:val="24"/>
          <w:lang w:val="sq-AL"/>
        </w:rPr>
        <w:t xml:space="preserve"> shkurt</w:t>
      </w:r>
      <w:r w:rsidR="005A7352" w:rsidRPr="00B2582B">
        <w:rPr>
          <w:rFonts w:ascii="Garamond" w:hAnsi="Garamond" w:cs="Tahoma"/>
          <w:sz w:val="24"/>
          <w:szCs w:val="24"/>
          <w:lang w:val="sq-AL"/>
        </w:rPr>
        <w:t>ër</w:t>
      </w:r>
      <w:r w:rsidRPr="00B2582B">
        <w:rPr>
          <w:rFonts w:ascii="Garamond" w:hAnsi="Garamond" w:cs="Tahoma"/>
          <w:sz w:val="24"/>
          <w:szCs w:val="24"/>
          <w:lang w:val="sq-AL"/>
        </w:rPr>
        <w:t xml:space="preserve"> maksimale dhe minimale</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prite</w:t>
      </w:r>
      <w:r w:rsidR="00781DBF" w:rsidRPr="00B2582B">
        <w:rPr>
          <w:rFonts w:ascii="Garamond" w:hAnsi="Garamond" w:cs="Tahoma"/>
          <w:sz w:val="24"/>
          <w:szCs w:val="24"/>
          <w:lang w:val="sq-AL"/>
        </w:rPr>
        <w:t xml:space="preserve">t në </w:t>
      </w:r>
      <w:r w:rsidR="003C654E" w:rsidRPr="00B2582B">
        <w:rPr>
          <w:rFonts w:ascii="Garamond" w:hAnsi="Garamond" w:cs="Tahoma"/>
          <w:sz w:val="24"/>
          <w:szCs w:val="24"/>
          <w:lang w:val="sq-AL"/>
        </w:rPr>
        <w:t>pikën</w:t>
      </w:r>
      <w:r w:rsidR="00781DBF" w:rsidRPr="00B2582B">
        <w:rPr>
          <w:rFonts w:ascii="Garamond" w:hAnsi="Garamond" w:cs="Tahoma"/>
          <w:sz w:val="24"/>
          <w:szCs w:val="24"/>
          <w:lang w:val="sq-AL"/>
        </w:rPr>
        <w:t xml:space="preserve"> e lidhjes si një ekui</w:t>
      </w:r>
      <w:r w:rsidRPr="00B2582B">
        <w:rPr>
          <w:rFonts w:ascii="Garamond" w:hAnsi="Garamond" w:cs="Tahoma"/>
          <w:sz w:val="24"/>
          <w:szCs w:val="24"/>
          <w:lang w:val="sq-AL"/>
        </w:rPr>
        <w:t>valentë të rrjetit.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Pas një ngjarje</w:t>
      </w:r>
      <w:r w:rsidR="005A7352" w:rsidRPr="00B2582B">
        <w:rPr>
          <w:rFonts w:ascii="Garamond" w:hAnsi="Garamond" w:cs="Tahoma"/>
          <w:sz w:val="24"/>
          <w:szCs w:val="24"/>
          <w:lang w:val="sq-AL"/>
        </w:rPr>
        <w:t>je</w:t>
      </w:r>
      <w:r w:rsidRPr="00B2582B">
        <w:rPr>
          <w:rFonts w:ascii="Garamond" w:hAnsi="Garamond" w:cs="Tahoma"/>
          <w:sz w:val="24"/>
          <w:szCs w:val="24"/>
          <w:lang w:val="sq-AL"/>
        </w:rPr>
        <w:t xml:space="preserve"> të paplanifikuar, OST</w:t>
      </w:r>
      <w:r w:rsidR="005A7352" w:rsidRPr="00B2582B">
        <w:rPr>
          <w:rFonts w:ascii="Garamond" w:hAnsi="Garamond" w:cs="Tahoma"/>
          <w:sz w:val="24"/>
          <w:szCs w:val="24"/>
          <w:lang w:val="sq-AL"/>
        </w:rPr>
        <w:t>-ja</w:t>
      </w:r>
      <w:r w:rsidRPr="00B2582B">
        <w:rPr>
          <w:rFonts w:ascii="Garamond" w:hAnsi="Garamond" w:cs="Tahoma"/>
          <w:sz w:val="24"/>
          <w:szCs w:val="24"/>
          <w:lang w:val="sq-AL"/>
        </w:rPr>
        <w:t xml:space="preserve"> respektive do të informoj</w:t>
      </w:r>
      <w:r w:rsidR="00867582" w:rsidRPr="00B2582B">
        <w:rPr>
          <w:rFonts w:ascii="Garamond" w:hAnsi="Garamond" w:cs="Tahoma"/>
          <w:sz w:val="24"/>
          <w:szCs w:val="24"/>
          <w:lang w:val="sq-AL"/>
        </w:rPr>
        <w:t>ë</w:t>
      </w:r>
      <w:r w:rsidRPr="00B2582B">
        <w:rPr>
          <w:rFonts w:ascii="Garamond" w:hAnsi="Garamond" w:cs="Tahoma"/>
          <w:sz w:val="24"/>
          <w:szCs w:val="24"/>
          <w:lang w:val="sq-AL"/>
        </w:rPr>
        <w:t xml:space="preserve"> pronarin e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w:t>
      </w:r>
      <w:r w:rsidR="007D295E" w:rsidRPr="00B2582B">
        <w:rPr>
          <w:rFonts w:ascii="Garamond" w:hAnsi="Garamond" w:cs="Tahoma"/>
          <w:sz w:val="24"/>
          <w:szCs w:val="24"/>
          <w:lang w:val="sq-AL"/>
        </w:rPr>
        <w:t xml:space="preserve"> </w:t>
      </w:r>
      <w:r w:rsidR="00CB6488" w:rsidRPr="00B2582B">
        <w:rPr>
          <w:rFonts w:ascii="Garamond" w:hAnsi="Garamond" w:cs="Tahoma"/>
          <w:sz w:val="24"/>
          <w:szCs w:val="24"/>
          <w:lang w:val="sq-AL"/>
        </w:rPr>
        <w:t>operatorët</w:t>
      </w:r>
      <w:r w:rsidRPr="00B2582B">
        <w:rPr>
          <w:rFonts w:ascii="Garamond" w:hAnsi="Garamond" w:cs="Tahoma"/>
          <w:sz w:val="24"/>
          <w:szCs w:val="24"/>
          <w:lang w:val="sq-AL"/>
        </w:rPr>
        <w:t xml:space="preserve"> e sistemit të shpërndarjes të lidhur në transmetim</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janë prekur,</w:t>
      </w:r>
      <w:r w:rsidR="00867582" w:rsidRPr="00B2582B">
        <w:rPr>
          <w:rFonts w:ascii="Garamond" w:hAnsi="Garamond" w:cs="Tahoma"/>
          <w:sz w:val="24"/>
          <w:szCs w:val="24"/>
          <w:lang w:val="sq-AL"/>
        </w:rPr>
        <w:t xml:space="preserve"> </w:t>
      </w:r>
      <w:r w:rsidRPr="00B2582B">
        <w:rPr>
          <w:rFonts w:ascii="Garamond" w:hAnsi="Garamond" w:cs="Tahoma"/>
          <w:sz w:val="24"/>
          <w:szCs w:val="24"/>
          <w:lang w:val="sq-AL"/>
        </w:rPr>
        <w:t>sa m</w:t>
      </w:r>
      <w:r w:rsidR="00867582" w:rsidRPr="00B2582B">
        <w:rPr>
          <w:rFonts w:ascii="Garamond" w:hAnsi="Garamond" w:cs="Tahoma"/>
          <w:sz w:val="24"/>
          <w:szCs w:val="24"/>
          <w:lang w:val="sq-AL"/>
        </w:rPr>
        <w:t>ë</w:t>
      </w:r>
      <w:r w:rsidRPr="00B2582B">
        <w:rPr>
          <w:rFonts w:ascii="Garamond" w:hAnsi="Garamond" w:cs="Tahoma"/>
          <w:sz w:val="24"/>
          <w:szCs w:val="24"/>
          <w:lang w:val="sq-AL"/>
        </w:rPr>
        <w:t xml:space="preserve"> shpejt të jetë e mundur dhe jo m</w:t>
      </w:r>
      <w:r w:rsidR="00867582" w:rsidRPr="00B2582B">
        <w:rPr>
          <w:rFonts w:ascii="Garamond" w:hAnsi="Garamond" w:cs="Tahoma"/>
          <w:sz w:val="24"/>
          <w:szCs w:val="24"/>
          <w:lang w:val="sq-AL"/>
        </w:rPr>
        <w:t>ë</w:t>
      </w:r>
      <w:r w:rsidRPr="00B2582B">
        <w:rPr>
          <w:rFonts w:ascii="Garamond" w:hAnsi="Garamond" w:cs="Tahoma"/>
          <w:sz w:val="24"/>
          <w:szCs w:val="24"/>
          <w:lang w:val="sq-AL"/>
        </w:rPr>
        <w:t xml:space="preserve"> vonë se një jav</w:t>
      </w:r>
      <w:r w:rsidR="00867582" w:rsidRPr="00B2582B">
        <w:rPr>
          <w:rFonts w:ascii="Garamond" w:hAnsi="Garamond" w:cs="Tahoma"/>
          <w:sz w:val="24"/>
          <w:szCs w:val="24"/>
          <w:lang w:val="sq-AL"/>
        </w:rPr>
        <w:t>ë</w:t>
      </w:r>
      <w:r w:rsidRPr="00B2582B">
        <w:rPr>
          <w:rFonts w:ascii="Garamond" w:hAnsi="Garamond" w:cs="Tahoma"/>
          <w:sz w:val="24"/>
          <w:szCs w:val="24"/>
          <w:lang w:val="sq-AL"/>
        </w:rPr>
        <w:t xml:space="preserve"> pas ngjarjes s</w:t>
      </w:r>
      <w:r w:rsidR="00867582" w:rsidRPr="00B2582B">
        <w:rPr>
          <w:rFonts w:ascii="Garamond" w:hAnsi="Garamond" w:cs="Tahoma"/>
          <w:sz w:val="24"/>
          <w:szCs w:val="24"/>
          <w:lang w:val="sq-AL"/>
        </w:rPr>
        <w:t>ë</w:t>
      </w:r>
      <w:r w:rsidRPr="00B2582B">
        <w:rPr>
          <w:rFonts w:ascii="Garamond" w:hAnsi="Garamond" w:cs="Tahoma"/>
          <w:sz w:val="24"/>
          <w:szCs w:val="24"/>
          <w:lang w:val="sq-AL"/>
        </w:rPr>
        <w:t xml:space="preserve"> paplanifikuar</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për ndryshimet mbi</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pragun e rrym</w:t>
      </w:r>
      <w:r w:rsidR="00867582" w:rsidRPr="00B2582B">
        <w:rPr>
          <w:rFonts w:ascii="Garamond" w:hAnsi="Garamond" w:cs="Tahoma"/>
          <w:sz w:val="24"/>
          <w:szCs w:val="24"/>
          <w:lang w:val="sq-AL"/>
        </w:rPr>
        <w:t>ë</w:t>
      </w:r>
      <w:r w:rsidRPr="00B2582B">
        <w:rPr>
          <w:rFonts w:ascii="Garamond" w:hAnsi="Garamond" w:cs="Tahoma"/>
          <w:sz w:val="24"/>
          <w:szCs w:val="24"/>
          <w:lang w:val="sq-AL"/>
        </w:rPr>
        <w:t>s s</w:t>
      </w:r>
      <w:r w:rsidR="00867582" w:rsidRPr="00B2582B">
        <w:rPr>
          <w:rFonts w:ascii="Garamond" w:hAnsi="Garamond" w:cs="Tahoma"/>
          <w:sz w:val="24"/>
          <w:szCs w:val="24"/>
          <w:lang w:val="sq-AL"/>
        </w:rPr>
        <w:t>ë</w:t>
      </w:r>
      <w:r w:rsidRPr="00B2582B">
        <w:rPr>
          <w:rFonts w:ascii="Garamond" w:hAnsi="Garamond" w:cs="Tahoma"/>
          <w:sz w:val="24"/>
          <w:szCs w:val="24"/>
          <w:lang w:val="sq-AL"/>
        </w:rPr>
        <w:t xml:space="preserve"> lidhjes s</w:t>
      </w:r>
      <w:r w:rsidR="00867582" w:rsidRPr="00B2582B">
        <w:rPr>
          <w:rFonts w:ascii="Garamond" w:hAnsi="Garamond" w:cs="Tahoma"/>
          <w:sz w:val="24"/>
          <w:szCs w:val="24"/>
          <w:lang w:val="sq-AL"/>
        </w:rPr>
        <w:t>ë</w:t>
      </w:r>
      <w:r w:rsidRPr="00B2582B">
        <w:rPr>
          <w:rFonts w:ascii="Garamond" w:hAnsi="Garamond" w:cs="Tahoma"/>
          <w:sz w:val="24"/>
          <w:szCs w:val="24"/>
          <w:lang w:val="sq-AL"/>
        </w:rPr>
        <w:t xml:space="preserve"> </w:t>
      </w:r>
      <w:r w:rsidR="00C75766" w:rsidRPr="00B2582B">
        <w:rPr>
          <w:rFonts w:ascii="Garamond" w:hAnsi="Garamond" w:cs="Tahoma"/>
          <w:sz w:val="24"/>
          <w:szCs w:val="24"/>
          <w:lang w:val="sq-AL"/>
        </w:rPr>
        <w:t>shkurtër</w:t>
      </w:r>
      <w:r w:rsidRPr="00B2582B">
        <w:rPr>
          <w:rFonts w:ascii="Garamond" w:hAnsi="Garamond" w:cs="Tahoma"/>
          <w:sz w:val="24"/>
          <w:szCs w:val="24"/>
          <w:lang w:val="sq-AL"/>
        </w:rPr>
        <w:t xml:space="preserve"> maksimale</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 xml:space="preserve">prek objektin e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sistemin e shpërndarjes të lidhur në transmetim</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preket dhe</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duhet të jetë në gjendje të përballoj</w:t>
      </w:r>
      <w:r w:rsidR="00867582" w:rsidRPr="00B2582B">
        <w:rPr>
          <w:rFonts w:ascii="Garamond" w:hAnsi="Garamond" w:cs="Tahoma"/>
          <w:sz w:val="24"/>
          <w:szCs w:val="24"/>
          <w:lang w:val="sq-AL"/>
        </w:rPr>
        <w:t>ë</w:t>
      </w:r>
      <w:r w:rsidRPr="00B2582B">
        <w:rPr>
          <w:rFonts w:ascii="Garamond" w:hAnsi="Garamond" w:cs="Tahoma"/>
          <w:sz w:val="24"/>
          <w:szCs w:val="24"/>
          <w:lang w:val="sq-AL"/>
        </w:rPr>
        <w:t xml:space="preserve"> nga rrjeti i OST-s</w:t>
      </w:r>
      <w:r w:rsidR="00867582" w:rsidRPr="00B2582B">
        <w:rPr>
          <w:rFonts w:ascii="Garamond" w:hAnsi="Garamond" w:cs="Tahoma"/>
          <w:sz w:val="24"/>
          <w:szCs w:val="24"/>
          <w:lang w:val="sq-AL"/>
        </w:rPr>
        <w:t>ë</w:t>
      </w:r>
      <w:r w:rsidRPr="00B2582B">
        <w:rPr>
          <w:rFonts w:ascii="Garamond" w:hAnsi="Garamond" w:cs="Tahoma"/>
          <w:sz w:val="24"/>
          <w:szCs w:val="24"/>
          <w:lang w:val="sq-AL"/>
        </w:rPr>
        <w:t xml:space="preserve"> respektive në përputhje me paragrafin 1.</w:t>
      </w:r>
    </w:p>
    <w:p w:rsidR="00923226" w:rsidRPr="00B2582B" w:rsidRDefault="00923226" w:rsidP="002954C7">
      <w:pPr>
        <w:widowControl w:val="0"/>
        <w:spacing w:after="0" w:line="240" w:lineRule="auto"/>
        <w:rPr>
          <w:rFonts w:ascii="Garamond" w:hAnsi="Garamond" w:cs="Tahoma"/>
          <w:sz w:val="24"/>
          <w:szCs w:val="24"/>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4.</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 xml:space="preserve">Pragu i përcaktuar në paragrafin 3 duhet ose të specifikohet nga pronari i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për objektin e tij, ose nga operatori i sistemit të shpërndarjes të lidhur në transmetim për rrjetin e tij.</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5.</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Para një ngjarje</w:t>
      </w:r>
      <w:r w:rsidR="00867582" w:rsidRPr="00B2582B">
        <w:rPr>
          <w:rFonts w:ascii="Garamond" w:hAnsi="Garamond" w:cs="Tahoma"/>
          <w:sz w:val="24"/>
          <w:szCs w:val="24"/>
          <w:lang w:val="sq-AL"/>
        </w:rPr>
        <w:t>je</w:t>
      </w:r>
      <w:r w:rsidRPr="00B2582B">
        <w:rPr>
          <w:rFonts w:ascii="Garamond" w:hAnsi="Garamond" w:cs="Tahoma"/>
          <w:sz w:val="24"/>
          <w:szCs w:val="24"/>
          <w:lang w:val="sq-AL"/>
        </w:rPr>
        <w:t xml:space="preserve"> të planifikuar</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operatori respektiv duhet të informoj</w:t>
      </w:r>
      <w:r w:rsidR="00F71B6D" w:rsidRPr="00B2582B">
        <w:rPr>
          <w:rFonts w:ascii="Garamond" w:hAnsi="Garamond" w:cs="Tahoma"/>
          <w:sz w:val="24"/>
          <w:szCs w:val="24"/>
          <w:lang w:val="sq-AL"/>
        </w:rPr>
        <w:t>ë</w:t>
      </w:r>
      <w:r w:rsidRPr="00B2582B">
        <w:rPr>
          <w:rFonts w:ascii="Garamond" w:hAnsi="Garamond" w:cs="Tahoma"/>
          <w:sz w:val="24"/>
          <w:szCs w:val="24"/>
          <w:lang w:val="sq-AL"/>
        </w:rPr>
        <w:t xml:space="preserve"> pronarin e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operatori</w:t>
      </w:r>
      <w:r w:rsidR="00F71B6D" w:rsidRPr="00B2582B">
        <w:rPr>
          <w:rFonts w:ascii="Garamond" w:hAnsi="Garamond" w:cs="Tahoma"/>
          <w:sz w:val="24"/>
          <w:szCs w:val="24"/>
          <w:lang w:val="sq-AL"/>
        </w:rPr>
        <w:t>n</w:t>
      </w:r>
      <w:r w:rsidRPr="00B2582B">
        <w:rPr>
          <w:rFonts w:ascii="Garamond" w:hAnsi="Garamond" w:cs="Tahoma"/>
          <w:sz w:val="24"/>
          <w:szCs w:val="24"/>
          <w:lang w:val="sq-AL"/>
        </w:rPr>
        <w:t xml:space="preserve"> e sistemit të shpërndarjes të lidhur në transmetim</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sa m</w:t>
      </w:r>
      <w:r w:rsidR="00F71B6D" w:rsidRPr="00B2582B">
        <w:rPr>
          <w:rFonts w:ascii="Garamond" w:hAnsi="Garamond" w:cs="Tahoma"/>
          <w:sz w:val="24"/>
          <w:szCs w:val="24"/>
          <w:lang w:val="sq-AL"/>
        </w:rPr>
        <w:t>ë</w:t>
      </w:r>
      <w:r w:rsidRPr="00B2582B">
        <w:rPr>
          <w:rFonts w:ascii="Garamond" w:hAnsi="Garamond" w:cs="Tahoma"/>
          <w:sz w:val="24"/>
          <w:szCs w:val="24"/>
          <w:lang w:val="sq-AL"/>
        </w:rPr>
        <w:t xml:space="preserve"> shpejt të jetë e mundur</w:t>
      </w:r>
      <w:r w:rsidR="00F71B6D" w:rsidRPr="00B2582B">
        <w:rPr>
          <w:rFonts w:ascii="Garamond" w:hAnsi="Garamond" w:cs="Tahoma"/>
          <w:sz w:val="24"/>
          <w:szCs w:val="24"/>
          <w:lang w:val="sq-AL"/>
        </w:rPr>
        <w:t>,</w:t>
      </w:r>
      <w:r w:rsidRPr="00B2582B">
        <w:rPr>
          <w:rFonts w:ascii="Garamond" w:hAnsi="Garamond" w:cs="Tahoma"/>
          <w:sz w:val="24"/>
          <w:szCs w:val="24"/>
          <w:lang w:val="sq-AL"/>
        </w:rPr>
        <w:t xml:space="preserve"> por jo m</w:t>
      </w:r>
      <w:r w:rsidR="004316DF" w:rsidRPr="00B2582B">
        <w:rPr>
          <w:rFonts w:ascii="Garamond" w:hAnsi="Garamond" w:cs="Tahoma"/>
          <w:sz w:val="24"/>
          <w:szCs w:val="24"/>
          <w:lang w:val="sq-AL"/>
        </w:rPr>
        <w:t>ë</w:t>
      </w:r>
      <w:r w:rsidRPr="00B2582B">
        <w:rPr>
          <w:rFonts w:ascii="Garamond" w:hAnsi="Garamond" w:cs="Tahoma"/>
          <w:sz w:val="24"/>
          <w:szCs w:val="24"/>
          <w:lang w:val="sq-AL"/>
        </w:rPr>
        <w:t xml:space="preserve"> vonë se një jav</w:t>
      </w:r>
      <w:r w:rsidR="004316DF" w:rsidRPr="00B2582B">
        <w:rPr>
          <w:rFonts w:ascii="Garamond" w:hAnsi="Garamond" w:cs="Tahoma"/>
          <w:sz w:val="24"/>
          <w:szCs w:val="24"/>
          <w:lang w:val="sq-AL"/>
        </w:rPr>
        <w:t>ë</w:t>
      </w:r>
      <w:r w:rsidRPr="00B2582B">
        <w:rPr>
          <w:rFonts w:ascii="Garamond" w:hAnsi="Garamond" w:cs="Tahoma"/>
          <w:sz w:val="24"/>
          <w:szCs w:val="24"/>
          <w:lang w:val="sq-AL"/>
        </w:rPr>
        <w:t xml:space="preserve"> para ngjarjes s</w:t>
      </w:r>
      <w:r w:rsidR="004316DF" w:rsidRPr="00B2582B">
        <w:rPr>
          <w:rFonts w:ascii="Garamond" w:hAnsi="Garamond" w:cs="Tahoma"/>
          <w:sz w:val="24"/>
          <w:szCs w:val="24"/>
          <w:lang w:val="sq-AL"/>
        </w:rPr>
        <w:t>ë</w:t>
      </w:r>
      <w:r w:rsidRPr="00B2582B">
        <w:rPr>
          <w:rFonts w:ascii="Garamond" w:hAnsi="Garamond" w:cs="Tahoma"/>
          <w:sz w:val="24"/>
          <w:szCs w:val="24"/>
          <w:lang w:val="sq-AL"/>
        </w:rPr>
        <w:t xml:space="preserve"> planifikuar, për ndryshimet mbi pragun për rrym</w:t>
      </w:r>
      <w:r w:rsidR="004316DF" w:rsidRPr="00B2582B">
        <w:rPr>
          <w:rFonts w:ascii="Garamond" w:hAnsi="Garamond" w:cs="Tahoma"/>
          <w:sz w:val="24"/>
          <w:szCs w:val="24"/>
          <w:lang w:val="sq-AL"/>
        </w:rPr>
        <w:t>ë</w:t>
      </w:r>
      <w:r w:rsidRPr="00B2582B">
        <w:rPr>
          <w:rFonts w:ascii="Garamond" w:hAnsi="Garamond" w:cs="Tahoma"/>
          <w:sz w:val="24"/>
          <w:szCs w:val="24"/>
          <w:lang w:val="sq-AL"/>
        </w:rPr>
        <w:t xml:space="preserve"> maksimale të lidhjes s</w:t>
      </w:r>
      <w:r w:rsidR="004316DF" w:rsidRPr="00B2582B">
        <w:rPr>
          <w:rFonts w:ascii="Garamond" w:hAnsi="Garamond" w:cs="Tahoma"/>
          <w:sz w:val="24"/>
          <w:szCs w:val="24"/>
          <w:lang w:val="sq-AL"/>
        </w:rPr>
        <w:t>ë</w:t>
      </w:r>
      <w:r w:rsidRPr="00B2582B">
        <w:rPr>
          <w:rFonts w:ascii="Garamond" w:hAnsi="Garamond" w:cs="Tahoma"/>
          <w:sz w:val="24"/>
          <w:szCs w:val="24"/>
          <w:lang w:val="sq-AL"/>
        </w:rPr>
        <w:t xml:space="preserve"> </w:t>
      </w:r>
      <w:r w:rsidR="00C75766" w:rsidRPr="00B2582B">
        <w:rPr>
          <w:rFonts w:ascii="Garamond" w:hAnsi="Garamond" w:cs="Tahoma"/>
          <w:sz w:val="24"/>
          <w:szCs w:val="24"/>
          <w:lang w:val="sq-AL"/>
        </w:rPr>
        <w:t>shkurtër</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objekti i kërkesës i lidhur në transmetim i prekur ose sistemi i shpërndarjes i lidhur në tran</w:t>
      </w:r>
      <w:r w:rsidR="004316DF" w:rsidRPr="00B2582B">
        <w:rPr>
          <w:rFonts w:ascii="Garamond" w:hAnsi="Garamond" w:cs="Tahoma"/>
          <w:sz w:val="24"/>
          <w:szCs w:val="24"/>
          <w:lang w:val="sq-AL"/>
        </w:rPr>
        <w:t>s</w:t>
      </w:r>
      <w:r w:rsidRPr="00B2582B">
        <w:rPr>
          <w:rFonts w:ascii="Garamond" w:hAnsi="Garamond" w:cs="Tahoma"/>
          <w:sz w:val="24"/>
          <w:szCs w:val="24"/>
          <w:lang w:val="sq-AL"/>
        </w:rPr>
        <w:t>metim i prekur duhet të jenë në gjendje të përballojnë nga rrjeti i OST-s</w:t>
      </w:r>
      <w:r w:rsidR="004316DF" w:rsidRPr="00B2582B">
        <w:rPr>
          <w:rFonts w:ascii="Garamond" w:hAnsi="Garamond" w:cs="Tahoma"/>
          <w:sz w:val="24"/>
          <w:szCs w:val="24"/>
          <w:lang w:val="sq-AL"/>
        </w:rPr>
        <w:t>ë</w:t>
      </w:r>
      <w:r w:rsidRPr="00B2582B">
        <w:rPr>
          <w:rFonts w:ascii="Garamond" w:hAnsi="Garamond" w:cs="Tahoma"/>
          <w:sz w:val="24"/>
          <w:szCs w:val="24"/>
          <w:lang w:val="sq-AL"/>
        </w:rPr>
        <w:t xml:space="preserve"> respektive, në përputhje me paragrafin 1.</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6.</w:t>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ab/>
        <w:t xml:space="preserve">Pragu i përcaktuar në paragrafin 5 ose duhet të specifikohet nga pronari i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për objektin e tij ose nga operatori i shpërndarjes s</w:t>
      </w:r>
      <w:r w:rsidR="004316DF" w:rsidRPr="00B2582B">
        <w:rPr>
          <w:rFonts w:ascii="Garamond" w:hAnsi="Garamond" w:cs="Tahoma"/>
          <w:sz w:val="24"/>
          <w:szCs w:val="24"/>
          <w:lang w:val="sq-AL"/>
        </w:rPr>
        <w:t>ë</w:t>
      </w:r>
      <w:r w:rsidRPr="00B2582B">
        <w:rPr>
          <w:rFonts w:ascii="Garamond" w:hAnsi="Garamond" w:cs="Tahoma"/>
          <w:sz w:val="24"/>
          <w:szCs w:val="24"/>
          <w:lang w:val="sq-AL"/>
        </w:rPr>
        <w:t xml:space="preserve"> lidhur në transmetim për rrjetin e tij.</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7.</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OST</w:t>
      </w:r>
      <w:r w:rsidR="004316DF" w:rsidRPr="00B2582B">
        <w:rPr>
          <w:rFonts w:ascii="Garamond" w:hAnsi="Garamond" w:cs="Tahoma"/>
          <w:sz w:val="24"/>
          <w:szCs w:val="24"/>
          <w:lang w:val="sq-AL"/>
        </w:rPr>
        <w:t>-ja</w:t>
      </w:r>
      <w:r w:rsidRPr="00B2582B">
        <w:rPr>
          <w:rFonts w:ascii="Garamond" w:hAnsi="Garamond" w:cs="Tahoma"/>
          <w:sz w:val="24"/>
          <w:szCs w:val="24"/>
          <w:lang w:val="sq-AL"/>
        </w:rPr>
        <w:t xml:space="preserve"> respektive duhet të k</w:t>
      </w:r>
      <w:r w:rsidR="004316DF" w:rsidRPr="00B2582B">
        <w:rPr>
          <w:rFonts w:ascii="Garamond" w:hAnsi="Garamond" w:cs="Tahoma"/>
          <w:sz w:val="24"/>
          <w:szCs w:val="24"/>
          <w:lang w:val="sq-AL"/>
        </w:rPr>
        <w:t>ë</w:t>
      </w:r>
      <w:r w:rsidRPr="00B2582B">
        <w:rPr>
          <w:rFonts w:ascii="Garamond" w:hAnsi="Garamond" w:cs="Tahoma"/>
          <w:sz w:val="24"/>
          <w:szCs w:val="24"/>
          <w:lang w:val="sq-AL"/>
        </w:rPr>
        <w:t>r</w:t>
      </w:r>
      <w:r w:rsidR="00875872" w:rsidRPr="00B2582B">
        <w:rPr>
          <w:rFonts w:ascii="Garamond" w:hAnsi="Garamond" w:cs="Tahoma"/>
          <w:sz w:val="24"/>
          <w:szCs w:val="24"/>
          <w:lang w:val="sq-AL"/>
        </w:rPr>
        <w:t>koj</w:t>
      </w:r>
      <w:r w:rsidR="004316DF" w:rsidRPr="00B2582B">
        <w:rPr>
          <w:rFonts w:ascii="Garamond" w:hAnsi="Garamond" w:cs="Tahoma"/>
          <w:sz w:val="24"/>
          <w:szCs w:val="24"/>
          <w:lang w:val="sq-AL"/>
        </w:rPr>
        <w:t>ë</w:t>
      </w:r>
      <w:r w:rsidR="00875872" w:rsidRPr="00B2582B">
        <w:rPr>
          <w:rFonts w:ascii="Garamond" w:hAnsi="Garamond" w:cs="Tahoma"/>
          <w:sz w:val="24"/>
          <w:szCs w:val="24"/>
          <w:lang w:val="sq-AL"/>
        </w:rPr>
        <w:t xml:space="preserve"> informacion nga një pronar</w:t>
      </w:r>
      <w:r w:rsidRPr="00B2582B">
        <w:rPr>
          <w:rFonts w:ascii="Garamond" w:hAnsi="Garamond" w:cs="Tahoma"/>
          <w:sz w:val="24"/>
          <w:szCs w:val="24"/>
          <w:lang w:val="sq-AL"/>
        </w:rPr>
        <w:t xml:space="preserve"> objekti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një operator i sistemit të shpërndarjes të lidhur në transmetim informacion</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në lidhje me kontributin në terma të rrymës s</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lidhjes s</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w:t>
      </w:r>
      <w:r w:rsidR="00C75766" w:rsidRPr="00B2582B">
        <w:rPr>
          <w:rFonts w:ascii="Garamond" w:hAnsi="Garamond" w:cs="Tahoma"/>
          <w:sz w:val="24"/>
          <w:szCs w:val="24"/>
          <w:lang w:val="sq-AL"/>
        </w:rPr>
        <w:t>shkurtër</w:t>
      </w:r>
      <w:r w:rsidRPr="00B2582B">
        <w:rPr>
          <w:rFonts w:ascii="Garamond" w:hAnsi="Garamond" w:cs="Tahoma"/>
          <w:sz w:val="24"/>
          <w:szCs w:val="24"/>
          <w:lang w:val="sq-AL"/>
        </w:rPr>
        <w:t xml:space="preserve"> nga objekti ose</w:t>
      </w:r>
      <w:r w:rsidR="00781DBF" w:rsidRPr="00B2582B">
        <w:rPr>
          <w:rFonts w:ascii="Garamond" w:hAnsi="Garamond" w:cs="Tahoma"/>
          <w:sz w:val="24"/>
          <w:szCs w:val="24"/>
          <w:lang w:val="sq-AL"/>
        </w:rPr>
        <w:t xml:space="preserve"> rrjeti.</w:t>
      </w:r>
      <w:r w:rsidR="004316DF" w:rsidRPr="00B2582B">
        <w:rPr>
          <w:rFonts w:ascii="Garamond" w:hAnsi="Garamond" w:cs="Tahoma"/>
          <w:sz w:val="24"/>
          <w:szCs w:val="24"/>
          <w:lang w:val="sq-AL"/>
        </w:rPr>
        <w:t xml:space="preserve"> </w:t>
      </w:r>
      <w:r w:rsidR="00781DBF" w:rsidRPr="00B2582B">
        <w:rPr>
          <w:rFonts w:ascii="Garamond" w:hAnsi="Garamond" w:cs="Tahoma"/>
          <w:sz w:val="24"/>
          <w:szCs w:val="24"/>
          <w:lang w:val="sq-AL"/>
        </w:rPr>
        <w:t>Minimalisht modulet ekui</w:t>
      </w:r>
      <w:r w:rsidRPr="00B2582B">
        <w:rPr>
          <w:rFonts w:ascii="Garamond" w:hAnsi="Garamond" w:cs="Tahoma"/>
          <w:sz w:val="24"/>
          <w:szCs w:val="24"/>
          <w:lang w:val="sq-AL"/>
        </w:rPr>
        <w:t>valent</w:t>
      </w:r>
      <w:r w:rsidR="00AC29D7" w:rsidRPr="00B2582B">
        <w:rPr>
          <w:rFonts w:ascii="Garamond" w:hAnsi="Garamond" w:cs="Tahoma"/>
          <w:sz w:val="24"/>
          <w:szCs w:val="24"/>
          <w:lang w:val="sq-AL"/>
        </w:rPr>
        <w:t>e</w:t>
      </w:r>
      <w:r w:rsidRPr="00B2582B">
        <w:rPr>
          <w:rFonts w:ascii="Garamond" w:hAnsi="Garamond" w:cs="Tahoma"/>
          <w:sz w:val="24"/>
          <w:szCs w:val="24"/>
          <w:lang w:val="sq-AL"/>
        </w:rPr>
        <w:t xml:space="preserve"> të rrjetit duhet të paraqiten dhe demonstrohen për sekuenc</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0, n</w:t>
      </w:r>
      <w:r w:rsidR="004316DF" w:rsidRPr="00B2582B">
        <w:rPr>
          <w:rFonts w:ascii="Garamond" w:hAnsi="Garamond" w:cs="Tahoma"/>
          <w:sz w:val="24"/>
          <w:szCs w:val="24"/>
          <w:lang w:val="sq-AL"/>
        </w:rPr>
        <w:t>e</w:t>
      </w:r>
      <w:r w:rsidRPr="00B2582B">
        <w:rPr>
          <w:rFonts w:ascii="Garamond" w:hAnsi="Garamond" w:cs="Tahoma"/>
          <w:sz w:val="24"/>
          <w:szCs w:val="24"/>
          <w:lang w:val="sq-AL"/>
        </w:rPr>
        <w:t>gative dhe pozitive.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8.</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Pas një ngjarje</w:t>
      </w:r>
      <w:r w:rsidR="00AC29D7" w:rsidRPr="00B2582B">
        <w:rPr>
          <w:rFonts w:ascii="Garamond" w:hAnsi="Garamond" w:cs="Tahoma"/>
          <w:sz w:val="24"/>
          <w:szCs w:val="24"/>
          <w:lang w:val="sq-AL"/>
        </w:rPr>
        <w:t>je</w:t>
      </w:r>
      <w:r w:rsidRPr="00B2582B">
        <w:rPr>
          <w:rFonts w:ascii="Garamond" w:hAnsi="Garamond" w:cs="Tahoma"/>
          <w:sz w:val="24"/>
          <w:szCs w:val="24"/>
          <w:lang w:val="sq-AL"/>
        </w:rPr>
        <w:t xml:space="preserve"> të paplanifikuar</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pronari i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operator i sistemit të shpërndarjes të lidhur në transmetim duhet të informoj</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OST-në respektive</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sa m</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shpejt të jetë e mundur dhe jo m</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vonë se një jav</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pas ngjarjes s</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paplanifikuar, për ndryshimet në kontributin e </w:t>
      </w:r>
      <w:r w:rsidR="00AC29D7" w:rsidRPr="00B2582B">
        <w:rPr>
          <w:rFonts w:ascii="Garamond" w:hAnsi="Garamond" w:cs="Tahoma"/>
          <w:sz w:val="24"/>
          <w:szCs w:val="24"/>
          <w:lang w:val="sq-AL"/>
        </w:rPr>
        <w:t>lidhjes</w:t>
      </w:r>
      <w:r w:rsidRPr="00B2582B">
        <w:rPr>
          <w:rFonts w:ascii="Garamond" w:hAnsi="Garamond" w:cs="Tahoma"/>
          <w:sz w:val="24"/>
          <w:szCs w:val="24"/>
          <w:lang w:val="sq-AL"/>
        </w:rPr>
        <w:t xml:space="preserve"> s</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w:t>
      </w:r>
      <w:r w:rsidR="00C75766" w:rsidRPr="00B2582B">
        <w:rPr>
          <w:rFonts w:ascii="Garamond" w:hAnsi="Garamond" w:cs="Tahoma"/>
          <w:sz w:val="24"/>
          <w:szCs w:val="24"/>
          <w:lang w:val="sq-AL"/>
        </w:rPr>
        <w:t>shkurtër</w:t>
      </w:r>
      <w:r w:rsidRPr="00B2582B">
        <w:rPr>
          <w:rFonts w:ascii="Garamond" w:hAnsi="Garamond" w:cs="Tahoma"/>
          <w:sz w:val="24"/>
          <w:szCs w:val="24"/>
          <w:lang w:val="sq-AL"/>
        </w:rPr>
        <w:t xml:space="preserve"> mbi pragun e vendosur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9.</w:t>
      </w:r>
      <w:r w:rsidRPr="00B2582B">
        <w:rPr>
          <w:rFonts w:ascii="Garamond" w:hAnsi="Garamond" w:cs="Tahoma"/>
          <w:sz w:val="24"/>
          <w:szCs w:val="24"/>
          <w:lang w:val="sq-AL"/>
        </w:rPr>
        <w:tab/>
      </w:r>
      <w:r w:rsidR="00906E66" w:rsidRPr="00B2582B">
        <w:rPr>
          <w:rFonts w:ascii="Garamond" w:hAnsi="Garamond" w:cs="Tahoma"/>
          <w:sz w:val="24"/>
          <w:szCs w:val="24"/>
          <w:lang w:val="sq-AL"/>
        </w:rPr>
        <w:t xml:space="preserve"> </w:t>
      </w:r>
      <w:r w:rsidRPr="00B2582B">
        <w:rPr>
          <w:rFonts w:ascii="Garamond" w:hAnsi="Garamond" w:cs="Tahoma"/>
          <w:sz w:val="24"/>
          <w:szCs w:val="24"/>
          <w:lang w:val="sq-AL"/>
        </w:rPr>
        <w:t>Para një ngjarje</w:t>
      </w:r>
      <w:r w:rsidR="00AC29D7" w:rsidRPr="00B2582B">
        <w:rPr>
          <w:rFonts w:ascii="Garamond" w:hAnsi="Garamond" w:cs="Tahoma"/>
          <w:sz w:val="24"/>
          <w:szCs w:val="24"/>
          <w:lang w:val="sq-AL"/>
        </w:rPr>
        <w:t>je</w:t>
      </w:r>
      <w:r w:rsidRPr="00B2582B">
        <w:rPr>
          <w:rFonts w:ascii="Garamond" w:hAnsi="Garamond" w:cs="Tahoma"/>
          <w:sz w:val="24"/>
          <w:szCs w:val="24"/>
          <w:lang w:val="sq-AL"/>
        </w:rPr>
        <w:t xml:space="preserve"> të planifikuar, pronari i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operatori i sistemit të shpërndarjes të lidhur në transmetim do të informojnë OST-në respektive</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sa m</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shpejt të jetë e mundur dhe jo m</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vonë se një jav</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pas ngjarjes s</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planifikuar, për ndryshimet në kontributin e lidhjes s</w:t>
      </w:r>
      <w:r w:rsidR="00AC29D7" w:rsidRPr="00B2582B">
        <w:rPr>
          <w:rFonts w:ascii="Garamond" w:hAnsi="Garamond" w:cs="Tahoma"/>
          <w:sz w:val="24"/>
          <w:szCs w:val="24"/>
          <w:lang w:val="sq-AL"/>
        </w:rPr>
        <w:t>ë</w:t>
      </w:r>
      <w:r w:rsidRPr="00B2582B">
        <w:rPr>
          <w:rFonts w:ascii="Garamond" w:hAnsi="Garamond" w:cs="Tahoma"/>
          <w:sz w:val="24"/>
          <w:szCs w:val="24"/>
          <w:lang w:val="sq-AL"/>
        </w:rPr>
        <w:t xml:space="preserve"> </w:t>
      </w:r>
      <w:r w:rsidR="00C75766" w:rsidRPr="00B2582B">
        <w:rPr>
          <w:rFonts w:ascii="Garamond" w:hAnsi="Garamond" w:cs="Tahoma"/>
          <w:sz w:val="24"/>
          <w:szCs w:val="24"/>
          <w:lang w:val="sq-AL"/>
        </w:rPr>
        <w:t>shkurtër</w:t>
      </w:r>
      <w:r w:rsidRPr="00B2582B">
        <w:rPr>
          <w:rFonts w:ascii="Garamond" w:hAnsi="Garamond" w:cs="Tahoma"/>
          <w:sz w:val="24"/>
          <w:szCs w:val="24"/>
          <w:lang w:val="sq-AL"/>
        </w:rPr>
        <w:t xml:space="preserve"> mbi pragun e përcaktuar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w:t>
      </w:r>
    </w:p>
    <w:p w:rsidR="00FE3AA2" w:rsidRPr="00B2582B" w:rsidRDefault="00FE3AA2" w:rsidP="00765F0A">
      <w:pPr>
        <w:pStyle w:val="Hapesira7"/>
        <w:rPr>
          <w:lang w:val="sq-AL"/>
        </w:rPr>
      </w:pPr>
    </w:p>
    <w:p w:rsidR="00923226" w:rsidRPr="00B2582B" w:rsidRDefault="00923226" w:rsidP="002954C7">
      <w:pPr>
        <w:pStyle w:val="NeniNr"/>
        <w:keepNext w:val="0"/>
        <w:rPr>
          <w:lang w:val="sq-AL"/>
        </w:rPr>
      </w:pPr>
    </w:p>
    <w:p w:rsidR="00FE3AA2" w:rsidRPr="00CF0A65" w:rsidRDefault="00FE3AA2" w:rsidP="002954C7">
      <w:pPr>
        <w:pStyle w:val="NeniNr"/>
        <w:keepNext w:val="0"/>
        <w:rPr>
          <w:lang w:val="sq-AL"/>
        </w:rPr>
      </w:pPr>
      <w:r w:rsidRPr="00CF0A65">
        <w:rPr>
          <w:lang w:val="sq-AL"/>
        </w:rPr>
        <w:t>Neni 15</w:t>
      </w:r>
    </w:p>
    <w:p w:rsidR="00FE3AA2" w:rsidRPr="00CF0A65" w:rsidRDefault="00FE3AA2" w:rsidP="002954C7">
      <w:pPr>
        <w:pStyle w:val="NeniTitull"/>
        <w:keepNext w:val="0"/>
        <w:rPr>
          <w:lang w:val="sq-AL"/>
        </w:rPr>
      </w:pPr>
      <w:r w:rsidRPr="00CF0A65">
        <w:rPr>
          <w:lang w:val="sq-AL"/>
        </w:rPr>
        <w:t>Kërkesat për fuqi reaktive</w:t>
      </w:r>
    </w:p>
    <w:p w:rsidR="009A04BD" w:rsidRPr="00CF0A65" w:rsidRDefault="009A04BD" w:rsidP="007D4E62">
      <w:pPr>
        <w:pStyle w:val="Hapesira7"/>
        <w:rPr>
          <w:lang w:val="sq-AL"/>
        </w:rPr>
      </w:pPr>
    </w:p>
    <w:p w:rsidR="00FE3AA2" w:rsidRPr="00CF0A65" w:rsidRDefault="00F25160" w:rsidP="002954C7">
      <w:pPr>
        <w:pStyle w:val="ListParagraph"/>
        <w:widowControl w:val="0"/>
        <w:numPr>
          <w:ilvl w:val="0"/>
          <w:numId w:val="40"/>
        </w:numPr>
        <w:spacing w:after="0" w:line="240" w:lineRule="auto"/>
        <w:ind w:left="0" w:firstLine="284"/>
        <w:jc w:val="both"/>
        <w:rPr>
          <w:rFonts w:ascii="Garamond" w:hAnsi="Garamond" w:cs="Tahoma"/>
          <w:sz w:val="24"/>
          <w:szCs w:val="24"/>
          <w:lang w:val="sq-AL"/>
        </w:rPr>
      </w:pPr>
      <w:r w:rsidRPr="00CF0A65">
        <w:rPr>
          <w:rFonts w:ascii="Garamond" w:hAnsi="Garamond" w:cs="Tahoma"/>
          <w:sz w:val="24"/>
          <w:szCs w:val="24"/>
          <w:lang w:val="sq-AL"/>
        </w:rPr>
        <w:t xml:space="preserve"> </w:t>
      </w:r>
      <w:r w:rsidR="00FE3AA2" w:rsidRPr="00CF0A65">
        <w:rPr>
          <w:rFonts w:ascii="Garamond" w:hAnsi="Garamond" w:cs="Tahoma"/>
          <w:sz w:val="24"/>
          <w:szCs w:val="24"/>
          <w:lang w:val="sq-AL"/>
        </w:rPr>
        <w:t>Obje</w:t>
      </w:r>
      <w:r w:rsidRPr="00CF0A65">
        <w:rPr>
          <w:rFonts w:ascii="Garamond" w:hAnsi="Garamond" w:cs="Tahoma"/>
          <w:sz w:val="24"/>
          <w:szCs w:val="24"/>
          <w:lang w:val="sq-AL"/>
        </w:rPr>
        <w:t xml:space="preserve">ktet e </w:t>
      </w:r>
      <w:r w:rsidR="00C4262C" w:rsidRPr="00CF0A65">
        <w:rPr>
          <w:rFonts w:ascii="Garamond" w:hAnsi="Garamond" w:cs="Tahoma"/>
          <w:sz w:val="24"/>
          <w:szCs w:val="24"/>
          <w:lang w:val="sq-AL"/>
        </w:rPr>
        <w:t>kërkesës së lidhur</w:t>
      </w:r>
      <w:r w:rsidR="00FE3AA2" w:rsidRPr="00CF0A65">
        <w:rPr>
          <w:rFonts w:ascii="Garamond" w:hAnsi="Garamond" w:cs="Tahoma"/>
          <w:sz w:val="24"/>
          <w:szCs w:val="24"/>
          <w:lang w:val="sq-AL"/>
        </w:rPr>
        <w:t>a në transmetim dhe sistemet e shpërndarjes të</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lidhura në transmetim duhet të jenë në gjendje të mbajnë operimin në gjendje të qëndrueshme në përputhje me kushtet e m</w:t>
      </w:r>
      <w:r w:rsidR="00AC29D7" w:rsidRPr="00CF0A65">
        <w:rPr>
          <w:rFonts w:ascii="Garamond" w:hAnsi="Garamond" w:cs="Tahoma"/>
          <w:sz w:val="24"/>
          <w:szCs w:val="24"/>
          <w:lang w:val="sq-AL"/>
        </w:rPr>
        <w:t>ë</w:t>
      </w:r>
      <w:r w:rsidR="00FE3AA2" w:rsidRPr="00CF0A65">
        <w:rPr>
          <w:rFonts w:ascii="Garamond" w:hAnsi="Garamond" w:cs="Tahoma"/>
          <w:sz w:val="24"/>
          <w:szCs w:val="24"/>
          <w:lang w:val="sq-AL"/>
        </w:rPr>
        <w:t>poshtme:</w:t>
      </w:r>
    </w:p>
    <w:p w:rsidR="00FE3AA2" w:rsidRPr="00CF0A65" w:rsidRDefault="009A04BD" w:rsidP="002954C7">
      <w:pPr>
        <w:pStyle w:val="ListParagraph"/>
        <w:widowControl w:val="0"/>
        <w:numPr>
          <w:ilvl w:val="0"/>
          <w:numId w:val="41"/>
        </w:numPr>
        <w:spacing w:after="0" w:line="240" w:lineRule="auto"/>
        <w:ind w:left="0" w:firstLine="284"/>
        <w:jc w:val="both"/>
        <w:rPr>
          <w:rFonts w:ascii="Garamond" w:hAnsi="Garamond" w:cs="Tahoma"/>
          <w:sz w:val="24"/>
          <w:szCs w:val="24"/>
          <w:lang w:val="sq-AL"/>
        </w:rPr>
      </w:pPr>
      <w:r w:rsidRPr="00CF0A65">
        <w:rPr>
          <w:rFonts w:ascii="Garamond" w:hAnsi="Garamond" w:cs="Tahoma"/>
          <w:sz w:val="24"/>
          <w:szCs w:val="24"/>
          <w:lang w:val="sq-AL"/>
        </w:rPr>
        <w:t xml:space="preserve"> </w:t>
      </w:r>
      <w:r w:rsidR="00FE3AA2" w:rsidRPr="00CF0A65">
        <w:rPr>
          <w:rFonts w:ascii="Garamond" w:hAnsi="Garamond" w:cs="Tahoma"/>
          <w:sz w:val="24"/>
          <w:szCs w:val="24"/>
          <w:lang w:val="sq-AL"/>
        </w:rPr>
        <w:t xml:space="preserve">Për objektet e </w:t>
      </w:r>
      <w:r w:rsidR="00C4262C" w:rsidRPr="00CF0A65">
        <w:rPr>
          <w:rFonts w:ascii="Garamond" w:hAnsi="Garamond" w:cs="Tahoma"/>
          <w:sz w:val="24"/>
          <w:szCs w:val="24"/>
          <w:lang w:val="sq-AL"/>
        </w:rPr>
        <w:t>kërkesës së lidhur</w:t>
      </w:r>
      <w:r w:rsidR="00FE3AA2" w:rsidRPr="00CF0A65">
        <w:rPr>
          <w:rFonts w:ascii="Garamond" w:hAnsi="Garamond" w:cs="Tahoma"/>
          <w:sz w:val="24"/>
          <w:szCs w:val="24"/>
          <w:lang w:val="sq-AL"/>
        </w:rPr>
        <w:t>a në transmetim, diapazoni ak</w:t>
      </w:r>
      <w:r w:rsidR="00AC29D7" w:rsidRPr="00CF0A65">
        <w:rPr>
          <w:rFonts w:ascii="Garamond" w:hAnsi="Garamond" w:cs="Tahoma"/>
          <w:sz w:val="24"/>
          <w:szCs w:val="24"/>
          <w:lang w:val="sq-AL"/>
        </w:rPr>
        <w:t>t</w:t>
      </w:r>
      <w:r w:rsidR="00FE3AA2" w:rsidRPr="00CF0A65">
        <w:rPr>
          <w:rFonts w:ascii="Garamond" w:hAnsi="Garamond" w:cs="Tahoma"/>
          <w:sz w:val="24"/>
          <w:szCs w:val="24"/>
          <w:lang w:val="sq-AL"/>
        </w:rPr>
        <w:t xml:space="preserve">ual i fuqisë reaktive të specifikuar </w:t>
      </w:r>
      <w:r w:rsidR="007267A7" w:rsidRPr="00CF0A65">
        <w:rPr>
          <w:rFonts w:ascii="Garamond" w:hAnsi="Garamond" w:cs="Tahoma"/>
          <w:sz w:val="24"/>
          <w:szCs w:val="24"/>
          <w:lang w:val="sq-AL"/>
        </w:rPr>
        <w:t>nga OST-ja respektive</w:t>
      </w:r>
      <w:r w:rsidR="00FE3AA2" w:rsidRPr="00CF0A65">
        <w:rPr>
          <w:rFonts w:ascii="Garamond" w:hAnsi="Garamond" w:cs="Tahoma"/>
          <w:sz w:val="24"/>
          <w:szCs w:val="24"/>
          <w:lang w:val="sq-AL"/>
        </w:rPr>
        <w:t xml:space="preserve"> për importim</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dhe eksportim të fuqisë reaktive nuk do të jetë m</w:t>
      </w:r>
      <w:r w:rsidR="00AC29D7" w:rsidRPr="00CF0A65">
        <w:rPr>
          <w:rFonts w:ascii="Garamond" w:hAnsi="Garamond" w:cs="Tahoma"/>
          <w:sz w:val="24"/>
          <w:szCs w:val="24"/>
          <w:lang w:val="sq-AL"/>
        </w:rPr>
        <w:t>ë</w:t>
      </w:r>
      <w:r w:rsidR="00FE3AA2" w:rsidRPr="00CF0A65">
        <w:rPr>
          <w:rFonts w:ascii="Garamond" w:hAnsi="Garamond" w:cs="Tahoma"/>
          <w:sz w:val="24"/>
          <w:szCs w:val="24"/>
          <w:lang w:val="sq-AL"/>
        </w:rPr>
        <w:t xml:space="preserve"> i gjer</w:t>
      </w:r>
      <w:r w:rsidR="00AC29D7" w:rsidRPr="00CF0A65">
        <w:rPr>
          <w:rFonts w:ascii="Garamond" w:hAnsi="Garamond" w:cs="Tahoma"/>
          <w:sz w:val="24"/>
          <w:szCs w:val="24"/>
          <w:lang w:val="sq-AL"/>
        </w:rPr>
        <w:t>ë</w:t>
      </w:r>
      <w:r w:rsidR="00FE3AA2" w:rsidRPr="00CF0A65">
        <w:rPr>
          <w:rFonts w:ascii="Garamond" w:hAnsi="Garamond" w:cs="Tahoma"/>
          <w:sz w:val="24"/>
          <w:szCs w:val="24"/>
          <w:lang w:val="sq-AL"/>
        </w:rPr>
        <w:t xml:space="preserve"> se 48% i kapacitetit maksimal të importit ose i kapacitetit maksimal të eksportit</w:t>
      </w:r>
      <w:r w:rsidR="00F25160" w:rsidRPr="00CF0A65">
        <w:rPr>
          <w:rFonts w:ascii="Garamond" w:hAnsi="Garamond" w:cs="Tahoma"/>
          <w:sz w:val="24"/>
          <w:szCs w:val="24"/>
          <w:lang w:val="sq-AL"/>
        </w:rPr>
        <w:t xml:space="preserve"> </w:t>
      </w:r>
      <w:r w:rsidR="00886C59" w:rsidRPr="00CF0A65">
        <w:rPr>
          <w:rFonts w:ascii="Garamond" w:hAnsi="Garamond" w:cs="Tahoma"/>
          <w:sz w:val="24"/>
          <w:szCs w:val="24"/>
          <w:lang w:val="sq-AL"/>
        </w:rPr>
        <w:t>(0.9</w:t>
      </w:r>
      <w:r w:rsidR="00FE3AA2" w:rsidRPr="00CF0A65">
        <w:rPr>
          <w:rFonts w:ascii="Garamond" w:hAnsi="Garamond" w:cs="Tahoma"/>
          <w:sz w:val="24"/>
          <w:szCs w:val="24"/>
          <w:lang w:val="sq-AL"/>
        </w:rPr>
        <w:t xml:space="preserve"> faktor fuqie për import ose eksport të fuqisë reaktive, përveç situatave kur demonstrohen përfitime si teknike dhe financiare të sistemit, për objektet e </w:t>
      </w:r>
      <w:r w:rsidR="00C4262C" w:rsidRPr="00CF0A65">
        <w:rPr>
          <w:rFonts w:ascii="Garamond" w:hAnsi="Garamond" w:cs="Tahoma"/>
          <w:sz w:val="24"/>
          <w:szCs w:val="24"/>
          <w:lang w:val="sq-AL"/>
        </w:rPr>
        <w:t>kërkesës së lidhur</w:t>
      </w:r>
      <w:r w:rsidR="00FE3AA2" w:rsidRPr="00CF0A65">
        <w:rPr>
          <w:rFonts w:ascii="Garamond" w:hAnsi="Garamond" w:cs="Tahoma"/>
          <w:sz w:val="24"/>
          <w:szCs w:val="24"/>
          <w:lang w:val="sq-AL"/>
        </w:rPr>
        <w:t xml:space="preserve">a në transmetim nga pronari i objektit të </w:t>
      </w:r>
      <w:r w:rsidR="00C4262C" w:rsidRPr="00CF0A65">
        <w:rPr>
          <w:rFonts w:ascii="Garamond" w:hAnsi="Garamond" w:cs="Tahoma"/>
          <w:sz w:val="24"/>
          <w:szCs w:val="24"/>
          <w:lang w:val="sq-AL"/>
        </w:rPr>
        <w:t>kërkesës së lidhur</w:t>
      </w:r>
      <w:r w:rsidR="00FE3AA2" w:rsidRPr="00CF0A65">
        <w:rPr>
          <w:rFonts w:ascii="Garamond" w:hAnsi="Garamond" w:cs="Tahoma"/>
          <w:sz w:val="24"/>
          <w:szCs w:val="24"/>
          <w:lang w:val="sq-AL"/>
        </w:rPr>
        <w:t xml:space="preserve"> në transmetim dhe e pranuar </w:t>
      </w:r>
      <w:r w:rsidR="007267A7" w:rsidRPr="00CF0A65">
        <w:rPr>
          <w:rFonts w:ascii="Garamond" w:hAnsi="Garamond" w:cs="Tahoma"/>
          <w:sz w:val="24"/>
          <w:szCs w:val="24"/>
          <w:lang w:val="sq-AL"/>
        </w:rPr>
        <w:t>nga OST-ja respektive</w:t>
      </w:r>
      <w:r w:rsidR="00FE3AA2" w:rsidRPr="00CF0A65">
        <w:rPr>
          <w:rFonts w:ascii="Garamond" w:hAnsi="Garamond" w:cs="Tahoma"/>
          <w:sz w:val="24"/>
          <w:szCs w:val="24"/>
          <w:lang w:val="sq-AL"/>
        </w:rPr>
        <w:t>;</w:t>
      </w:r>
    </w:p>
    <w:p w:rsidR="00FE3AA2" w:rsidRPr="00CF0A65" w:rsidRDefault="009A04BD" w:rsidP="002954C7">
      <w:pPr>
        <w:pStyle w:val="ListParagraph"/>
        <w:widowControl w:val="0"/>
        <w:numPr>
          <w:ilvl w:val="0"/>
          <w:numId w:val="41"/>
        </w:numPr>
        <w:spacing w:after="0" w:line="240" w:lineRule="auto"/>
        <w:ind w:left="0" w:firstLine="284"/>
        <w:jc w:val="both"/>
        <w:rPr>
          <w:rFonts w:ascii="Garamond" w:hAnsi="Garamond" w:cs="Tahoma"/>
          <w:sz w:val="24"/>
          <w:szCs w:val="24"/>
          <w:lang w:val="sq-AL"/>
        </w:rPr>
      </w:pPr>
      <w:r w:rsidRPr="00CF0A65">
        <w:rPr>
          <w:rFonts w:ascii="Garamond" w:hAnsi="Garamond" w:cs="Tahoma"/>
          <w:sz w:val="24"/>
          <w:szCs w:val="24"/>
          <w:lang w:val="sq-AL"/>
        </w:rPr>
        <w:t xml:space="preserve"> </w:t>
      </w:r>
      <w:r w:rsidR="00FE3AA2" w:rsidRPr="00CF0A65">
        <w:rPr>
          <w:rFonts w:ascii="Garamond" w:hAnsi="Garamond" w:cs="Tahoma"/>
          <w:sz w:val="24"/>
          <w:szCs w:val="24"/>
          <w:lang w:val="sq-AL"/>
        </w:rPr>
        <w:t>Për sistemet e shpërndarjes të lidhur në transmetim,</w:t>
      </w:r>
      <w:r w:rsidR="00F25160" w:rsidRPr="00CF0A65">
        <w:rPr>
          <w:rFonts w:ascii="Garamond" w:hAnsi="Garamond" w:cs="Tahoma"/>
          <w:sz w:val="24"/>
          <w:szCs w:val="24"/>
          <w:lang w:val="sq-AL"/>
        </w:rPr>
        <w:t xml:space="preserve"> </w:t>
      </w:r>
      <w:r w:rsidR="00FE3AA2" w:rsidRPr="00CF0A65">
        <w:rPr>
          <w:rFonts w:ascii="Garamond" w:hAnsi="Garamond" w:cs="Tahoma"/>
          <w:sz w:val="24"/>
          <w:szCs w:val="24"/>
          <w:lang w:val="sq-AL"/>
        </w:rPr>
        <w:t xml:space="preserve">diapazoni aktual i fuqisë reaktive të specifikuar </w:t>
      </w:r>
      <w:r w:rsidR="007267A7" w:rsidRPr="00CF0A65">
        <w:rPr>
          <w:rFonts w:ascii="Garamond" w:hAnsi="Garamond" w:cs="Tahoma"/>
          <w:sz w:val="24"/>
          <w:szCs w:val="24"/>
          <w:lang w:val="sq-AL"/>
        </w:rPr>
        <w:t>nga OST-ja respektive</w:t>
      </w:r>
      <w:r w:rsidR="00FE3AA2" w:rsidRPr="00CF0A65">
        <w:rPr>
          <w:rFonts w:ascii="Garamond" w:hAnsi="Garamond" w:cs="Tahoma"/>
          <w:sz w:val="24"/>
          <w:szCs w:val="24"/>
          <w:lang w:val="sq-AL"/>
        </w:rPr>
        <w:t xml:space="preserve"> për importim dhe eksportim të fuqisë reaktive nuk do të jetë m</w:t>
      </w:r>
      <w:r w:rsidR="00AC29D7" w:rsidRPr="00CF0A65">
        <w:rPr>
          <w:rFonts w:ascii="Garamond" w:hAnsi="Garamond" w:cs="Tahoma"/>
          <w:sz w:val="24"/>
          <w:szCs w:val="24"/>
          <w:lang w:val="sq-AL"/>
        </w:rPr>
        <w:t>ë</w:t>
      </w:r>
      <w:r w:rsidR="00FE3AA2" w:rsidRPr="00CF0A65">
        <w:rPr>
          <w:rFonts w:ascii="Garamond" w:hAnsi="Garamond" w:cs="Tahoma"/>
          <w:sz w:val="24"/>
          <w:szCs w:val="24"/>
          <w:lang w:val="sq-AL"/>
        </w:rPr>
        <w:t xml:space="preserve"> i gjer</w:t>
      </w:r>
      <w:r w:rsidR="00AC29D7" w:rsidRPr="00CF0A65">
        <w:rPr>
          <w:rFonts w:ascii="Garamond" w:hAnsi="Garamond" w:cs="Tahoma"/>
          <w:sz w:val="24"/>
          <w:szCs w:val="24"/>
          <w:lang w:val="sq-AL"/>
        </w:rPr>
        <w:t>ë</w:t>
      </w:r>
      <w:r w:rsidR="00FE3AA2" w:rsidRPr="00CF0A65">
        <w:rPr>
          <w:rFonts w:ascii="Garamond" w:hAnsi="Garamond" w:cs="Tahoma"/>
          <w:sz w:val="24"/>
          <w:szCs w:val="24"/>
          <w:lang w:val="sq-AL"/>
        </w:rPr>
        <w:t xml:space="preserve"> se:</w:t>
      </w:r>
    </w:p>
    <w:p w:rsidR="00FE3AA2" w:rsidRPr="00CF0A65" w:rsidRDefault="009A04BD" w:rsidP="002954C7">
      <w:pPr>
        <w:pStyle w:val="ListParagraph"/>
        <w:widowControl w:val="0"/>
        <w:numPr>
          <w:ilvl w:val="0"/>
          <w:numId w:val="42"/>
        </w:numPr>
        <w:spacing w:after="0" w:line="240" w:lineRule="auto"/>
        <w:ind w:left="0" w:firstLine="284"/>
        <w:jc w:val="both"/>
        <w:rPr>
          <w:rFonts w:ascii="Garamond" w:hAnsi="Garamond" w:cs="Tahoma"/>
          <w:sz w:val="24"/>
          <w:szCs w:val="24"/>
          <w:lang w:val="sq-AL"/>
        </w:rPr>
      </w:pPr>
      <w:r w:rsidRPr="00CF0A65">
        <w:rPr>
          <w:rFonts w:ascii="Garamond" w:hAnsi="Garamond" w:cs="Tahoma"/>
          <w:sz w:val="24"/>
          <w:szCs w:val="24"/>
          <w:lang w:val="sq-AL"/>
        </w:rPr>
        <w:t xml:space="preserve"> </w:t>
      </w:r>
      <w:r w:rsidR="00FE3AA2" w:rsidRPr="00CF0A65">
        <w:rPr>
          <w:rFonts w:ascii="Garamond" w:hAnsi="Garamond" w:cs="Tahoma"/>
          <w:sz w:val="24"/>
          <w:szCs w:val="24"/>
          <w:lang w:val="sq-AL"/>
        </w:rPr>
        <w:t>48% (0.9 faktor fuqie) të kapacitetit maksimal të importit m</w:t>
      </w:r>
      <w:r w:rsidR="00F37919" w:rsidRPr="00CF0A65">
        <w:rPr>
          <w:rFonts w:ascii="Garamond" w:hAnsi="Garamond" w:cs="Tahoma"/>
          <w:sz w:val="24"/>
          <w:szCs w:val="24"/>
          <w:lang w:val="sq-AL"/>
        </w:rPr>
        <w:t>ë</w:t>
      </w:r>
      <w:r w:rsidR="00FE3AA2" w:rsidRPr="00CF0A65">
        <w:rPr>
          <w:rFonts w:ascii="Garamond" w:hAnsi="Garamond" w:cs="Tahoma"/>
          <w:sz w:val="24"/>
          <w:szCs w:val="24"/>
          <w:lang w:val="sq-AL"/>
        </w:rPr>
        <w:t xml:space="preserve"> të madh ose kapacitetit</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maksimal të eksportit gjatë importit të fuqisë reaktive (konsum);</w:t>
      </w:r>
      <w:r w:rsidR="00AC29D7" w:rsidRPr="00CF0A65">
        <w:rPr>
          <w:rFonts w:ascii="Garamond" w:hAnsi="Garamond" w:cs="Tahoma"/>
          <w:sz w:val="24"/>
          <w:szCs w:val="24"/>
          <w:lang w:val="sq-AL"/>
        </w:rPr>
        <w:t xml:space="preserve"> </w:t>
      </w:r>
      <w:r w:rsidR="00FE3AA2" w:rsidRPr="00CF0A65">
        <w:rPr>
          <w:rFonts w:ascii="Garamond" w:hAnsi="Garamond" w:cs="Tahoma"/>
          <w:sz w:val="24"/>
          <w:szCs w:val="24"/>
          <w:lang w:val="sq-AL"/>
        </w:rPr>
        <w:t>dhe</w:t>
      </w:r>
    </w:p>
    <w:p w:rsidR="00FE3AA2" w:rsidRPr="00CF0A65" w:rsidRDefault="00F25160" w:rsidP="002954C7">
      <w:pPr>
        <w:pStyle w:val="ListParagraph"/>
        <w:widowControl w:val="0"/>
        <w:numPr>
          <w:ilvl w:val="0"/>
          <w:numId w:val="42"/>
        </w:numPr>
        <w:spacing w:after="0" w:line="240" w:lineRule="auto"/>
        <w:ind w:left="0" w:firstLine="284"/>
        <w:jc w:val="both"/>
        <w:rPr>
          <w:rFonts w:ascii="Garamond" w:hAnsi="Garamond" w:cs="Tahoma"/>
          <w:sz w:val="24"/>
          <w:szCs w:val="24"/>
          <w:lang w:val="sq-AL"/>
        </w:rPr>
      </w:pPr>
      <w:r w:rsidRPr="00CF0A65">
        <w:rPr>
          <w:rFonts w:ascii="Garamond" w:hAnsi="Garamond" w:cs="Tahoma"/>
          <w:sz w:val="24"/>
          <w:szCs w:val="24"/>
          <w:lang w:val="sq-AL"/>
        </w:rPr>
        <w:t xml:space="preserve"> </w:t>
      </w:r>
      <w:r w:rsidR="00FE3AA2" w:rsidRPr="00CF0A65">
        <w:rPr>
          <w:rFonts w:ascii="Garamond" w:hAnsi="Garamond" w:cs="Tahoma"/>
          <w:sz w:val="24"/>
          <w:szCs w:val="24"/>
          <w:lang w:val="sq-AL"/>
        </w:rPr>
        <w:t>48% (d</w:t>
      </w:r>
      <w:r w:rsidR="00AC29D7" w:rsidRPr="00CF0A65">
        <w:rPr>
          <w:rFonts w:ascii="Garamond" w:hAnsi="Garamond" w:cs="Tahoma"/>
          <w:sz w:val="24"/>
          <w:szCs w:val="24"/>
          <w:lang w:val="sq-AL"/>
        </w:rPr>
        <w:t>.</w:t>
      </w:r>
      <w:r w:rsidR="00FE3AA2" w:rsidRPr="00CF0A65">
        <w:rPr>
          <w:rFonts w:ascii="Garamond" w:hAnsi="Garamond" w:cs="Tahoma"/>
          <w:sz w:val="24"/>
          <w:szCs w:val="24"/>
          <w:lang w:val="sq-AL"/>
        </w:rPr>
        <w:t>m</w:t>
      </w:r>
      <w:r w:rsidR="00AC29D7" w:rsidRPr="00CF0A65">
        <w:rPr>
          <w:rFonts w:ascii="Garamond" w:hAnsi="Garamond" w:cs="Tahoma"/>
          <w:sz w:val="24"/>
          <w:szCs w:val="24"/>
          <w:lang w:val="sq-AL"/>
        </w:rPr>
        <w:t>.</w:t>
      </w:r>
      <w:r w:rsidR="00FE3AA2" w:rsidRPr="00CF0A65">
        <w:rPr>
          <w:rFonts w:ascii="Garamond" w:hAnsi="Garamond" w:cs="Tahoma"/>
          <w:sz w:val="24"/>
          <w:szCs w:val="24"/>
          <w:lang w:val="sq-AL"/>
        </w:rPr>
        <w:t>th</w:t>
      </w:r>
      <w:r w:rsidR="00AC29D7" w:rsidRPr="00CF0A65">
        <w:rPr>
          <w:rFonts w:ascii="Garamond" w:hAnsi="Garamond" w:cs="Tahoma"/>
          <w:sz w:val="24"/>
          <w:szCs w:val="24"/>
          <w:lang w:val="sq-AL"/>
        </w:rPr>
        <w:t>.</w:t>
      </w:r>
      <w:r w:rsidR="00FE3AA2" w:rsidRPr="00CF0A65">
        <w:rPr>
          <w:rFonts w:ascii="Garamond" w:hAnsi="Garamond" w:cs="Tahoma"/>
          <w:sz w:val="24"/>
          <w:szCs w:val="24"/>
          <w:lang w:val="sq-AL"/>
        </w:rPr>
        <w:t xml:space="preserve"> 0.9 faktor fuqie) të</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kapacitetit</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maksimal të</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importit m</w:t>
      </w:r>
      <w:r w:rsidR="00F37919" w:rsidRPr="00CF0A65">
        <w:rPr>
          <w:rFonts w:ascii="Garamond" w:hAnsi="Garamond" w:cs="Tahoma"/>
          <w:sz w:val="24"/>
          <w:szCs w:val="24"/>
          <w:lang w:val="sq-AL"/>
        </w:rPr>
        <w:t>ë</w:t>
      </w:r>
      <w:r w:rsidR="00FE3AA2" w:rsidRPr="00CF0A65">
        <w:rPr>
          <w:rFonts w:ascii="Garamond" w:hAnsi="Garamond" w:cs="Tahoma"/>
          <w:sz w:val="24"/>
          <w:szCs w:val="24"/>
          <w:lang w:val="sq-AL"/>
        </w:rPr>
        <w:t xml:space="preserve"> të madh</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ose kapacitetit të eksportit maksimal gjatë</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eksportit të</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energjisë reaktive (prodhimit);</w:t>
      </w:r>
    </w:p>
    <w:p w:rsidR="00FE3AA2" w:rsidRPr="00CF0A65" w:rsidRDefault="00FE3AA2" w:rsidP="002954C7">
      <w:pPr>
        <w:widowControl w:val="0"/>
        <w:spacing w:after="0" w:line="240" w:lineRule="auto"/>
        <w:rPr>
          <w:rFonts w:ascii="Garamond" w:hAnsi="Garamond" w:cs="Tahoma"/>
          <w:sz w:val="24"/>
          <w:szCs w:val="24"/>
          <w:lang w:val="sq-AL"/>
        </w:rPr>
      </w:pPr>
      <w:r w:rsidRPr="00CF0A65">
        <w:rPr>
          <w:rFonts w:ascii="Garamond" w:hAnsi="Garamond" w:cs="Tahoma"/>
          <w:sz w:val="24"/>
          <w:szCs w:val="24"/>
          <w:lang w:val="sq-AL"/>
        </w:rPr>
        <w:t>përveç situatave kur arrihen përfitime teknike dhe financiare nga OST</w:t>
      </w:r>
      <w:r w:rsidR="00AC29D7" w:rsidRPr="00CF0A65">
        <w:rPr>
          <w:rFonts w:ascii="Garamond" w:hAnsi="Garamond" w:cs="Tahoma"/>
          <w:sz w:val="24"/>
          <w:szCs w:val="24"/>
          <w:lang w:val="sq-AL"/>
        </w:rPr>
        <w:t>-ja</w:t>
      </w:r>
      <w:r w:rsidRPr="00CF0A65">
        <w:rPr>
          <w:rFonts w:ascii="Garamond" w:hAnsi="Garamond" w:cs="Tahoma"/>
          <w:sz w:val="24"/>
          <w:szCs w:val="24"/>
          <w:lang w:val="sq-AL"/>
        </w:rPr>
        <w:t xml:space="preserve"> dhe operatori i sistemit të shpërndarjes të lidhur në </w:t>
      </w:r>
      <w:r w:rsidR="00F37919" w:rsidRPr="00CF0A65">
        <w:rPr>
          <w:rFonts w:ascii="Garamond" w:hAnsi="Garamond" w:cs="Tahoma"/>
          <w:sz w:val="24"/>
          <w:szCs w:val="24"/>
          <w:lang w:val="sq-AL"/>
        </w:rPr>
        <w:t>transmetim</w:t>
      </w:r>
      <w:r w:rsidRPr="00CF0A65">
        <w:rPr>
          <w:rFonts w:ascii="Garamond" w:hAnsi="Garamond" w:cs="Tahoma"/>
          <w:sz w:val="24"/>
          <w:szCs w:val="24"/>
          <w:lang w:val="sq-AL"/>
        </w:rPr>
        <w:t xml:space="preserve"> nëpërmjet analizës s</w:t>
      </w:r>
      <w:r w:rsidR="00F37919" w:rsidRPr="00CF0A65">
        <w:rPr>
          <w:rFonts w:ascii="Garamond" w:hAnsi="Garamond" w:cs="Tahoma"/>
          <w:sz w:val="24"/>
          <w:szCs w:val="24"/>
          <w:lang w:val="sq-AL"/>
        </w:rPr>
        <w:t>ë</w:t>
      </w:r>
      <w:r w:rsidRPr="00CF0A65">
        <w:rPr>
          <w:rFonts w:ascii="Garamond" w:hAnsi="Garamond" w:cs="Tahoma"/>
          <w:sz w:val="24"/>
          <w:szCs w:val="24"/>
          <w:lang w:val="sq-AL"/>
        </w:rPr>
        <w:t xml:space="preserve"> përbashkët.</w:t>
      </w:r>
    </w:p>
    <w:p w:rsidR="00FE3AA2" w:rsidRPr="00CF0A65" w:rsidRDefault="009A04BD" w:rsidP="002954C7">
      <w:pPr>
        <w:pStyle w:val="ListParagraph"/>
        <w:widowControl w:val="0"/>
        <w:numPr>
          <w:ilvl w:val="0"/>
          <w:numId w:val="41"/>
        </w:numPr>
        <w:spacing w:after="0" w:line="240" w:lineRule="auto"/>
        <w:ind w:left="0" w:firstLine="284"/>
        <w:jc w:val="both"/>
        <w:rPr>
          <w:rFonts w:ascii="Garamond" w:hAnsi="Garamond" w:cs="Tahoma"/>
          <w:sz w:val="24"/>
          <w:szCs w:val="24"/>
          <w:lang w:val="sq-AL"/>
        </w:rPr>
      </w:pPr>
      <w:r w:rsidRPr="00CF0A65">
        <w:rPr>
          <w:rFonts w:ascii="Garamond" w:hAnsi="Garamond" w:cs="Tahoma"/>
          <w:sz w:val="24"/>
          <w:szCs w:val="24"/>
          <w:lang w:val="sq-AL"/>
        </w:rPr>
        <w:t xml:space="preserve"> </w:t>
      </w:r>
      <w:r w:rsidR="00FE3AA2" w:rsidRPr="00CF0A65">
        <w:rPr>
          <w:rFonts w:ascii="Garamond" w:hAnsi="Garamond" w:cs="Tahoma"/>
          <w:sz w:val="24"/>
          <w:szCs w:val="24"/>
          <w:lang w:val="sq-AL"/>
        </w:rPr>
        <w:t>OST</w:t>
      </w:r>
      <w:r w:rsidR="00F37919" w:rsidRPr="00CF0A65">
        <w:rPr>
          <w:rFonts w:ascii="Garamond" w:hAnsi="Garamond" w:cs="Tahoma"/>
          <w:sz w:val="24"/>
          <w:szCs w:val="24"/>
          <w:lang w:val="sq-AL"/>
        </w:rPr>
        <w:t>-ja</w:t>
      </w:r>
      <w:r w:rsidR="00FE3AA2" w:rsidRPr="00CF0A65">
        <w:rPr>
          <w:rFonts w:ascii="Garamond" w:hAnsi="Garamond" w:cs="Tahoma"/>
          <w:sz w:val="24"/>
          <w:szCs w:val="24"/>
          <w:lang w:val="sq-AL"/>
        </w:rPr>
        <w:t xml:space="preserve"> respektive dhe operatori i sistemit të shpërndarjes të lidhur në transmetim duhet të dakordojnë mbi fushën e analizës, e cila duhet të adresoj</w:t>
      </w:r>
      <w:r w:rsidR="00933232" w:rsidRPr="00CF0A65">
        <w:rPr>
          <w:rFonts w:ascii="Garamond" w:hAnsi="Garamond" w:cs="Tahoma"/>
          <w:sz w:val="24"/>
          <w:szCs w:val="24"/>
          <w:lang w:val="sq-AL"/>
        </w:rPr>
        <w:t>ë</w:t>
      </w:r>
      <w:r w:rsidR="00FE3AA2" w:rsidRPr="00CF0A65">
        <w:rPr>
          <w:rFonts w:ascii="Garamond" w:hAnsi="Garamond" w:cs="Tahoma"/>
          <w:sz w:val="24"/>
          <w:szCs w:val="24"/>
          <w:lang w:val="sq-AL"/>
        </w:rPr>
        <w:t xml:space="preserve"> zgjidhje të mundshme dhe përcaktoj</w:t>
      </w:r>
      <w:r w:rsidR="00933232" w:rsidRPr="00CF0A65">
        <w:rPr>
          <w:rFonts w:ascii="Garamond" w:hAnsi="Garamond" w:cs="Tahoma"/>
          <w:sz w:val="24"/>
          <w:szCs w:val="24"/>
          <w:lang w:val="sq-AL"/>
        </w:rPr>
        <w:t>ë</w:t>
      </w:r>
      <w:r w:rsidR="00FE3AA2" w:rsidRPr="00CF0A65">
        <w:rPr>
          <w:rFonts w:ascii="Garamond" w:hAnsi="Garamond" w:cs="Tahoma"/>
          <w:sz w:val="24"/>
          <w:szCs w:val="24"/>
          <w:lang w:val="sq-AL"/>
        </w:rPr>
        <w:t xml:space="preserve"> zgjidhje optimale për shkëmbime të fuqive reaktive të sistemeve të tyre, duke marrë në mënyrë adekuat</w:t>
      </w:r>
      <w:r w:rsidR="00933232" w:rsidRPr="00CF0A65">
        <w:rPr>
          <w:rFonts w:ascii="Garamond" w:hAnsi="Garamond" w:cs="Tahoma"/>
          <w:sz w:val="24"/>
          <w:szCs w:val="24"/>
          <w:lang w:val="sq-AL"/>
        </w:rPr>
        <w:t>e</w:t>
      </w:r>
      <w:r w:rsidR="00FE3AA2" w:rsidRPr="00CF0A65">
        <w:rPr>
          <w:rFonts w:ascii="Garamond" w:hAnsi="Garamond" w:cs="Tahoma"/>
          <w:sz w:val="24"/>
          <w:szCs w:val="24"/>
          <w:lang w:val="sq-AL"/>
        </w:rPr>
        <w:t xml:space="preserve"> në konsideratë</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karakteristikat specifike të</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sistemit, struktura e ndryshueshme e shkëmbimit të</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 xml:space="preserve">energjisë, flukset </w:t>
      </w:r>
      <w:r w:rsidR="00F37919" w:rsidRPr="00CF0A65">
        <w:rPr>
          <w:rFonts w:ascii="Garamond" w:hAnsi="Garamond" w:cs="Tahoma"/>
          <w:sz w:val="24"/>
          <w:szCs w:val="24"/>
          <w:lang w:val="sq-AL"/>
        </w:rPr>
        <w:t>dydrejtimëshe</w:t>
      </w:r>
      <w:r w:rsidR="00FE3AA2" w:rsidRPr="00CF0A65">
        <w:rPr>
          <w:rFonts w:ascii="Garamond" w:hAnsi="Garamond" w:cs="Tahoma"/>
          <w:sz w:val="24"/>
          <w:szCs w:val="24"/>
          <w:lang w:val="sq-AL"/>
        </w:rPr>
        <w:t xml:space="preserve"> dhe </w:t>
      </w:r>
      <w:r w:rsidR="00F23E41" w:rsidRPr="00CF0A65">
        <w:rPr>
          <w:rFonts w:ascii="Garamond" w:hAnsi="Garamond" w:cs="Tahoma"/>
          <w:sz w:val="24"/>
          <w:szCs w:val="24"/>
          <w:lang w:val="sq-AL"/>
        </w:rPr>
        <w:t>aftës</w:t>
      </w:r>
      <w:r w:rsidR="00FE3AA2" w:rsidRPr="00CF0A65">
        <w:rPr>
          <w:rFonts w:ascii="Garamond" w:hAnsi="Garamond" w:cs="Tahoma"/>
          <w:sz w:val="24"/>
          <w:szCs w:val="24"/>
          <w:lang w:val="sq-AL"/>
        </w:rPr>
        <w:t>itë</w:t>
      </w:r>
      <w:r w:rsidR="007D295E" w:rsidRPr="00CF0A65">
        <w:rPr>
          <w:rFonts w:ascii="Garamond" w:hAnsi="Garamond" w:cs="Tahoma"/>
          <w:sz w:val="24"/>
          <w:szCs w:val="24"/>
          <w:lang w:val="sq-AL"/>
        </w:rPr>
        <w:t xml:space="preserve"> </w:t>
      </w:r>
      <w:r w:rsidR="00FE3AA2" w:rsidRPr="00CF0A65">
        <w:rPr>
          <w:rFonts w:ascii="Garamond" w:hAnsi="Garamond" w:cs="Tahoma"/>
          <w:sz w:val="24"/>
          <w:szCs w:val="24"/>
          <w:lang w:val="sq-AL"/>
        </w:rPr>
        <w:t>për fuqi reaktive në sistemin e shpërndarjes;</w:t>
      </w:r>
    </w:p>
    <w:p w:rsidR="00FE3AA2" w:rsidRPr="00B2582B" w:rsidRDefault="009A04BD" w:rsidP="002954C7">
      <w:pPr>
        <w:pStyle w:val="ListParagraph"/>
        <w:widowControl w:val="0"/>
        <w:numPr>
          <w:ilvl w:val="0"/>
          <w:numId w:val="41"/>
        </w:numPr>
        <w:spacing w:after="0" w:line="240" w:lineRule="auto"/>
        <w:ind w:left="0" w:firstLine="284"/>
        <w:jc w:val="both"/>
        <w:rPr>
          <w:rFonts w:ascii="Garamond" w:hAnsi="Garamond" w:cs="Tahoma"/>
          <w:spacing w:val="-4"/>
          <w:sz w:val="24"/>
          <w:szCs w:val="24"/>
          <w:lang w:val="sq-AL"/>
        </w:rPr>
      </w:pPr>
      <w:r w:rsidRPr="00CF0A65">
        <w:rPr>
          <w:rFonts w:ascii="Garamond" w:hAnsi="Garamond" w:cs="Tahoma"/>
          <w:sz w:val="24"/>
          <w:szCs w:val="24"/>
          <w:lang w:val="sq-AL"/>
        </w:rPr>
        <w:t xml:space="preserve"> </w:t>
      </w:r>
      <w:r w:rsidR="00FE3AA2" w:rsidRPr="00CF0A65">
        <w:rPr>
          <w:rFonts w:ascii="Garamond" w:hAnsi="Garamond" w:cs="Tahoma"/>
          <w:sz w:val="24"/>
          <w:szCs w:val="24"/>
          <w:lang w:val="sq-AL"/>
        </w:rPr>
        <w:t>OST</w:t>
      </w:r>
      <w:r w:rsidR="00F37919" w:rsidRPr="00CF0A65">
        <w:rPr>
          <w:rFonts w:ascii="Garamond" w:hAnsi="Garamond" w:cs="Tahoma"/>
          <w:sz w:val="24"/>
          <w:szCs w:val="24"/>
          <w:lang w:val="sq-AL"/>
        </w:rPr>
        <w:t>-ja</w:t>
      </w:r>
      <w:r w:rsidR="00FE3AA2" w:rsidRPr="00CF0A65">
        <w:rPr>
          <w:rFonts w:ascii="Garamond" w:hAnsi="Garamond" w:cs="Tahoma"/>
          <w:sz w:val="24"/>
          <w:szCs w:val="24"/>
          <w:lang w:val="sq-AL"/>
        </w:rPr>
        <w:t xml:space="preserve"> respektive mund të përcaktoj</w:t>
      </w:r>
      <w:r w:rsidR="00933232" w:rsidRPr="00CF0A65">
        <w:rPr>
          <w:rFonts w:ascii="Garamond" w:hAnsi="Garamond" w:cs="Tahoma"/>
          <w:sz w:val="24"/>
          <w:szCs w:val="24"/>
          <w:lang w:val="sq-AL"/>
        </w:rPr>
        <w:t>ë</w:t>
      </w:r>
      <w:r w:rsidR="00FE3AA2" w:rsidRPr="00CF0A65">
        <w:rPr>
          <w:rFonts w:ascii="Garamond" w:hAnsi="Garamond" w:cs="Tahoma"/>
          <w:sz w:val="24"/>
          <w:szCs w:val="24"/>
          <w:lang w:val="sq-AL"/>
        </w:rPr>
        <w:t xml:space="preserve"> përdorimin e parametrit të ndryshëm nga faktori i fuqisë me</w:t>
      </w:r>
      <w:r w:rsidR="00764467" w:rsidRPr="00CF0A65">
        <w:rPr>
          <w:rFonts w:ascii="Garamond" w:hAnsi="Garamond" w:cs="Tahoma"/>
          <w:sz w:val="24"/>
          <w:szCs w:val="24"/>
          <w:lang w:val="sq-AL"/>
        </w:rPr>
        <w:t xml:space="preserve"> qëllim </w:t>
      </w:r>
      <w:r w:rsidR="00145ADD" w:rsidRPr="00CF0A65">
        <w:rPr>
          <w:rFonts w:ascii="Garamond" w:hAnsi="Garamond" w:cs="Tahoma"/>
          <w:sz w:val="24"/>
          <w:szCs w:val="24"/>
          <w:lang w:val="sq-AL"/>
        </w:rPr>
        <w:t xml:space="preserve">që </w:t>
      </w:r>
      <w:r w:rsidR="00FE3AA2" w:rsidRPr="00CF0A65">
        <w:rPr>
          <w:rFonts w:ascii="Garamond" w:hAnsi="Garamond" w:cs="Tahoma"/>
          <w:sz w:val="24"/>
          <w:szCs w:val="24"/>
          <w:lang w:val="sq-AL"/>
        </w:rPr>
        <w:t>të vendosin di</w:t>
      </w:r>
      <w:r w:rsidR="00781DBF" w:rsidRPr="00CF0A65">
        <w:rPr>
          <w:rFonts w:ascii="Garamond" w:hAnsi="Garamond" w:cs="Tahoma"/>
          <w:sz w:val="24"/>
          <w:szCs w:val="24"/>
          <w:lang w:val="sq-AL"/>
        </w:rPr>
        <w:t>apazonin</w:t>
      </w:r>
      <w:r w:rsidR="00781DBF" w:rsidRPr="00B2582B">
        <w:rPr>
          <w:rFonts w:ascii="Garamond" w:hAnsi="Garamond" w:cs="Tahoma"/>
          <w:spacing w:val="-4"/>
          <w:sz w:val="24"/>
          <w:szCs w:val="24"/>
          <w:lang w:val="sq-AL"/>
        </w:rPr>
        <w:t xml:space="preserve"> ekui</w:t>
      </w:r>
      <w:r w:rsidR="00FE3AA2" w:rsidRPr="00B2582B">
        <w:rPr>
          <w:rFonts w:ascii="Garamond" w:hAnsi="Garamond" w:cs="Tahoma"/>
          <w:spacing w:val="-4"/>
          <w:sz w:val="24"/>
          <w:szCs w:val="24"/>
          <w:lang w:val="sq-AL"/>
        </w:rPr>
        <w:t xml:space="preserve">valent të </w:t>
      </w:r>
      <w:r w:rsidR="00F23E41" w:rsidRPr="00B2582B">
        <w:rPr>
          <w:rFonts w:ascii="Garamond" w:hAnsi="Garamond" w:cs="Tahoma"/>
          <w:spacing w:val="-4"/>
          <w:sz w:val="24"/>
          <w:szCs w:val="24"/>
          <w:lang w:val="sq-AL"/>
        </w:rPr>
        <w:t>aftës</w:t>
      </w:r>
      <w:r w:rsidR="00FE3AA2" w:rsidRPr="00B2582B">
        <w:rPr>
          <w:rFonts w:ascii="Garamond" w:hAnsi="Garamond" w:cs="Tahoma"/>
          <w:spacing w:val="-4"/>
          <w:sz w:val="24"/>
          <w:szCs w:val="24"/>
          <w:lang w:val="sq-AL"/>
        </w:rPr>
        <w:t>isë për fuqi reaktive;</w:t>
      </w:r>
    </w:p>
    <w:p w:rsidR="00FE3AA2" w:rsidRPr="00B2582B" w:rsidRDefault="009A04BD" w:rsidP="002954C7">
      <w:pPr>
        <w:pStyle w:val="ListParagraph"/>
        <w:widowControl w:val="0"/>
        <w:numPr>
          <w:ilvl w:val="0"/>
          <w:numId w:val="4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Vlerat e diapazonit të kërkesës për fuqi reaktive do të </w:t>
      </w:r>
      <w:r w:rsidR="00933232" w:rsidRPr="00B2582B">
        <w:rPr>
          <w:rFonts w:ascii="Garamond" w:hAnsi="Garamond" w:cs="Tahoma"/>
          <w:spacing w:val="-4"/>
          <w:sz w:val="24"/>
          <w:szCs w:val="24"/>
          <w:lang w:val="sq-AL"/>
        </w:rPr>
        <w:t>plotës</w:t>
      </w:r>
      <w:r w:rsidR="00FE3AA2" w:rsidRPr="00B2582B">
        <w:rPr>
          <w:rFonts w:ascii="Garamond" w:hAnsi="Garamond" w:cs="Tahoma"/>
          <w:spacing w:val="-4"/>
          <w:sz w:val="24"/>
          <w:szCs w:val="24"/>
          <w:lang w:val="sq-AL"/>
        </w:rPr>
        <w:t xml:space="preserve">ohen në </w:t>
      </w:r>
      <w:r w:rsidR="003C654E" w:rsidRPr="00B2582B">
        <w:rPr>
          <w:rFonts w:ascii="Garamond" w:hAnsi="Garamond" w:cs="Tahoma"/>
          <w:spacing w:val="-4"/>
          <w:sz w:val="24"/>
          <w:szCs w:val="24"/>
          <w:lang w:val="sq-AL"/>
        </w:rPr>
        <w:t>pikën</w:t>
      </w:r>
      <w:r w:rsidR="00FE3AA2" w:rsidRPr="00B2582B">
        <w:rPr>
          <w:rFonts w:ascii="Garamond" w:hAnsi="Garamond" w:cs="Tahoma"/>
          <w:spacing w:val="-4"/>
          <w:sz w:val="24"/>
          <w:szCs w:val="24"/>
          <w:lang w:val="sq-AL"/>
        </w:rPr>
        <w:t xml:space="preserve"> e lidhjes;</w:t>
      </w:r>
    </w:p>
    <w:p w:rsidR="00FE3AA2" w:rsidRPr="00B2582B" w:rsidRDefault="009A04BD" w:rsidP="002954C7">
      <w:pPr>
        <w:pStyle w:val="ListParagraph"/>
        <w:widowControl w:val="0"/>
        <w:numPr>
          <w:ilvl w:val="0"/>
          <w:numId w:val="4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Me anë të anashkalimit nga pika (e), kur një pik</w:t>
      </w:r>
      <w:r w:rsidR="00D44A7E"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lidhje</w:t>
      </w:r>
      <w:r w:rsidR="00D44A7E" w:rsidRPr="00B2582B">
        <w:rPr>
          <w:rFonts w:ascii="Garamond" w:hAnsi="Garamond" w:cs="Tahoma"/>
          <w:spacing w:val="-4"/>
          <w:sz w:val="24"/>
          <w:szCs w:val="24"/>
          <w:lang w:val="sq-AL"/>
        </w:rPr>
        <w:t>je</w:t>
      </w:r>
      <w:r w:rsidR="00FE3AA2" w:rsidRPr="00B2582B">
        <w:rPr>
          <w:rFonts w:ascii="Garamond" w:hAnsi="Garamond" w:cs="Tahoma"/>
          <w:spacing w:val="-4"/>
          <w:sz w:val="24"/>
          <w:szCs w:val="24"/>
          <w:lang w:val="sq-AL"/>
        </w:rPr>
        <w:t xml:space="preserve"> ndahet ndërmjet një moduli </w:t>
      </w:r>
      <w:r w:rsidR="007F72E1" w:rsidRPr="00B2582B">
        <w:rPr>
          <w:rFonts w:ascii="Garamond" w:hAnsi="Garamond" w:cs="Tahoma"/>
          <w:spacing w:val="-4"/>
          <w:sz w:val="24"/>
          <w:szCs w:val="24"/>
          <w:lang w:val="sq-AL"/>
        </w:rPr>
        <w:t>gjenerues</w:t>
      </w:r>
      <w:r w:rsidR="00FE3AA2" w:rsidRPr="00B2582B">
        <w:rPr>
          <w:rFonts w:ascii="Garamond" w:hAnsi="Garamond" w:cs="Tahoma"/>
          <w:spacing w:val="-4"/>
          <w:sz w:val="24"/>
          <w:szCs w:val="24"/>
          <w:lang w:val="sq-AL"/>
        </w:rPr>
        <w:t xml:space="preserve"> dhe një objekti </w:t>
      </w:r>
      <w:r w:rsidR="00933232" w:rsidRPr="00B2582B">
        <w:rPr>
          <w:rFonts w:ascii="Garamond" w:hAnsi="Garamond" w:cs="Tahoma"/>
          <w:spacing w:val="-4"/>
          <w:sz w:val="24"/>
          <w:szCs w:val="24"/>
          <w:lang w:val="sq-AL"/>
        </w:rPr>
        <w:t>kërkesë</w:t>
      </w:r>
      <w:r w:rsidR="00781DBF" w:rsidRPr="00B2582B">
        <w:rPr>
          <w:rFonts w:ascii="Garamond" w:hAnsi="Garamond" w:cs="Tahoma"/>
          <w:spacing w:val="-4"/>
          <w:sz w:val="24"/>
          <w:szCs w:val="24"/>
          <w:lang w:val="sq-AL"/>
        </w:rPr>
        <w:t>, kërkesat ekui</w:t>
      </w:r>
      <w:r w:rsidR="00FE3AA2" w:rsidRPr="00B2582B">
        <w:rPr>
          <w:rFonts w:ascii="Garamond" w:hAnsi="Garamond" w:cs="Tahoma"/>
          <w:spacing w:val="-4"/>
          <w:sz w:val="24"/>
          <w:szCs w:val="24"/>
          <w:lang w:val="sq-AL"/>
        </w:rPr>
        <w:t>valent</w:t>
      </w:r>
      <w:r w:rsidR="004600A6"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 xml:space="preserve"> duhet të përmbushen në </w:t>
      </w:r>
      <w:r w:rsidR="003C654E" w:rsidRPr="00B2582B">
        <w:rPr>
          <w:rFonts w:ascii="Garamond" w:hAnsi="Garamond" w:cs="Tahoma"/>
          <w:spacing w:val="-4"/>
          <w:sz w:val="24"/>
          <w:szCs w:val="24"/>
          <w:lang w:val="sq-AL"/>
        </w:rPr>
        <w:t>pikën</w:t>
      </w:r>
      <w:r w:rsidR="00FE3AA2" w:rsidRPr="00B2582B">
        <w:rPr>
          <w:rFonts w:ascii="Garamond" w:hAnsi="Garamond" w:cs="Tahoma"/>
          <w:spacing w:val="-4"/>
          <w:sz w:val="24"/>
          <w:szCs w:val="24"/>
          <w:lang w:val="sq-AL"/>
        </w:rPr>
        <w:t xml:space="preserve"> e përcaktuar në marrëveshjet respektive të ligjit nacional.</w:t>
      </w:r>
    </w:p>
    <w:p w:rsidR="00FE3AA2" w:rsidRPr="00B2582B" w:rsidRDefault="00F25160" w:rsidP="002954C7">
      <w:pPr>
        <w:pStyle w:val="ListParagraph"/>
        <w:widowControl w:val="0"/>
        <w:numPr>
          <w:ilvl w:val="0"/>
          <w:numId w:val="10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OST</w:t>
      </w:r>
      <w:r w:rsidR="00F37919"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w:t>
      </w:r>
      <w:r w:rsidR="00FE3AA2" w:rsidRPr="00B2582B">
        <w:rPr>
          <w:rStyle w:val="alt-edited"/>
          <w:rFonts w:ascii="Garamond" w:eastAsiaTheme="majorEastAsia" w:hAnsi="Garamond" w:cs="Tahoma"/>
          <w:spacing w:val="-4"/>
          <w:szCs w:val="24"/>
          <w:lang w:val="sq-AL"/>
        </w:rPr>
        <w:t>respektive</w:t>
      </w:r>
      <w:r w:rsidR="00FE3AA2" w:rsidRPr="00B2582B">
        <w:rPr>
          <w:rFonts w:ascii="Garamond" w:hAnsi="Garamond" w:cs="Tahoma"/>
          <w:spacing w:val="-4"/>
          <w:sz w:val="24"/>
          <w:szCs w:val="24"/>
          <w:lang w:val="sq-AL"/>
        </w:rPr>
        <w:t xml:space="preserve"> mund të kërkojë që sistemet e shpërndarjes të lidhur në transmetim të kenë </w:t>
      </w:r>
      <w:r w:rsidR="00F23E41" w:rsidRPr="00B2582B">
        <w:rPr>
          <w:rFonts w:ascii="Garamond" w:hAnsi="Garamond" w:cs="Tahoma"/>
          <w:spacing w:val="-4"/>
          <w:sz w:val="24"/>
          <w:szCs w:val="24"/>
          <w:lang w:val="sq-AL"/>
        </w:rPr>
        <w:t>aftës</w:t>
      </w:r>
      <w:r w:rsidR="00FE3AA2" w:rsidRPr="00B2582B">
        <w:rPr>
          <w:rFonts w:ascii="Garamond" w:hAnsi="Garamond" w:cs="Tahoma"/>
          <w:spacing w:val="-4"/>
          <w:sz w:val="24"/>
          <w:szCs w:val="24"/>
          <w:lang w:val="sq-AL"/>
        </w:rPr>
        <w:t>i në pikën e lidhjes për të mos eksportuar fuqi reaktive (në tension reference 1 pu) në një fluks të fuqisë aktive prej më pak se 25% të kapacitetit maksimal të importit. Ku është e zbatueshme, Pal</w:t>
      </w:r>
      <w:r w:rsidR="004600A6"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t Kontraktuese mund të kërkojnë </w:t>
      </w:r>
      <w:r w:rsidR="007267A7" w:rsidRPr="00B2582B">
        <w:rPr>
          <w:rFonts w:ascii="Garamond" w:hAnsi="Garamond" w:cs="Tahoma"/>
          <w:spacing w:val="-4"/>
          <w:sz w:val="24"/>
          <w:szCs w:val="24"/>
          <w:lang w:val="sq-AL"/>
        </w:rPr>
        <w:t>nga OST-ja respektive</w:t>
      </w:r>
      <w:r w:rsidR="00FE3AA2" w:rsidRPr="00B2582B">
        <w:rPr>
          <w:rFonts w:ascii="Garamond" w:hAnsi="Garamond" w:cs="Tahoma"/>
          <w:spacing w:val="-4"/>
          <w:sz w:val="24"/>
          <w:szCs w:val="24"/>
          <w:lang w:val="sq-AL"/>
        </w:rPr>
        <w:t xml:space="preserve"> të justifikoj</w:t>
      </w:r>
      <w:r w:rsidR="004600A6"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kërkesën e vet me anë të një analize të përbashkët me operatorin e sistemit të shpërndarjes të lidhur në transmetim. Nëse kjo kërkesë nuk është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e justifikuar në bazë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analizës së përbashkët, OST</w:t>
      </w:r>
      <w:r w:rsidR="00FD0055"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w:t>
      </w:r>
      <w:r w:rsidR="00FE3AA2" w:rsidRPr="00B2582B">
        <w:rPr>
          <w:rStyle w:val="alt-edited"/>
          <w:rFonts w:ascii="Garamond" w:eastAsiaTheme="majorEastAsia" w:hAnsi="Garamond" w:cs="Tahoma"/>
          <w:spacing w:val="-4"/>
          <w:szCs w:val="24"/>
          <w:lang w:val="sq-AL"/>
        </w:rPr>
        <w:t>respektive</w:t>
      </w:r>
      <w:r w:rsidR="00FE3AA2" w:rsidRPr="00B2582B">
        <w:rPr>
          <w:rFonts w:ascii="Garamond" w:hAnsi="Garamond" w:cs="Tahoma"/>
          <w:spacing w:val="-4"/>
          <w:sz w:val="24"/>
          <w:szCs w:val="24"/>
          <w:lang w:val="sq-AL"/>
        </w:rPr>
        <w:t xml:space="preserve"> dhe operatori i sistemit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shpërndarjes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lidhur në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transmetim do</w:t>
      </w:r>
      <w:r w:rsidRPr="00B2582B">
        <w:rPr>
          <w:rFonts w:ascii="Garamond" w:hAnsi="Garamond" w:cs="Tahoma"/>
          <w:spacing w:val="-4"/>
          <w:sz w:val="24"/>
          <w:szCs w:val="24"/>
          <w:lang w:val="sq-AL"/>
        </w:rPr>
        <w:t xml:space="preserve"> të </w:t>
      </w:r>
      <w:r w:rsidR="00FE3AA2" w:rsidRPr="00B2582B">
        <w:rPr>
          <w:rFonts w:ascii="Garamond" w:hAnsi="Garamond" w:cs="Tahoma"/>
          <w:spacing w:val="-4"/>
          <w:sz w:val="24"/>
          <w:szCs w:val="24"/>
          <w:lang w:val="sq-AL"/>
        </w:rPr>
        <w:t>bien dakord për kërkesat e nevojshme në bazë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rezultateve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analizës</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së përbashkët.</w:t>
      </w:r>
    </w:p>
    <w:p w:rsidR="00FE3AA2" w:rsidRPr="00B2582B" w:rsidRDefault="00F25160" w:rsidP="002954C7">
      <w:pPr>
        <w:pStyle w:val="ListParagraph"/>
        <w:widowControl w:val="0"/>
        <w:numPr>
          <w:ilvl w:val="0"/>
          <w:numId w:val="10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Pa rënë ndesh me pikën (b) të</w:t>
      </w:r>
      <w:r w:rsidR="00FE3AA2" w:rsidRPr="00B2582B">
        <w:rPr>
          <w:rFonts w:ascii="Garamond" w:hAnsi="Garamond" w:cs="Tahoma"/>
          <w:spacing w:val="-4"/>
          <w:sz w:val="24"/>
          <w:szCs w:val="24"/>
          <w:lang w:val="sq-AL"/>
        </w:rPr>
        <w:t xml:space="preserve"> paragrafit 1, OST</w:t>
      </w:r>
      <w:r w:rsidR="00FD0055"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w:t>
      </w:r>
      <w:r w:rsidR="00FE3AA2" w:rsidRPr="00B2582B">
        <w:rPr>
          <w:rStyle w:val="alt-edited"/>
          <w:rFonts w:ascii="Garamond" w:eastAsiaTheme="majorEastAsia" w:hAnsi="Garamond" w:cs="Tahoma"/>
          <w:spacing w:val="-4"/>
          <w:szCs w:val="24"/>
          <w:lang w:val="sq-AL"/>
        </w:rPr>
        <w:t>respektive</w:t>
      </w:r>
      <w:r w:rsidR="00FE3AA2" w:rsidRPr="00B2582B">
        <w:rPr>
          <w:rFonts w:ascii="Garamond" w:hAnsi="Garamond" w:cs="Tahoma"/>
          <w:spacing w:val="-4"/>
          <w:sz w:val="24"/>
          <w:szCs w:val="24"/>
          <w:lang w:val="sq-AL"/>
        </w:rPr>
        <w:t xml:space="preserve"> mund t</w:t>
      </w:r>
      <w:r w:rsidR="00933232"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i kërkojë sistemit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shpërndarjes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lidhur në transmetim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kontrolloj</w:t>
      </w:r>
      <w:r w:rsidR="004600A6" w:rsidRPr="00B2582B">
        <w:rPr>
          <w:rFonts w:ascii="Garamond" w:hAnsi="Garamond" w:cs="Tahoma"/>
          <w:spacing w:val="-4"/>
          <w:sz w:val="24"/>
          <w:szCs w:val="24"/>
          <w:lang w:val="sq-AL"/>
        </w:rPr>
        <w: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në mënyrë aktive shkëmbimin e fuqisë reaktive në pikën e lidhjes</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 përfitime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gjithë sistemit. OST</w:t>
      </w:r>
      <w:r w:rsidR="00FD0055"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w:t>
      </w:r>
      <w:r w:rsidR="00FE3AA2" w:rsidRPr="00B2582B">
        <w:rPr>
          <w:rStyle w:val="alt-edited"/>
          <w:rFonts w:ascii="Garamond" w:eastAsiaTheme="majorEastAsia" w:hAnsi="Garamond" w:cs="Tahoma"/>
          <w:spacing w:val="-4"/>
          <w:szCs w:val="24"/>
          <w:lang w:val="sq-AL"/>
        </w:rPr>
        <w:t>respektive</w:t>
      </w:r>
      <w:r w:rsidR="00FE3AA2" w:rsidRPr="00B2582B">
        <w:rPr>
          <w:rFonts w:ascii="Garamond" w:hAnsi="Garamond" w:cs="Tahoma"/>
          <w:spacing w:val="-4"/>
          <w:sz w:val="24"/>
          <w:szCs w:val="24"/>
          <w:lang w:val="sq-AL"/>
        </w:rPr>
        <w:t xml:space="preserve"> dhe operatori i sistemit të shpërndarjes i lidhur në transmetim do të bien dakord për metodën për të kryer këtë kontroll, për të siguruar nivelin e justifikuar e sigurisë së furnizimit për të dy</w:t>
      </w:r>
      <w:r w:rsidR="00410869"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palët. Arsyetimi duhet të përfshijë një plan në të cilin specifi</w:t>
      </w:r>
      <w:r w:rsidR="0010451E" w:rsidRPr="00B2582B">
        <w:rPr>
          <w:rFonts w:ascii="Garamond" w:hAnsi="Garamond" w:cs="Tahoma"/>
          <w:spacing w:val="-4"/>
          <w:sz w:val="24"/>
          <w:szCs w:val="24"/>
          <w:lang w:val="sq-AL"/>
        </w:rPr>
        <w:t>koh</w:t>
      </w:r>
      <w:r w:rsidR="00933232" w:rsidRPr="00B2582B">
        <w:rPr>
          <w:rFonts w:ascii="Garamond" w:hAnsi="Garamond" w:cs="Tahoma"/>
          <w:spacing w:val="-4"/>
          <w:sz w:val="24"/>
          <w:szCs w:val="24"/>
          <w:lang w:val="sq-AL"/>
        </w:rPr>
        <w:t>e</w:t>
      </w:r>
      <w:r w:rsidR="0010451E" w:rsidRPr="00B2582B">
        <w:rPr>
          <w:rFonts w:ascii="Garamond" w:hAnsi="Garamond" w:cs="Tahoma"/>
          <w:spacing w:val="-4"/>
          <w:sz w:val="24"/>
          <w:szCs w:val="24"/>
          <w:lang w:val="sq-AL"/>
        </w:rPr>
        <w:t>n</w:t>
      </w:r>
      <w:r w:rsidR="00FE3AA2" w:rsidRPr="00B2582B">
        <w:rPr>
          <w:rFonts w:ascii="Garamond" w:hAnsi="Garamond" w:cs="Tahoma"/>
          <w:spacing w:val="-4"/>
          <w:sz w:val="24"/>
          <w:szCs w:val="24"/>
          <w:lang w:val="sq-AL"/>
        </w:rPr>
        <w:t xml:space="preserve"> hapat dhe afati kohor për përmbushjen e kërkesës.</w:t>
      </w:r>
    </w:p>
    <w:p w:rsidR="00FE3AA2" w:rsidRPr="00B2582B" w:rsidRDefault="00F25160" w:rsidP="002954C7">
      <w:pPr>
        <w:pStyle w:val="ListParagraph"/>
        <w:widowControl w:val="0"/>
        <w:numPr>
          <w:ilvl w:val="0"/>
          <w:numId w:val="10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Në përputhje me paragrafin 3, operatori i sistemit të shpërndarjes të lidhur në transmetim mund t</w:t>
      </w:r>
      <w:r w:rsidR="00E53183"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i k</w:t>
      </w:r>
      <w:r w:rsidR="00E53183"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rkoj</w:t>
      </w:r>
      <w:r w:rsidR="00E53183"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OST</w:t>
      </w:r>
      <w:r w:rsidR="00E53183" w:rsidRPr="00B2582B">
        <w:rPr>
          <w:rFonts w:ascii="Garamond" w:hAnsi="Garamond" w:cs="Tahoma"/>
          <w:spacing w:val="-4"/>
          <w:sz w:val="24"/>
          <w:szCs w:val="24"/>
          <w:lang w:val="sq-AL"/>
        </w:rPr>
        <w:t>-së</w:t>
      </w:r>
      <w:r w:rsidR="00FE3AA2" w:rsidRPr="00B2582B">
        <w:rPr>
          <w:rFonts w:ascii="Garamond" w:hAnsi="Garamond" w:cs="Tahoma"/>
          <w:spacing w:val="-4"/>
          <w:sz w:val="24"/>
          <w:szCs w:val="24"/>
          <w:lang w:val="sq-AL"/>
        </w:rPr>
        <w:t xml:space="preserve"> respektive të marr</w:t>
      </w:r>
      <w:r w:rsidR="00E53183"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në konsideratë sistemin e shpërndarjes të lidhur në transmetim për menaxhim të </w:t>
      </w:r>
      <w:r w:rsidR="00EC019E" w:rsidRPr="00B2582B">
        <w:rPr>
          <w:rFonts w:ascii="Garamond" w:hAnsi="Garamond" w:cs="Tahoma"/>
          <w:spacing w:val="-4"/>
          <w:sz w:val="24"/>
          <w:szCs w:val="24"/>
          <w:lang w:val="sq-AL"/>
        </w:rPr>
        <w:t>fuqisë</w:t>
      </w:r>
      <w:r w:rsidR="00FE3AA2" w:rsidRPr="00B2582B">
        <w:rPr>
          <w:rFonts w:ascii="Garamond" w:hAnsi="Garamond" w:cs="Tahoma"/>
          <w:spacing w:val="-4"/>
          <w:sz w:val="24"/>
          <w:szCs w:val="24"/>
          <w:lang w:val="sq-AL"/>
        </w:rPr>
        <w:t xml:space="preserve"> reaktive. </w:t>
      </w:r>
    </w:p>
    <w:p w:rsidR="00FE3AA2" w:rsidRPr="00B2582B" w:rsidRDefault="00FE3AA2" w:rsidP="00765F0A">
      <w:pPr>
        <w:pStyle w:val="Hapesira7"/>
        <w:rPr>
          <w:spacing w:val="-4"/>
          <w:lang w:val="sq-AL"/>
        </w:rPr>
      </w:pPr>
    </w:p>
    <w:p w:rsidR="00FE3AA2" w:rsidRPr="00B2582B" w:rsidRDefault="00FE3AA2" w:rsidP="002954C7">
      <w:pPr>
        <w:pStyle w:val="NeniNr"/>
        <w:keepNext w:val="0"/>
        <w:rPr>
          <w:spacing w:val="-4"/>
          <w:lang w:val="sq-AL"/>
        </w:rPr>
      </w:pPr>
      <w:r w:rsidRPr="00B2582B">
        <w:rPr>
          <w:spacing w:val="-4"/>
          <w:lang w:val="sq-AL"/>
        </w:rPr>
        <w:t>Neni 16</w:t>
      </w:r>
    </w:p>
    <w:p w:rsidR="00FE3AA2" w:rsidRPr="00B2582B" w:rsidRDefault="00FE3AA2" w:rsidP="002954C7">
      <w:pPr>
        <w:pStyle w:val="NeniTitull"/>
        <w:keepNext w:val="0"/>
        <w:rPr>
          <w:spacing w:val="-4"/>
          <w:lang w:val="sq-AL"/>
        </w:rPr>
      </w:pPr>
      <w:r w:rsidRPr="00B2582B">
        <w:rPr>
          <w:spacing w:val="-4"/>
          <w:lang w:val="sq-AL"/>
        </w:rPr>
        <w:t>Kërkesat për mbrojtjen</w:t>
      </w:r>
    </w:p>
    <w:p w:rsidR="009A04BD" w:rsidRPr="00B2582B" w:rsidRDefault="009A04BD" w:rsidP="00765F0A">
      <w:pPr>
        <w:pStyle w:val="Hapesira7"/>
        <w:rPr>
          <w:spacing w:val="-4"/>
          <w:lang w:val="sq-AL"/>
        </w:rPr>
      </w:pPr>
    </w:p>
    <w:p w:rsidR="00FE3AA2" w:rsidRPr="00B2582B" w:rsidRDefault="00FE3AA2" w:rsidP="002954C7">
      <w:pPr>
        <w:widowControl w:val="0"/>
        <w:spacing w:after="0" w:line="240" w:lineRule="auto"/>
        <w:rPr>
          <w:rFonts w:ascii="Garamond" w:eastAsiaTheme="minorHAnsi" w:hAnsi="Garamond" w:cs="Tahoma"/>
          <w:spacing w:val="-4"/>
          <w:sz w:val="24"/>
          <w:szCs w:val="24"/>
          <w:lang w:val="sq-AL"/>
        </w:rPr>
      </w:pPr>
      <w:r w:rsidRPr="00B2582B">
        <w:rPr>
          <w:rFonts w:ascii="Garamond" w:hAnsi="Garamond" w:cs="Tahoma"/>
          <w:spacing w:val="-4"/>
          <w:sz w:val="24"/>
          <w:szCs w:val="24"/>
          <w:lang w:val="sq-AL"/>
        </w:rPr>
        <w:t>1.</w:t>
      </w:r>
      <w:r w:rsidRPr="00B2582B">
        <w:rPr>
          <w:rFonts w:ascii="Garamond" w:hAnsi="Garamond" w:cs="Tahoma"/>
          <w:spacing w:val="-4"/>
          <w:sz w:val="24"/>
          <w:szCs w:val="24"/>
          <w:lang w:val="sq-AL"/>
        </w:rPr>
        <w:tab/>
      </w:r>
      <w:r w:rsidR="004648D1" w:rsidRPr="00B2582B">
        <w:rPr>
          <w:rFonts w:ascii="Garamond" w:hAnsi="Garamond" w:cs="Tahoma"/>
          <w:spacing w:val="-4"/>
          <w:sz w:val="24"/>
          <w:szCs w:val="24"/>
          <w:lang w:val="sq-AL"/>
        </w:rPr>
        <w:t xml:space="preserve"> </w:t>
      </w:r>
      <w:r w:rsidRPr="00B2582B">
        <w:rPr>
          <w:rFonts w:ascii="Garamond" w:eastAsiaTheme="minorHAnsi" w:hAnsi="Garamond" w:cs="Tahoma"/>
          <w:spacing w:val="-4"/>
          <w:sz w:val="24"/>
          <w:szCs w:val="24"/>
          <w:lang w:val="sq-AL"/>
        </w:rPr>
        <w:t>OST</w:t>
      </w:r>
      <w:r w:rsidR="004600A6" w:rsidRPr="00B2582B">
        <w:rPr>
          <w:rFonts w:ascii="Garamond" w:eastAsiaTheme="minorHAnsi" w:hAnsi="Garamond" w:cs="Tahoma"/>
          <w:spacing w:val="-4"/>
          <w:sz w:val="24"/>
          <w:szCs w:val="24"/>
          <w:lang w:val="sq-AL"/>
        </w:rPr>
        <w:t>-ja</w:t>
      </w:r>
      <w:r w:rsidRPr="00B2582B">
        <w:rPr>
          <w:rFonts w:ascii="Garamond" w:eastAsiaTheme="minorHAnsi" w:hAnsi="Garamond" w:cs="Tahoma"/>
          <w:spacing w:val="-4"/>
          <w:sz w:val="24"/>
          <w:szCs w:val="24"/>
          <w:lang w:val="sq-AL"/>
        </w:rPr>
        <w:t xml:space="preserve"> respektive duhet të specifikoj</w:t>
      </w:r>
      <w:r w:rsidR="00114EBA" w:rsidRPr="00B2582B">
        <w:rPr>
          <w:rFonts w:ascii="Garamond" w:eastAsiaTheme="minorHAnsi" w:hAnsi="Garamond" w:cs="Tahoma"/>
          <w:spacing w:val="-4"/>
          <w:sz w:val="24"/>
          <w:szCs w:val="24"/>
          <w:lang w:val="sq-AL"/>
        </w:rPr>
        <w:t>ë</w:t>
      </w:r>
      <w:r w:rsidRPr="00B2582B">
        <w:rPr>
          <w:rFonts w:ascii="Garamond" w:eastAsiaTheme="minorHAnsi" w:hAnsi="Garamond" w:cs="Tahoma"/>
          <w:spacing w:val="-4"/>
          <w:sz w:val="24"/>
          <w:szCs w:val="24"/>
          <w:lang w:val="sq-AL"/>
        </w:rPr>
        <w:t xml:space="preserve"> pa</w:t>
      </w:r>
      <w:r w:rsidR="00781DBF" w:rsidRPr="00B2582B">
        <w:rPr>
          <w:rFonts w:ascii="Garamond" w:eastAsiaTheme="minorHAnsi" w:hAnsi="Garamond" w:cs="Tahoma"/>
          <w:spacing w:val="-4"/>
          <w:sz w:val="24"/>
          <w:szCs w:val="24"/>
          <w:lang w:val="sq-AL"/>
        </w:rPr>
        <w:t>j</w:t>
      </w:r>
      <w:r w:rsidRPr="00B2582B">
        <w:rPr>
          <w:rFonts w:ascii="Garamond" w:eastAsiaTheme="minorHAnsi" w:hAnsi="Garamond" w:cs="Tahoma"/>
          <w:spacing w:val="-4"/>
          <w:sz w:val="24"/>
          <w:szCs w:val="24"/>
          <w:lang w:val="sq-AL"/>
        </w:rPr>
        <w:t>isjet dhe parametrat e kërkuar për të mbrojtur rrjetin e transmetimit ose sistemin e shpërndarjes të lidhur në transmetim. OST</w:t>
      </w:r>
      <w:r w:rsidR="004600A6" w:rsidRPr="00B2582B">
        <w:rPr>
          <w:rFonts w:ascii="Garamond" w:eastAsiaTheme="minorHAnsi" w:hAnsi="Garamond" w:cs="Tahoma"/>
          <w:spacing w:val="-4"/>
          <w:sz w:val="24"/>
          <w:szCs w:val="24"/>
          <w:lang w:val="sq-AL"/>
        </w:rPr>
        <w:t>-ja</w:t>
      </w:r>
      <w:r w:rsidRPr="00B2582B">
        <w:rPr>
          <w:rFonts w:ascii="Garamond" w:eastAsiaTheme="minorHAnsi" w:hAnsi="Garamond" w:cs="Tahoma"/>
          <w:spacing w:val="-4"/>
          <w:sz w:val="24"/>
          <w:szCs w:val="24"/>
          <w:lang w:val="sq-AL"/>
        </w:rPr>
        <w:t xml:space="preserve"> respektive dhe pronari i objektit të </w:t>
      </w:r>
      <w:r w:rsidR="00C4262C" w:rsidRPr="00B2582B">
        <w:rPr>
          <w:rFonts w:ascii="Garamond" w:eastAsiaTheme="minorHAnsi" w:hAnsi="Garamond" w:cs="Tahoma"/>
          <w:spacing w:val="-4"/>
          <w:sz w:val="24"/>
          <w:szCs w:val="24"/>
          <w:lang w:val="sq-AL"/>
        </w:rPr>
        <w:t>kërkesës së lidhur</w:t>
      </w:r>
      <w:r w:rsidRPr="00B2582B">
        <w:rPr>
          <w:rFonts w:ascii="Garamond" w:eastAsiaTheme="minorHAnsi" w:hAnsi="Garamond" w:cs="Tahoma"/>
          <w:spacing w:val="-4"/>
          <w:sz w:val="24"/>
          <w:szCs w:val="24"/>
          <w:lang w:val="sq-AL"/>
        </w:rPr>
        <w:t xml:space="preserve"> në transmetim ose operatori i sistemit të shpërndarjes të lidhur në transmetim do të bien dakord mbi skemat e mbrojtjes dhe tarimet </w:t>
      </w:r>
      <w:r w:rsidR="00D8746B" w:rsidRPr="00B2582B">
        <w:rPr>
          <w:rFonts w:ascii="Garamond" w:eastAsiaTheme="minorHAnsi" w:hAnsi="Garamond" w:cs="Tahoma"/>
          <w:spacing w:val="-4"/>
          <w:sz w:val="24"/>
          <w:szCs w:val="24"/>
          <w:lang w:val="sq-AL"/>
        </w:rPr>
        <w:t>përkatës</w:t>
      </w:r>
      <w:r w:rsidRPr="00B2582B">
        <w:rPr>
          <w:rFonts w:ascii="Garamond" w:eastAsiaTheme="minorHAnsi" w:hAnsi="Garamond" w:cs="Tahoma"/>
          <w:spacing w:val="-4"/>
          <w:sz w:val="24"/>
          <w:szCs w:val="24"/>
          <w:lang w:val="sq-AL"/>
        </w:rPr>
        <w:t xml:space="preserve">e për objektet e </w:t>
      </w:r>
      <w:r w:rsidR="00C4262C" w:rsidRPr="00B2582B">
        <w:rPr>
          <w:rFonts w:ascii="Garamond" w:eastAsiaTheme="minorHAnsi" w:hAnsi="Garamond" w:cs="Tahoma"/>
          <w:spacing w:val="-4"/>
          <w:sz w:val="24"/>
          <w:szCs w:val="24"/>
          <w:lang w:val="sq-AL"/>
        </w:rPr>
        <w:t>kërkesës së lidhur</w:t>
      </w:r>
      <w:r w:rsidRPr="00B2582B">
        <w:rPr>
          <w:rFonts w:ascii="Garamond" w:eastAsiaTheme="minorHAnsi" w:hAnsi="Garamond" w:cs="Tahoma"/>
          <w:spacing w:val="-4"/>
          <w:sz w:val="24"/>
          <w:szCs w:val="24"/>
          <w:lang w:val="sq-AL"/>
        </w:rPr>
        <w:t xml:space="preserve"> në transmetim ose sistemet e shpërndarjes të lidhura në transmetim.</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eastAsiaTheme="minorHAnsi" w:hAnsi="Garamond" w:cs="Tahoma"/>
          <w:spacing w:val="-4"/>
          <w:sz w:val="24"/>
          <w:szCs w:val="24"/>
          <w:lang w:val="sq-AL"/>
        </w:rPr>
        <w:t>2.</w:t>
      </w:r>
      <w:r w:rsidRPr="00B2582B">
        <w:rPr>
          <w:rFonts w:ascii="Garamond" w:eastAsiaTheme="minorHAnsi" w:hAnsi="Garamond" w:cs="Tahoma"/>
          <w:spacing w:val="-4"/>
          <w:sz w:val="24"/>
          <w:szCs w:val="24"/>
          <w:lang w:val="sq-AL"/>
        </w:rPr>
        <w:tab/>
      </w:r>
      <w:r w:rsidR="00906E66" w:rsidRPr="00B2582B">
        <w:rPr>
          <w:rFonts w:ascii="Garamond" w:eastAsiaTheme="minorHAnsi" w:hAnsi="Garamond" w:cs="Tahoma"/>
          <w:spacing w:val="-4"/>
          <w:sz w:val="24"/>
          <w:szCs w:val="24"/>
          <w:lang w:val="sq-AL"/>
        </w:rPr>
        <w:t xml:space="preserve"> </w:t>
      </w:r>
      <w:r w:rsidRPr="00B2582B">
        <w:rPr>
          <w:rFonts w:ascii="Garamond" w:eastAsiaTheme="minorHAnsi" w:hAnsi="Garamond" w:cs="Tahoma"/>
          <w:spacing w:val="-4"/>
          <w:sz w:val="24"/>
          <w:szCs w:val="24"/>
          <w:lang w:val="sq-AL"/>
        </w:rPr>
        <w:t xml:space="preserve">Mbrojtja elektrike e objektit të </w:t>
      </w:r>
      <w:r w:rsidR="00C4262C" w:rsidRPr="00B2582B">
        <w:rPr>
          <w:rFonts w:ascii="Garamond" w:eastAsiaTheme="minorHAnsi" w:hAnsi="Garamond" w:cs="Tahoma"/>
          <w:spacing w:val="-4"/>
          <w:sz w:val="24"/>
          <w:szCs w:val="24"/>
          <w:lang w:val="sq-AL"/>
        </w:rPr>
        <w:t>kërkesës së lidhur</w:t>
      </w:r>
      <w:r w:rsidRPr="00B2582B">
        <w:rPr>
          <w:rFonts w:ascii="Garamond" w:eastAsiaTheme="minorHAnsi" w:hAnsi="Garamond" w:cs="Tahoma"/>
          <w:spacing w:val="-4"/>
          <w:sz w:val="24"/>
          <w:szCs w:val="24"/>
          <w:lang w:val="sq-AL"/>
        </w:rPr>
        <w:t xml:space="preserve"> në transmetim ose të sistemit të shpërndarjes të lidhur në transmetim duhet të ketë përparësi mbi kontrollin operacional</w:t>
      </w:r>
      <w:r w:rsidRPr="00B2582B">
        <w:rPr>
          <w:rFonts w:ascii="Garamond" w:hAnsi="Garamond" w:cs="Tahoma"/>
          <w:spacing w:val="-4"/>
          <w:sz w:val="24"/>
          <w:szCs w:val="24"/>
          <w:lang w:val="sq-AL"/>
        </w:rPr>
        <w:t xml:space="preserve"> nd</w:t>
      </w:r>
      <w:r w:rsidR="00114EBA" w:rsidRPr="00B2582B">
        <w:rPr>
          <w:rFonts w:ascii="Garamond" w:hAnsi="Garamond" w:cs="Tahoma"/>
          <w:spacing w:val="-4"/>
          <w:sz w:val="24"/>
          <w:szCs w:val="24"/>
          <w:lang w:val="sq-AL"/>
        </w:rPr>
        <w:t>ë</w:t>
      </w:r>
      <w:r w:rsidRPr="00B2582B">
        <w:rPr>
          <w:rFonts w:ascii="Garamond" w:hAnsi="Garamond" w:cs="Tahoma"/>
          <w:spacing w:val="-4"/>
          <w:sz w:val="24"/>
          <w:szCs w:val="24"/>
          <w:lang w:val="sq-AL"/>
        </w:rPr>
        <w:t>rkoh</w:t>
      </w:r>
      <w:r w:rsidR="00114EBA" w:rsidRPr="00B2582B">
        <w:rPr>
          <w:rFonts w:ascii="Garamond" w:hAnsi="Garamond" w:cs="Tahoma"/>
          <w:spacing w:val="-4"/>
          <w:sz w:val="24"/>
          <w:szCs w:val="24"/>
          <w:lang w:val="sq-AL"/>
        </w:rPr>
        <w:t>ë</w:t>
      </w:r>
      <w:r w:rsidR="00145ADD" w:rsidRPr="00B2582B">
        <w:rPr>
          <w:rFonts w:ascii="Garamond" w:hAnsi="Garamond" w:cs="Tahoma"/>
          <w:spacing w:val="-4"/>
          <w:sz w:val="24"/>
          <w:szCs w:val="24"/>
          <w:lang w:val="sq-AL"/>
        </w:rPr>
        <w:t xml:space="preserve"> që </w:t>
      </w:r>
      <w:r w:rsidRPr="00B2582B">
        <w:rPr>
          <w:rFonts w:ascii="Garamond" w:hAnsi="Garamond" w:cs="Tahoma"/>
          <w:spacing w:val="-4"/>
          <w:sz w:val="24"/>
          <w:szCs w:val="24"/>
          <w:lang w:val="sq-AL"/>
        </w:rPr>
        <w:t>respektohet siguria operative, shëndeti dhe siguria e p</w:t>
      </w:r>
      <w:r w:rsidR="001A01FF" w:rsidRPr="00B2582B">
        <w:rPr>
          <w:rFonts w:ascii="Garamond" w:hAnsi="Garamond" w:cs="Tahoma"/>
          <w:spacing w:val="-4"/>
          <w:sz w:val="24"/>
          <w:szCs w:val="24"/>
          <w:lang w:val="sq-AL"/>
        </w:rPr>
        <w:t>e</w:t>
      </w:r>
      <w:r w:rsidRPr="00B2582B">
        <w:rPr>
          <w:rFonts w:ascii="Garamond" w:hAnsi="Garamond" w:cs="Tahoma"/>
          <w:spacing w:val="-4"/>
          <w:sz w:val="24"/>
          <w:szCs w:val="24"/>
          <w:lang w:val="sq-AL"/>
        </w:rPr>
        <w:t>rson</w:t>
      </w:r>
      <w:r w:rsidR="001A01FF" w:rsidRPr="00B2582B">
        <w:rPr>
          <w:rFonts w:ascii="Garamond" w:hAnsi="Garamond" w:cs="Tahoma"/>
          <w:spacing w:val="-4"/>
          <w:sz w:val="24"/>
          <w:szCs w:val="24"/>
          <w:lang w:val="sq-AL"/>
        </w:rPr>
        <w:t>e</w:t>
      </w:r>
      <w:r w:rsidRPr="00B2582B">
        <w:rPr>
          <w:rFonts w:ascii="Garamond" w:hAnsi="Garamond" w:cs="Tahoma"/>
          <w:spacing w:val="-4"/>
          <w:sz w:val="24"/>
          <w:szCs w:val="24"/>
          <w:lang w:val="sq-AL"/>
        </w:rPr>
        <w:t>lit dhe e publikut.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3.</w:t>
      </w:r>
      <w:r w:rsidRPr="00B2582B">
        <w:rPr>
          <w:rFonts w:ascii="Garamond" w:hAnsi="Garamond" w:cs="Tahoma"/>
          <w:spacing w:val="-4"/>
          <w:sz w:val="24"/>
          <w:szCs w:val="24"/>
          <w:lang w:val="sq-AL"/>
        </w:rPr>
        <w:tab/>
      </w:r>
      <w:r w:rsidR="00906E66"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Pa</w:t>
      </w:r>
      <w:r w:rsidR="00781DBF" w:rsidRPr="00B2582B">
        <w:rPr>
          <w:rFonts w:ascii="Garamond" w:hAnsi="Garamond" w:cs="Tahoma"/>
          <w:spacing w:val="-4"/>
          <w:sz w:val="24"/>
          <w:szCs w:val="24"/>
          <w:lang w:val="sq-AL"/>
        </w:rPr>
        <w:t>j</w:t>
      </w:r>
      <w:r w:rsidRPr="00B2582B">
        <w:rPr>
          <w:rFonts w:ascii="Garamond" w:hAnsi="Garamond" w:cs="Tahoma"/>
          <w:spacing w:val="-4"/>
          <w:sz w:val="24"/>
          <w:szCs w:val="24"/>
          <w:lang w:val="sq-AL"/>
        </w:rPr>
        <w:t>isjet e skemave të mbrojtjes mund t</w:t>
      </w:r>
      <w:r w:rsidR="00F25160" w:rsidRPr="00B2582B">
        <w:rPr>
          <w:rFonts w:ascii="Garamond" w:hAnsi="Garamond" w:cs="Tahoma"/>
          <w:spacing w:val="-4"/>
          <w:sz w:val="24"/>
          <w:szCs w:val="24"/>
          <w:lang w:val="sq-AL"/>
        </w:rPr>
        <w:t>ë mbulojnë elementet e mëposht</w:t>
      </w:r>
      <w:r w:rsidRPr="00B2582B">
        <w:rPr>
          <w:rFonts w:ascii="Garamond" w:hAnsi="Garamond" w:cs="Tahoma"/>
          <w:spacing w:val="-4"/>
          <w:sz w:val="24"/>
          <w:szCs w:val="24"/>
          <w:lang w:val="sq-AL"/>
        </w:rPr>
        <w:t>m</w:t>
      </w:r>
      <w:r w:rsidR="0082638E" w:rsidRPr="00B2582B">
        <w:rPr>
          <w:rFonts w:ascii="Garamond" w:hAnsi="Garamond" w:cs="Tahoma"/>
          <w:spacing w:val="-4"/>
          <w:sz w:val="24"/>
          <w:szCs w:val="24"/>
          <w:lang w:val="sq-AL"/>
        </w:rPr>
        <w:t>e</w:t>
      </w:r>
      <w:r w:rsidRPr="00B2582B">
        <w:rPr>
          <w:rFonts w:ascii="Garamond" w:hAnsi="Garamond" w:cs="Tahoma"/>
          <w:spacing w:val="-4"/>
          <w:sz w:val="24"/>
          <w:szCs w:val="24"/>
          <w:lang w:val="sq-AL"/>
        </w:rPr>
        <w:t>:</w:t>
      </w:r>
    </w:p>
    <w:p w:rsidR="00FE3AA2" w:rsidRPr="00B2582B" w:rsidRDefault="00906E66" w:rsidP="002954C7">
      <w:pPr>
        <w:pStyle w:val="ListParagraph"/>
        <w:widowControl w:val="0"/>
        <w:numPr>
          <w:ilvl w:val="1"/>
          <w:numId w:val="3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02AEB" w:rsidRPr="00B2582B">
        <w:rPr>
          <w:rFonts w:ascii="Garamond" w:hAnsi="Garamond" w:cs="Tahoma"/>
          <w:spacing w:val="-4"/>
          <w:sz w:val="24"/>
          <w:szCs w:val="24"/>
          <w:lang w:val="sq-AL"/>
        </w:rPr>
        <w:t xml:space="preserve">Lidhjen </w:t>
      </w:r>
      <w:r w:rsidR="00FE3AA2" w:rsidRPr="00B2582B">
        <w:rPr>
          <w:rFonts w:ascii="Garamond" w:hAnsi="Garamond" w:cs="Tahoma"/>
          <w:spacing w:val="-4"/>
          <w:sz w:val="24"/>
          <w:szCs w:val="24"/>
          <w:lang w:val="sq-AL"/>
        </w:rPr>
        <w:t xml:space="preserve">e </w:t>
      </w:r>
      <w:r w:rsidR="00C75766" w:rsidRPr="00B2582B">
        <w:rPr>
          <w:rFonts w:ascii="Garamond" w:hAnsi="Garamond" w:cs="Tahoma"/>
          <w:spacing w:val="-4"/>
          <w:sz w:val="24"/>
          <w:szCs w:val="24"/>
          <w:lang w:val="sq-AL"/>
        </w:rPr>
        <w:t>shkurtër</w:t>
      </w:r>
      <w:r w:rsidR="00FE3AA2" w:rsidRPr="00B2582B">
        <w:rPr>
          <w:rFonts w:ascii="Garamond" w:hAnsi="Garamond" w:cs="Tahoma"/>
          <w:spacing w:val="-4"/>
          <w:sz w:val="24"/>
          <w:szCs w:val="24"/>
          <w:lang w:val="sq-AL"/>
        </w:rPr>
        <w:t xml:space="preserve"> të jashtme dhe të brendshme;</w:t>
      </w:r>
    </w:p>
    <w:p w:rsidR="00FE3AA2" w:rsidRPr="00B2582B" w:rsidRDefault="00906E66" w:rsidP="002954C7">
      <w:pPr>
        <w:pStyle w:val="ListParagraph"/>
        <w:widowControl w:val="0"/>
        <w:numPr>
          <w:ilvl w:val="1"/>
          <w:numId w:val="3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02AEB" w:rsidRPr="00B2582B">
        <w:rPr>
          <w:rFonts w:ascii="Garamond" w:hAnsi="Garamond" w:cs="Tahoma"/>
          <w:spacing w:val="-4"/>
          <w:sz w:val="24"/>
          <w:szCs w:val="24"/>
          <w:lang w:val="sq-AL"/>
        </w:rPr>
        <w:t>Mbi</w:t>
      </w:r>
      <w:r w:rsidR="00FE3AA2" w:rsidRPr="00B2582B">
        <w:rPr>
          <w:rFonts w:ascii="Garamond" w:hAnsi="Garamond" w:cs="Tahoma"/>
          <w:spacing w:val="-4"/>
          <w:sz w:val="24"/>
          <w:szCs w:val="24"/>
          <w:lang w:val="sq-AL"/>
        </w:rPr>
        <w:t>/</w:t>
      </w:r>
      <w:r w:rsidR="00B907A1" w:rsidRPr="00B2582B">
        <w:rPr>
          <w:rFonts w:ascii="Garamond" w:hAnsi="Garamond" w:cs="Tahoma"/>
          <w:spacing w:val="-4"/>
          <w:sz w:val="24"/>
          <w:szCs w:val="24"/>
          <w:lang w:val="sq-AL"/>
        </w:rPr>
        <w:t>nën</w:t>
      </w:r>
      <w:r w:rsidR="00FE3AA2" w:rsidRPr="00B2582B">
        <w:rPr>
          <w:rFonts w:ascii="Garamond" w:hAnsi="Garamond" w:cs="Tahoma"/>
          <w:spacing w:val="-4"/>
          <w:sz w:val="24"/>
          <w:szCs w:val="24"/>
          <w:lang w:val="sq-AL"/>
        </w:rPr>
        <w:t xml:space="preserve">tensioni në </w:t>
      </w:r>
      <w:r w:rsidR="003C654E" w:rsidRPr="00B2582B">
        <w:rPr>
          <w:rFonts w:ascii="Garamond" w:hAnsi="Garamond" w:cs="Tahoma"/>
          <w:spacing w:val="-4"/>
          <w:sz w:val="24"/>
          <w:szCs w:val="24"/>
          <w:lang w:val="sq-AL"/>
        </w:rPr>
        <w:t>pikën</w:t>
      </w:r>
      <w:r w:rsidR="00FE3AA2" w:rsidRPr="00B2582B">
        <w:rPr>
          <w:rFonts w:ascii="Garamond" w:hAnsi="Garamond" w:cs="Tahoma"/>
          <w:spacing w:val="-4"/>
          <w:sz w:val="24"/>
          <w:szCs w:val="24"/>
          <w:lang w:val="sq-AL"/>
        </w:rPr>
        <w:t xml:space="preserve"> e lidhjes me sistemin e transmetimit;</w:t>
      </w:r>
    </w:p>
    <w:p w:rsidR="00FE3AA2" w:rsidRPr="00B2582B" w:rsidRDefault="00906E66" w:rsidP="002954C7">
      <w:pPr>
        <w:pStyle w:val="ListParagraph"/>
        <w:widowControl w:val="0"/>
        <w:numPr>
          <w:ilvl w:val="1"/>
          <w:numId w:val="3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02AEB" w:rsidRPr="00B2582B">
        <w:rPr>
          <w:rFonts w:ascii="Garamond" w:hAnsi="Garamond" w:cs="Tahoma"/>
          <w:spacing w:val="-4"/>
          <w:sz w:val="24"/>
          <w:szCs w:val="24"/>
          <w:lang w:val="sq-AL"/>
        </w:rPr>
        <w:t>Mbi</w:t>
      </w:r>
      <w:r w:rsidR="00FE3AA2" w:rsidRPr="00B2582B">
        <w:rPr>
          <w:rFonts w:ascii="Garamond" w:hAnsi="Garamond" w:cs="Tahoma"/>
          <w:spacing w:val="-4"/>
          <w:sz w:val="24"/>
          <w:szCs w:val="24"/>
          <w:lang w:val="sq-AL"/>
        </w:rPr>
        <w:t>/</w:t>
      </w:r>
      <w:r w:rsidR="00B907A1" w:rsidRPr="00B2582B">
        <w:rPr>
          <w:rFonts w:ascii="Garamond" w:hAnsi="Garamond" w:cs="Tahoma"/>
          <w:spacing w:val="-4"/>
          <w:sz w:val="24"/>
          <w:szCs w:val="24"/>
          <w:lang w:val="sq-AL"/>
        </w:rPr>
        <w:t>nën</w:t>
      </w:r>
      <w:r w:rsidR="00FE3AA2" w:rsidRPr="00B2582B">
        <w:rPr>
          <w:rFonts w:ascii="Garamond" w:hAnsi="Garamond" w:cs="Tahoma"/>
          <w:spacing w:val="-4"/>
          <w:sz w:val="24"/>
          <w:szCs w:val="24"/>
          <w:lang w:val="sq-AL"/>
        </w:rPr>
        <w:t>frekuenca;</w:t>
      </w:r>
    </w:p>
    <w:p w:rsidR="00FE3AA2" w:rsidRPr="00B2582B" w:rsidRDefault="00906E66" w:rsidP="002954C7">
      <w:pPr>
        <w:pStyle w:val="ListParagraph"/>
        <w:widowControl w:val="0"/>
        <w:numPr>
          <w:ilvl w:val="1"/>
          <w:numId w:val="3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02AEB" w:rsidRPr="00B2582B">
        <w:rPr>
          <w:rFonts w:ascii="Garamond" w:hAnsi="Garamond" w:cs="Tahoma"/>
          <w:spacing w:val="-4"/>
          <w:sz w:val="24"/>
          <w:szCs w:val="24"/>
          <w:lang w:val="sq-AL"/>
        </w:rPr>
        <w:t xml:space="preserve">Mbrojtja </w:t>
      </w:r>
      <w:r w:rsidR="00FE3AA2" w:rsidRPr="00B2582B">
        <w:rPr>
          <w:rFonts w:ascii="Garamond" w:hAnsi="Garamond" w:cs="Tahoma"/>
          <w:spacing w:val="-4"/>
          <w:sz w:val="24"/>
          <w:szCs w:val="24"/>
          <w:lang w:val="sq-AL"/>
        </w:rPr>
        <w:t>e qarkut të kërkesës</w:t>
      </w:r>
      <w:r w:rsidR="00F25160"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w:t>
      </w:r>
    </w:p>
    <w:p w:rsidR="00FE3AA2" w:rsidRPr="00B2582B" w:rsidRDefault="00906E66" w:rsidP="002954C7">
      <w:pPr>
        <w:pStyle w:val="ListParagraph"/>
        <w:widowControl w:val="0"/>
        <w:numPr>
          <w:ilvl w:val="1"/>
          <w:numId w:val="3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02AEB" w:rsidRPr="00B2582B">
        <w:rPr>
          <w:rFonts w:ascii="Garamond" w:hAnsi="Garamond" w:cs="Tahoma"/>
          <w:spacing w:val="-4"/>
          <w:sz w:val="24"/>
          <w:szCs w:val="24"/>
          <w:lang w:val="sq-AL"/>
        </w:rPr>
        <w:t xml:space="preserve">Mbrojtja </w:t>
      </w:r>
      <w:r w:rsidR="00FE3AA2" w:rsidRPr="00B2582B">
        <w:rPr>
          <w:rFonts w:ascii="Garamond" w:hAnsi="Garamond" w:cs="Tahoma"/>
          <w:spacing w:val="-4"/>
          <w:sz w:val="24"/>
          <w:szCs w:val="24"/>
          <w:lang w:val="sq-AL"/>
        </w:rPr>
        <w:t>e njësisë s</w:t>
      </w:r>
      <w:r w:rsidR="00387A51"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transformatorit;</w:t>
      </w:r>
    </w:p>
    <w:p w:rsidR="00FE3AA2" w:rsidRPr="00B2582B" w:rsidRDefault="00E02AEB" w:rsidP="002954C7">
      <w:pPr>
        <w:pStyle w:val="ListParagraph"/>
        <w:widowControl w:val="0"/>
        <w:numPr>
          <w:ilvl w:val="1"/>
          <w:numId w:val="36"/>
        </w:numPr>
        <w:spacing w:after="0" w:line="240" w:lineRule="auto"/>
        <w:ind w:left="0" w:firstLine="284"/>
        <w:jc w:val="both"/>
        <w:rPr>
          <w:rFonts w:ascii="Garamond" w:hAnsi="Garamond" w:cs="Tahoma"/>
          <w:spacing w:val="-4"/>
          <w:sz w:val="24"/>
          <w:szCs w:val="24"/>
          <w:lang w:val="sq-AL"/>
        </w:rPr>
      </w:pPr>
      <w:r w:rsidRPr="00B2582B">
        <w:rPr>
          <w:rFonts w:ascii="Garamond" w:hAnsi="Garamond" w:cs="Tahoma"/>
          <w:color w:val="000000"/>
          <w:spacing w:val="-4"/>
          <w:sz w:val="24"/>
          <w:szCs w:val="24"/>
          <w:lang w:val="sq-AL"/>
        </w:rPr>
        <w:t xml:space="preserve"> Skemat </w:t>
      </w:r>
      <w:r w:rsidR="00FE3AA2" w:rsidRPr="00B2582B">
        <w:rPr>
          <w:rFonts w:ascii="Garamond" w:hAnsi="Garamond" w:cs="Tahoma"/>
          <w:color w:val="000000"/>
          <w:spacing w:val="-4"/>
          <w:sz w:val="24"/>
          <w:szCs w:val="24"/>
          <w:lang w:val="sq-AL"/>
        </w:rPr>
        <w:t>rezerv</w:t>
      </w:r>
      <w:r w:rsidRPr="00B2582B">
        <w:rPr>
          <w:rFonts w:ascii="Garamond" w:hAnsi="Garamond" w:cs="Tahoma"/>
          <w:color w:val="000000"/>
          <w:spacing w:val="-4"/>
          <w:sz w:val="24"/>
          <w:szCs w:val="24"/>
          <w:lang w:val="sq-AL"/>
        </w:rPr>
        <w:t>ë</w:t>
      </w:r>
      <w:r w:rsidR="00FE3AA2" w:rsidRPr="00B2582B">
        <w:rPr>
          <w:rFonts w:ascii="Garamond" w:hAnsi="Garamond" w:cs="Tahoma"/>
          <w:color w:val="000000"/>
          <w:spacing w:val="-4"/>
          <w:sz w:val="24"/>
          <w:szCs w:val="24"/>
          <w:lang w:val="sq-AL"/>
        </w:rPr>
        <w:t xml:space="preserve"> kund</w:t>
      </w:r>
      <w:r w:rsidR="00114EBA" w:rsidRPr="00B2582B">
        <w:rPr>
          <w:rFonts w:ascii="Garamond" w:hAnsi="Garamond" w:cs="Tahoma"/>
          <w:color w:val="000000"/>
          <w:spacing w:val="-4"/>
          <w:sz w:val="24"/>
          <w:szCs w:val="24"/>
          <w:lang w:val="sq-AL"/>
        </w:rPr>
        <w:t>ë</w:t>
      </w:r>
      <w:r w:rsidR="00FE3AA2" w:rsidRPr="00B2582B">
        <w:rPr>
          <w:rFonts w:ascii="Garamond" w:hAnsi="Garamond" w:cs="Tahoma"/>
          <w:color w:val="000000"/>
          <w:spacing w:val="-4"/>
          <w:sz w:val="24"/>
          <w:szCs w:val="24"/>
          <w:lang w:val="sq-AL"/>
        </w:rPr>
        <w:t xml:space="preserve">r keqfunksionimit të mbrojtjes dhe refuzimit </w:t>
      </w:r>
      <w:r w:rsidR="0033566B" w:rsidRPr="00B2582B">
        <w:rPr>
          <w:rFonts w:ascii="Garamond" w:hAnsi="Garamond" w:cs="Tahoma"/>
          <w:color w:val="000000"/>
          <w:spacing w:val="-4"/>
          <w:sz w:val="24"/>
          <w:szCs w:val="24"/>
          <w:lang w:val="sq-AL"/>
        </w:rPr>
        <w:t>të ç</w:t>
      </w:r>
      <w:r w:rsidR="00FE3AA2" w:rsidRPr="00B2582B">
        <w:rPr>
          <w:rFonts w:ascii="Garamond" w:hAnsi="Garamond" w:cs="Tahoma"/>
          <w:color w:val="000000"/>
          <w:spacing w:val="-4"/>
          <w:sz w:val="24"/>
          <w:szCs w:val="24"/>
          <w:lang w:val="sq-AL"/>
        </w:rPr>
        <w:t>el</w:t>
      </w:r>
      <w:r w:rsidR="00F25160" w:rsidRPr="00B2582B">
        <w:rPr>
          <w:rFonts w:ascii="Garamond" w:hAnsi="Garamond" w:cs="Tahoma"/>
          <w:color w:val="000000"/>
          <w:spacing w:val="-4"/>
          <w:sz w:val="24"/>
          <w:szCs w:val="24"/>
          <w:lang w:val="sq-AL"/>
        </w:rPr>
        <w:t>ë</w:t>
      </w:r>
      <w:r w:rsidR="00FE3AA2" w:rsidRPr="00B2582B">
        <w:rPr>
          <w:rFonts w:ascii="Garamond" w:hAnsi="Garamond" w:cs="Tahoma"/>
          <w:color w:val="000000"/>
          <w:spacing w:val="-4"/>
          <w:sz w:val="24"/>
          <w:szCs w:val="24"/>
          <w:lang w:val="sq-AL"/>
        </w:rPr>
        <w:t>save</w:t>
      </w:r>
      <w:r w:rsidR="00F25160" w:rsidRPr="00B2582B">
        <w:rPr>
          <w:rFonts w:ascii="Garamond" w:hAnsi="Garamond" w:cs="Tahoma"/>
          <w:color w:val="000000"/>
          <w:spacing w:val="-4"/>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4.</w:t>
      </w:r>
      <w:r w:rsidRPr="00B2582B">
        <w:rPr>
          <w:rFonts w:ascii="Garamond" w:hAnsi="Garamond" w:cs="Tahoma"/>
          <w:spacing w:val="-4"/>
          <w:sz w:val="24"/>
          <w:szCs w:val="24"/>
          <w:lang w:val="sq-AL"/>
        </w:rPr>
        <w:tab/>
      </w:r>
      <w:r w:rsidR="00906E66"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OST</w:t>
      </w:r>
      <w:r w:rsidR="00114EBA"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respektive dhe pronari i objektit të kërkesës e lidhur në transmetim ose operatori i sistemit të shpërndarjes i lidhur në transmetim do të dakordojnë mbi </w:t>
      </w:r>
      <w:r w:rsidR="00114EBA" w:rsidRPr="00B2582B">
        <w:rPr>
          <w:rFonts w:ascii="Garamond" w:hAnsi="Garamond" w:cs="Tahoma"/>
          <w:spacing w:val="-4"/>
          <w:sz w:val="24"/>
          <w:szCs w:val="24"/>
          <w:lang w:val="sq-AL"/>
        </w:rPr>
        <w:t>çdo</w:t>
      </w:r>
      <w:r w:rsidRPr="00B2582B">
        <w:rPr>
          <w:rFonts w:ascii="Garamond" w:hAnsi="Garamond" w:cs="Tahoma"/>
          <w:spacing w:val="-4"/>
          <w:sz w:val="24"/>
          <w:szCs w:val="24"/>
          <w:lang w:val="sq-AL"/>
        </w:rPr>
        <w:t xml:space="preserve"> ndryshim në skemat </w:t>
      </w:r>
      <w:r w:rsidR="00D8746B" w:rsidRPr="00B2582B">
        <w:rPr>
          <w:rFonts w:ascii="Garamond" w:hAnsi="Garamond" w:cs="Tahoma"/>
          <w:spacing w:val="-4"/>
          <w:sz w:val="24"/>
          <w:szCs w:val="24"/>
          <w:lang w:val="sq-AL"/>
        </w:rPr>
        <w:t>përkatës</w:t>
      </w:r>
      <w:r w:rsidRPr="00B2582B">
        <w:rPr>
          <w:rFonts w:ascii="Garamond" w:hAnsi="Garamond" w:cs="Tahoma"/>
          <w:spacing w:val="-4"/>
          <w:sz w:val="24"/>
          <w:szCs w:val="24"/>
          <w:lang w:val="sq-AL"/>
        </w:rPr>
        <w:t xml:space="preserve">e të mbrojtjes për objektin e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ose sistemin e shpërndarjes të lidhur në transmetim, dhe </w:t>
      </w:r>
      <w:r w:rsidR="00114EBA" w:rsidRPr="00B2582B">
        <w:rPr>
          <w:rFonts w:ascii="Garamond" w:hAnsi="Garamond" w:cs="Tahoma"/>
          <w:spacing w:val="-4"/>
          <w:sz w:val="24"/>
          <w:szCs w:val="24"/>
          <w:lang w:val="sq-AL"/>
        </w:rPr>
        <w:t>çdo</w:t>
      </w:r>
      <w:r w:rsidRPr="00B2582B">
        <w:rPr>
          <w:rFonts w:ascii="Garamond" w:hAnsi="Garamond" w:cs="Tahoma"/>
          <w:spacing w:val="-4"/>
          <w:sz w:val="24"/>
          <w:szCs w:val="24"/>
          <w:lang w:val="sq-AL"/>
        </w:rPr>
        <w:t xml:space="preserve"> ndryshim</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në marrëveshjet për skemat e mbrojtjes s</w:t>
      </w:r>
      <w:r w:rsidR="00387A51" w:rsidRPr="00B2582B">
        <w:rPr>
          <w:rFonts w:ascii="Garamond" w:hAnsi="Garamond" w:cs="Tahoma"/>
          <w:spacing w:val="-4"/>
          <w:sz w:val="24"/>
          <w:szCs w:val="24"/>
          <w:lang w:val="sq-AL"/>
        </w:rPr>
        <w: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objekteve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ose sistemet e shpërndarjes të lidhur në transmetim.</w:t>
      </w:r>
    </w:p>
    <w:p w:rsidR="002954C7" w:rsidRPr="00B2582B" w:rsidRDefault="002954C7" w:rsidP="00765F0A">
      <w:pPr>
        <w:pStyle w:val="Hapesira7"/>
        <w:rPr>
          <w:spacing w:val="-4"/>
          <w:lang w:val="sq-AL"/>
        </w:rPr>
      </w:pPr>
    </w:p>
    <w:p w:rsidR="00FE3AA2" w:rsidRPr="00B2582B" w:rsidRDefault="00FE3AA2" w:rsidP="002954C7">
      <w:pPr>
        <w:pStyle w:val="NeniNr"/>
        <w:keepNext w:val="0"/>
        <w:rPr>
          <w:spacing w:val="-4"/>
          <w:lang w:val="sq-AL"/>
        </w:rPr>
      </w:pPr>
      <w:r w:rsidRPr="00B2582B">
        <w:rPr>
          <w:spacing w:val="-4"/>
          <w:lang w:val="sq-AL"/>
        </w:rPr>
        <w:t>Neni 17</w:t>
      </w:r>
    </w:p>
    <w:p w:rsidR="00FE3AA2" w:rsidRPr="00B2582B" w:rsidRDefault="00FE3AA2" w:rsidP="002954C7">
      <w:pPr>
        <w:pStyle w:val="NeniTitull"/>
        <w:keepNext w:val="0"/>
        <w:rPr>
          <w:spacing w:val="-4"/>
          <w:lang w:val="sq-AL"/>
        </w:rPr>
      </w:pPr>
      <w:r w:rsidRPr="00B2582B">
        <w:rPr>
          <w:spacing w:val="-4"/>
          <w:lang w:val="sq-AL"/>
        </w:rPr>
        <w:t>Kërkesat për kontrollin</w:t>
      </w:r>
    </w:p>
    <w:p w:rsidR="002954C7" w:rsidRPr="00B2582B" w:rsidRDefault="002954C7" w:rsidP="00765F0A">
      <w:pPr>
        <w:pStyle w:val="Hapesira7"/>
        <w:rPr>
          <w:spacing w:val="-4"/>
          <w:lang w:val="sq-AL"/>
        </w:rPr>
      </w:pP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1.</w:t>
      </w:r>
      <w:r w:rsidR="00AF3E14"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ab/>
        <w:t>OST</w:t>
      </w:r>
      <w:r w:rsidR="00387A51"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respektive dhe pronari i objektit të </w:t>
      </w:r>
      <w:r w:rsidR="00C64D0F" w:rsidRPr="00B2582B">
        <w:rPr>
          <w:rFonts w:ascii="Garamond" w:hAnsi="Garamond" w:cs="Tahoma"/>
          <w:spacing w:val="-4"/>
          <w:sz w:val="24"/>
          <w:szCs w:val="24"/>
          <w:lang w:val="sq-AL"/>
        </w:rPr>
        <w:t>kërkesës</w:t>
      </w:r>
      <w:r w:rsidRPr="00B2582B">
        <w:rPr>
          <w:rFonts w:ascii="Garamond" w:hAnsi="Garamond" w:cs="Tahoma"/>
          <w:spacing w:val="-4"/>
          <w:sz w:val="24"/>
          <w:szCs w:val="24"/>
          <w:lang w:val="sq-AL"/>
        </w:rPr>
        <w:t xml:space="preserve"> s</w:t>
      </w:r>
      <w:r w:rsidR="00C3024F"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lidhur në transmetim ose operatori i sistemit të shpërndarjes i lidhur në transmetim do të dakordojnë mbi skemat dhe parametrat e pa</w:t>
      </w:r>
      <w:r w:rsidR="00781DBF" w:rsidRPr="00B2582B">
        <w:rPr>
          <w:rFonts w:ascii="Garamond" w:hAnsi="Garamond" w:cs="Tahoma"/>
          <w:spacing w:val="-4"/>
          <w:sz w:val="24"/>
          <w:szCs w:val="24"/>
          <w:lang w:val="sq-AL"/>
        </w:rPr>
        <w:t>j</w:t>
      </w:r>
      <w:r w:rsidRPr="00B2582B">
        <w:rPr>
          <w:rFonts w:ascii="Garamond" w:hAnsi="Garamond" w:cs="Tahoma"/>
          <w:spacing w:val="-4"/>
          <w:sz w:val="24"/>
          <w:szCs w:val="24"/>
          <w:lang w:val="sq-AL"/>
        </w:rPr>
        <w:t>isjeve të ndryshme të kontrollit të obj</w:t>
      </w:r>
      <w:r w:rsidR="004648D1" w:rsidRPr="00B2582B">
        <w:rPr>
          <w:rFonts w:ascii="Garamond" w:hAnsi="Garamond" w:cs="Tahoma"/>
          <w:spacing w:val="-4"/>
          <w:sz w:val="24"/>
          <w:szCs w:val="24"/>
          <w:lang w:val="sq-AL"/>
        </w:rPr>
        <w:t xml:space="preserve">ektit të </w:t>
      </w:r>
      <w:r w:rsidR="00C4262C" w:rsidRPr="00B2582B">
        <w:rPr>
          <w:rFonts w:ascii="Garamond" w:hAnsi="Garamond" w:cs="Tahoma"/>
          <w:spacing w:val="-4"/>
          <w:sz w:val="24"/>
          <w:szCs w:val="24"/>
          <w:lang w:val="sq-AL"/>
        </w:rPr>
        <w:t>kërkesës së lidhur</w:t>
      </w:r>
      <w:r w:rsidR="004648D1" w:rsidRPr="00B2582B">
        <w:rPr>
          <w:rFonts w:ascii="Garamond" w:hAnsi="Garamond" w:cs="Tahoma"/>
          <w:spacing w:val="-4"/>
          <w:sz w:val="24"/>
          <w:szCs w:val="24"/>
          <w:lang w:val="sq-AL"/>
        </w:rPr>
        <w:t xml:space="preserve"> në </w:t>
      </w:r>
      <w:r w:rsidRPr="00B2582B">
        <w:rPr>
          <w:rFonts w:ascii="Garamond" w:hAnsi="Garamond" w:cs="Tahoma"/>
          <w:spacing w:val="-4"/>
          <w:sz w:val="24"/>
          <w:szCs w:val="24"/>
          <w:lang w:val="sq-AL"/>
        </w:rPr>
        <w:t>transmetim ose sistemit respektiv të shpërndarjes të lidhur në tra</w:t>
      </w:r>
      <w:r w:rsidR="004648D1" w:rsidRPr="00B2582B">
        <w:rPr>
          <w:rFonts w:ascii="Garamond" w:hAnsi="Garamond" w:cs="Tahoma"/>
          <w:spacing w:val="-4"/>
          <w:sz w:val="24"/>
          <w:szCs w:val="24"/>
          <w:lang w:val="sq-AL"/>
        </w:rPr>
        <w:t>nsmetim për sigurinë e sistemit</w:t>
      </w:r>
      <w:r w:rsidRPr="00B2582B">
        <w:rPr>
          <w:rFonts w:ascii="Garamond" w:hAnsi="Garamond" w:cs="Tahoma"/>
          <w:spacing w:val="-4"/>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2.</w:t>
      </w:r>
      <w:r w:rsidRPr="00B2582B">
        <w:rPr>
          <w:rFonts w:ascii="Garamond" w:hAnsi="Garamond" w:cs="Tahoma"/>
          <w:spacing w:val="-4"/>
          <w:sz w:val="24"/>
          <w:szCs w:val="24"/>
          <w:lang w:val="sq-AL"/>
        </w:rPr>
        <w:tab/>
      </w:r>
      <w:r w:rsidR="00AF3E14"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Marr</w:t>
      </w:r>
      <w:r w:rsidR="00C3024F" w:rsidRPr="00B2582B">
        <w:rPr>
          <w:rFonts w:ascii="Garamond" w:hAnsi="Garamond" w:cs="Tahoma"/>
          <w:spacing w:val="-4"/>
          <w:sz w:val="24"/>
          <w:szCs w:val="24"/>
          <w:lang w:val="sq-AL"/>
        </w:rPr>
        <w:t>ë</w:t>
      </w:r>
      <w:r w:rsidRPr="00B2582B">
        <w:rPr>
          <w:rFonts w:ascii="Garamond" w:hAnsi="Garamond" w:cs="Tahoma"/>
          <w:spacing w:val="-4"/>
          <w:sz w:val="24"/>
          <w:szCs w:val="24"/>
          <w:lang w:val="sq-AL"/>
        </w:rPr>
        <w:t>veshja do të mbulo</w:t>
      </w:r>
      <w:r w:rsidR="004648D1" w:rsidRPr="00B2582B">
        <w:rPr>
          <w:rFonts w:ascii="Garamond" w:hAnsi="Garamond" w:cs="Tahoma"/>
          <w:spacing w:val="-4"/>
          <w:sz w:val="24"/>
          <w:szCs w:val="24"/>
          <w:lang w:val="sq-AL"/>
        </w:rPr>
        <w:t>j</w:t>
      </w:r>
      <w:r w:rsidR="00C3024F" w:rsidRPr="00B2582B">
        <w:rPr>
          <w:rFonts w:ascii="Garamond" w:hAnsi="Garamond" w:cs="Tahoma"/>
          <w:spacing w:val="-4"/>
          <w:sz w:val="24"/>
          <w:szCs w:val="24"/>
          <w:lang w:val="sq-AL"/>
        </w:rPr>
        <w:t>ë</w:t>
      </w:r>
      <w:r w:rsidR="004648D1" w:rsidRPr="00B2582B">
        <w:rPr>
          <w:rFonts w:ascii="Garamond" w:hAnsi="Garamond" w:cs="Tahoma"/>
          <w:spacing w:val="-4"/>
          <w:sz w:val="24"/>
          <w:szCs w:val="24"/>
          <w:lang w:val="sq-AL"/>
        </w:rPr>
        <w:t xml:space="preserve"> s</w:t>
      </w:r>
      <w:r w:rsidR="00C3024F" w:rsidRPr="00B2582B">
        <w:rPr>
          <w:rFonts w:ascii="Garamond" w:hAnsi="Garamond" w:cs="Tahoma"/>
          <w:spacing w:val="-4"/>
          <w:sz w:val="24"/>
          <w:szCs w:val="24"/>
          <w:lang w:val="sq-AL"/>
        </w:rPr>
        <w:t>ë</w:t>
      </w:r>
      <w:r w:rsidR="004648D1" w:rsidRPr="00B2582B">
        <w:rPr>
          <w:rFonts w:ascii="Garamond" w:hAnsi="Garamond" w:cs="Tahoma"/>
          <w:spacing w:val="-4"/>
          <w:sz w:val="24"/>
          <w:szCs w:val="24"/>
          <w:lang w:val="sq-AL"/>
        </w:rPr>
        <w:t xml:space="preserve"> paku elementet e mëposht</w:t>
      </w:r>
      <w:r w:rsidRPr="00B2582B">
        <w:rPr>
          <w:rFonts w:ascii="Garamond" w:hAnsi="Garamond" w:cs="Tahoma"/>
          <w:spacing w:val="-4"/>
          <w:sz w:val="24"/>
          <w:szCs w:val="24"/>
          <w:lang w:val="sq-AL"/>
        </w:rPr>
        <w:t>m</w:t>
      </w:r>
      <w:r w:rsidR="00C3024F" w:rsidRPr="00B2582B">
        <w:rPr>
          <w:rFonts w:ascii="Garamond" w:hAnsi="Garamond" w:cs="Tahoma"/>
          <w:spacing w:val="-4"/>
          <w:sz w:val="24"/>
          <w:szCs w:val="24"/>
          <w:lang w:val="sq-AL"/>
        </w:rPr>
        <w:t>e</w:t>
      </w:r>
      <w:r w:rsidRPr="00B2582B">
        <w:rPr>
          <w:rFonts w:ascii="Garamond" w:hAnsi="Garamond" w:cs="Tahoma"/>
          <w:spacing w:val="-4"/>
          <w:sz w:val="24"/>
          <w:szCs w:val="24"/>
          <w:lang w:val="sq-AL"/>
        </w:rPr>
        <w:t>:</w:t>
      </w:r>
    </w:p>
    <w:p w:rsidR="00FE3AA2" w:rsidRPr="00B2582B" w:rsidRDefault="00AF3E14" w:rsidP="002954C7">
      <w:pPr>
        <w:pStyle w:val="ListParagraph"/>
        <w:widowControl w:val="0"/>
        <w:numPr>
          <w:ilvl w:val="1"/>
          <w:numId w:val="37"/>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C3024F" w:rsidRPr="00B2582B">
        <w:rPr>
          <w:rFonts w:ascii="Garamond" w:hAnsi="Garamond" w:cs="Tahoma"/>
          <w:spacing w:val="-4"/>
          <w:sz w:val="24"/>
          <w:szCs w:val="24"/>
          <w:lang w:val="sq-AL"/>
        </w:rPr>
        <w:t xml:space="preserve">Operimin </w:t>
      </w:r>
      <w:r w:rsidR="00FE3AA2" w:rsidRPr="00B2582B">
        <w:rPr>
          <w:rFonts w:ascii="Garamond" w:hAnsi="Garamond" w:cs="Tahoma"/>
          <w:spacing w:val="-4"/>
          <w:sz w:val="24"/>
          <w:szCs w:val="24"/>
          <w:lang w:val="sq-AL"/>
        </w:rPr>
        <w:t>e izoluar të rrjetit;</w:t>
      </w:r>
    </w:p>
    <w:p w:rsidR="00FE3AA2" w:rsidRPr="00B2582B" w:rsidRDefault="00AF3E14" w:rsidP="002954C7">
      <w:pPr>
        <w:pStyle w:val="ListParagraph"/>
        <w:widowControl w:val="0"/>
        <w:numPr>
          <w:ilvl w:val="1"/>
          <w:numId w:val="37"/>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C3024F" w:rsidRPr="00B2582B">
        <w:rPr>
          <w:rFonts w:ascii="Garamond" w:hAnsi="Garamond" w:cs="Tahoma"/>
          <w:spacing w:val="-4"/>
          <w:sz w:val="24"/>
          <w:szCs w:val="24"/>
          <w:lang w:val="sq-AL"/>
        </w:rPr>
        <w:t xml:space="preserve">Shuarjen </w:t>
      </w:r>
      <w:r w:rsidR="00FE3AA2" w:rsidRPr="00B2582B">
        <w:rPr>
          <w:rFonts w:ascii="Garamond" w:hAnsi="Garamond" w:cs="Tahoma"/>
          <w:spacing w:val="-4"/>
          <w:sz w:val="24"/>
          <w:szCs w:val="24"/>
          <w:lang w:val="sq-AL"/>
        </w:rPr>
        <w:t>e lëkundjeve;</w:t>
      </w:r>
    </w:p>
    <w:p w:rsidR="00FE3AA2" w:rsidRPr="00B2582B" w:rsidRDefault="00AF3E14" w:rsidP="002954C7">
      <w:pPr>
        <w:pStyle w:val="ListParagraph"/>
        <w:widowControl w:val="0"/>
        <w:numPr>
          <w:ilvl w:val="1"/>
          <w:numId w:val="37"/>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C3024F" w:rsidRPr="00B2582B">
        <w:rPr>
          <w:rFonts w:ascii="Garamond" w:hAnsi="Garamond" w:cs="Tahoma"/>
          <w:spacing w:val="-4"/>
          <w:sz w:val="24"/>
          <w:szCs w:val="24"/>
          <w:lang w:val="sq-AL"/>
        </w:rPr>
        <w:t>Shqetë</w:t>
      </w:r>
      <w:r w:rsidR="00FE3AA2" w:rsidRPr="00B2582B">
        <w:rPr>
          <w:rFonts w:ascii="Garamond" w:hAnsi="Garamond" w:cs="Tahoma"/>
          <w:spacing w:val="-4"/>
          <w:sz w:val="24"/>
          <w:szCs w:val="24"/>
          <w:lang w:val="sq-AL"/>
        </w:rPr>
        <w:t>simet në sistemin e transmetimit;</w:t>
      </w:r>
    </w:p>
    <w:p w:rsidR="00FE3AA2" w:rsidRDefault="00AF3E14" w:rsidP="002954C7">
      <w:pPr>
        <w:pStyle w:val="ListParagraph"/>
        <w:widowControl w:val="0"/>
        <w:numPr>
          <w:ilvl w:val="1"/>
          <w:numId w:val="37"/>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C3024F" w:rsidRPr="00B2582B">
        <w:rPr>
          <w:rFonts w:ascii="Garamond" w:hAnsi="Garamond" w:cs="Tahoma"/>
          <w:spacing w:val="-4"/>
          <w:sz w:val="24"/>
          <w:szCs w:val="24"/>
          <w:lang w:val="sq-AL"/>
        </w:rPr>
        <w:t xml:space="preserve">Shkyçje </w:t>
      </w:r>
      <w:r w:rsidR="00FE3AA2" w:rsidRPr="00B2582B">
        <w:rPr>
          <w:rFonts w:ascii="Garamond" w:hAnsi="Garamond" w:cs="Tahoma"/>
          <w:spacing w:val="-4"/>
          <w:sz w:val="24"/>
          <w:szCs w:val="24"/>
          <w:lang w:val="sq-AL"/>
        </w:rPr>
        <w:t>automatike në furnizim emergjence dhe rivendosje në topologjinë normale;</w:t>
      </w:r>
    </w:p>
    <w:p w:rsidR="00CF0A65" w:rsidRPr="00CF0A65" w:rsidRDefault="00CF0A65" w:rsidP="00CF0A65">
      <w:pPr>
        <w:widowControl w:val="0"/>
        <w:spacing w:after="0" w:line="240" w:lineRule="auto"/>
        <w:rPr>
          <w:rFonts w:ascii="Garamond" w:hAnsi="Garamond" w:cs="Tahoma"/>
          <w:spacing w:val="-4"/>
          <w:sz w:val="24"/>
          <w:szCs w:val="24"/>
          <w:lang w:val="sq-AL"/>
        </w:rPr>
      </w:pPr>
    </w:p>
    <w:p w:rsidR="00FE3AA2" w:rsidRPr="00B2582B" w:rsidRDefault="00AF3E14" w:rsidP="002954C7">
      <w:pPr>
        <w:pStyle w:val="ListParagraph"/>
        <w:widowControl w:val="0"/>
        <w:numPr>
          <w:ilvl w:val="1"/>
          <w:numId w:val="37"/>
        </w:numPr>
        <w:spacing w:after="0" w:line="240" w:lineRule="auto"/>
        <w:ind w:left="0" w:firstLine="284"/>
        <w:jc w:val="both"/>
        <w:rPr>
          <w:rFonts w:ascii="Garamond" w:hAnsi="Garamond" w:cs="Tahoma"/>
          <w:spacing w:val="-4"/>
          <w:sz w:val="24"/>
          <w:szCs w:val="24"/>
          <w:lang w:val="sq-AL"/>
        </w:rPr>
      </w:pPr>
      <w:r w:rsidRPr="00B2582B">
        <w:rPr>
          <w:rFonts w:ascii="Garamond" w:hAnsi="Garamond" w:cs="Tahoma"/>
          <w:color w:val="000000"/>
          <w:spacing w:val="-4"/>
          <w:sz w:val="24"/>
          <w:szCs w:val="24"/>
          <w:lang w:val="sq-AL"/>
        </w:rPr>
        <w:t xml:space="preserve"> </w:t>
      </w:r>
      <w:r w:rsidR="00C3024F" w:rsidRPr="00B2582B">
        <w:rPr>
          <w:rFonts w:ascii="Garamond" w:hAnsi="Garamond" w:cs="Tahoma"/>
          <w:color w:val="000000"/>
          <w:spacing w:val="-4"/>
          <w:sz w:val="24"/>
          <w:szCs w:val="24"/>
          <w:lang w:val="sq-AL"/>
        </w:rPr>
        <w:t xml:space="preserve">Rikyçjen </w:t>
      </w:r>
      <w:r w:rsidR="00FE3AA2" w:rsidRPr="00B2582B">
        <w:rPr>
          <w:rFonts w:ascii="Garamond" w:hAnsi="Garamond" w:cs="Tahoma"/>
          <w:color w:val="000000"/>
          <w:spacing w:val="-4"/>
          <w:sz w:val="24"/>
          <w:szCs w:val="24"/>
          <w:lang w:val="sq-AL"/>
        </w:rPr>
        <w:t xml:space="preserve">automatike të </w:t>
      </w:r>
      <w:r w:rsidRPr="00B2582B">
        <w:rPr>
          <w:rFonts w:ascii="Garamond" w:hAnsi="Garamond" w:cs="Tahoma"/>
          <w:color w:val="000000"/>
          <w:spacing w:val="-4"/>
          <w:sz w:val="24"/>
          <w:szCs w:val="24"/>
          <w:lang w:val="sq-AL"/>
        </w:rPr>
        <w:t>çel</w:t>
      </w:r>
      <w:r w:rsidR="00C3024F" w:rsidRPr="00B2582B">
        <w:rPr>
          <w:rFonts w:ascii="Garamond" w:hAnsi="Garamond" w:cs="Tahoma"/>
          <w:color w:val="000000"/>
          <w:spacing w:val="-4"/>
          <w:sz w:val="24"/>
          <w:szCs w:val="24"/>
          <w:lang w:val="sq-AL"/>
        </w:rPr>
        <w:t>ë</w:t>
      </w:r>
      <w:r w:rsidRPr="00B2582B">
        <w:rPr>
          <w:rFonts w:ascii="Garamond" w:hAnsi="Garamond" w:cs="Tahoma"/>
          <w:color w:val="000000"/>
          <w:spacing w:val="-4"/>
          <w:sz w:val="24"/>
          <w:szCs w:val="24"/>
          <w:lang w:val="sq-AL"/>
        </w:rPr>
        <w:t>sit</w:t>
      </w:r>
      <w:r w:rsidR="00FE3AA2" w:rsidRPr="00B2582B">
        <w:rPr>
          <w:rFonts w:ascii="Garamond" w:hAnsi="Garamond" w:cs="Tahoma"/>
          <w:color w:val="000000"/>
          <w:spacing w:val="-4"/>
          <w:sz w:val="24"/>
          <w:szCs w:val="24"/>
          <w:lang w:val="sq-AL"/>
        </w:rPr>
        <w:t xml:space="preserve"> (në </w:t>
      </w:r>
      <w:r w:rsidR="00D81748" w:rsidRPr="00B2582B">
        <w:rPr>
          <w:rFonts w:ascii="Garamond" w:hAnsi="Garamond" w:cs="Tahoma"/>
          <w:color w:val="000000"/>
          <w:spacing w:val="-4"/>
          <w:sz w:val="24"/>
          <w:szCs w:val="24"/>
          <w:lang w:val="sq-AL"/>
        </w:rPr>
        <w:t>defekt</w:t>
      </w:r>
      <w:r w:rsidR="00FE3AA2" w:rsidRPr="00B2582B">
        <w:rPr>
          <w:rFonts w:ascii="Garamond" w:hAnsi="Garamond" w:cs="Tahoma"/>
          <w:color w:val="000000"/>
          <w:spacing w:val="-4"/>
          <w:sz w:val="24"/>
          <w:szCs w:val="24"/>
          <w:lang w:val="sq-AL"/>
        </w:rPr>
        <w:t>et 1</w:t>
      </w:r>
      <w:r w:rsidR="00D81748" w:rsidRPr="00B2582B">
        <w:rPr>
          <w:rFonts w:ascii="Garamond" w:hAnsi="Garamond" w:cs="Tahoma"/>
          <w:color w:val="000000"/>
          <w:spacing w:val="-4"/>
          <w:sz w:val="24"/>
          <w:szCs w:val="24"/>
          <w:lang w:val="sq-AL"/>
        </w:rPr>
        <w:t>-</w:t>
      </w:r>
      <w:r w:rsidR="00FE3AA2" w:rsidRPr="00B2582B">
        <w:rPr>
          <w:rFonts w:ascii="Garamond" w:hAnsi="Garamond" w:cs="Tahoma"/>
          <w:color w:val="000000"/>
          <w:spacing w:val="-4"/>
          <w:sz w:val="24"/>
          <w:szCs w:val="24"/>
          <w:lang w:val="sq-AL"/>
        </w:rPr>
        <w:t>fazore)</w:t>
      </w:r>
      <w:r w:rsidR="004648D1" w:rsidRPr="00B2582B">
        <w:rPr>
          <w:rFonts w:ascii="Garamond" w:hAnsi="Garamond" w:cs="Tahoma"/>
          <w:color w:val="000000"/>
          <w:spacing w:val="-4"/>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3.</w:t>
      </w:r>
      <w:r w:rsidRPr="00B2582B">
        <w:rPr>
          <w:rFonts w:ascii="Garamond" w:hAnsi="Garamond" w:cs="Tahoma"/>
          <w:spacing w:val="-4"/>
          <w:sz w:val="24"/>
          <w:szCs w:val="24"/>
          <w:lang w:val="sq-AL"/>
        </w:rPr>
        <w:tab/>
      </w:r>
      <w:r w:rsidR="00AF3E14"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OST</w:t>
      </w:r>
      <w:r w:rsidR="00297D0F"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respektive dhe pronari i objektit të kërkesës i lidhur në transmetim ose operatori i sistemit të shpërndarjes i lidhur në transmetim do të bien dakord për</w:t>
      </w:r>
      <w:r w:rsidR="00C3024F" w:rsidRPr="00B2582B">
        <w:rPr>
          <w:rFonts w:ascii="Garamond" w:hAnsi="Garamond" w:cs="Tahoma"/>
          <w:spacing w:val="-4"/>
          <w:sz w:val="24"/>
          <w:szCs w:val="24"/>
          <w:lang w:val="sq-AL"/>
        </w:rPr>
        <w:t xml:space="preserve"> çdo </w:t>
      </w:r>
      <w:r w:rsidRPr="00B2582B">
        <w:rPr>
          <w:rFonts w:ascii="Garamond" w:hAnsi="Garamond" w:cs="Tahoma"/>
          <w:spacing w:val="-4"/>
          <w:sz w:val="24"/>
          <w:szCs w:val="24"/>
          <w:lang w:val="sq-AL"/>
        </w:rPr>
        <w:t>ndryshim në skemat dhe tarimet</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e pa</w:t>
      </w:r>
      <w:r w:rsidR="00781DBF" w:rsidRPr="00B2582B">
        <w:rPr>
          <w:rFonts w:ascii="Garamond" w:hAnsi="Garamond" w:cs="Tahoma"/>
          <w:spacing w:val="-4"/>
          <w:sz w:val="24"/>
          <w:szCs w:val="24"/>
          <w:lang w:val="sq-AL"/>
        </w:rPr>
        <w:t>j</w:t>
      </w:r>
      <w:r w:rsidRPr="00B2582B">
        <w:rPr>
          <w:rFonts w:ascii="Garamond" w:hAnsi="Garamond" w:cs="Tahoma"/>
          <w:spacing w:val="-4"/>
          <w:sz w:val="24"/>
          <w:szCs w:val="24"/>
          <w:lang w:val="sq-AL"/>
        </w:rPr>
        <w:t xml:space="preserve">isjeve të ndryshme të kontrollit të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ose të sistemit të shpërndarjes të lidhur në transmetim për sigurinë operative.</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4.</w:t>
      </w:r>
      <w:r w:rsidRPr="00B2582B">
        <w:rPr>
          <w:rFonts w:ascii="Garamond" w:hAnsi="Garamond" w:cs="Tahoma"/>
          <w:spacing w:val="-4"/>
          <w:sz w:val="24"/>
          <w:szCs w:val="24"/>
          <w:lang w:val="sq-AL"/>
        </w:rPr>
        <w:tab/>
      </w:r>
      <w:r w:rsidR="00AF3E14"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Në lidhje me renditjen e prioritetit të mbrojtjes dhe kontrollit, pronari i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ose operatori i sistemit të shpërndarjes i lidhur në transmetim do të përcaktojnë pa</w:t>
      </w:r>
      <w:r w:rsidR="00781DBF" w:rsidRPr="00B2582B">
        <w:rPr>
          <w:rFonts w:ascii="Garamond" w:hAnsi="Garamond" w:cs="Tahoma"/>
          <w:spacing w:val="-4"/>
          <w:sz w:val="24"/>
          <w:szCs w:val="24"/>
          <w:lang w:val="sq-AL"/>
        </w:rPr>
        <w:t>j</w:t>
      </w:r>
      <w:r w:rsidRPr="00B2582B">
        <w:rPr>
          <w:rFonts w:ascii="Garamond" w:hAnsi="Garamond" w:cs="Tahoma"/>
          <w:spacing w:val="-4"/>
          <w:sz w:val="24"/>
          <w:szCs w:val="24"/>
          <w:lang w:val="sq-AL"/>
        </w:rPr>
        <w:t xml:space="preserve">isjet e mbrojtjes dhe kontrollit të objekteve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a në transmetim ose të sistemit të shpërndarjes të lid</w:t>
      </w:r>
      <w:r w:rsidR="004648D1" w:rsidRPr="00B2582B">
        <w:rPr>
          <w:rFonts w:ascii="Garamond" w:hAnsi="Garamond" w:cs="Tahoma"/>
          <w:spacing w:val="-4"/>
          <w:sz w:val="24"/>
          <w:szCs w:val="24"/>
          <w:lang w:val="sq-AL"/>
        </w:rPr>
        <w:t>hur në transmetim respektivisht</w:t>
      </w:r>
      <w:r w:rsidRPr="00B2582B">
        <w:rPr>
          <w:rFonts w:ascii="Garamond" w:hAnsi="Garamond" w:cs="Tahoma"/>
          <w:spacing w:val="-4"/>
          <w:sz w:val="24"/>
          <w:szCs w:val="24"/>
          <w:lang w:val="sq-AL"/>
        </w:rPr>
        <w:t>, në përputhje me renditjen e prioritetit</w:t>
      </w:r>
      <w:r w:rsidR="00D8746B"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të organizuar n</w:t>
      </w:r>
      <w:r w:rsidR="004648D1" w:rsidRPr="00B2582B">
        <w:rPr>
          <w:rFonts w:ascii="Garamond" w:hAnsi="Garamond" w:cs="Tahoma"/>
          <w:spacing w:val="-4"/>
          <w:sz w:val="24"/>
          <w:szCs w:val="24"/>
          <w:lang w:val="sq-AL"/>
        </w:rPr>
        <w:t xml:space="preserve">ë rend </w:t>
      </w:r>
      <w:r w:rsidR="00C3024F" w:rsidRPr="00B2582B">
        <w:rPr>
          <w:rFonts w:ascii="Garamond" w:hAnsi="Garamond" w:cs="Tahoma"/>
          <w:spacing w:val="-4"/>
          <w:sz w:val="24"/>
          <w:szCs w:val="24"/>
          <w:lang w:val="sq-AL"/>
        </w:rPr>
        <w:t>zbritës</w:t>
      </w:r>
      <w:r w:rsidR="004648D1" w:rsidRPr="00B2582B">
        <w:rPr>
          <w:rFonts w:ascii="Garamond" w:hAnsi="Garamond" w:cs="Tahoma"/>
          <w:spacing w:val="-4"/>
          <w:sz w:val="24"/>
          <w:szCs w:val="24"/>
          <w:lang w:val="sq-AL"/>
        </w:rPr>
        <w:t xml:space="preserve"> sipas rëndësisë</w:t>
      </w:r>
      <w:r w:rsidRPr="00B2582B">
        <w:rPr>
          <w:rFonts w:ascii="Garamond" w:hAnsi="Garamond" w:cs="Tahoma"/>
          <w:spacing w:val="-4"/>
          <w:sz w:val="24"/>
          <w:szCs w:val="24"/>
          <w:lang w:val="sq-AL"/>
        </w:rPr>
        <w:t xml:space="preserve">: </w:t>
      </w:r>
    </w:p>
    <w:p w:rsidR="00FE3AA2" w:rsidRPr="00B2582B" w:rsidRDefault="00AF3E14" w:rsidP="002954C7">
      <w:pPr>
        <w:pStyle w:val="ListParagraph"/>
        <w:widowControl w:val="0"/>
        <w:numPr>
          <w:ilvl w:val="1"/>
          <w:numId w:val="4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C3024F" w:rsidRPr="00B2582B">
        <w:rPr>
          <w:rFonts w:ascii="Garamond" w:hAnsi="Garamond" w:cs="Tahoma"/>
          <w:spacing w:val="-4"/>
          <w:sz w:val="24"/>
          <w:szCs w:val="24"/>
          <w:lang w:val="sq-AL"/>
        </w:rPr>
        <w:t xml:space="preserve">Mbrojtja </w:t>
      </w:r>
      <w:r w:rsidR="00FE3AA2" w:rsidRPr="00B2582B">
        <w:rPr>
          <w:rFonts w:ascii="Garamond" w:hAnsi="Garamond" w:cs="Tahoma"/>
          <w:spacing w:val="-4"/>
          <w:sz w:val="24"/>
          <w:szCs w:val="24"/>
          <w:lang w:val="sq-AL"/>
        </w:rPr>
        <w:t>e rrjetit të transmetimit;</w:t>
      </w:r>
    </w:p>
    <w:p w:rsidR="00FE3AA2" w:rsidRPr="00B2582B" w:rsidRDefault="00AF3E14" w:rsidP="002954C7">
      <w:pPr>
        <w:pStyle w:val="ListParagraph"/>
        <w:widowControl w:val="0"/>
        <w:numPr>
          <w:ilvl w:val="1"/>
          <w:numId w:val="4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C3024F" w:rsidRPr="00B2582B">
        <w:rPr>
          <w:rFonts w:ascii="Garamond" w:hAnsi="Garamond" w:cs="Tahoma"/>
          <w:spacing w:val="-4"/>
          <w:sz w:val="24"/>
          <w:szCs w:val="24"/>
          <w:lang w:val="sq-AL"/>
        </w:rPr>
        <w:t xml:space="preserve">Mbrojtja </w:t>
      </w:r>
      <w:r w:rsidR="00FE3AA2" w:rsidRPr="00B2582B">
        <w:rPr>
          <w:rFonts w:ascii="Garamond" w:hAnsi="Garamond" w:cs="Tahoma"/>
          <w:spacing w:val="-4"/>
          <w:sz w:val="24"/>
          <w:szCs w:val="24"/>
          <w:lang w:val="sq-AL"/>
        </w:rPr>
        <w:t>e objektit të kërkesës ose sistemit të shpërndarjes të lidhura në transmetim;</w:t>
      </w:r>
    </w:p>
    <w:p w:rsidR="00FE3AA2" w:rsidRPr="00B2582B" w:rsidRDefault="00AF3E14" w:rsidP="002954C7">
      <w:pPr>
        <w:pStyle w:val="ListParagraph"/>
        <w:widowControl w:val="0"/>
        <w:numPr>
          <w:ilvl w:val="1"/>
          <w:numId w:val="4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C3024F" w:rsidRPr="00B2582B">
        <w:rPr>
          <w:rFonts w:ascii="Garamond" w:hAnsi="Garamond" w:cs="Tahoma"/>
          <w:spacing w:val="-4"/>
          <w:sz w:val="24"/>
          <w:szCs w:val="24"/>
          <w:lang w:val="sq-AL"/>
        </w:rPr>
        <w:t xml:space="preserve">Kontroll </w:t>
      </w:r>
      <w:r w:rsidR="00FE3AA2" w:rsidRPr="00B2582B">
        <w:rPr>
          <w:rFonts w:ascii="Garamond" w:hAnsi="Garamond" w:cs="Tahoma"/>
          <w:spacing w:val="-4"/>
          <w:sz w:val="24"/>
          <w:szCs w:val="24"/>
          <w:lang w:val="sq-AL"/>
        </w:rPr>
        <w:t>i frekuencës (rregullim i fuqisë aktive);</w:t>
      </w:r>
    </w:p>
    <w:p w:rsidR="00FE3AA2" w:rsidRPr="00B2582B" w:rsidRDefault="00AF3E14" w:rsidP="002954C7">
      <w:pPr>
        <w:pStyle w:val="ListParagraph"/>
        <w:widowControl w:val="0"/>
        <w:numPr>
          <w:ilvl w:val="1"/>
          <w:numId w:val="4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C3024F" w:rsidRPr="00B2582B">
        <w:rPr>
          <w:rFonts w:ascii="Garamond" w:hAnsi="Garamond" w:cs="Tahoma"/>
          <w:spacing w:val="-4"/>
          <w:sz w:val="24"/>
          <w:szCs w:val="24"/>
          <w:lang w:val="sq-AL"/>
        </w:rPr>
        <w:t xml:space="preserve">Kufizimet </w:t>
      </w:r>
      <w:r w:rsidR="00FE3AA2" w:rsidRPr="00B2582B">
        <w:rPr>
          <w:rFonts w:ascii="Garamond" w:hAnsi="Garamond" w:cs="Tahoma"/>
          <w:spacing w:val="-4"/>
          <w:sz w:val="24"/>
          <w:szCs w:val="24"/>
          <w:lang w:val="sq-AL"/>
        </w:rPr>
        <w:t>e fuqis</w:t>
      </w:r>
      <w:r w:rsidR="004648D1" w:rsidRPr="00B2582B">
        <w:rPr>
          <w:rFonts w:ascii="Garamond" w:hAnsi="Garamond" w:cs="Tahoma"/>
          <w:spacing w:val="-4"/>
          <w:sz w:val="24"/>
          <w:szCs w:val="24"/>
          <w:lang w:val="sq-AL"/>
        </w:rPr>
        <w:t>ë.</w:t>
      </w:r>
    </w:p>
    <w:p w:rsidR="00923226" w:rsidRPr="00B2582B" w:rsidRDefault="00923226" w:rsidP="00923226">
      <w:pPr>
        <w:pStyle w:val="Hapesira7"/>
        <w:rPr>
          <w:sz w:val="8"/>
          <w:lang w:val="sq-AL"/>
        </w:rPr>
      </w:pPr>
    </w:p>
    <w:p w:rsidR="00FE3AA2" w:rsidRPr="00B2582B" w:rsidRDefault="00FE3AA2" w:rsidP="002954C7">
      <w:pPr>
        <w:pStyle w:val="NeniNr"/>
        <w:keepNext w:val="0"/>
        <w:rPr>
          <w:spacing w:val="-4"/>
          <w:lang w:val="sq-AL"/>
        </w:rPr>
      </w:pPr>
      <w:r w:rsidRPr="00B2582B">
        <w:rPr>
          <w:spacing w:val="-4"/>
          <w:lang w:val="sq-AL"/>
        </w:rPr>
        <w:t>Neni 18</w:t>
      </w:r>
    </w:p>
    <w:p w:rsidR="00FE3AA2" w:rsidRPr="00B2582B" w:rsidRDefault="00FE3AA2" w:rsidP="002954C7">
      <w:pPr>
        <w:pStyle w:val="NeniTitull"/>
        <w:keepNext w:val="0"/>
        <w:rPr>
          <w:spacing w:val="-4"/>
          <w:lang w:val="sq-AL"/>
        </w:rPr>
      </w:pPr>
      <w:r w:rsidRPr="00B2582B">
        <w:rPr>
          <w:spacing w:val="-4"/>
          <w:lang w:val="sq-AL"/>
        </w:rPr>
        <w:t xml:space="preserve">Shkëmbimi i </w:t>
      </w:r>
      <w:r w:rsidR="00C3024F" w:rsidRPr="00B2582B">
        <w:rPr>
          <w:spacing w:val="-4"/>
          <w:lang w:val="sq-AL"/>
        </w:rPr>
        <w:t>i</w:t>
      </w:r>
      <w:r w:rsidRPr="00B2582B">
        <w:rPr>
          <w:spacing w:val="-4"/>
          <w:lang w:val="sq-AL"/>
        </w:rPr>
        <w:t>nformacionit</w:t>
      </w:r>
    </w:p>
    <w:p w:rsidR="009A04BD" w:rsidRPr="00B2582B" w:rsidRDefault="009A04BD" w:rsidP="00765F0A">
      <w:pPr>
        <w:pStyle w:val="Hapesira7"/>
        <w:rPr>
          <w:spacing w:val="-4"/>
          <w:sz w:val="6"/>
          <w:lang w:val="sq-AL"/>
        </w:rPr>
      </w:pPr>
    </w:p>
    <w:p w:rsidR="00FE3AA2" w:rsidRPr="00B2582B" w:rsidRDefault="00FE3AA2" w:rsidP="004648D1">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1.</w:t>
      </w:r>
      <w:r w:rsidRPr="00B2582B">
        <w:rPr>
          <w:rFonts w:ascii="Garamond" w:hAnsi="Garamond" w:cs="Tahoma"/>
          <w:spacing w:val="-4"/>
          <w:sz w:val="24"/>
          <w:szCs w:val="24"/>
          <w:lang w:val="sq-AL"/>
        </w:rPr>
        <w:tab/>
      </w:r>
      <w:r w:rsidR="004648D1"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Objektet e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a në transmetim do të </w:t>
      </w:r>
      <w:r w:rsidR="00C64D0F" w:rsidRPr="00B2582B">
        <w:rPr>
          <w:rFonts w:ascii="Garamond" w:hAnsi="Garamond" w:cs="Tahoma"/>
          <w:spacing w:val="-4"/>
          <w:sz w:val="24"/>
          <w:szCs w:val="24"/>
          <w:lang w:val="sq-AL"/>
        </w:rPr>
        <w:t>pajis</w:t>
      </w:r>
      <w:r w:rsidRPr="00B2582B">
        <w:rPr>
          <w:rFonts w:ascii="Garamond" w:hAnsi="Garamond" w:cs="Tahoma"/>
          <w:spacing w:val="-4"/>
          <w:sz w:val="24"/>
          <w:szCs w:val="24"/>
          <w:lang w:val="sq-AL"/>
        </w:rPr>
        <w:t xml:space="preserve">en në përputhje me </w:t>
      </w:r>
      <w:r w:rsidR="00B70400" w:rsidRPr="00B2582B">
        <w:rPr>
          <w:rFonts w:ascii="Garamond" w:hAnsi="Garamond" w:cs="Tahoma"/>
          <w:spacing w:val="-4"/>
          <w:sz w:val="24"/>
          <w:szCs w:val="24"/>
          <w:lang w:val="sq-AL"/>
        </w:rPr>
        <w:t>standardet</w:t>
      </w:r>
      <w:r w:rsidRPr="00B2582B">
        <w:rPr>
          <w:rFonts w:ascii="Garamond" w:hAnsi="Garamond" w:cs="Tahoma"/>
          <w:spacing w:val="-4"/>
          <w:sz w:val="24"/>
          <w:szCs w:val="24"/>
          <w:lang w:val="sq-AL"/>
        </w:rPr>
        <w:t xml:space="preserve"> e specifikuara </w:t>
      </w:r>
      <w:r w:rsidR="007267A7" w:rsidRPr="00B2582B">
        <w:rPr>
          <w:rFonts w:ascii="Garamond" w:hAnsi="Garamond" w:cs="Tahoma"/>
          <w:spacing w:val="-4"/>
          <w:sz w:val="24"/>
          <w:szCs w:val="24"/>
          <w:lang w:val="sq-AL"/>
        </w:rPr>
        <w:t>nga OST-ja respektive</w:t>
      </w:r>
      <w:r w:rsidRPr="00B2582B">
        <w:rPr>
          <w:rFonts w:ascii="Garamond" w:hAnsi="Garamond" w:cs="Tahoma"/>
          <w:spacing w:val="-4"/>
          <w:sz w:val="24"/>
          <w:szCs w:val="24"/>
          <w:lang w:val="sq-AL"/>
        </w:rPr>
        <w:t xml:space="preserve"> me</w:t>
      </w:r>
      <w:r w:rsidR="00764467" w:rsidRPr="00B2582B">
        <w:rPr>
          <w:rFonts w:ascii="Garamond" w:hAnsi="Garamond" w:cs="Tahoma"/>
          <w:spacing w:val="-4"/>
          <w:sz w:val="24"/>
          <w:szCs w:val="24"/>
          <w:lang w:val="sq-AL"/>
        </w:rPr>
        <w:t xml:space="preserve"> qëllim </w:t>
      </w:r>
      <w:r w:rsidR="00145ADD" w:rsidRPr="00B2582B">
        <w:rPr>
          <w:rFonts w:ascii="Garamond" w:hAnsi="Garamond" w:cs="Tahoma"/>
          <w:spacing w:val="-4"/>
          <w:sz w:val="24"/>
          <w:szCs w:val="24"/>
          <w:lang w:val="sq-AL"/>
        </w:rPr>
        <w:t xml:space="preserve">që </w:t>
      </w:r>
      <w:r w:rsidRPr="00B2582B">
        <w:rPr>
          <w:rFonts w:ascii="Garamond" w:hAnsi="Garamond" w:cs="Tahoma"/>
          <w:spacing w:val="-4"/>
          <w:sz w:val="24"/>
          <w:szCs w:val="24"/>
          <w:lang w:val="sq-AL"/>
        </w:rPr>
        <w:t xml:space="preserve">të </w:t>
      </w:r>
      <w:r w:rsidR="00B70400" w:rsidRPr="00B2582B">
        <w:rPr>
          <w:rFonts w:ascii="Garamond" w:hAnsi="Garamond" w:cs="Tahoma"/>
          <w:spacing w:val="-4"/>
          <w:sz w:val="24"/>
          <w:szCs w:val="24"/>
          <w:lang w:val="sq-AL"/>
        </w:rPr>
        <w:t>shkëmbejnë</w:t>
      </w:r>
      <w:r w:rsidRPr="00B2582B">
        <w:rPr>
          <w:rFonts w:ascii="Garamond" w:hAnsi="Garamond" w:cs="Tahoma"/>
          <w:spacing w:val="-4"/>
          <w:sz w:val="24"/>
          <w:szCs w:val="24"/>
          <w:lang w:val="sq-AL"/>
        </w:rPr>
        <w:t xml:space="preserve"> informacion ndërmjet OST</w:t>
      </w:r>
      <w:r w:rsidR="00664259" w:rsidRPr="00B2582B">
        <w:rPr>
          <w:rFonts w:ascii="Garamond" w:hAnsi="Garamond" w:cs="Tahoma"/>
          <w:spacing w:val="-4"/>
          <w:sz w:val="24"/>
          <w:szCs w:val="24"/>
          <w:lang w:val="sq-AL"/>
        </w:rPr>
        <w:t>-së</w:t>
      </w:r>
      <w:r w:rsidRPr="00B2582B">
        <w:rPr>
          <w:rFonts w:ascii="Garamond" w:hAnsi="Garamond" w:cs="Tahoma"/>
          <w:spacing w:val="-4"/>
          <w:sz w:val="24"/>
          <w:szCs w:val="24"/>
          <w:lang w:val="sq-AL"/>
        </w:rPr>
        <w:t xml:space="preserve"> respektive dhe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në afatet e kohës të specifikuara. OST</w:t>
      </w:r>
      <w:r w:rsidR="00B70400"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respektive do</w:t>
      </w:r>
      <w:r w:rsidR="007E570D" w:rsidRPr="00B2582B">
        <w:rPr>
          <w:rFonts w:ascii="Garamond" w:hAnsi="Garamond" w:cs="Tahoma"/>
          <w:spacing w:val="-4"/>
          <w:sz w:val="24"/>
          <w:szCs w:val="24"/>
          <w:lang w:val="sq-AL"/>
        </w:rPr>
        <w:t xml:space="preserve"> të bëjë </w:t>
      </w:r>
      <w:r w:rsidRPr="00B2582B">
        <w:rPr>
          <w:rFonts w:ascii="Garamond" w:hAnsi="Garamond" w:cs="Tahoma"/>
          <w:spacing w:val="-4"/>
          <w:sz w:val="24"/>
          <w:szCs w:val="24"/>
          <w:lang w:val="sq-AL"/>
        </w:rPr>
        <w:t xml:space="preserve">të disponueshme publikisht </w:t>
      </w:r>
      <w:r w:rsidR="007E570D" w:rsidRPr="00B2582B">
        <w:rPr>
          <w:rFonts w:ascii="Garamond" w:hAnsi="Garamond" w:cs="Tahoma"/>
          <w:spacing w:val="-4"/>
          <w:sz w:val="24"/>
          <w:szCs w:val="24"/>
          <w:lang w:val="sq-AL"/>
        </w:rPr>
        <w:t>standard</w:t>
      </w:r>
      <w:r w:rsidRPr="00B2582B">
        <w:rPr>
          <w:rFonts w:ascii="Garamond" w:hAnsi="Garamond" w:cs="Tahoma"/>
          <w:spacing w:val="-4"/>
          <w:sz w:val="24"/>
          <w:szCs w:val="24"/>
          <w:lang w:val="sq-AL"/>
        </w:rPr>
        <w:t>et.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2.</w:t>
      </w:r>
      <w:r w:rsidRPr="00B2582B">
        <w:rPr>
          <w:rFonts w:ascii="Garamond" w:hAnsi="Garamond" w:cs="Tahoma"/>
          <w:spacing w:val="-4"/>
          <w:sz w:val="24"/>
          <w:szCs w:val="24"/>
          <w:lang w:val="sq-AL"/>
        </w:rPr>
        <w:tab/>
      </w:r>
      <w:r w:rsidR="004648D1"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Sistemet e shpërndarjes të lidhur në transmetim do të </w:t>
      </w:r>
      <w:r w:rsidR="00C64D0F" w:rsidRPr="00B2582B">
        <w:rPr>
          <w:rFonts w:ascii="Garamond" w:hAnsi="Garamond" w:cs="Tahoma"/>
          <w:spacing w:val="-4"/>
          <w:sz w:val="24"/>
          <w:szCs w:val="24"/>
          <w:lang w:val="sq-AL"/>
        </w:rPr>
        <w:t>pajis</w:t>
      </w:r>
      <w:r w:rsidRPr="00B2582B">
        <w:rPr>
          <w:rFonts w:ascii="Garamond" w:hAnsi="Garamond" w:cs="Tahoma"/>
          <w:spacing w:val="-4"/>
          <w:sz w:val="24"/>
          <w:szCs w:val="24"/>
          <w:lang w:val="sq-AL"/>
        </w:rPr>
        <w:t xml:space="preserve">en në përputhje me </w:t>
      </w:r>
      <w:r w:rsidR="007E570D" w:rsidRPr="00B2582B">
        <w:rPr>
          <w:rFonts w:ascii="Garamond" w:hAnsi="Garamond" w:cs="Tahoma"/>
          <w:spacing w:val="-4"/>
          <w:sz w:val="24"/>
          <w:szCs w:val="24"/>
          <w:lang w:val="sq-AL"/>
        </w:rPr>
        <w:t>standard</w:t>
      </w:r>
      <w:r w:rsidRPr="00B2582B">
        <w:rPr>
          <w:rFonts w:ascii="Garamond" w:hAnsi="Garamond" w:cs="Tahoma"/>
          <w:spacing w:val="-4"/>
          <w:sz w:val="24"/>
          <w:szCs w:val="24"/>
          <w:lang w:val="sq-AL"/>
        </w:rPr>
        <w:t xml:space="preserve">et e specifikuara </w:t>
      </w:r>
      <w:r w:rsidR="007267A7" w:rsidRPr="00B2582B">
        <w:rPr>
          <w:rFonts w:ascii="Garamond" w:hAnsi="Garamond" w:cs="Tahoma"/>
          <w:spacing w:val="-4"/>
          <w:sz w:val="24"/>
          <w:szCs w:val="24"/>
          <w:lang w:val="sq-AL"/>
        </w:rPr>
        <w:t>nga OST-ja respektive</w:t>
      </w:r>
      <w:r w:rsidRPr="00B2582B">
        <w:rPr>
          <w:rFonts w:ascii="Garamond" w:hAnsi="Garamond" w:cs="Tahoma"/>
          <w:spacing w:val="-4"/>
          <w:sz w:val="24"/>
          <w:szCs w:val="24"/>
          <w:lang w:val="sq-AL"/>
        </w:rPr>
        <w:t xml:space="preserve"> me</w:t>
      </w:r>
      <w:r w:rsidR="00764467" w:rsidRPr="00B2582B">
        <w:rPr>
          <w:rFonts w:ascii="Garamond" w:hAnsi="Garamond" w:cs="Tahoma"/>
          <w:spacing w:val="-4"/>
          <w:sz w:val="24"/>
          <w:szCs w:val="24"/>
          <w:lang w:val="sq-AL"/>
        </w:rPr>
        <w:t xml:space="preserve"> qëllim </w:t>
      </w:r>
      <w:r w:rsidR="00145ADD" w:rsidRPr="00B2582B">
        <w:rPr>
          <w:rFonts w:ascii="Garamond" w:hAnsi="Garamond" w:cs="Tahoma"/>
          <w:spacing w:val="-4"/>
          <w:sz w:val="24"/>
          <w:szCs w:val="24"/>
          <w:lang w:val="sq-AL"/>
        </w:rPr>
        <w:t xml:space="preserve">që </w:t>
      </w:r>
      <w:r w:rsidRPr="00B2582B">
        <w:rPr>
          <w:rFonts w:ascii="Garamond" w:hAnsi="Garamond" w:cs="Tahoma"/>
          <w:spacing w:val="-4"/>
          <w:sz w:val="24"/>
          <w:szCs w:val="24"/>
          <w:lang w:val="sq-AL"/>
        </w:rPr>
        <w:t>të shk</w:t>
      </w:r>
      <w:r w:rsidR="003F1311" w:rsidRPr="00B2582B">
        <w:rPr>
          <w:rFonts w:ascii="Garamond" w:hAnsi="Garamond" w:cs="Tahoma"/>
          <w:spacing w:val="-4"/>
          <w:sz w:val="24"/>
          <w:szCs w:val="24"/>
          <w:lang w:val="sq-AL"/>
        </w:rPr>
        <w:t>ë</w:t>
      </w:r>
      <w:r w:rsidRPr="00B2582B">
        <w:rPr>
          <w:rFonts w:ascii="Garamond" w:hAnsi="Garamond" w:cs="Tahoma"/>
          <w:spacing w:val="-4"/>
          <w:sz w:val="24"/>
          <w:szCs w:val="24"/>
          <w:lang w:val="sq-AL"/>
        </w:rPr>
        <w:t>mbejnë informacion ndërmjet OST-s</w:t>
      </w:r>
      <w:r w:rsidR="004648D1"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respektive dhe sistemit të shpërndarjes të lidhur në transmetim në afatet kohore të specifikuara.</w:t>
      </w:r>
      <w:r w:rsidR="004648D1"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OST</w:t>
      </w:r>
      <w:r w:rsidR="007E570D"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respektive do të b</w:t>
      </w:r>
      <w:r w:rsidR="004648D1" w:rsidRPr="00B2582B">
        <w:rPr>
          <w:rFonts w:ascii="Garamond" w:hAnsi="Garamond" w:cs="Tahoma"/>
          <w:spacing w:val="-4"/>
          <w:sz w:val="24"/>
          <w:szCs w:val="24"/>
          <w:lang w:val="sq-AL"/>
        </w:rPr>
        <w:t>ë</w:t>
      </w:r>
      <w:r w:rsidRPr="00B2582B">
        <w:rPr>
          <w:rFonts w:ascii="Garamond" w:hAnsi="Garamond" w:cs="Tahoma"/>
          <w:spacing w:val="-4"/>
          <w:sz w:val="24"/>
          <w:szCs w:val="24"/>
          <w:lang w:val="sq-AL"/>
        </w:rPr>
        <w:t>j</w:t>
      </w:r>
      <w:r w:rsidR="004648D1"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të disponueshme publikisht </w:t>
      </w:r>
      <w:r w:rsidR="007E570D" w:rsidRPr="00B2582B">
        <w:rPr>
          <w:rFonts w:ascii="Garamond" w:hAnsi="Garamond" w:cs="Tahoma"/>
          <w:spacing w:val="-4"/>
          <w:sz w:val="24"/>
          <w:szCs w:val="24"/>
          <w:lang w:val="sq-AL"/>
        </w:rPr>
        <w:t>standard</w:t>
      </w:r>
      <w:r w:rsidRPr="00B2582B">
        <w:rPr>
          <w:rFonts w:ascii="Garamond" w:hAnsi="Garamond" w:cs="Tahoma"/>
          <w:spacing w:val="-4"/>
          <w:sz w:val="24"/>
          <w:szCs w:val="24"/>
          <w:lang w:val="sq-AL"/>
        </w:rPr>
        <w:t>et.</w:t>
      </w:r>
    </w:p>
    <w:p w:rsidR="00FE3AA2" w:rsidRPr="00B2582B" w:rsidRDefault="009A04BD" w:rsidP="002954C7">
      <w:pPr>
        <w:widowControl w:val="0"/>
        <w:spacing w:after="0" w:line="240" w:lineRule="auto"/>
        <w:rPr>
          <w:rFonts w:ascii="Garamond" w:hAnsi="Garamond" w:cs="Tahoma"/>
          <w:sz w:val="24"/>
          <w:szCs w:val="24"/>
          <w:lang w:val="sq-AL"/>
        </w:rPr>
      </w:pPr>
      <w:r w:rsidRPr="00B2582B">
        <w:rPr>
          <w:rFonts w:ascii="Garamond" w:hAnsi="Garamond" w:cs="Tahoma"/>
          <w:spacing w:val="-4"/>
          <w:sz w:val="24"/>
          <w:szCs w:val="24"/>
          <w:lang w:val="sq-AL"/>
        </w:rPr>
        <w:t xml:space="preserve">3. </w:t>
      </w:r>
      <w:r w:rsidR="004648D1" w:rsidRPr="00B2582B">
        <w:rPr>
          <w:rFonts w:ascii="Garamond" w:hAnsi="Garamond" w:cs="Tahoma"/>
          <w:spacing w:val="-4"/>
          <w:sz w:val="24"/>
          <w:szCs w:val="24"/>
          <w:lang w:val="sq-AL"/>
        </w:rPr>
        <w:t>OST</w:t>
      </w:r>
      <w:r w:rsidR="00CB3883"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do të specifikoj</w:t>
      </w:r>
      <w:r w:rsidR="00CB3883"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w:t>
      </w:r>
      <w:r w:rsidR="007E570D" w:rsidRPr="00B2582B">
        <w:rPr>
          <w:rFonts w:ascii="Garamond" w:hAnsi="Garamond" w:cs="Tahoma"/>
          <w:spacing w:val="-4"/>
          <w:sz w:val="24"/>
          <w:szCs w:val="24"/>
          <w:lang w:val="sq-AL"/>
        </w:rPr>
        <w:t>standard</w:t>
      </w:r>
      <w:r w:rsidR="00FE3AA2" w:rsidRPr="00B2582B">
        <w:rPr>
          <w:rFonts w:ascii="Garamond" w:hAnsi="Garamond" w:cs="Tahoma"/>
          <w:spacing w:val="-4"/>
          <w:sz w:val="24"/>
          <w:szCs w:val="24"/>
          <w:lang w:val="sq-AL"/>
        </w:rPr>
        <w:t>et e shkëmbimit të informacionit.</w:t>
      </w:r>
      <w:r w:rsidR="007E570D"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OST</w:t>
      </w:r>
      <w:r w:rsidR="007E570D"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respekt</w:t>
      </w:r>
      <w:r w:rsidR="004648D1" w:rsidRPr="00B2582B">
        <w:rPr>
          <w:rFonts w:ascii="Garamond" w:hAnsi="Garamond" w:cs="Tahoma"/>
          <w:spacing w:val="-4"/>
          <w:sz w:val="24"/>
          <w:szCs w:val="24"/>
          <w:lang w:val="sq-AL"/>
        </w:rPr>
        <w:t>ive duhet</w:t>
      </w:r>
      <w:r w:rsidR="007E570D" w:rsidRPr="00B2582B">
        <w:rPr>
          <w:rFonts w:ascii="Garamond" w:hAnsi="Garamond" w:cs="Tahoma"/>
          <w:spacing w:val="-4"/>
          <w:sz w:val="24"/>
          <w:szCs w:val="24"/>
          <w:lang w:val="sq-AL"/>
        </w:rPr>
        <w:t xml:space="preserve"> të bëjë </w:t>
      </w:r>
      <w:r w:rsidR="004648D1" w:rsidRPr="00B2582B">
        <w:rPr>
          <w:rFonts w:ascii="Garamond" w:hAnsi="Garamond" w:cs="Tahoma"/>
          <w:spacing w:val="-4"/>
          <w:sz w:val="24"/>
          <w:szCs w:val="24"/>
          <w:lang w:val="sq-AL"/>
        </w:rPr>
        <w:t>publike listë</w:t>
      </w:r>
      <w:r w:rsidR="00FE3AA2" w:rsidRPr="00B2582B">
        <w:rPr>
          <w:rFonts w:ascii="Garamond" w:hAnsi="Garamond" w:cs="Tahoma"/>
          <w:spacing w:val="-4"/>
          <w:sz w:val="24"/>
          <w:szCs w:val="24"/>
          <w:lang w:val="sq-AL"/>
        </w:rPr>
        <w:t>n e saj të të dh</w:t>
      </w:r>
      <w:r w:rsidR="003F1311"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nave të</w:t>
      </w:r>
      <w:r w:rsidR="00FE3AA2" w:rsidRPr="00B2582B">
        <w:rPr>
          <w:rFonts w:ascii="Garamond" w:hAnsi="Garamond" w:cs="Tahoma"/>
          <w:sz w:val="24"/>
          <w:szCs w:val="24"/>
          <w:lang w:val="sq-AL"/>
        </w:rPr>
        <w:t xml:space="preserve"> kërkuara.</w:t>
      </w:r>
    </w:p>
    <w:p w:rsidR="00FE3AA2" w:rsidRPr="00B2582B" w:rsidRDefault="00FE3AA2" w:rsidP="00765F0A">
      <w:pPr>
        <w:pStyle w:val="Hapesira7"/>
        <w:rPr>
          <w:lang w:val="sq-AL"/>
        </w:rPr>
      </w:pPr>
    </w:p>
    <w:p w:rsidR="00923226" w:rsidRPr="00B2582B" w:rsidRDefault="00923226" w:rsidP="002954C7">
      <w:pPr>
        <w:pStyle w:val="NeniNr"/>
        <w:keepNext w:val="0"/>
        <w:rPr>
          <w:lang w:val="sq-AL"/>
        </w:rPr>
      </w:pPr>
    </w:p>
    <w:p w:rsidR="00FE3AA2" w:rsidRPr="00B2582B" w:rsidRDefault="00FE3AA2" w:rsidP="002954C7">
      <w:pPr>
        <w:pStyle w:val="NeniNr"/>
        <w:keepNext w:val="0"/>
        <w:rPr>
          <w:lang w:val="sq-AL"/>
        </w:rPr>
      </w:pPr>
      <w:r w:rsidRPr="00B2582B">
        <w:rPr>
          <w:lang w:val="sq-AL"/>
        </w:rPr>
        <w:t>Neni 19</w:t>
      </w:r>
    </w:p>
    <w:p w:rsidR="00FE3AA2" w:rsidRPr="00B2582B" w:rsidRDefault="0033566B" w:rsidP="002954C7">
      <w:pPr>
        <w:pStyle w:val="NeniTitull"/>
        <w:keepNext w:val="0"/>
        <w:rPr>
          <w:lang w:val="sq-AL"/>
        </w:rPr>
      </w:pPr>
      <w:r w:rsidRPr="00B2582B">
        <w:rPr>
          <w:lang w:val="sq-AL"/>
        </w:rPr>
        <w:t>Sh</w:t>
      </w:r>
      <w:r w:rsidR="00FE3AA2" w:rsidRPr="00B2582B">
        <w:rPr>
          <w:lang w:val="sq-AL"/>
        </w:rPr>
        <w:t>ky</w:t>
      </w:r>
      <w:r w:rsidRPr="00B2582B">
        <w:rPr>
          <w:lang w:val="sq-AL"/>
        </w:rPr>
        <w:t>ç</w:t>
      </w:r>
      <w:r w:rsidR="00FE3AA2" w:rsidRPr="00B2582B">
        <w:rPr>
          <w:lang w:val="sq-AL"/>
        </w:rPr>
        <w:t>ja e kërkesës dhe rilidhja e kërkesës</w:t>
      </w:r>
    </w:p>
    <w:p w:rsidR="009A04BD" w:rsidRPr="00B2582B" w:rsidRDefault="009A04BD" w:rsidP="00765F0A">
      <w:pPr>
        <w:pStyle w:val="Hapesira7"/>
        <w:rPr>
          <w:lang w:val="sq-AL"/>
        </w:rPr>
      </w:pPr>
    </w:p>
    <w:p w:rsidR="00FE3AA2" w:rsidRPr="00B2582B" w:rsidRDefault="004648D1" w:rsidP="002954C7">
      <w:pPr>
        <w:pStyle w:val="ListParagraph"/>
        <w:widowControl w:val="0"/>
        <w:numPr>
          <w:ilvl w:val="0"/>
          <w:numId w:val="4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Të gjitha objektet e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a në transmetim dhe sistemet e shpërndarjes të lidhur në transmetim do të përmbushin kërkesat e m</w:t>
      </w:r>
      <w:r w:rsidR="003635B9" w:rsidRPr="00B2582B">
        <w:rPr>
          <w:rFonts w:ascii="Garamond" w:hAnsi="Garamond" w:cs="Tahoma"/>
          <w:sz w:val="24"/>
          <w:szCs w:val="24"/>
          <w:lang w:val="sq-AL"/>
        </w:rPr>
        <w:t>ë</w:t>
      </w:r>
      <w:r w:rsidR="00FE3AA2" w:rsidRPr="00B2582B">
        <w:rPr>
          <w:rFonts w:ascii="Garamond" w:hAnsi="Garamond" w:cs="Tahoma"/>
          <w:sz w:val="24"/>
          <w:szCs w:val="24"/>
          <w:lang w:val="sq-AL"/>
        </w:rPr>
        <w:t>poshtme në lidh</w:t>
      </w:r>
      <w:r w:rsidR="0033566B" w:rsidRPr="00B2582B">
        <w:rPr>
          <w:rFonts w:ascii="Garamond" w:hAnsi="Garamond" w:cs="Tahoma"/>
          <w:sz w:val="24"/>
          <w:szCs w:val="24"/>
          <w:lang w:val="sq-AL"/>
        </w:rPr>
        <w:t>je me aftësinë funksionale për sh</w:t>
      </w:r>
      <w:r w:rsidR="00FE3AA2" w:rsidRPr="00B2582B">
        <w:rPr>
          <w:rFonts w:ascii="Garamond" w:hAnsi="Garamond" w:cs="Tahoma"/>
          <w:sz w:val="24"/>
          <w:szCs w:val="24"/>
          <w:lang w:val="sq-AL"/>
        </w:rPr>
        <w:t>ky</w:t>
      </w:r>
      <w:r w:rsidR="0033566B" w:rsidRPr="00B2582B">
        <w:rPr>
          <w:rFonts w:ascii="Garamond" w:hAnsi="Garamond" w:cs="Tahoma"/>
          <w:sz w:val="24"/>
          <w:szCs w:val="24"/>
          <w:lang w:val="sq-AL"/>
        </w:rPr>
        <w:t>ç</w:t>
      </w:r>
      <w:r w:rsidR="00FE3AA2" w:rsidRPr="00B2582B">
        <w:rPr>
          <w:rFonts w:ascii="Garamond" w:hAnsi="Garamond" w:cs="Tahoma"/>
          <w:sz w:val="24"/>
          <w:szCs w:val="24"/>
          <w:lang w:val="sq-AL"/>
        </w:rPr>
        <w:t>jen e kërkesës në frekuenc</w:t>
      </w:r>
      <w:r w:rsidR="003635B9"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ul</w:t>
      </w:r>
      <w:r w:rsidR="003635B9" w:rsidRPr="00B2582B">
        <w:rPr>
          <w:rFonts w:ascii="Garamond" w:hAnsi="Garamond" w:cs="Tahoma"/>
          <w:sz w:val="24"/>
          <w:szCs w:val="24"/>
          <w:lang w:val="sq-AL"/>
        </w:rPr>
        <w:t>ë</w:t>
      </w:r>
      <w:r w:rsidR="00FE3AA2" w:rsidRPr="00B2582B">
        <w:rPr>
          <w:rFonts w:ascii="Garamond" w:hAnsi="Garamond" w:cs="Tahoma"/>
          <w:sz w:val="24"/>
          <w:szCs w:val="24"/>
          <w:lang w:val="sq-AL"/>
        </w:rPr>
        <w:t>t.</w:t>
      </w:r>
    </w:p>
    <w:p w:rsidR="00FE3AA2" w:rsidRPr="00B2582B" w:rsidRDefault="004648D1" w:rsidP="002954C7">
      <w:pPr>
        <w:pStyle w:val="ListParagraph"/>
        <w:widowControl w:val="0"/>
        <w:numPr>
          <w:ilvl w:val="0"/>
          <w:numId w:val="4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33566B" w:rsidRPr="00B2582B">
        <w:rPr>
          <w:rFonts w:ascii="Garamond" w:hAnsi="Garamond" w:cs="Tahoma"/>
          <w:sz w:val="24"/>
          <w:szCs w:val="24"/>
          <w:lang w:val="sq-AL"/>
        </w:rPr>
        <w:t>Ç</w:t>
      </w:r>
      <w:r w:rsidR="00FE3AA2" w:rsidRPr="00B2582B">
        <w:rPr>
          <w:rFonts w:ascii="Garamond" w:hAnsi="Garamond" w:cs="Tahoma"/>
          <w:sz w:val="24"/>
          <w:szCs w:val="24"/>
          <w:lang w:val="sq-AL"/>
        </w:rPr>
        <w:t>do operator i sistemit të shpërndarjes i lidhur në transmetim dhe, kur specifikohet nga OST</w:t>
      </w:r>
      <w:r w:rsidR="003635B9" w:rsidRPr="00B2582B">
        <w:rPr>
          <w:rFonts w:ascii="Garamond" w:hAnsi="Garamond" w:cs="Tahoma"/>
          <w:sz w:val="24"/>
          <w:szCs w:val="24"/>
          <w:lang w:val="sq-AL"/>
        </w:rPr>
        <w:t>-ja</w:t>
      </w:r>
      <w:r w:rsidR="00FE3AA2" w:rsidRPr="00B2582B">
        <w:rPr>
          <w:rFonts w:ascii="Garamond" w:hAnsi="Garamond" w:cs="Tahoma"/>
          <w:sz w:val="24"/>
          <w:szCs w:val="24"/>
          <w:lang w:val="sq-AL"/>
        </w:rPr>
        <w:t>, pronar objekti kërkese të lidhur në transmetim, do të siguroj</w:t>
      </w:r>
      <w:r w:rsidR="003635B9" w:rsidRPr="00B2582B">
        <w:rPr>
          <w:rFonts w:ascii="Garamond" w:hAnsi="Garamond" w:cs="Tahoma"/>
          <w:sz w:val="24"/>
          <w:szCs w:val="24"/>
          <w:lang w:val="sq-AL"/>
        </w:rPr>
        <w:t>ë</w:t>
      </w:r>
      <w:r w:rsidR="00FE3AA2" w:rsidRPr="00B2582B">
        <w:rPr>
          <w:rFonts w:ascii="Garamond" w:hAnsi="Garamond" w:cs="Tahoma"/>
          <w:sz w:val="24"/>
          <w:szCs w:val="24"/>
          <w:lang w:val="sq-AL"/>
        </w:rPr>
        <w:t xml:space="preserve">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itë</w:t>
      </w:r>
      <w:r w:rsidR="00145ADD" w:rsidRPr="00B2582B">
        <w:rPr>
          <w:rFonts w:ascii="Garamond" w:hAnsi="Garamond" w:cs="Tahoma"/>
          <w:sz w:val="24"/>
          <w:szCs w:val="24"/>
          <w:lang w:val="sq-AL"/>
        </w:rPr>
        <w:t xml:space="preserve"> që</w:t>
      </w:r>
      <w:r w:rsidR="007E570D" w:rsidRPr="00B2582B">
        <w:rPr>
          <w:rFonts w:ascii="Garamond" w:hAnsi="Garamond" w:cs="Tahoma"/>
          <w:sz w:val="24"/>
          <w:szCs w:val="24"/>
          <w:lang w:val="sq-AL"/>
        </w:rPr>
        <w:t xml:space="preserve"> të bëjë </w:t>
      </w:r>
      <w:r w:rsidR="00FE3AA2" w:rsidRPr="00B2582B">
        <w:rPr>
          <w:rFonts w:ascii="Garamond" w:hAnsi="Garamond" w:cs="Tahoma"/>
          <w:sz w:val="24"/>
          <w:szCs w:val="24"/>
          <w:lang w:val="sq-AL"/>
        </w:rPr>
        <w:t xml:space="preserve">të disponueshme </w:t>
      </w:r>
      <w:r w:rsidR="0033566B" w:rsidRPr="00B2582B">
        <w:rPr>
          <w:rFonts w:ascii="Garamond" w:hAnsi="Garamond" w:cs="Tahoma"/>
          <w:sz w:val="24"/>
          <w:szCs w:val="24"/>
          <w:lang w:val="sq-AL"/>
        </w:rPr>
        <w:t>sh</w:t>
      </w:r>
      <w:r w:rsidR="00FE3AA2" w:rsidRPr="00B2582B">
        <w:rPr>
          <w:rFonts w:ascii="Garamond" w:hAnsi="Garamond" w:cs="Tahoma"/>
          <w:sz w:val="24"/>
          <w:szCs w:val="24"/>
          <w:lang w:val="sq-AL"/>
        </w:rPr>
        <w:t>ky</w:t>
      </w:r>
      <w:r w:rsidR="0033566B" w:rsidRPr="00B2582B">
        <w:rPr>
          <w:rFonts w:ascii="Garamond" w:hAnsi="Garamond" w:cs="Tahoma"/>
          <w:sz w:val="24"/>
          <w:szCs w:val="24"/>
          <w:lang w:val="sq-AL"/>
        </w:rPr>
        <w:t>ç</w:t>
      </w:r>
      <w:r w:rsidR="00FE3AA2" w:rsidRPr="00B2582B">
        <w:rPr>
          <w:rFonts w:ascii="Garamond" w:hAnsi="Garamond" w:cs="Tahoma"/>
          <w:sz w:val="24"/>
          <w:szCs w:val="24"/>
          <w:lang w:val="sq-AL"/>
        </w:rPr>
        <w:t xml:space="preserve">jen automatike nga </w:t>
      </w:r>
      <w:r w:rsidR="00E73C8C" w:rsidRPr="00B2582B">
        <w:rPr>
          <w:rFonts w:ascii="Garamond" w:hAnsi="Garamond" w:cs="Tahoma"/>
          <w:sz w:val="24"/>
          <w:szCs w:val="24"/>
          <w:lang w:val="sq-AL"/>
        </w:rPr>
        <w:t>“</w:t>
      </w:r>
      <w:r w:rsidR="00FE3AA2" w:rsidRPr="00B2582B">
        <w:rPr>
          <w:rFonts w:ascii="Garamond" w:hAnsi="Garamond" w:cs="Tahoma"/>
          <w:sz w:val="24"/>
          <w:szCs w:val="24"/>
          <w:lang w:val="sq-AL"/>
        </w:rPr>
        <w:t>nënfrekuenca</w:t>
      </w:r>
      <w:r w:rsidR="00E73C8C" w:rsidRPr="00B2582B">
        <w:rPr>
          <w:rFonts w:ascii="Garamond" w:hAnsi="Garamond" w:cs="Tahoma"/>
          <w:sz w:val="24"/>
          <w:szCs w:val="24"/>
          <w:lang w:val="sq-AL"/>
        </w:rPr>
        <w:t>”</w:t>
      </w:r>
      <w:r w:rsidR="00FE3AA2" w:rsidRPr="00B2582B">
        <w:rPr>
          <w:rFonts w:ascii="Garamond" w:hAnsi="Garamond" w:cs="Tahoma"/>
          <w:sz w:val="24"/>
          <w:szCs w:val="24"/>
          <w:lang w:val="sq-AL"/>
        </w:rPr>
        <w:t xml:space="preserve"> në një raport të caktuar të kërkesës s</w:t>
      </w:r>
      <w:r w:rsidR="003635B9" w:rsidRPr="00B2582B">
        <w:rPr>
          <w:rFonts w:ascii="Garamond" w:hAnsi="Garamond" w:cs="Tahoma"/>
          <w:sz w:val="24"/>
          <w:szCs w:val="24"/>
          <w:lang w:val="sq-AL"/>
        </w:rPr>
        <w:t>ë</w:t>
      </w:r>
      <w:r w:rsidR="00FE3AA2" w:rsidRPr="00B2582B">
        <w:rPr>
          <w:rFonts w:ascii="Garamond" w:hAnsi="Garamond" w:cs="Tahoma"/>
          <w:sz w:val="24"/>
          <w:szCs w:val="24"/>
          <w:lang w:val="sq-AL"/>
        </w:rPr>
        <w:t xml:space="preserve"> tyre. OST</w:t>
      </w:r>
      <w:r w:rsidR="003635B9"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mund të specifi</w:t>
      </w:r>
      <w:r w:rsidR="00781DBF" w:rsidRPr="00B2582B">
        <w:rPr>
          <w:rFonts w:ascii="Garamond" w:hAnsi="Garamond" w:cs="Tahoma"/>
          <w:sz w:val="24"/>
          <w:szCs w:val="24"/>
          <w:lang w:val="sq-AL"/>
        </w:rPr>
        <w:t>koj</w:t>
      </w:r>
      <w:r w:rsidR="003635B9" w:rsidRPr="00B2582B">
        <w:rPr>
          <w:rFonts w:ascii="Garamond" w:hAnsi="Garamond" w:cs="Tahoma"/>
          <w:sz w:val="24"/>
          <w:szCs w:val="24"/>
          <w:lang w:val="sq-AL"/>
        </w:rPr>
        <w:t>ë</w:t>
      </w:r>
      <w:r w:rsidR="00781DBF" w:rsidRPr="00B2582B">
        <w:rPr>
          <w:rFonts w:ascii="Garamond" w:hAnsi="Garamond" w:cs="Tahoma"/>
          <w:sz w:val="24"/>
          <w:szCs w:val="24"/>
          <w:lang w:val="sq-AL"/>
        </w:rPr>
        <w:t xml:space="preserve"> shkyç</w:t>
      </w:r>
      <w:r w:rsidR="00FE3AA2" w:rsidRPr="00B2582B">
        <w:rPr>
          <w:rFonts w:ascii="Garamond" w:hAnsi="Garamond" w:cs="Tahoma"/>
          <w:sz w:val="24"/>
          <w:szCs w:val="24"/>
          <w:lang w:val="sq-AL"/>
        </w:rPr>
        <w:t>jen në baz</w:t>
      </w:r>
      <w:r w:rsidR="000E71E0"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nxitjes s</w:t>
      </w:r>
      <w:r w:rsidR="003635B9" w:rsidRPr="00B2582B">
        <w:rPr>
          <w:rFonts w:ascii="Garamond" w:hAnsi="Garamond" w:cs="Tahoma"/>
          <w:sz w:val="24"/>
          <w:szCs w:val="24"/>
          <w:lang w:val="sq-AL"/>
        </w:rPr>
        <w:t>ë</w:t>
      </w:r>
      <w:r w:rsidR="00FE3AA2" w:rsidRPr="00B2582B">
        <w:rPr>
          <w:rFonts w:ascii="Garamond" w:hAnsi="Garamond" w:cs="Tahoma"/>
          <w:sz w:val="24"/>
          <w:szCs w:val="24"/>
          <w:lang w:val="sq-AL"/>
        </w:rPr>
        <w:t xml:space="preserve"> kombinimit të nën</w:t>
      </w:r>
      <w:r w:rsidR="00C64D0F" w:rsidRPr="00B2582B">
        <w:rPr>
          <w:rFonts w:ascii="Garamond" w:hAnsi="Garamond" w:cs="Tahoma"/>
          <w:sz w:val="24"/>
          <w:szCs w:val="24"/>
          <w:lang w:val="sq-AL"/>
        </w:rPr>
        <w:t>frekuencës</w:t>
      </w:r>
      <w:r w:rsidR="00FE3AA2" w:rsidRPr="00B2582B">
        <w:rPr>
          <w:rFonts w:ascii="Garamond" w:hAnsi="Garamond" w:cs="Tahoma"/>
          <w:sz w:val="24"/>
          <w:szCs w:val="24"/>
          <w:lang w:val="sq-AL"/>
        </w:rPr>
        <w:t xml:space="preserve"> dhe shkall</w:t>
      </w:r>
      <w:r w:rsidR="003F1311" w:rsidRPr="00B2582B">
        <w:rPr>
          <w:rFonts w:ascii="Garamond" w:hAnsi="Garamond" w:cs="Tahoma"/>
          <w:sz w:val="24"/>
          <w:szCs w:val="24"/>
          <w:lang w:val="sq-AL"/>
        </w:rPr>
        <w:t>ë</w:t>
      </w:r>
      <w:r w:rsidR="00FE3AA2" w:rsidRPr="00B2582B">
        <w:rPr>
          <w:rFonts w:ascii="Garamond" w:hAnsi="Garamond" w:cs="Tahoma"/>
          <w:sz w:val="24"/>
          <w:szCs w:val="24"/>
          <w:lang w:val="sq-AL"/>
        </w:rPr>
        <w:t>s</w:t>
      </w:r>
      <w:r w:rsidR="003F1311" w:rsidRPr="00B2582B">
        <w:rPr>
          <w:rFonts w:ascii="Garamond" w:hAnsi="Garamond" w:cs="Tahoma"/>
          <w:sz w:val="24"/>
          <w:szCs w:val="24"/>
          <w:lang w:val="sq-AL"/>
        </w:rPr>
        <w:t xml:space="preserve"> </w:t>
      </w:r>
      <w:r w:rsidR="00FE3AA2" w:rsidRPr="00B2582B">
        <w:rPr>
          <w:rFonts w:ascii="Garamond" w:hAnsi="Garamond" w:cs="Tahoma"/>
          <w:sz w:val="24"/>
          <w:szCs w:val="24"/>
          <w:lang w:val="sq-AL"/>
        </w:rPr>
        <w:t>s</w:t>
      </w:r>
      <w:r w:rsidR="003F1311" w:rsidRPr="00B2582B">
        <w:rPr>
          <w:rFonts w:ascii="Garamond" w:hAnsi="Garamond" w:cs="Tahoma"/>
          <w:sz w:val="24"/>
          <w:szCs w:val="24"/>
          <w:lang w:val="sq-AL"/>
        </w:rPr>
        <w:t xml:space="preserve">ë </w:t>
      </w:r>
      <w:r w:rsidR="00FE3AA2" w:rsidRPr="00B2582B">
        <w:rPr>
          <w:rFonts w:ascii="Garamond" w:hAnsi="Garamond" w:cs="Tahoma"/>
          <w:sz w:val="24"/>
          <w:szCs w:val="24"/>
          <w:lang w:val="sq-AL"/>
        </w:rPr>
        <w:t>nd</w:t>
      </w:r>
      <w:r w:rsidR="003F1311" w:rsidRPr="00B2582B">
        <w:rPr>
          <w:rFonts w:ascii="Garamond" w:hAnsi="Garamond" w:cs="Tahoma"/>
          <w:sz w:val="24"/>
          <w:szCs w:val="24"/>
          <w:lang w:val="sq-AL"/>
        </w:rPr>
        <w:t>r</w:t>
      </w:r>
      <w:r w:rsidR="00FE3AA2" w:rsidRPr="00B2582B">
        <w:rPr>
          <w:rFonts w:ascii="Garamond" w:hAnsi="Garamond" w:cs="Tahoma"/>
          <w:sz w:val="24"/>
          <w:szCs w:val="24"/>
          <w:lang w:val="sq-AL"/>
        </w:rPr>
        <w:t>yshimit</w:t>
      </w:r>
      <w:r w:rsidR="003F1311" w:rsidRPr="00B2582B">
        <w:rPr>
          <w:rFonts w:ascii="Garamond" w:hAnsi="Garamond" w:cs="Tahoma"/>
          <w:sz w:val="24"/>
          <w:szCs w:val="24"/>
          <w:lang w:val="sq-AL"/>
        </w:rPr>
        <w:t xml:space="preserve"> </w:t>
      </w:r>
      <w:r w:rsidR="00FE3AA2" w:rsidRPr="00B2582B">
        <w:rPr>
          <w:rFonts w:ascii="Garamond" w:hAnsi="Garamond" w:cs="Tahoma"/>
          <w:sz w:val="24"/>
          <w:szCs w:val="24"/>
          <w:lang w:val="sq-AL"/>
        </w:rPr>
        <w:t>me</w:t>
      </w:r>
      <w:r w:rsidR="003F1311" w:rsidRPr="00B2582B">
        <w:rPr>
          <w:rFonts w:ascii="Garamond" w:hAnsi="Garamond" w:cs="Tahoma"/>
          <w:sz w:val="24"/>
          <w:szCs w:val="24"/>
          <w:lang w:val="sq-AL"/>
        </w:rPr>
        <w:t xml:space="preserve"> </w:t>
      </w:r>
      <w:r w:rsidR="00FE3AA2" w:rsidRPr="00B2582B">
        <w:rPr>
          <w:rFonts w:ascii="Garamond" w:hAnsi="Garamond" w:cs="Tahoma"/>
          <w:sz w:val="24"/>
          <w:szCs w:val="24"/>
          <w:lang w:val="sq-AL"/>
        </w:rPr>
        <w:t>hap</w:t>
      </w:r>
      <w:r w:rsidR="003F1311" w:rsidRPr="00B2582B">
        <w:rPr>
          <w:rFonts w:ascii="Garamond" w:hAnsi="Garamond" w:cs="Tahoma"/>
          <w:sz w:val="24"/>
          <w:szCs w:val="24"/>
          <w:lang w:val="sq-AL"/>
        </w:rPr>
        <w:t xml:space="preserve"> </w:t>
      </w:r>
      <w:r w:rsidR="00FE3AA2" w:rsidRPr="00B2582B">
        <w:rPr>
          <w:rFonts w:ascii="Garamond" w:hAnsi="Garamond" w:cs="Tahoma"/>
          <w:sz w:val="24"/>
          <w:szCs w:val="24"/>
          <w:lang w:val="sq-AL"/>
        </w:rPr>
        <w:t>t</w:t>
      </w:r>
      <w:r w:rsidR="0033566B" w:rsidRPr="00B2582B">
        <w:rPr>
          <w:rFonts w:ascii="Garamond" w:hAnsi="Garamond" w:cs="Tahoma"/>
          <w:sz w:val="24"/>
          <w:szCs w:val="24"/>
          <w:lang w:val="sq-AL"/>
        </w:rPr>
        <w:t>ë</w:t>
      </w:r>
      <w:r w:rsidR="003F1311" w:rsidRPr="00B2582B">
        <w:rPr>
          <w:rFonts w:ascii="Garamond" w:hAnsi="Garamond" w:cs="Tahoma"/>
          <w:sz w:val="24"/>
          <w:szCs w:val="24"/>
          <w:lang w:val="sq-AL"/>
        </w:rPr>
        <w:t xml:space="preserve"> </w:t>
      </w:r>
      <w:r w:rsidR="00FE3AA2" w:rsidRPr="00B2582B">
        <w:rPr>
          <w:rFonts w:ascii="Garamond" w:hAnsi="Garamond" w:cs="Tahoma"/>
          <w:sz w:val="24"/>
          <w:szCs w:val="24"/>
          <w:lang w:val="sq-AL"/>
        </w:rPr>
        <w:t>frekuencës;</w:t>
      </w:r>
    </w:p>
    <w:p w:rsidR="00FE3AA2" w:rsidRPr="00B2582B" w:rsidRDefault="004648D1" w:rsidP="002954C7">
      <w:pPr>
        <w:pStyle w:val="ListParagraph"/>
        <w:widowControl w:val="0"/>
        <w:numPr>
          <w:ilvl w:val="0"/>
          <w:numId w:val="4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Aftësitë funksionale për </w:t>
      </w:r>
      <w:r w:rsidR="0033566B" w:rsidRPr="00B2582B">
        <w:rPr>
          <w:rFonts w:ascii="Garamond" w:hAnsi="Garamond" w:cs="Tahoma"/>
          <w:sz w:val="24"/>
          <w:szCs w:val="24"/>
          <w:lang w:val="sq-AL"/>
        </w:rPr>
        <w:t>shkyç</w:t>
      </w:r>
      <w:r w:rsidR="00FE3AA2" w:rsidRPr="00B2582B">
        <w:rPr>
          <w:rFonts w:ascii="Garamond" w:hAnsi="Garamond" w:cs="Tahoma"/>
          <w:sz w:val="24"/>
          <w:szCs w:val="24"/>
          <w:lang w:val="sq-AL"/>
        </w:rPr>
        <w:t xml:space="preserve">je të kërkesës nga nënfrekuenca do të lejojnë </w:t>
      </w:r>
      <w:r w:rsidR="0033566B" w:rsidRPr="00B2582B">
        <w:rPr>
          <w:rFonts w:ascii="Garamond" w:hAnsi="Garamond" w:cs="Tahoma"/>
          <w:sz w:val="24"/>
          <w:szCs w:val="24"/>
          <w:lang w:val="sq-AL"/>
        </w:rPr>
        <w:t>shkyç</w:t>
      </w:r>
      <w:r w:rsidR="00FE3AA2" w:rsidRPr="00B2582B">
        <w:rPr>
          <w:rFonts w:ascii="Garamond" w:hAnsi="Garamond" w:cs="Tahoma"/>
          <w:sz w:val="24"/>
          <w:szCs w:val="24"/>
          <w:lang w:val="sq-AL"/>
        </w:rPr>
        <w:t>je të kërkesës në shkall</w:t>
      </w:r>
      <w:r w:rsidR="003635B9" w:rsidRPr="00B2582B">
        <w:rPr>
          <w:rFonts w:ascii="Garamond" w:hAnsi="Garamond" w:cs="Tahoma"/>
          <w:sz w:val="24"/>
          <w:szCs w:val="24"/>
          <w:lang w:val="sq-AL"/>
        </w:rPr>
        <w:t>ë</w:t>
      </w:r>
      <w:r w:rsidR="00FE3AA2" w:rsidRPr="00B2582B">
        <w:rPr>
          <w:rFonts w:ascii="Garamond" w:hAnsi="Garamond" w:cs="Tahoma"/>
          <w:sz w:val="24"/>
          <w:szCs w:val="24"/>
          <w:lang w:val="sq-AL"/>
        </w:rPr>
        <w:t>t e diapazonit të frekuencave operacionale.</w:t>
      </w:r>
    </w:p>
    <w:p w:rsidR="00FE3AA2" w:rsidRPr="00B2582B" w:rsidRDefault="004648D1" w:rsidP="002954C7">
      <w:pPr>
        <w:pStyle w:val="ListParagraph"/>
        <w:widowControl w:val="0"/>
        <w:numPr>
          <w:ilvl w:val="0"/>
          <w:numId w:val="4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Aftësitë</w:t>
      </w:r>
      <w:r w:rsidR="00FE3AA2" w:rsidRPr="00B2582B">
        <w:rPr>
          <w:rFonts w:ascii="Garamond" w:hAnsi="Garamond" w:cs="Tahoma"/>
          <w:sz w:val="24"/>
          <w:szCs w:val="24"/>
          <w:lang w:val="sq-AL"/>
        </w:rPr>
        <w:t xml:space="preserve"> funksionale për </w:t>
      </w:r>
      <w:r w:rsidR="0033566B" w:rsidRPr="00B2582B">
        <w:rPr>
          <w:rFonts w:ascii="Garamond" w:hAnsi="Garamond" w:cs="Tahoma"/>
          <w:sz w:val="24"/>
          <w:szCs w:val="24"/>
          <w:lang w:val="sq-AL"/>
        </w:rPr>
        <w:t>shkyç</w:t>
      </w:r>
      <w:r w:rsidR="00FE3AA2" w:rsidRPr="00B2582B">
        <w:rPr>
          <w:rFonts w:ascii="Garamond" w:hAnsi="Garamond" w:cs="Tahoma"/>
          <w:sz w:val="24"/>
          <w:szCs w:val="24"/>
          <w:lang w:val="sq-AL"/>
        </w:rPr>
        <w:t>je të kërkesës nga nënfrekuenca do të lejojnë për</w:t>
      </w:r>
      <w:r w:rsidR="0060541D" w:rsidRPr="00B2582B">
        <w:rPr>
          <w:rFonts w:ascii="Garamond" w:hAnsi="Garamond" w:cs="Tahoma"/>
          <w:sz w:val="24"/>
          <w:szCs w:val="24"/>
          <w:lang w:val="sq-AL"/>
        </w:rPr>
        <w:t xml:space="preserve"> t’u </w:t>
      </w:r>
      <w:r w:rsidR="00FE3AA2" w:rsidRPr="00B2582B">
        <w:rPr>
          <w:rFonts w:ascii="Garamond" w:hAnsi="Garamond" w:cs="Tahoma"/>
          <w:sz w:val="24"/>
          <w:szCs w:val="24"/>
          <w:lang w:val="sq-AL"/>
        </w:rPr>
        <w:t>ope</w:t>
      </w:r>
      <w:r w:rsidR="002608C8" w:rsidRPr="00B2582B">
        <w:rPr>
          <w:rFonts w:ascii="Garamond" w:hAnsi="Garamond" w:cs="Tahoma"/>
          <w:sz w:val="24"/>
          <w:szCs w:val="24"/>
          <w:lang w:val="sq-AL"/>
        </w:rPr>
        <w:t>r</w:t>
      </w:r>
      <w:r w:rsidR="00FE3AA2" w:rsidRPr="00B2582B">
        <w:rPr>
          <w:rFonts w:ascii="Garamond" w:hAnsi="Garamond" w:cs="Tahoma"/>
          <w:sz w:val="24"/>
          <w:szCs w:val="24"/>
          <w:lang w:val="sq-AL"/>
        </w:rPr>
        <w:t>uar hyrja e</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Rrym</w:t>
      </w:r>
      <w:r w:rsidR="002608C8" w:rsidRPr="00B2582B">
        <w:rPr>
          <w:rFonts w:ascii="Garamond" w:hAnsi="Garamond" w:cs="Tahoma"/>
          <w:sz w:val="24"/>
          <w:szCs w:val="24"/>
          <w:lang w:val="sq-AL"/>
        </w:rPr>
        <w:t>ë</w:t>
      </w:r>
      <w:r w:rsidR="00FE3AA2" w:rsidRPr="00B2582B">
        <w:rPr>
          <w:rFonts w:ascii="Garamond" w:hAnsi="Garamond" w:cs="Tahoma"/>
          <w:sz w:val="24"/>
          <w:szCs w:val="24"/>
          <w:lang w:val="sq-AL"/>
        </w:rPr>
        <w:t>s Alternative (</w:t>
      </w:r>
      <w:r w:rsidR="00E73C8C" w:rsidRPr="00B2582B">
        <w:rPr>
          <w:rFonts w:ascii="Garamond" w:hAnsi="Garamond" w:cs="Tahoma"/>
          <w:sz w:val="24"/>
          <w:szCs w:val="24"/>
          <w:lang w:val="sq-AL"/>
        </w:rPr>
        <w:t>“</w:t>
      </w:r>
      <w:r w:rsidR="00FE3AA2" w:rsidRPr="00B2582B">
        <w:rPr>
          <w:rFonts w:ascii="Garamond" w:hAnsi="Garamond" w:cs="Tahoma"/>
          <w:sz w:val="24"/>
          <w:szCs w:val="24"/>
          <w:lang w:val="sq-AL"/>
        </w:rPr>
        <w:t>AC</w:t>
      </w:r>
      <w:r w:rsidR="00E73C8C" w:rsidRPr="00B2582B">
        <w:rPr>
          <w:rFonts w:ascii="Garamond" w:hAnsi="Garamond" w:cs="Tahoma"/>
          <w:sz w:val="24"/>
          <w:szCs w:val="24"/>
          <w:lang w:val="sq-AL"/>
        </w:rPr>
        <w:t>”</w:t>
      </w:r>
      <w:r w:rsidR="00FE3AA2" w:rsidRPr="00B2582B">
        <w:rPr>
          <w:rFonts w:ascii="Garamond" w:hAnsi="Garamond" w:cs="Tahoma"/>
          <w:sz w:val="24"/>
          <w:szCs w:val="24"/>
          <w:lang w:val="sq-AL"/>
        </w:rPr>
        <w:t>) nominale</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do të specifikohet nga operatori respektiv i sistemit dhe do të plot</w:t>
      </w:r>
      <w:r w:rsidR="002608C8" w:rsidRPr="00B2582B">
        <w:rPr>
          <w:rFonts w:ascii="Garamond" w:hAnsi="Garamond" w:cs="Tahoma"/>
          <w:sz w:val="24"/>
          <w:szCs w:val="24"/>
          <w:lang w:val="sq-AL"/>
        </w:rPr>
        <w:t>ë</w:t>
      </w:r>
      <w:r w:rsidR="00FE3AA2" w:rsidRPr="00B2582B">
        <w:rPr>
          <w:rFonts w:ascii="Garamond" w:hAnsi="Garamond" w:cs="Tahoma"/>
          <w:sz w:val="24"/>
          <w:szCs w:val="24"/>
          <w:lang w:val="sq-AL"/>
        </w:rPr>
        <w:t>soj</w:t>
      </w:r>
      <w:r w:rsidR="002608C8"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kërkesat e m</w:t>
      </w:r>
      <w:r w:rsidR="002608C8" w:rsidRPr="00B2582B">
        <w:rPr>
          <w:rFonts w:ascii="Garamond" w:hAnsi="Garamond" w:cs="Tahoma"/>
          <w:sz w:val="24"/>
          <w:szCs w:val="24"/>
          <w:lang w:val="sq-AL"/>
        </w:rPr>
        <w:t>ë</w:t>
      </w:r>
      <w:r w:rsidR="00FE3AA2" w:rsidRPr="00B2582B">
        <w:rPr>
          <w:rFonts w:ascii="Garamond" w:hAnsi="Garamond" w:cs="Tahoma"/>
          <w:sz w:val="24"/>
          <w:szCs w:val="24"/>
          <w:lang w:val="sq-AL"/>
        </w:rPr>
        <w:t>poshtme:</w:t>
      </w:r>
    </w:p>
    <w:p w:rsidR="00FE3AA2" w:rsidRPr="00B2582B" w:rsidRDefault="004648D1" w:rsidP="002954C7">
      <w:pPr>
        <w:pStyle w:val="ListParagraph"/>
        <w:widowControl w:val="0"/>
        <w:numPr>
          <w:ilvl w:val="0"/>
          <w:numId w:val="4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3635B9" w:rsidRPr="00B2582B">
        <w:rPr>
          <w:rFonts w:ascii="Garamond" w:hAnsi="Garamond" w:cs="Tahoma"/>
          <w:sz w:val="24"/>
          <w:szCs w:val="24"/>
          <w:lang w:val="sq-AL"/>
        </w:rPr>
        <w:t xml:space="preserve">diapazoni </w:t>
      </w:r>
      <w:r w:rsidR="00FE3AA2" w:rsidRPr="00B2582B">
        <w:rPr>
          <w:rFonts w:ascii="Garamond" w:hAnsi="Garamond" w:cs="Tahoma"/>
          <w:sz w:val="24"/>
          <w:szCs w:val="24"/>
          <w:lang w:val="sq-AL"/>
        </w:rPr>
        <w:t>i freku</w:t>
      </w:r>
      <w:r w:rsidR="0033566B" w:rsidRPr="00B2582B">
        <w:rPr>
          <w:rFonts w:ascii="Garamond" w:hAnsi="Garamond" w:cs="Tahoma"/>
          <w:sz w:val="24"/>
          <w:szCs w:val="24"/>
          <w:lang w:val="sq-AL"/>
        </w:rPr>
        <w:t>encës</w:t>
      </w:r>
      <w:r w:rsidR="00FE3AA2" w:rsidRPr="00B2582B">
        <w:rPr>
          <w:rFonts w:ascii="Garamond" w:hAnsi="Garamond" w:cs="Tahoma"/>
          <w:sz w:val="24"/>
          <w:szCs w:val="24"/>
          <w:lang w:val="sq-AL"/>
        </w:rPr>
        <w:t>:</w:t>
      </w:r>
      <w:r w:rsidR="0033566B" w:rsidRPr="00B2582B">
        <w:rPr>
          <w:rFonts w:ascii="Garamond" w:hAnsi="Garamond" w:cs="Tahoma"/>
          <w:sz w:val="24"/>
          <w:szCs w:val="24"/>
          <w:lang w:val="sq-AL"/>
        </w:rPr>
        <w:t xml:space="preserve"> së</w:t>
      </w:r>
      <w:r w:rsidR="00FE3AA2" w:rsidRPr="00B2582B">
        <w:rPr>
          <w:rFonts w:ascii="Garamond" w:hAnsi="Garamond" w:cs="Tahoma"/>
          <w:sz w:val="24"/>
          <w:szCs w:val="24"/>
          <w:lang w:val="sq-AL"/>
        </w:rPr>
        <w:t xml:space="preserve"> paku ndërmjet 47-50 Hz, i rregulluesh</w:t>
      </w:r>
      <w:r w:rsidR="003635B9" w:rsidRPr="00B2582B">
        <w:rPr>
          <w:rFonts w:ascii="Garamond" w:hAnsi="Garamond" w:cs="Tahoma"/>
          <w:sz w:val="24"/>
          <w:szCs w:val="24"/>
          <w:lang w:val="sq-AL"/>
        </w:rPr>
        <w:t>ë</w:t>
      </w:r>
      <w:r w:rsidR="00FE3AA2" w:rsidRPr="00B2582B">
        <w:rPr>
          <w:rFonts w:ascii="Garamond" w:hAnsi="Garamond" w:cs="Tahoma"/>
          <w:sz w:val="24"/>
          <w:szCs w:val="24"/>
          <w:lang w:val="sq-AL"/>
        </w:rPr>
        <w:t>m me hapa 0.05 Hz;</w:t>
      </w:r>
    </w:p>
    <w:p w:rsidR="00FE3AA2" w:rsidRPr="00B2582B" w:rsidRDefault="004648D1" w:rsidP="002954C7">
      <w:pPr>
        <w:pStyle w:val="ListParagraph"/>
        <w:widowControl w:val="0"/>
        <w:numPr>
          <w:ilvl w:val="0"/>
          <w:numId w:val="4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3635B9" w:rsidRPr="00B2582B">
        <w:rPr>
          <w:rFonts w:ascii="Garamond" w:hAnsi="Garamond" w:cs="Tahoma"/>
          <w:sz w:val="24"/>
          <w:szCs w:val="24"/>
          <w:lang w:val="sq-AL"/>
        </w:rPr>
        <w:t xml:space="preserve">koha </w:t>
      </w:r>
      <w:r w:rsidR="00FE3AA2" w:rsidRPr="00B2582B">
        <w:rPr>
          <w:rFonts w:ascii="Garamond" w:hAnsi="Garamond" w:cs="Tahoma"/>
          <w:sz w:val="24"/>
          <w:szCs w:val="24"/>
          <w:lang w:val="sq-AL"/>
        </w:rPr>
        <w:t>e operimit; jo më shum</w:t>
      </w:r>
      <w:r w:rsidR="003635B9" w:rsidRPr="00B2582B">
        <w:rPr>
          <w:rFonts w:ascii="Garamond" w:hAnsi="Garamond" w:cs="Tahoma"/>
          <w:sz w:val="24"/>
          <w:szCs w:val="24"/>
          <w:lang w:val="sq-AL"/>
        </w:rPr>
        <w:t>ë</w:t>
      </w:r>
      <w:r w:rsidR="00FE3AA2" w:rsidRPr="00B2582B">
        <w:rPr>
          <w:rFonts w:ascii="Garamond" w:hAnsi="Garamond" w:cs="Tahoma"/>
          <w:sz w:val="24"/>
          <w:szCs w:val="24"/>
          <w:lang w:val="sq-AL"/>
        </w:rPr>
        <w:t xml:space="preserve"> se 150 ms pas ngacmimit të tarimit të frekuencës dhe jo më shumë se 450 ms pas nxitjes së pikës së caktuar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frekuencës në Gjeorgji;</w:t>
      </w:r>
    </w:p>
    <w:p w:rsidR="00FE3AA2" w:rsidRPr="00B2582B" w:rsidRDefault="003635B9" w:rsidP="003635B9">
      <w:pPr>
        <w:widowControl w:val="0"/>
        <w:numPr>
          <w:ilvl w:val="0"/>
          <w:numId w:val="47"/>
        </w:numPr>
        <w:autoSpaceDE w:val="0"/>
        <w:autoSpaceDN w:val="0"/>
        <w:adjustRightInd w:val="0"/>
        <w:spacing w:after="0" w:line="240" w:lineRule="auto"/>
        <w:ind w:left="0" w:firstLine="284"/>
        <w:rPr>
          <w:rFonts w:ascii="Garamond" w:hAnsi="Garamond" w:cs="Tahoma"/>
          <w:color w:val="000000"/>
          <w:sz w:val="24"/>
          <w:szCs w:val="24"/>
          <w:lang w:val="sq-AL"/>
        </w:rPr>
      </w:pPr>
      <w:r w:rsidRPr="00B2582B">
        <w:rPr>
          <w:rFonts w:ascii="Garamond" w:hAnsi="Garamond" w:cs="Tahoma"/>
          <w:color w:val="000000"/>
          <w:sz w:val="24"/>
          <w:szCs w:val="24"/>
          <w:lang w:val="sq-AL"/>
        </w:rPr>
        <w:t xml:space="preserve"> bllokimi </w:t>
      </w:r>
      <w:r w:rsidR="00FE3AA2" w:rsidRPr="00B2582B">
        <w:rPr>
          <w:rFonts w:ascii="Garamond" w:hAnsi="Garamond" w:cs="Tahoma"/>
          <w:color w:val="000000"/>
          <w:sz w:val="24"/>
          <w:szCs w:val="24"/>
          <w:lang w:val="sq-AL"/>
        </w:rPr>
        <w:t>i tensionit: b</w:t>
      </w:r>
      <w:r w:rsidR="00FE3AA2" w:rsidRPr="00B2582B">
        <w:rPr>
          <w:rFonts w:ascii="Garamond" w:hAnsi="Garamond" w:cs="Tahoma"/>
          <w:color w:val="000000"/>
          <w:spacing w:val="1"/>
          <w:sz w:val="24"/>
          <w:szCs w:val="24"/>
          <w:lang w:val="sq-AL"/>
        </w:rPr>
        <w:t>l</w:t>
      </w:r>
      <w:r w:rsidR="00FE3AA2" w:rsidRPr="00B2582B">
        <w:rPr>
          <w:rFonts w:ascii="Garamond" w:hAnsi="Garamond" w:cs="Tahoma"/>
          <w:color w:val="000000"/>
          <w:spacing w:val="2"/>
          <w:sz w:val="24"/>
          <w:szCs w:val="24"/>
          <w:lang w:val="sq-AL"/>
        </w:rPr>
        <w:t>l</w:t>
      </w:r>
      <w:r w:rsidR="00FE3AA2" w:rsidRPr="00B2582B">
        <w:rPr>
          <w:rFonts w:ascii="Garamond" w:hAnsi="Garamond" w:cs="Tahoma"/>
          <w:color w:val="000000"/>
          <w:sz w:val="24"/>
          <w:szCs w:val="24"/>
          <w:lang w:val="sq-AL"/>
        </w:rPr>
        <w:t>ok</w:t>
      </w:r>
      <w:r w:rsidR="00FE3AA2" w:rsidRPr="00B2582B">
        <w:rPr>
          <w:rFonts w:ascii="Garamond" w:hAnsi="Garamond" w:cs="Tahoma"/>
          <w:color w:val="000000"/>
          <w:spacing w:val="1"/>
          <w:sz w:val="24"/>
          <w:szCs w:val="24"/>
          <w:lang w:val="sq-AL"/>
        </w:rPr>
        <w:t>i</w:t>
      </w:r>
      <w:r w:rsidR="00FE3AA2" w:rsidRPr="00B2582B">
        <w:rPr>
          <w:rFonts w:ascii="Garamond" w:hAnsi="Garamond" w:cs="Tahoma"/>
          <w:color w:val="000000"/>
          <w:sz w:val="24"/>
          <w:szCs w:val="24"/>
          <w:lang w:val="sq-AL"/>
        </w:rPr>
        <w:t>mi</w:t>
      </w:r>
      <w:r w:rsidR="00FE3AA2" w:rsidRPr="00B2582B">
        <w:rPr>
          <w:rFonts w:ascii="Garamond" w:hAnsi="Garamond" w:cs="Tahoma"/>
          <w:color w:val="000000"/>
          <w:spacing w:val="-13"/>
          <w:sz w:val="24"/>
          <w:szCs w:val="24"/>
          <w:lang w:val="sq-AL"/>
        </w:rPr>
        <w:t xml:space="preserve"> </w:t>
      </w:r>
      <w:r w:rsidR="00FE3AA2" w:rsidRPr="00B2582B">
        <w:rPr>
          <w:rFonts w:ascii="Garamond" w:hAnsi="Garamond" w:cs="Tahoma"/>
          <w:color w:val="000000"/>
          <w:sz w:val="24"/>
          <w:szCs w:val="24"/>
          <w:lang w:val="sq-AL"/>
        </w:rPr>
        <w:t xml:space="preserve">i </w:t>
      </w:r>
      <w:r w:rsidR="00F23E41" w:rsidRPr="00B2582B">
        <w:rPr>
          <w:rFonts w:ascii="Garamond" w:hAnsi="Garamond" w:cs="Tahoma"/>
          <w:color w:val="000000"/>
          <w:sz w:val="24"/>
          <w:szCs w:val="24"/>
          <w:lang w:val="sq-AL"/>
        </w:rPr>
        <w:t>aftës</w:t>
      </w:r>
      <w:r w:rsidR="00FE3AA2" w:rsidRPr="00B2582B">
        <w:rPr>
          <w:rFonts w:ascii="Garamond" w:hAnsi="Garamond" w:cs="Tahoma"/>
          <w:color w:val="000000"/>
          <w:sz w:val="24"/>
          <w:szCs w:val="24"/>
          <w:lang w:val="sq-AL"/>
        </w:rPr>
        <w:t>ive funksionale do të jetë i mundur</w:t>
      </w:r>
      <w:r w:rsidR="00FE3AA2" w:rsidRPr="00B2582B">
        <w:rPr>
          <w:rFonts w:ascii="Garamond" w:hAnsi="Garamond" w:cs="Tahoma"/>
          <w:color w:val="000000"/>
          <w:spacing w:val="-4"/>
          <w:sz w:val="24"/>
          <w:szCs w:val="24"/>
          <w:lang w:val="sq-AL"/>
        </w:rPr>
        <w:t xml:space="preserve"> </w:t>
      </w:r>
      <w:r w:rsidR="00FE3AA2" w:rsidRPr="00B2582B">
        <w:rPr>
          <w:rFonts w:ascii="Garamond" w:hAnsi="Garamond" w:cs="Tahoma"/>
          <w:color w:val="000000"/>
          <w:sz w:val="24"/>
          <w:szCs w:val="24"/>
          <w:lang w:val="sq-AL"/>
        </w:rPr>
        <w:t>kur</w:t>
      </w:r>
      <w:r w:rsidR="00FE3AA2" w:rsidRPr="00B2582B">
        <w:rPr>
          <w:rFonts w:ascii="Garamond" w:hAnsi="Garamond" w:cs="Tahoma"/>
          <w:color w:val="000000"/>
          <w:spacing w:val="-2"/>
          <w:sz w:val="24"/>
          <w:szCs w:val="24"/>
          <w:lang w:val="sq-AL"/>
        </w:rPr>
        <w:t xml:space="preserve"> t</w:t>
      </w:r>
      <w:r w:rsidR="00FE3AA2" w:rsidRPr="00B2582B">
        <w:rPr>
          <w:rFonts w:ascii="Garamond" w:hAnsi="Garamond" w:cs="Tahoma"/>
          <w:color w:val="000000"/>
          <w:sz w:val="24"/>
          <w:szCs w:val="24"/>
          <w:lang w:val="sq-AL"/>
        </w:rPr>
        <w:t>ens</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z w:val="24"/>
          <w:szCs w:val="24"/>
          <w:lang w:val="sq-AL"/>
        </w:rPr>
        <w:t>oni</w:t>
      </w:r>
      <w:r w:rsidR="007D78B7" w:rsidRPr="00B2582B">
        <w:rPr>
          <w:rFonts w:ascii="Garamond" w:hAnsi="Garamond" w:cs="Tahoma"/>
          <w:color w:val="000000"/>
          <w:spacing w:val="-6"/>
          <w:sz w:val="24"/>
          <w:szCs w:val="24"/>
          <w:lang w:val="sq-AL"/>
        </w:rPr>
        <w:t xml:space="preserve"> është</w:t>
      </w:r>
      <w:r w:rsidR="00FE3AA2" w:rsidRPr="00B2582B">
        <w:rPr>
          <w:rFonts w:ascii="Garamond" w:hAnsi="Garamond" w:cs="Tahoma"/>
          <w:color w:val="000000"/>
          <w:spacing w:val="-2"/>
          <w:sz w:val="24"/>
          <w:szCs w:val="24"/>
          <w:lang w:val="sq-AL"/>
        </w:rPr>
        <w:t xml:space="preserve"> </w:t>
      </w:r>
      <w:r w:rsidR="00FE3AA2" w:rsidRPr="00B2582B">
        <w:rPr>
          <w:rFonts w:ascii="Garamond" w:hAnsi="Garamond" w:cs="Tahoma"/>
          <w:color w:val="000000"/>
          <w:sz w:val="24"/>
          <w:szCs w:val="24"/>
          <w:lang w:val="sq-AL"/>
        </w:rPr>
        <w:t>brenda ran</w:t>
      </w:r>
      <w:r w:rsidR="00FE3AA2" w:rsidRPr="00B2582B">
        <w:rPr>
          <w:rFonts w:ascii="Garamond" w:hAnsi="Garamond" w:cs="Tahoma"/>
          <w:color w:val="000000"/>
          <w:spacing w:val="1"/>
          <w:sz w:val="24"/>
          <w:szCs w:val="24"/>
          <w:lang w:val="sq-AL"/>
        </w:rPr>
        <w:t>g</w:t>
      </w:r>
      <w:r w:rsidR="00FE3AA2" w:rsidRPr="00B2582B">
        <w:rPr>
          <w:rFonts w:ascii="Garamond" w:hAnsi="Garamond" w:cs="Tahoma"/>
          <w:color w:val="000000"/>
          <w:sz w:val="24"/>
          <w:szCs w:val="24"/>
          <w:lang w:val="sq-AL"/>
        </w:rPr>
        <w:t>u</w:t>
      </w:r>
      <w:r w:rsidR="00FE3AA2" w:rsidRPr="00B2582B">
        <w:rPr>
          <w:rFonts w:ascii="Garamond" w:hAnsi="Garamond" w:cs="Tahoma"/>
          <w:color w:val="000000"/>
          <w:spacing w:val="-3"/>
          <w:sz w:val="24"/>
          <w:szCs w:val="24"/>
          <w:lang w:val="sq-AL"/>
        </w:rPr>
        <w:t xml:space="preserve">t </w:t>
      </w:r>
      <w:r w:rsidR="00FE3AA2" w:rsidRPr="00B2582B">
        <w:rPr>
          <w:rFonts w:ascii="Garamond" w:hAnsi="Garamond" w:cs="Tahoma"/>
          <w:color w:val="000000"/>
          <w:spacing w:val="-2"/>
          <w:sz w:val="24"/>
          <w:szCs w:val="24"/>
          <w:lang w:val="sq-AL"/>
        </w:rPr>
        <w:t>30</w:t>
      </w:r>
      <w:r w:rsidRPr="00B2582B">
        <w:rPr>
          <w:rFonts w:ascii="Garamond" w:hAnsi="Garamond" w:cs="Tahoma"/>
          <w:color w:val="000000"/>
          <w:sz w:val="24"/>
          <w:szCs w:val="24"/>
          <w:lang w:val="sq-AL"/>
        </w:rPr>
        <w:t>–</w:t>
      </w:r>
      <w:r w:rsidR="00FE3AA2" w:rsidRPr="00B2582B">
        <w:rPr>
          <w:rFonts w:ascii="Garamond" w:hAnsi="Garamond" w:cs="Tahoma"/>
          <w:color w:val="000000"/>
          <w:spacing w:val="-2"/>
          <w:sz w:val="24"/>
          <w:szCs w:val="24"/>
          <w:lang w:val="sq-AL"/>
        </w:rPr>
        <w:t>90</w:t>
      </w:r>
      <w:r w:rsidR="00FE3AA2" w:rsidRPr="00B2582B">
        <w:rPr>
          <w:rFonts w:ascii="Garamond" w:hAnsi="Garamond" w:cs="Tahoma"/>
          <w:color w:val="000000"/>
          <w:sz w:val="24"/>
          <w:szCs w:val="24"/>
          <w:lang w:val="sq-AL"/>
        </w:rPr>
        <w:t>%</w:t>
      </w:r>
      <w:r w:rsidR="00FE3AA2" w:rsidRPr="00B2582B">
        <w:rPr>
          <w:rFonts w:ascii="Garamond" w:hAnsi="Garamond" w:cs="Tahoma"/>
          <w:color w:val="000000"/>
          <w:spacing w:val="-1"/>
          <w:sz w:val="24"/>
          <w:szCs w:val="24"/>
          <w:lang w:val="sq-AL"/>
        </w:rPr>
        <w:t xml:space="preserve"> </w:t>
      </w:r>
      <w:r w:rsidR="00FE3AA2" w:rsidRPr="00B2582B">
        <w:rPr>
          <w:rFonts w:ascii="Garamond" w:hAnsi="Garamond" w:cs="Tahoma"/>
          <w:color w:val="000000"/>
          <w:spacing w:val="-2"/>
          <w:sz w:val="24"/>
          <w:szCs w:val="24"/>
          <w:lang w:val="sq-AL"/>
        </w:rPr>
        <w:t>të T</w:t>
      </w:r>
      <w:r w:rsidR="00FE3AA2" w:rsidRPr="00B2582B">
        <w:rPr>
          <w:rFonts w:ascii="Garamond" w:hAnsi="Garamond" w:cs="Tahoma"/>
          <w:color w:val="000000"/>
          <w:sz w:val="24"/>
          <w:szCs w:val="24"/>
          <w:lang w:val="sq-AL"/>
        </w:rPr>
        <w:t>ens</w:t>
      </w:r>
      <w:r w:rsidR="00FE3AA2" w:rsidRPr="00B2582B">
        <w:rPr>
          <w:rFonts w:ascii="Garamond" w:hAnsi="Garamond" w:cs="Tahoma"/>
          <w:color w:val="000000"/>
          <w:spacing w:val="2"/>
          <w:sz w:val="24"/>
          <w:szCs w:val="24"/>
          <w:lang w:val="sq-AL"/>
        </w:rPr>
        <w:t>i</w:t>
      </w:r>
      <w:r w:rsidR="00FE3AA2" w:rsidRPr="00B2582B">
        <w:rPr>
          <w:rFonts w:ascii="Garamond" w:hAnsi="Garamond" w:cs="Tahoma"/>
          <w:color w:val="000000"/>
          <w:sz w:val="24"/>
          <w:szCs w:val="24"/>
          <w:lang w:val="sq-AL"/>
        </w:rPr>
        <w:t>onit</w:t>
      </w:r>
      <w:r w:rsidR="00FE3AA2" w:rsidRPr="00B2582B">
        <w:rPr>
          <w:rFonts w:ascii="Garamond" w:hAnsi="Garamond" w:cs="Tahoma"/>
          <w:color w:val="000000"/>
          <w:spacing w:val="-8"/>
          <w:sz w:val="24"/>
          <w:szCs w:val="24"/>
          <w:lang w:val="sq-AL"/>
        </w:rPr>
        <w:t xml:space="preserve"> </w:t>
      </w:r>
      <w:r w:rsidR="00FE3AA2" w:rsidRPr="00B2582B">
        <w:rPr>
          <w:rFonts w:ascii="Garamond" w:hAnsi="Garamond" w:cs="Tahoma"/>
          <w:color w:val="000000"/>
          <w:spacing w:val="1"/>
          <w:sz w:val="24"/>
          <w:szCs w:val="24"/>
          <w:lang w:val="sq-AL"/>
        </w:rPr>
        <w:t>referent 1 pu dhe jo m</w:t>
      </w:r>
      <w:r w:rsidR="003344FF" w:rsidRPr="00B2582B">
        <w:rPr>
          <w:rFonts w:ascii="Garamond" w:hAnsi="Garamond" w:cs="Tahoma"/>
          <w:color w:val="000000"/>
          <w:spacing w:val="1"/>
          <w:sz w:val="24"/>
          <w:szCs w:val="24"/>
          <w:lang w:val="sq-AL"/>
        </w:rPr>
        <w:t>ë</w:t>
      </w:r>
      <w:r w:rsidR="00FE3AA2" w:rsidRPr="00B2582B">
        <w:rPr>
          <w:rFonts w:ascii="Garamond" w:hAnsi="Garamond" w:cs="Tahoma"/>
          <w:color w:val="000000"/>
          <w:spacing w:val="1"/>
          <w:sz w:val="24"/>
          <w:szCs w:val="24"/>
          <w:lang w:val="sq-AL"/>
        </w:rPr>
        <w:t xml:space="preserve"> shum</w:t>
      </w:r>
      <w:r w:rsidR="003344FF" w:rsidRPr="00B2582B">
        <w:rPr>
          <w:rFonts w:ascii="Garamond" w:hAnsi="Garamond" w:cs="Tahoma"/>
          <w:color w:val="000000"/>
          <w:spacing w:val="1"/>
          <w:sz w:val="24"/>
          <w:szCs w:val="24"/>
          <w:lang w:val="sq-AL"/>
        </w:rPr>
        <w:t>ë</w:t>
      </w:r>
      <w:r w:rsidR="00FE3AA2" w:rsidRPr="00B2582B">
        <w:rPr>
          <w:rFonts w:ascii="Garamond" w:hAnsi="Garamond" w:cs="Tahoma"/>
          <w:color w:val="000000"/>
          <w:spacing w:val="1"/>
          <w:sz w:val="24"/>
          <w:szCs w:val="24"/>
          <w:lang w:val="sq-AL"/>
        </w:rPr>
        <w:t xml:space="preserve"> se 450 ms pas veprimit t</w:t>
      </w:r>
      <w:r w:rsidRPr="00B2582B">
        <w:rPr>
          <w:rFonts w:ascii="Garamond" w:hAnsi="Garamond" w:cs="Tahoma"/>
          <w:color w:val="000000"/>
          <w:spacing w:val="1"/>
          <w:sz w:val="24"/>
          <w:szCs w:val="24"/>
          <w:lang w:val="sq-AL"/>
        </w:rPr>
        <w:t>ë</w:t>
      </w:r>
      <w:r w:rsidR="00FE3AA2" w:rsidRPr="00B2582B">
        <w:rPr>
          <w:rFonts w:ascii="Garamond" w:hAnsi="Garamond" w:cs="Tahoma"/>
          <w:color w:val="000000"/>
          <w:spacing w:val="1"/>
          <w:sz w:val="24"/>
          <w:szCs w:val="24"/>
          <w:lang w:val="sq-AL"/>
        </w:rPr>
        <w:t xml:space="preserve"> </w:t>
      </w:r>
      <w:r w:rsidR="003C654E" w:rsidRPr="00B2582B">
        <w:rPr>
          <w:rFonts w:ascii="Garamond" w:hAnsi="Garamond" w:cs="Tahoma"/>
          <w:color w:val="000000"/>
          <w:spacing w:val="1"/>
          <w:sz w:val="24"/>
          <w:szCs w:val="24"/>
          <w:lang w:val="sq-AL"/>
        </w:rPr>
        <w:t>pikës</w:t>
      </w:r>
      <w:r w:rsidR="00FE3AA2" w:rsidRPr="00B2582B">
        <w:rPr>
          <w:rFonts w:ascii="Garamond" w:hAnsi="Garamond" w:cs="Tahoma"/>
          <w:color w:val="000000"/>
          <w:spacing w:val="1"/>
          <w:sz w:val="24"/>
          <w:szCs w:val="24"/>
          <w:lang w:val="sq-AL"/>
        </w:rPr>
        <w:t xml:space="preserve"> s</w:t>
      </w:r>
      <w:r w:rsidRPr="00B2582B">
        <w:rPr>
          <w:rFonts w:ascii="Garamond" w:hAnsi="Garamond" w:cs="Tahoma"/>
          <w:color w:val="000000"/>
          <w:spacing w:val="1"/>
          <w:sz w:val="24"/>
          <w:szCs w:val="24"/>
          <w:lang w:val="sq-AL"/>
        </w:rPr>
        <w:t>ë</w:t>
      </w:r>
      <w:r w:rsidR="00FE3AA2" w:rsidRPr="00B2582B">
        <w:rPr>
          <w:rFonts w:ascii="Garamond" w:hAnsi="Garamond" w:cs="Tahoma"/>
          <w:color w:val="000000"/>
          <w:spacing w:val="1"/>
          <w:sz w:val="24"/>
          <w:szCs w:val="24"/>
          <w:lang w:val="sq-AL"/>
        </w:rPr>
        <w:t xml:space="preserve"> pun</w:t>
      </w:r>
      <w:r w:rsidRPr="00B2582B">
        <w:rPr>
          <w:rFonts w:ascii="Garamond" w:hAnsi="Garamond" w:cs="Tahoma"/>
          <w:color w:val="000000"/>
          <w:spacing w:val="1"/>
          <w:sz w:val="24"/>
          <w:szCs w:val="24"/>
          <w:lang w:val="sq-AL"/>
        </w:rPr>
        <w:t>ë</w:t>
      </w:r>
      <w:r w:rsidR="00FE3AA2" w:rsidRPr="00B2582B">
        <w:rPr>
          <w:rFonts w:ascii="Garamond" w:hAnsi="Garamond" w:cs="Tahoma"/>
          <w:color w:val="000000"/>
          <w:spacing w:val="1"/>
          <w:sz w:val="24"/>
          <w:szCs w:val="24"/>
          <w:lang w:val="sq-AL"/>
        </w:rPr>
        <w:t>s s</w:t>
      </w:r>
      <w:r w:rsidRPr="00B2582B">
        <w:rPr>
          <w:rFonts w:ascii="Garamond" w:hAnsi="Garamond" w:cs="Tahoma"/>
          <w:color w:val="000000"/>
          <w:spacing w:val="1"/>
          <w:sz w:val="24"/>
          <w:szCs w:val="24"/>
          <w:lang w:val="sq-AL"/>
        </w:rPr>
        <w:t>ë</w:t>
      </w:r>
      <w:r w:rsidR="00FE3AA2" w:rsidRPr="00B2582B">
        <w:rPr>
          <w:rFonts w:ascii="Garamond" w:hAnsi="Garamond" w:cs="Tahoma"/>
          <w:color w:val="000000"/>
          <w:spacing w:val="1"/>
          <w:sz w:val="24"/>
          <w:szCs w:val="24"/>
          <w:lang w:val="sq-AL"/>
        </w:rPr>
        <w:t xml:space="preserve"> </w:t>
      </w:r>
      <w:r w:rsidR="00C64D0F" w:rsidRPr="00B2582B">
        <w:rPr>
          <w:rFonts w:ascii="Garamond" w:hAnsi="Garamond" w:cs="Tahoma"/>
          <w:color w:val="000000"/>
          <w:spacing w:val="1"/>
          <w:sz w:val="24"/>
          <w:szCs w:val="24"/>
          <w:lang w:val="sq-AL"/>
        </w:rPr>
        <w:t>frekuencës</w:t>
      </w:r>
      <w:r w:rsidR="00FE3AA2" w:rsidRPr="00B2582B">
        <w:rPr>
          <w:rFonts w:ascii="Garamond" w:hAnsi="Garamond" w:cs="Tahoma"/>
          <w:color w:val="000000"/>
          <w:spacing w:val="1"/>
          <w:sz w:val="24"/>
          <w:szCs w:val="24"/>
          <w:lang w:val="sq-AL"/>
        </w:rPr>
        <w:t xml:space="preserve"> n</w:t>
      </w:r>
      <w:r w:rsidR="00C64D0F" w:rsidRPr="00B2582B">
        <w:rPr>
          <w:rFonts w:ascii="Garamond" w:hAnsi="Garamond" w:cs="Tahoma"/>
          <w:color w:val="000000"/>
          <w:spacing w:val="1"/>
          <w:sz w:val="24"/>
          <w:szCs w:val="24"/>
          <w:lang w:val="sq-AL"/>
        </w:rPr>
        <w:t>ë</w:t>
      </w:r>
      <w:r w:rsidR="00FE3AA2" w:rsidRPr="00B2582B">
        <w:rPr>
          <w:rFonts w:ascii="Garamond" w:hAnsi="Garamond" w:cs="Tahoma"/>
          <w:color w:val="000000"/>
          <w:spacing w:val="1"/>
          <w:sz w:val="24"/>
          <w:szCs w:val="24"/>
          <w:lang w:val="sq-AL"/>
        </w:rPr>
        <w:t xml:space="preserve"> Gjeorgji;</w:t>
      </w:r>
    </w:p>
    <w:p w:rsidR="00FE3AA2" w:rsidRPr="00B2582B" w:rsidRDefault="004648D1" w:rsidP="002954C7">
      <w:pPr>
        <w:pStyle w:val="ListParagraph"/>
        <w:widowControl w:val="0"/>
        <w:numPr>
          <w:ilvl w:val="0"/>
          <w:numId w:val="4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3344FF" w:rsidRPr="00B2582B">
        <w:rPr>
          <w:rFonts w:ascii="Garamond" w:hAnsi="Garamond" w:cs="Tahoma"/>
          <w:sz w:val="24"/>
          <w:szCs w:val="24"/>
          <w:lang w:val="sq-AL"/>
        </w:rPr>
        <w:t>s</w:t>
      </w:r>
      <w:r w:rsidR="00FE3AA2" w:rsidRPr="00B2582B">
        <w:rPr>
          <w:rFonts w:ascii="Garamond" w:hAnsi="Garamond" w:cs="Tahoma"/>
          <w:sz w:val="24"/>
          <w:szCs w:val="24"/>
          <w:lang w:val="sq-AL"/>
        </w:rPr>
        <w:t>iguroj</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 drejtimin e flukseve të fuqisë aktive në pik</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n e </w:t>
      </w:r>
      <w:r w:rsidR="0033566B" w:rsidRPr="00B2582B">
        <w:rPr>
          <w:rFonts w:ascii="Garamond" w:hAnsi="Garamond" w:cs="Tahoma"/>
          <w:sz w:val="24"/>
          <w:szCs w:val="24"/>
          <w:lang w:val="sq-AL"/>
        </w:rPr>
        <w:t>sh</w:t>
      </w:r>
      <w:r w:rsidR="00FE3AA2" w:rsidRPr="00B2582B">
        <w:rPr>
          <w:rFonts w:ascii="Garamond" w:hAnsi="Garamond" w:cs="Tahoma"/>
          <w:sz w:val="24"/>
          <w:szCs w:val="24"/>
          <w:lang w:val="sq-AL"/>
        </w:rPr>
        <w:t>kyçjes;</w:t>
      </w:r>
    </w:p>
    <w:p w:rsidR="00FE3AA2" w:rsidRPr="00B2582B" w:rsidRDefault="009150D8" w:rsidP="002954C7">
      <w:pPr>
        <w:pStyle w:val="ListParagraph"/>
        <w:widowControl w:val="0"/>
        <w:numPr>
          <w:ilvl w:val="0"/>
          <w:numId w:val="4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C64D0F" w:rsidRPr="00B2582B">
        <w:rPr>
          <w:rFonts w:ascii="Garamond" w:hAnsi="Garamond" w:cs="Tahoma"/>
          <w:sz w:val="24"/>
          <w:szCs w:val="24"/>
          <w:lang w:val="sq-AL"/>
        </w:rPr>
        <w:t>Pajis</w:t>
      </w:r>
      <w:r w:rsidR="00FE3AA2" w:rsidRPr="00B2582B">
        <w:rPr>
          <w:rFonts w:ascii="Garamond" w:hAnsi="Garamond" w:cs="Tahoma"/>
          <w:sz w:val="24"/>
          <w:szCs w:val="24"/>
          <w:lang w:val="sq-AL"/>
        </w:rPr>
        <w:t>ja e tensionit AC e përdorur për sigurim</w:t>
      </w:r>
      <w:r w:rsidR="00781DBF" w:rsidRPr="00B2582B">
        <w:rPr>
          <w:rFonts w:ascii="Garamond" w:hAnsi="Garamond" w:cs="Tahoma"/>
          <w:sz w:val="24"/>
          <w:szCs w:val="24"/>
          <w:lang w:val="sq-AL"/>
        </w:rPr>
        <w:t xml:space="preserve">in e </w:t>
      </w:r>
      <w:r w:rsidR="00F23E41" w:rsidRPr="00B2582B">
        <w:rPr>
          <w:rFonts w:ascii="Garamond" w:hAnsi="Garamond" w:cs="Tahoma"/>
          <w:sz w:val="24"/>
          <w:szCs w:val="24"/>
          <w:lang w:val="sq-AL"/>
        </w:rPr>
        <w:t>aftës</w:t>
      </w:r>
      <w:r w:rsidR="00781DBF" w:rsidRPr="00B2582B">
        <w:rPr>
          <w:rFonts w:ascii="Garamond" w:hAnsi="Garamond" w:cs="Tahoma"/>
          <w:sz w:val="24"/>
          <w:szCs w:val="24"/>
          <w:lang w:val="sq-AL"/>
        </w:rPr>
        <w:t>ive funksionale për shkyç</w:t>
      </w:r>
      <w:r w:rsidR="00FE3AA2" w:rsidRPr="00B2582B">
        <w:rPr>
          <w:rFonts w:ascii="Garamond" w:hAnsi="Garamond" w:cs="Tahoma"/>
          <w:sz w:val="24"/>
          <w:szCs w:val="24"/>
          <w:lang w:val="sq-AL"/>
        </w:rPr>
        <w:t>je automatike, do të sigurohet nga rrjeti në pikat e matjes s</w:t>
      </w:r>
      <w:r w:rsidR="00DB1D35" w:rsidRPr="00B2582B">
        <w:rPr>
          <w:rFonts w:ascii="Garamond" w:hAnsi="Garamond" w:cs="Tahoma"/>
          <w:sz w:val="24"/>
          <w:szCs w:val="24"/>
          <w:lang w:val="sq-AL"/>
        </w:rPr>
        <w:t>ë</w:t>
      </w:r>
      <w:r w:rsidR="00FE3AA2" w:rsidRPr="00B2582B">
        <w:rPr>
          <w:rFonts w:ascii="Garamond" w:hAnsi="Garamond" w:cs="Tahoma"/>
          <w:sz w:val="24"/>
          <w:szCs w:val="24"/>
          <w:lang w:val="sq-AL"/>
        </w:rPr>
        <w:t xml:space="preserve"> sinjalit të frekuencës,</w:t>
      </w:r>
      <w:r w:rsidR="00C64D0F" w:rsidRPr="00B2582B">
        <w:rPr>
          <w:rFonts w:ascii="Garamond" w:hAnsi="Garamond" w:cs="Tahoma"/>
          <w:sz w:val="24"/>
          <w:szCs w:val="24"/>
          <w:lang w:val="sq-AL"/>
        </w:rPr>
        <w:t xml:space="preserve"> siç </w:t>
      </w:r>
      <w:r w:rsidR="00FE3AA2" w:rsidRPr="00B2582B">
        <w:rPr>
          <w:rFonts w:ascii="Garamond" w:hAnsi="Garamond" w:cs="Tahoma"/>
          <w:sz w:val="24"/>
          <w:szCs w:val="24"/>
          <w:lang w:val="sq-AL"/>
        </w:rPr>
        <w:t xml:space="preserve">përdoret në sigurimin e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 xml:space="preserve">ive funksionale në përputhje me paragrafët 1(c), pra tensioni i </w:t>
      </w:r>
      <w:r w:rsidR="00C64D0F" w:rsidRPr="00B2582B">
        <w:rPr>
          <w:rFonts w:ascii="Garamond" w:hAnsi="Garamond" w:cs="Tahoma"/>
          <w:sz w:val="24"/>
          <w:szCs w:val="24"/>
          <w:lang w:val="sq-AL"/>
        </w:rPr>
        <w:t>pajis</w:t>
      </w:r>
      <w:r w:rsidR="00FE3AA2" w:rsidRPr="00B2582B">
        <w:rPr>
          <w:rFonts w:ascii="Garamond" w:hAnsi="Garamond" w:cs="Tahoma"/>
          <w:sz w:val="24"/>
          <w:szCs w:val="24"/>
          <w:lang w:val="sq-AL"/>
        </w:rPr>
        <w:t>jes s</w:t>
      </w:r>
      <w:r w:rsidR="00DB1D35" w:rsidRPr="00B2582B">
        <w:rPr>
          <w:rFonts w:ascii="Garamond" w:hAnsi="Garamond" w:cs="Tahoma"/>
          <w:sz w:val="24"/>
          <w:szCs w:val="24"/>
          <w:lang w:val="sq-AL"/>
        </w:rPr>
        <w:t>ë</w:t>
      </w:r>
      <w:r w:rsidR="00FE3AA2" w:rsidRPr="00B2582B">
        <w:rPr>
          <w:rFonts w:ascii="Garamond" w:hAnsi="Garamond" w:cs="Tahoma"/>
          <w:sz w:val="24"/>
          <w:szCs w:val="24"/>
          <w:lang w:val="sq-AL"/>
        </w:rPr>
        <w:t xml:space="preserve">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 xml:space="preserve">ive funksionale të </w:t>
      </w:r>
      <w:r w:rsidR="0033566B" w:rsidRPr="00B2582B">
        <w:rPr>
          <w:rFonts w:ascii="Garamond" w:hAnsi="Garamond" w:cs="Tahoma"/>
          <w:sz w:val="24"/>
          <w:szCs w:val="24"/>
          <w:lang w:val="sq-AL"/>
        </w:rPr>
        <w:t>sh</w:t>
      </w:r>
      <w:r w:rsidR="00FE3AA2" w:rsidRPr="00B2582B">
        <w:rPr>
          <w:rFonts w:ascii="Garamond" w:hAnsi="Garamond" w:cs="Tahoma"/>
          <w:sz w:val="24"/>
          <w:szCs w:val="24"/>
          <w:lang w:val="sq-AL"/>
        </w:rPr>
        <w:t>kyçjes s</w:t>
      </w:r>
      <w:r w:rsidR="00DB1D35" w:rsidRPr="00B2582B">
        <w:rPr>
          <w:rFonts w:ascii="Garamond" w:hAnsi="Garamond" w:cs="Tahoma"/>
          <w:sz w:val="24"/>
          <w:szCs w:val="24"/>
          <w:lang w:val="sq-AL"/>
        </w:rPr>
        <w:t>ë</w:t>
      </w:r>
      <w:r w:rsidR="00FE3AA2" w:rsidRPr="00B2582B">
        <w:rPr>
          <w:rFonts w:ascii="Garamond" w:hAnsi="Garamond" w:cs="Tahoma"/>
          <w:sz w:val="24"/>
          <w:szCs w:val="24"/>
          <w:lang w:val="sq-AL"/>
        </w:rPr>
        <w:t xml:space="preserve"> </w:t>
      </w:r>
      <w:r w:rsidR="00C64D0F" w:rsidRPr="00B2582B">
        <w:rPr>
          <w:rFonts w:ascii="Garamond" w:hAnsi="Garamond" w:cs="Tahoma"/>
          <w:sz w:val="24"/>
          <w:szCs w:val="24"/>
          <w:lang w:val="sq-AL"/>
        </w:rPr>
        <w:t>kërkesës</w:t>
      </w:r>
      <w:r w:rsidR="00FE3AA2" w:rsidRPr="00B2582B">
        <w:rPr>
          <w:rFonts w:ascii="Garamond" w:hAnsi="Garamond" w:cs="Tahoma"/>
          <w:sz w:val="24"/>
          <w:szCs w:val="24"/>
          <w:lang w:val="sq-AL"/>
        </w:rPr>
        <w:t xml:space="preserve"> nga nënfrekuenca</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e njëjtë 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rrjetit.</w:t>
      </w:r>
    </w:p>
    <w:p w:rsidR="00923226" w:rsidRPr="00B2582B" w:rsidRDefault="00923226" w:rsidP="00923226">
      <w:pPr>
        <w:widowControl w:val="0"/>
        <w:spacing w:after="0" w:line="240" w:lineRule="auto"/>
        <w:rPr>
          <w:rFonts w:ascii="Garamond" w:hAnsi="Garamond" w:cs="Tahoma"/>
          <w:sz w:val="24"/>
          <w:szCs w:val="24"/>
          <w:lang w:val="sq-AL"/>
        </w:rPr>
      </w:pPr>
    </w:p>
    <w:p w:rsidR="00FE3AA2" w:rsidRPr="00B2582B" w:rsidRDefault="00DB1D35" w:rsidP="002954C7">
      <w:pPr>
        <w:pStyle w:val="ListParagraph"/>
        <w:widowControl w:val="0"/>
        <w:numPr>
          <w:ilvl w:val="0"/>
          <w:numId w:val="3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Në lidhj</w:t>
      </w:r>
      <w:r w:rsidR="0033566B" w:rsidRPr="00B2582B">
        <w:rPr>
          <w:rFonts w:ascii="Garamond" w:hAnsi="Garamond" w:cs="Tahoma"/>
          <w:sz w:val="24"/>
          <w:szCs w:val="24"/>
          <w:lang w:val="sq-AL"/>
        </w:rPr>
        <w:t xml:space="preserve">e me </w:t>
      </w:r>
      <w:r w:rsidR="00F23E41" w:rsidRPr="00B2582B">
        <w:rPr>
          <w:rFonts w:ascii="Garamond" w:hAnsi="Garamond" w:cs="Tahoma"/>
          <w:sz w:val="24"/>
          <w:szCs w:val="24"/>
          <w:lang w:val="sq-AL"/>
        </w:rPr>
        <w:t>aftës</w:t>
      </w:r>
      <w:r w:rsidR="0033566B" w:rsidRPr="00B2582B">
        <w:rPr>
          <w:rFonts w:ascii="Garamond" w:hAnsi="Garamond" w:cs="Tahoma"/>
          <w:sz w:val="24"/>
          <w:szCs w:val="24"/>
          <w:lang w:val="sq-AL"/>
        </w:rPr>
        <w:t>itë</w:t>
      </w:r>
      <w:r w:rsidR="007D295E" w:rsidRPr="00B2582B">
        <w:rPr>
          <w:rFonts w:ascii="Garamond" w:hAnsi="Garamond" w:cs="Tahoma"/>
          <w:sz w:val="24"/>
          <w:szCs w:val="24"/>
          <w:lang w:val="sq-AL"/>
        </w:rPr>
        <w:t xml:space="preserve"> </w:t>
      </w:r>
      <w:r w:rsidR="0033566B" w:rsidRPr="00B2582B">
        <w:rPr>
          <w:rFonts w:ascii="Garamond" w:hAnsi="Garamond" w:cs="Tahoma"/>
          <w:sz w:val="24"/>
          <w:szCs w:val="24"/>
          <w:lang w:val="sq-AL"/>
        </w:rPr>
        <w:t>funksionale të sh</w:t>
      </w:r>
      <w:r w:rsidR="00FE3AA2" w:rsidRPr="00B2582B">
        <w:rPr>
          <w:rFonts w:ascii="Garamond" w:hAnsi="Garamond" w:cs="Tahoma"/>
          <w:sz w:val="24"/>
          <w:szCs w:val="24"/>
          <w:lang w:val="sq-AL"/>
        </w:rPr>
        <w:t>kyçjes kërkesës nga nëntensioni, do të zbatohen kërkesat e m</w:t>
      </w:r>
      <w:r w:rsidR="006219F6" w:rsidRPr="00B2582B">
        <w:rPr>
          <w:rFonts w:ascii="Garamond" w:hAnsi="Garamond" w:cs="Tahoma"/>
          <w:sz w:val="24"/>
          <w:szCs w:val="24"/>
          <w:lang w:val="sq-AL"/>
        </w:rPr>
        <w:t>ë</w:t>
      </w:r>
      <w:r w:rsidR="00FE3AA2" w:rsidRPr="00B2582B">
        <w:rPr>
          <w:rFonts w:ascii="Garamond" w:hAnsi="Garamond" w:cs="Tahoma"/>
          <w:sz w:val="24"/>
          <w:szCs w:val="24"/>
          <w:lang w:val="sq-AL"/>
        </w:rPr>
        <w:t>poshtme:</w:t>
      </w:r>
    </w:p>
    <w:p w:rsidR="00FE3AA2" w:rsidRPr="00B2582B" w:rsidRDefault="00DB1D35" w:rsidP="002954C7">
      <w:pPr>
        <w:pStyle w:val="ListParagraph"/>
        <w:widowControl w:val="0"/>
        <w:numPr>
          <w:ilvl w:val="0"/>
          <w:numId w:val="4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mund të specifikoj</w:t>
      </w:r>
      <w:r w:rsidR="00C64D0F" w:rsidRPr="00B2582B">
        <w:rPr>
          <w:rFonts w:ascii="Garamond" w:hAnsi="Garamond" w:cs="Tahoma"/>
          <w:sz w:val="24"/>
          <w:szCs w:val="24"/>
          <w:lang w:val="sq-AL"/>
        </w:rPr>
        <w:t>ë</w:t>
      </w:r>
      <w:r w:rsidR="00FE3AA2" w:rsidRPr="00B2582B">
        <w:rPr>
          <w:rFonts w:ascii="Garamond" w:hAnsi="Garamond" w:cs="Tahoma"/>
          <w:sz w:val="24"/>
          <w:szCs w:val="24"/>
          <w:lang w:val="sq-AL"/>
        </w:rPr>
        <w:t xml:space="preserve"> në koordinim me </w:t>
      </w:r>
      <w:r w:rsidR="00CB6488" w:rsidRPr="00B2582B">
        <w:rPr>
          <w:rFonts w:ascii="Garamond" w:hAnsi="Garamond" w:cs="Tahoma"/>
          <w:sz w:val="24"/>
          <w:szCs w:val="24"/>
          <w:lang w:val="sq-AL"/>
        </w:rPr>
        <w:t>operatorët</w:t>
      </w:r>
      <w:r w:rsidR="00FE3AA2" w:rsidRPr="00B2582B">
        <w:rPr>
          <w:rFonts w:ascii="Garamond" w:hAnsi="Garamond" w:cs="Tahoma"/>
          <w:sz w:val="24"/>
          <w:szCs w:val="24"/>
          <w:lang w:val="sq-AL"/>
        </w:rPr>
        <w:t xml:space="preserve"> e sistemit të lidhur në transmetim,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funksionale për </w:t>
      </w:r>
      <w:r w:rsidR="0033566B" w:rsidRPr="00B2582B">
        <w:rPr>
          <w:rFonts w:ascii="Garamond" w:hAnsi="Garamond" w:cs="Tahoma"/>
          <w:sz w:val="24"/>
          <w:szCs w:val="24"/>
          <w:lang w:val="sq-AL"/>
        </w:rPr>
        <w:t>sh</w:t>
      </w:r>
      <w:r w:rsidR="00FE3AA2" w:rsidRPr="00B2582B">
        <w:rPr>
          <w:rFonts w:ascii="Garamond" w:hAnsi="Garamond" w:cs="Tahoma"/>
          <w:sz w:val="24"/>
          <w:szCs w:val="24"/>
          <w:lang w:val="sq-AL"/>
        </w:rPr>
        <w:t>ky</w:t>
      </w:r>
      <w:r w:rsidR="0033566B" w:rsidRPr="00B2582B">
        <w:rPr>
          <w:rFonts w:ascii="Garamond" w:hAnsi="Garamond" w:cs="Tahoma"/>
          <w:sz w:val="24"/>
          <w:szCs w:val="24"/>
          <w:lang w:val="sq-AL"/>
        </w:rPr>
        <w:t>ç</w:t>
      </w:r>
      <w:r w:rsidR="00FE3AA2" w:rsidRPr="00B2582B">
        <w:rPr>
          <w:rFonts w:ascii="Garamond" w:hAnsi="Garamond" w:cs="Tahoma"/>
          <w:sz w:val="24"/>
          <w:szCs w:val="24"/>
          <w:lang w:val="sq-AL"/>
        </w:rPr>
        <w:t>je automatike të kërkesës nga nëntensioni për objektet e shpërndarjes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lidhura në transmetim;</w:t>
      </w:r>
    </w:p>
    <w:p w:rsidR="00FE3AA2" w:rsidRPr="00B2582B" w:rsidRDefault="00DB1D35" w:rsidP="002954C7">
      <w:pPr>
        <w:pStyle w:val="ListParagraph"/>
        <w:widowControl w:val="0"/>
        <w:numPr>
          <w:ilvl w:val="0"/>
          <w:numId w:val="4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mund të specifikoj</w:t>
      </w:r>
      <w:r w:rsidR="006219F6" w:rsidRPr="00B2582B">
        <w:rPr>
          <w:rFonts w:ascii="Garamond" w:hAnsi="Garamond" w:cs="Tahoma"/>
          <w:sz w:val="24"/>
          <w:szCs w:val="24"/>
          <w:lang w:val="sq-AL"/>
        </w:rPr>
        <w:t>ë</w:t>
      </w:r>
      <w:r w:rsidR="00FE3AA2" w:rsidRPr="00B2582B">
        <w:rPr>
          <w:rFonts w:ascii="Garamond" w:hAnsi="Garamond" w:cs="Tahoma"/>
          <w:sz w:val="24"/>
          <w:szCs w:val="24"/>
          <w:lang w:val="sq-AL"/>
        </w:rPr>
        <w:t xml:space="preserve"> në koordinim me pronar</w:t>
      </w:r>
      <w:r w:rsidR="006219F6" w:rsidRPr="00B2582B">
        <w:rPr>
          <w:rFonts w:ascii="Garamond" w:hAnsi="Garamond" w:cs="Tahoma"/>
          <w:sz w:val="24"/>
          <w:szCs w:val="24"/>
          <w:lang w:val="sq-AL"/>
        </w:rPr>
        <w:t>ë</w:t>
      </w:r>
      <w:r w:rsidR="00FE3AA2" w:rsidRPr="00B2582B">
        <w:rPr>
          <w:rFonts w:ascii="Garamond" w:hAnsi="Garamond" w:cs="Tahoma"/>
          <w:sz w:val="24"/>
          <w:szCs w:val="24"/>
          <w:lang w:val="sq-AL"/>
        </w:rPr>
        <w:t xml:space="preserve">t e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funksionale për </w:t>
      </w:r>
      <w:r w:rsidR="0033566B" w:rsidRPr="00B2582B">
        <w:rPr>
          <w:rFonts w:ascii="Garamond" w:hAnsi="Garamond" w:cs="Tahoma"/>
          <w:sz w:val="24"/>
          <w:szCs w:val="24"/>
          <w:lang w:val="sq-AL"/>
        </w:rPr>
        <w:t>sh</w:t>
      </w:r>
      <w:r w:rsidR="00FE3AA2" w:rsidRPr="00B2582B">
        <w:rPr>
          <w:rFonts w:ascii="Garamond" w:hAnsi="Garamond" w:cs="Tahoma"/>
          <w:sz w:val="24"/>
          <w:szCs w:val="24"/>
          <w:lang w:val="sq-AL"/>
        </w:rPr>
        <w:t>ky</w:t>
      </w:r>
      <w:r w:rsidR="0033566B" w:rsidRPr="00B2582B">
        <w:rPr>
          <w:rFonts w:ascii="Garamond" w:hAnsi="Garamond" w:cs="Tahoma"/>
          <w:sz w:val="24"/>
          <w:szCs w:val="24"/>
          <w:lang w:val="sq-AL"/>
        </w:rPr>
        <w:t>ç</w:t>
      </w:r>
      <w:r w:rsidR="00FE3AA2" w:rsidRPr="00B2582B">
        <w:rPr>
          <w:rFonts w:ascii="Garamond" w:hAnsi="Garamond" w:cs="Tahoma"/>
          <w:sz w:val="24"/>
          <w:szCs w:val="24"/>
          <w:lang w:val="sq-AL"/>
        </w:rPr>
        <w:t xml:space="preserve">je automatike të kërkesës nga nëntensioni për objektet e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w:t>
      </w:r>
    </w:p>
    <w:p w:rsidR="00FE3AA2" w:rsidRPr="00B2582B" w:rsidRDefault="00DB1D35" w:rsidP="002954C7">
      <w:pPr>
        <w:pStyle w:val="ListParagraph"/>
        <w:widowControl w:val="0"/>
        <w:numPr>
          <w:ilvl w:val="0"/>
          <w:numId w:val="4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Bazuar në vlerësimin e OST-s</w:t>
      </w:r>
      <w:r w:rsidR="006219F6" w:rsidRPr="00B2582B">
        <w:rPr>
          <w:rFonts w:ascii="Garamond" w:hAnsi="Garamond" w:cs="Tahoma"/>
          <w:sz w:val="24"/>
          <w:szCs w:val="24"/>
          <w:lang w:val="sq-AL"/>
        </w:rPr>
        <w:t>ë</w:t>
      </w:r>
      <w:r w:rsidR="00FE3AA2" w:rsidRPr="00B2582B">
        <w:rPr>
          <w:rFonts w:ascii="Garamond" w:hAnsi="Garamond" w:cs="Tahoma"/>
          <w:sz w:val="24"/>
          <w:szCs w:val="24"/>
          <w:lang w:val="sq-AL"/>
        </w:rPr>
        <w:t xml:space="preserve"> në lidhje me sigurinë e sistemit, zbatimi i bllokimit të rregullatorit </w:t>
      </w:r>
      <w:r w:rsidR="0033566B" w:rsidRPr="00B2582B">
        <w:rPr>
          <w:rFonts w:ascii="Garamond" w:hAnsi="Garamond" w:cs="Tahoma"/>
          <w:sz w:val="24"/>
          <w:szCs w:val="24"/>
          <w:lang w:val="sq-AL"/>
        </w:rPr>
        <w:t xml:space="preserve">të degëzimeve në </w:t>
      </w:r>
      <w:r w:rsidR="00C160CF" w:rsidRPr="00B2582B">
        <w:rPr>
          <w:rFonts w:ascii="Garamond" w:hAnsi="Garamond" w:cs="Tahoma"/>
          <w:sz w:val="24"/>
          <w:szCs w:val="24"/>
          <w:lang w:val="sq-AL"/>
        </w:rPr>
        <w:t>ngarkesë</w:t>
      </w:r>
      <w:r w:rsidR="0033566B" w:rsidRPr="00B2582B">
        <w:rPr>
          <w:rFonts w:ascii="Garamond" w:hAnsi="Garamond" w:cs="Tahoma"/>
          <w:sz w:val="24"/>
          <w:szCs w:val="24"/>
          <w:lang w:val="sq-AL"/>
        </w:rPr>
        <w:t xml:space="preserve"> dhe shkyç</w:t>
      </w:r>
      <w:r w:rsidR="00FE3AA2" w:rsidRPr="00B2582B">
        <w:rPr>
          <w:rFonts w:ascii="Garamond" w:hAnsi="Garamond" w:cs="Tahoma"/>
          <w:sz w:val="24"/>
          <w:szCs w:val="24"/>
          <w:lang w:val="sq-AL"/>
        </w:rPr>
        <w:t xml:space="preserve">ja e kërkesës nga nëntensioni do të jenë të detyruara për </w:t>
      </w:r>
      <w:r w:rsidR="00CB6488" w:rsidRPr="00B2582B">
        <w:rPr>
          <w:rFonts w:ascii="Garamond" w:hAnsi="Garamond" w:cs="Tahoma"/>
          <w:sz w:val="24"/>
          <w:szCs w:val="24"/>
          <w:lang w:val="sq-AL"/>
        </w:rPr>
        <w:t>operatorët</w:t>
      </w:r>
      <w:r w:rsidR="00FE3AA2" w:rsidRPr="00B2582B">
        <w:rPr>
          <w:rFonts w:ascii="Garamond" w:hAnsi="Garamond" w:cs="Tahoma"/>
          <w:sz w:val="24"/>
          <w:szCs w:val="24"/>
          <w:lang w:val="sq-AL"/>
        </w:rPr>
        <w:t xml:space="preserve"> e sistemit të shpërndarjes të lidhur në transmetim;</w:t>
      </w:r>
    </w:p>
    <w:p w:rsidR="00FE3AA2" w:rsidRPr="00B2582B" w:rsidRDefault="0033566B" w:rsidP="0033566B">
      <w:pPr>
        <w:pStyle w:val="ListParagraph"/>
        <w:widowControl w:val="0"/>
        <w:numPr>
          <w:ilvl w:val="0"/>
          <w:numId w:val="4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Nëse OST</w:t>
      </w:r>
      <w:r w:rsidR="006219F6" w:rsidRPr="00B2582B">
        <w:rPr>
          <w:rFonts w:ascii="Garamond" w:hAnsi="Garamond" w:cs="Tahoma"/>
          <w:sz w:val="24"/>
          <w:szCs w:val="24"/>
          <w:lang w:val="sq-AL"/>
        </w:rPr>
        <w:t>-ja</w:t>
      </w:r>
      <w:r w:rsidR="00FE3AA2"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e vendos të zb</w:t>
      </w:r>
      <w:r w:rsidRPr="00B2582B">
        <w:rPr>
          <w:rFonts w:ascii="Garamond" w:hAnsi="Garamond" w:cs="Tahoma"/>
          <w:sz w:val="24"/>
          <w:szCs w:val="24"/>
          <w:lang w:val="sq-AL"/>
        </w:rPr>
        <w:t>atoj</w:t>
      </w:r>
      <w:r w:rsidR="00CA4845" w:rsidRPr="00B2582B">
        <w:rPr>
          <w:rFonts w:ascii="Garamond" w:hAnsi="Garamond" w:cs="Tahoma"/>
          <w:sz w:val="24"/>
          <w:szCs w:val="24"/>
          <w:lang w:val="sq-AL"/>
        </w:rPr>
        <w:t>ë</w:t>
      </w:r>
      <w:r w:rsidRPr="00B2582B">
        <w:rPr>
          <w:rFonts w:ascii="Garamond" w:hAnsi="Garamond" w:cs="Tahoma"/>
          <w:sz w:val="24"/>
          <w:szCs w:val="24"/>
          <w:lang w:val="sq-AL"/>
        </w:rPr>
        <w:t xml:space="preserve"> </w:t>
      </w:r>
      <w:r w:rsidR="00F23E41" w:rsidRPr="00B2582B">
        <w:rPr>
          <w:rFonts w:ascii="Garamond" w:hAnsi="Garamond" w:cs="Tahoma"/>
          <w:sz w:val="24"/>
          <w:szCs w:val="24"/>
          <w:lang w:val="sq-AL"/>
        </w:rPr>
        <w:t>aftës</w:t>
      </w:r>
      <w:r w:rsidRPr="00B2582B">
        <w:rPr>
          <w:rFonts w:ascii="Garamond" w:hAnsi="Garamond" w:cs="Tahoma"/>
          <w:sz w:val="24"/>
          <w:szCs w:val="24"/>
          <w:lang w:val="sq-AL"/>
        </w:rPr>
        <w:t>inë funksionale të sh</w:t>
      </w:r>
      <w:r w:rsidR="00FE3AA2" w:rsidRPr="00B2582B">
        <w:rPr>
          <w:rFonts w:ascii="Garamond" w:hAnsi="Garamond" w:cs="Tahoma"/>
          <w:sz w:val="24"/>
          <w:szCs w:val="24"/>
          <w:lang w:val="sq-AL"/>
        </w:rPr>
        <w:t xml:space="preserve">kyçjes kërkesës nga nëntensioni, </w:t>
      </w:r>
      <w:r w:rsidR="00C64D0F" w:rsidRPr="00B2582B">
        <w:rPr>
          <w:rFonts w:ascii="Garamond" w:hAnsi="Garamond" w:cs="Tahoma"/>
          <w:sz w:val="24"/>
          <w:szCs w:val="24"/>
          <w:lang w:val="sq-AL"/>
        </w:rPr>
        <w:t>pajis</w:t>
      </w:r>
      <w:r w:rsidR="00FE3AA2" w:rsidRPr="00B2582B">
        <w:rPr>
          <w:rFonts w:ascii="Garamond" w:hAnsi="Garamond" w:cs="Tahoma"/>
          <w:sz w:val="24"/>
          <w:szCs w:val="24"/>
          <w:lang w:val="sq-AL"/>
        </w:rPr>
        <w:t xml:space="preserve">ja për bllokimin e degëzimeve të rregullatorit në </w:t>
      </w:r>
      <w:r w:rsidR="00C160CF" w:rsidRPr="00B2582B">
        <w:rPr>
          <w:rFonts w:ascii="Garamond" w:hAnsi="Garamond" w:cs="Tahoma"/>
          <w:sz w:val="24"/>
          <w:szCs w:val="24"/>
          <w:lang w:val="sq-AL"/>
        </w:rPr>
        <w:t>ngarkesë</w:t>
      </w:r>
      <w:r w:rsidR="00FE3AA2" w:rsidRPr="00B2582B">
        <w:rPr>
          <w:rFonts w:ascii="Garamond" w:hAnsi="Garamond" w:cs="Tahoma"/>
          <w:sz w:val="24"/>
          <w:szCs w:val="24"/>
          <w:lang w:val="sq-AL"/>
        </w:rPr>
        <w:t xml:space="preserve"> dhe </w:t>
      </w:r>
      <w:r w:rsidR="00C64D0F" w:rsidRPr="00B2582B">
        <w:rPr>
          <w:rFonts w:ascii="Garamond" w:hAnsi="Garamond" w:cs="Tahoma"/>
          <w:sz w:val="24"/>
          <w:szCs w:val="24"/>
          <w:lang w:val="sq-AL"/>
        </w:rPr>
        <w:t>pajis</w:t>
      </w:r>
      <w:r w:rsidR="00FE3AA2" w:rsidRPr="00B2582B">
        <w:rPr>
          <w:rFonts w:ascii="Garamond" w:hAnsi="Garamond" w:cs="Tahoma"/>
          <w:sz w:val="24"/>
          <w:szCs w:val="24"/>
          <w:lang w:val="sq-AL"/>
        </w:rPr>
        <w:t xml:space="preserve">ja për </w:t>
      </w:r>
      <w:r w:rsidRPr="00B2582B">
        <w:rPr>
          <w:rFonts w:ascii="Garamond" w:hAnsi="Garamond" w:cs="Tahoma"/>
          <w:sz w:val="24"/>
          <w:szCs w:val="24"/>
          <w:lang w:val="sq-AL"/>
        </w:rPr>
        <w:t>sh</w:t>
      </w:r>
      <w:r w:rsidR="00FE3AA2" w:rsidRPr="00B2582B">
        <w:rPr>
          <w:rFonts w:ascii="Garamond" w:hAnsi="Garamond" w:cs="Tahoma"/>
          <w:sz w:val="24"/>
          <w:szCs w:val="24"/>
          <w:lang w:val="sq-AL"/>
        </w:rPr>
        <w:t>ky</w:t>
      </w:r>
      <w:r w:rsidRPr="00B2582B">
        <w:rPr>
          <w:rFonts w:ascii="Garamond" w:hAnsi="Garamond" w:cs="Tahoma"/>
          <w:sz w:val="24"/>
          <w:szCs w:val="24"/>
          <w:lang w:val="sq-AL"/>
        </w:rPr>
        <w:t>ç</w:t>
      </w:r>
      <w:r w:rsidR="00FE3AA2" w:rsidRPr="00B2582B">
        <w:rPr>
          <w:rFonts w:ascii="Garamond" w:hAnsi="Garamond" w:cs="Tahoma"/>
          <w:sz w:val="24"/>
          <w:szCs w:val="24"/>
          <w:lang w:val="sq-AL"/>
        </w:rPr>
        <w:t>jen automatike të kërkesës do të instalohen në koordinim me OST</w:t>
      </w:r>
      <w:r w:rsidR="001D05CC" w:rsidRPr="00B2582B">
        <w:rPr>
          <w:rFonts w:ascii="Garamond" w:hAnsi="Garamond" w:cs="Tahoma"/>
          <w:sz w:val="24"/>
          <w:szCs w:val="24"/>
          <w:lang w:val="sq-AL"/>
        </w:rPr>
        <w:t>-në</w:t>
      </w:r>
      <w:r w:rsidR="00FE3AA2" w:rsidRPr="00B2582B">
        <w:rPr>
          <w:rFonts w:ascii="Garamond" w:hAnsi="Garamond" w:cs="Tahoma"/>
          <w:sz w:val="24"/>
          <w:szCs w:val="24"/>
          <w:lang w:val="sq-AL"/>
        </w:rPr>
        <w:t xml:space="preserve"> respektive;</w:t>
      </w:r>
    </w:p>
    <w:p w:rsidR="00FE3AA2" w:rsidRPr="00B2582B" w:rsidRDefault="0033566B" w:rsidP="002954C7">
      <w:pPr>
        <w:pStyle w:val="ListParagraph"/>
        <w:widowControl w:val="0"/>
        <w:numPr>
          <w:ilvl w:val="0"/>
          <w:numId w:val="4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Metoda për shkyç</w:t>
      </w:r>
      <w:r w:rsidR="00FE3AA2" w:rsidRPr="00B2582B">
        <w:rPr>
          <w:rFonts w:ascii="Garamond" w:hAnsi="Garamond" w:cs="Tahoma"/>
          <w:sz w:val="24"/>
          <w:szCs w:val="24"/>
          <w:lang w:val="sq-AL"/>
        </w:rPr>
        <w:t>jen e kërkesës nga nëntensioni do të aplikohet ose nga dhoma e kontrollit ose relete;</w:t>
      </w:r>
    </w:p>
    <w:p w:rsidR="00FE3AA2" w:rsidRPr="00B2582B" w:rsidRDefault="009A04BD" w:rsidP="002954C7">
      <w:pPr>
        <w:pStyle w:val="ListParagraph"/>
        <w:widowControl w:val="0"/>
        <w:numPr>
          <w:ilvl w:val="0"/>
          <w:numId w:val="4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33566B" w:rsidRPr="00B2582B">
        <w:rPr>
          <w:rFonts w:ascii="Garamond" w:hAnsi="Garamond" w:cs="Tahoma"/>
          <w:sz w:val="24"/>
          <w:szCs w:val="24"/>
          <w:lang w:val="sq-AL"/>
        </w:rPr>
        <w:t>Aftë</w:t>
      </w:r>
      <w:r w:rsidR="00FE3AA2" w:rsidRPr="00B2582B">
        <w:rPr>
          <w:rFonts w:ascii="Garamond" w:hAnsi="Garamond" w:cs="Tahoma"/>
          <w:sz w:val="24"/>
          <w:szCs w:val="24"/>
          <w:lang w:val="sq-AL"/>
        </w:rPr>
        <w:t>sitë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funksionale të </w:t>
      </w:r>
      <w:r w:rsidR="0033566B" w:rsidRPr="00B2582B">
        <w:rPr>
          <w:rFonts w:ascii="Garamond" w:hAnsi="Garamond" w:cs="Tahoma"/>
          <w:sz w:val="24"/>
          <w:szCs w:val="24"/>
          <w:lang w:val="sq-AL"/>
        </w:rPr>
        <w:t>sh</w:t>
      </w:r>
      <w:r w:rsidR="00FE3AA2" w:rsidRPr="00B2582B">
        <w:rPr>
          <w:rFonts w:ascii="Garamond" w:hAnsi="Garamond" w:cs="Tahoma"/>
          <w:sz w:val="24"/>
          <w:szCs w:val="24"/>
          <w:lang w:val="sq-AL"/>
        </w:rPr>
        <w:t>kyçjes s</w:t>
      </w:r>
      <w:r w:rsidR="00F86574"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kërkesës nga nëntensioni do të kenë karakteristikat e m</w:t>
      </w:r>
      <w:r w:rsidR="001D05CC" w:rsidRPr="00B2582B">
        <w:rPr>
          <w:rFonts w:ascii="Garamond" w:hAnsi="Garamond" w:cs="Tahoma"/>
          <w:sz w:val="24"/>
          <w:szCs w:val="24"/>
          <w:lang w:val="sq-AL"/>
        </w:rPr>
        <w:t>ë</w:t>
      </w:r>
      <w:r w:rsidR="00FE3AA2" w:rsidRPr="00B2582B">
        <w:rPr>
          <w:rFonts w:ascii="Garamond" w:hAnsi="Garamond" w:cs="Tahoma"/>
          <w:sz w:val="24"/>
          <w:szCs w:val="24"/>
          <w:lang w:val="sq-AL"/>
        </w:rPr>
        <w:t>poshtme:</w:t>
      </w:r>
    </w:p>
    <w:p w:rsidR="00FE3AA2" w:rsidRPr="00B2582B" w:rsidRDefault="0033566B" w:rsidP="002954C7">
      <w:pPr>
        <w:pStyle w:val="ListParagraph"/>
        <w:widowControl w:val="0"/>
        <w:numPr>
          <w:ilvl w:val="0"/>
          <w:numId w:val="49"/>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CA4845" w:rsidRPr="00B2582B">
        <w:rPr>
          <w:rFonts w:ascii="Garamond" w:hAnsi="Garamond" w:cs="Tahoma"/>
          <w:sz w:val="24"/>
          <w:szCs w:val="24"/>
          <w:lang w:val="sq-AL"/>
        </w:rPr>
        <w:t xml:space="preserve">aftësia </w:t>
      </w:r>
      <w:r w:rsidR="00FE3AA2" w:rsidRPr="00B2582B">
        <w:rPr>
          <w:rFonts w:ascii="Garamond" w:hAnsi="Garamond" w:cs="Tahoma"/>
          <w:sz w:val="24"/>
          <w:szCs w:val="24"/>
          <w:lang w:val="sq-AL"/>
        </w:rPr>
        <w:t xml:space="preserve">funksionale për </w:t>
      </w:r>
      <w:r w:rsidRPr="00B2582B">
        <w:rPr>
          <w:rFonts w:ascii="Garamond" w:hAnsi="Garamond" w:cs="Tahoma"/>
          <w:sz w:val="24"/>
          <w:szCs w:val="24"/>
          <w:lang w:val="sq-AL"/>
        </w:rPr>
        <w:t>shkyç</w:t>
      </w:r>
      <w:r w:rsidR="00FE3AA2" w:rsidRPr="00B2582B">
        <w:rPr>
          <w:rFonts w:ascii="Garamond" w:hAnsi="Garamond" w:cs="Tahoma"/>
          <w:sz w:val="24"/>
          <w:szCs w:val="24"/>
          <w:lang w:val="sq-AL"/>
        </w:rPr>
        <w:t>je të kërkesës nga nëntensioni do të monitoroj</w:t>
      </w:r>
      <w:r w:rsidR="00CA4845" w:rsidRPr="00B2582B">
        <w:rPr>
          <w:rFonts w:ascii="Garamond" w:hAnsi="Garamond" w:cs="Tahoma"/>
          <w:sz w:val="24"/>
          <w:szCs w:val="24"/>
          <w:lang w:val="sq-AL"/>
        </w:rPr>
        <w:t>ë</w:t>
      </w:r>
      <w:r w:rsidR="00FE3AA2" w:rsidRPr="00B2582B">
        <w:rPr>
          <w:rFonts w:ascii="Garamond" w:hAnsi="Garamond" w:cs="Tahoma"/>
          <w:sz w:val="24"/>
          <w:szCs w:val="24"/>
          <w:lang w:val="sq-AL"/>
        </w:rPr>
        <w:t xml:space="preserve"> matjet e tensionit në të tr</w:t>
      </w:r>
      <w:r w:rsidR="00CA4845" w:rsidRPr="00B2582B">
        <w:rPr>
          <w:rFonts w:ascii="Garamond" w:hAnsi="Garamond" w:cs="Tahoma"/>
          <w:sz w:val="24"/>
          <w:szCs w:val="24"/>
          <w:lang w:val="sq-AL"/>
        </w:rPr>
        <w:t>ia</w:t>
      </w:r>
      <w:r w:rsidR="00FE3AA2" w:rsidRPr="00B2582B">
        <w:rPr>
          <w:rFonts w:ascii="Garamond" w:hAnsi="Garamond" w:cs="Tahoma"/>
          <w:sz w:val="24"/>
          <w:szCs w:val="24"/>
          <w:lang w:val="sq-AL"/>
        </w:rPr>
        <w:t xml:space="preserve"> fazat;</w:t>
      </w:r>
    </w:p>
    <w:p w:rsidR="00FE3AA2" w:rsidRPr="00B2582B" w:rsidRDefault="0033566B" w:rsidP="002954C7">
      <w:pPr>
        <w:pStyle w:val="ListParagraph"/>
        <w:widowControl w:val="0"/>
        <w:numPr>
          <w:ilvl w:val="0"/>
          <w:numId w:val="49"/>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CA4845" w:rsidRPr="00B2582B">
        <w:rPr>
          <w:rFonts w:ascii="Garamond" w:hAnsi="Garamond" w:cs="Tahoma"/>
          <w:sz w:val="24"/>
          <w:szCs w:val="24"/>
          <w:lang w:val="sq-AL"/>
        </w:rPr>
        <w:t xml:space="preserve">bllokimi </w:t>
      </w:r>
      <w:r w:rsidR="00FE3AA2" w:rsidRPr="00B2582B">
        <w:rPr>
          <w:rFonts w:ascii="Garamond" w:hAnsi="Garamond" w:cs="Tahoma"/>
          <w:sz w:val="24"/>
          <w:szCs w:val="24"/>
          <w:lang w:val="sq-AL"/>
        </w:rPr>
        <w:t>i operimit të releve do të bazohet në drejtim të flukseve të fuqisë aktive ose rea</w:t>
      </w:r>
      <w:r w:rsidR="001D05CC" w:rsidRPr="00B2582B">
        <w:rPr>
          <w:rFonts w:ascii="Garamond" w:hAnsi="Garamond" w:cs="Tahoma"/>
          <w:sz w:val="24"/>
          <w:szCs w:val="24"/>
          <w:lang w:val="sq-AL"/>
        </w:rPr>
        <w:t>k</w:t>
      </w:r>
      <w:r w:rsidR="00FE3AA2" w:rsidRPr="00B2582B">
        <w:rPr>
          <w:rFonts w:ascii="Garamond" w:hAnsi="Garamond" w:cs="Tahoma"/>
          <w:sz w:val="24"/>
          <w:szCs w:val="24"/>
          <w:lang w:val="sq-AL"/>
        </w:rPr>
        <w:t>tive</w:t>
      </w:r>
      <w:r w:rsidR="001D05CC" w:rsidRPr="00B2582B">
        <w:rPr>
          <w:rFonts w:ascii="Garamond" w:hAnsi="Garamond" w:cs="Tahoma"/>
          <w:sz w:val="24"/>
          <w:szCs w:val="24"/>
          <w:lang w:val="sq-AL"/>
        </w:rPr>
        <w:t>.</w:t>
      </w:r>
    </w:p>
    <w:p w:rsidR="00FE3AA2" w:rsidRPr="00B2582B" w:rsidRDefault="00CA4845" w:rsidP="002954C7">
      <w:pPr>
        <w:pStyle w:val="ListParagraph"/>
        <w:widowControl w:val="0"/>
        <w:numPr>
          <w:ilvl w:val="0"/>
          <w:numId w:val="3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Në lidhje me bllokimin degëzimeve të rregullatorit në </w:t>
      </w:r>
      <w:r w:rsidR="00C160CF" w:rsidRPr="00B2582B">
        <w:rPr>
          <w:rFonts w:ascii="Garamond" w:hAnsi="Garamond" w:cs="Tahoma"/>
          <w:sz w:val="24"/>
          <w:szCs w:val="24"/>
          <w:lang w:val="sq-AL"/>
        </w:rPr>
        <w:t>ngarkesë</w:t>
      </w:r>
      <w:r w:rsidR="00FE3AA2" w:rsidRPr="00B2582B">
        <w:rPr>
          <w:rFonts w:ascii="Garamond" w:hAnsi="Garamond" w:cs="Tahoma"/>
          <w:sz w:val="24"/>
          <w:szCs w:val="24"/>
          <w:lang w:val="sq-AL"/>
        </w:rPr>
        <w:t>, do të zbatohen kërkesat e m</w:t>
      </w:r>
      <w:r w:rsidR="009847FA" w:rsidRPr="00B2582B">
        <w:rPr>
          <w:rFonts w:ascii="Garamond" w:hAnsi="Garamond" w:cs="Tahoma"/>
          <w:sz w:val="24"/>
          <w:szCs w:val="24"/>
          <w:lang w:val="sq-AL"/>
        </w:rPr>
        <w:t>ë</w:t>
      </w:r>
      <w:r w:rsidR="00FE3AA2" w:rsidRPr="00B2582B">
        <w:rPr>
          <w:rFonts w:ascii="Garamond" w:hAnsi="Garamond" w:cs="Tahoma"/>
          <w:sz w:val="24"/>
          <w:szCs w:val="24"/>
          <w:lang w:val="sq-AL"/>
        </w:rPr>
        <w:t>poshtme:</w:t>
      </w:r>
    </w:p>
    <w:p w:rsidR="00FE3AA2" w:rsidRPr="00B2582B" w:rsidRDefault="00CA4845" w:rsidP="002954C7">
      <w:pPr>
        <w:pStyle w:val="ListParagraph"/>
        <w:widowControl w:val="0"/>
        <w:numPr>
          <w:ilvl w:val="0"/>
          <w:numId w:val="5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Nëse kërkohet </w:t>
      </w:r>
      <w:r w:rsidR="007267A7" w:rsidRPr="00B2582B">
        <w:rPr>
          <w:rFonts w:ascii="Garamond" w:hAnsi="Garamond" w:cs="Tahoma"/>
          <w:sz w:val="24"/>
          <w:szCs w:val="24"/>
          <w:lang w:val="sq-AL"/>
        </w:rPr>
        <w:t>nga OST-ja respektive</w:t>
      </w:r>
      <w:r w:rsidR="00FE3AA2" w:rsidRPr="00B2582B">
        <w:rPr>
          <w:rFonts w:ascii="Garamond" w:hAnsi="Garamond" w:cs="Tahoma"/>
          <w:sz w:val="24"/>
          <w:szCs w:val="24"/>
          <w:lang w:val="sq-AL"/>
        </w:rPr>
        <w:t>, transformatori në objektin e shpërndarjes të lidhur në transm</w:t>
      </w:r>
      <w:r w:rsidR="00781DBF" w:rsidRPr="00B2582B">
        <w:rPr>
          <w:rFonts w:ascii="Garamond" w:hAnsi="Garamond" w:cs="Tahoma"/>
          <w:sz w:val="24"/>
          <w:szCs w:val="24"/>
          <w:lang w:val="sq-AL"/>
        </w:rPr>
        <w:t>etim do të jetë në gjendje për shkyç</w:t>
      </w:r>
      <w:r w:rsidR="00FE3AA2" w:rsidRPr="00B2582B">
        <w:rPr>
          <w:rFonts w:ascii="Garamond" w:hAnsi="Garamond" w:cs="Tahoma"/>
          <w:sz w:val="24"/>
          <w:szCs w:val="24"/>
          <w:lang w:val="sq-AL"/>
        </w:rPr>
        <w:t xml:space="preserve">je automatike ose manuale të bllokuesit në </w:t>
      </w:r>
      <w:r w:rsidR="00C160CF" w:rsidRPr="00B2582B">
        <w:rPr>
          <w:rFonts w:ascii="Garamond" w:hAnsi="Garamond" w:cs="Tahoma"/>
          <w:sz w:val="24"/>
          <w:szCs w:val="24"/>
          <w:lang w:val="sq-AL"/>
        </w:rPr>
        <w:t>ngarkesë</w:t>
      </w:r>
      <w:r w:rsidR="00FE3AA2" w:rsidRPr="00B2582B">
        <w:rPr>
          <w:rFonts w:ascii="Garamond" w:hAnsi="Garamond" w:cs="Tahoma"/>
          <w:sz w:val="24"/>
          <w:szCs w:val="24"/>
          <w:lang w:val="sq-AL"/>
        </w:rPr>
        <w:t xml:space="preserve"> të degëzimeve</w:t>
      </w:r>
      <w:r w:rsidR="009847FA" w:rsidRPr="00B2582B">
        <w:rPr>
          <w:rFonts w:ascii="Garamond" w:hAnsi="Garamond" w:cs="Tahoma"/>
          <w:sz w:val="24"/>
          <w:szCs w:val="24"/>
          <w:lang w:val="sq-AL"/>
        </w:rPr>
        <w:t>;</w:t>
      </w:r>
    </w:p>
    <w:p w:rsidR="00FE3AA2" w:rsidRPr="00B2582B" w:rsidRDefault="00CA4845" w:rsidP="002954C7">
      <w:pPr>
        <w:pStyle w:val="ListParagraph"/>
        <w:widowControl w:val="0"/>
        <w:numPr>
          <w:ilvl w:val="0"/>
          <w:numId w:val="5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do të specifikoj</w:t>
      </w:r>
      <w:r w:rsidR="009847FA" w:rsidRPr="00B2582B">
        <w:rPr>
          <w:rFonts w:ascii="Garamond" w:hAnsi="Garamond" w:cs="Tahoma"/>
          <w:sz w:val="24"/>
          <w:szCs w:val="24"/>
          <w:lang w:val="sq-AL"/>
        </w:rPr>
        <w:t>ë</w:t>
      </w:r>
      <w:r w:rsidR="00FE3AA2" w:rsidRPr="00B2582B">
        <w:rPr>
          <w:rFonts w:ascii="Garamond" w:hAnsi="Garamond" w:cs="Tahoma"/>
          <w:sz w:val="24"/>
          <w:szCs w:val="24"/>
          <w:lang w:val="sq-AL"/>
        </w:rPr>
        <w:t xml:space="preserve">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 xml:space="preserve">inë </w:t>
      </w:r>
      <w:r w:rsidR="009847FA" w:rsidRPr="00B2582B">
        <w:rPr>
          <w:rFonts w:ascii="Garamond" w:hAnsi="Garamond" w:cs="Tahoma"/>
          <w:sz w:val="24"/>
          <w:szCs w:val="24"/>
          <w:lang w:val="sq-AL"/>
        </w:rPr>
        <w:t>funksionale</w:t>
      </w:r>
      <w:r w:rsidR="00FE3AA2" w:rsidRPr="00B2582B">
        <w:rPr>
          <w:rFonts w:ascii="Garamond" w:hAnsi="Garamond" w:cs="Tahoma"/>
          <w:sz w:val="24"/>
          <w:szCs w:val="24"/>
          <w:lang w:val="sq-AL"/>
        </w:rPr>
        <w:t xml:space="preserve"> të bllokuesit të degëzimeve në </w:t>
      </w:r>
      <w:r w:rsidR="00C160CF" w:rsidRPr="00B2582B">
        <w:rPr>
          <w:rFonts w:ascii="Garamond" w:hAnsi="Garamond" w:cs="Tahoma"/>
          <w:sz w:val="24"/>
          <w:szCs w:val="24"/>
          <w:lang w:val="sq-AL"/>
        </w:rPr>
        <w:t>ngarkesë</w:t>
      </w:r>
      <w:r w:rsidR="00FE3AA2" w:rsidRPr="00B2582B">
        <w:rPr>
          <w:rFonts w:ascii="Garamond" w:hAnsi="Garamond" w:cs="Tahoma"/>
          <w:sz w:val="24"/>
          <w:szCs w:val="24"/>
          <w:lang w:val="sq-AL"/>
        </w:rPr>
        <w:t xml:space="preserve"> të rregullatorit.</w:t>
      </w:r>
    </w:p>
    <w:p w:rsidR="00FE3AA2" w:rsidRPr="00B2582B" w:rsidRDefault="009847FA" w:rsidP="002954C7">
      <w:pPr>
        <w:pStyle w:val="ListParagraph"/>
        <w:widowControl w:val="0"/>
        <w:numPr>
          <w:ilvl w:val="0"/>
          <w:numId w:val="3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Të gjitha objektet e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a në transmetim dhe sistemet e shpërndarjes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lidhura në transmetim do të përmbushin kër</w:t>
      </w:r>
      <w:r w:rsidR="0033566B" w:rsidRPr="00B2582B">
        <w:rPr>
          <w:rFonts w:ascii="Garamond" w:hAnsi="Garamond" w:cs="Tahoma"/>
          <w:sz w:val="24"/>
          <w:szCs w:val="24"/>
          <w:lang w:val="sq-AL"/>
        </w:rPr>
        <w:t>kesat e m</w:t>
      </w:r>
      <w:r w:rsidR="00D17734" w:rsidRPr="00B2582B">
        <w:rPr>
          <w:rFonts w:ascii="Garamond" w:hAnsi="Garamond" w:cs="Tahoma"/>
          <w:sz w:val="24"/>
          <w:szCs w:val="24"/>
          <w:lang w:val="sq-AL"/>
        </w:rPr>
        <w:t>ë</w:t>
      </w:r>
      <w:r w:rsidR="0033566B" w:rsidRPr="00B2582B">
        <w:rPr>
          <w:rFonts w:ascii="Garamond" w:hAnsi="Garamond" w:cs="Tahoma"/>
          <w:sz w:val="24"/>
          <w:szCs w:val="24"/>
          <w:lang w:val="sq-AL"/>
        </w:rPr>
        <w:t>poshtme në lidhje me shkyç</w:t>
      </w:r>
      <w:r w:rsidR="00FE3AA2" w:rsidRPr="00B2582B">
        <w:rPr>
          <w:rFonts w:ascii="Garamond" w:hAnsi="Garamond" w:cs="Tahoma"/>
          <w:sz w:val="24"/>
          <w:szCs w:val="24"/>
          <w:lang w:val="sq-AL"/>
        </w:rPr>
        <w:t xml:space="preserve">jen ose rilidhjen automatike të objekteve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a në transmetim ose sistemeve të shpërndarjes të lidhura në transmetim:</w:t>
      </w:r>
    </w:p>
    <w:p w:rsidR="00FE3AA2" w:rsidRPr="00B2582B" w:rsidRDefault="009847FA" w:rsidP="002954C7">
      <w:pPr>
        <w:pStyle w:val="ListParagraph"/>
        <w:widowControl w:val="0"/>
        <w:numPr>
          <w:ilvl w:val="0"/>
          <w:numId w:val="5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Në lidhje</w:t>
      </w:r>
      <w:r w:rsidR="0033566B" w:rsidRPr="00B2582B">
        <w:rPr>
          <w:rFonts w:ascii="Garamond" w:hAnsi="Garamond" w:cs="Tahoma"/>
          <w:sz w:val="24"/>
          <w:szCs w:val="24"/>
          <w:lang w:val="sq-AL"/>
        </w:rPr>
        <w:t xml:space="preserve"> me </w:t>
      </w:r>
      <w:r w:rsidR="00F23E41" w:rsidRPr="00B2582B">
        <w:rPr>
          <w:rFonts w:ascii="Garamond" w:hAnsi="Garamond" w:cs="Tahoma"/>
          <w:sz w:val="24"/>
          <w:szCs w:val="24"/>
          <w:lang w:val="sq-AL"/>
        </w:rPr>
        <w:t>aftës</w:t>
      </w:r>
      <w:r w:rsidR="0033566B" w:rsidRPr="00B2582B">
        <w:rPr>
          <w:rFonts w:ascii="Garamond" w:hAnsi="Garamond" w:cs="Tahoma"/>
          <w:sz w:val="24"/>
          <w:szCs w:val="24"/>
          <w:lang w:val="sq-AL"/>
        </w:rPr>
        <w:t>inë për rilidhje pas sh</w:t>
      </w:r>
      <w:r w:rsidR="00FE3AA2" w:rsidRPr="00B2582B">
        <w:rPr>
          <w:rFonts w:ascii="Garamond" w:hAnsi="Garamond" w:cs="Tahoma"/>
          <w:sz w:val="24"/>
          <w:szCs w:val="24"/>
          <w:lang w:val="sq-AL"/>
        </w:rPr>
        <w:t>kyçjes, OST</w:t>
      </w:r>
      <w:r w:rsidR="00D17734"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duhet të specifikoj</w:t>
      </w:r>
      <w:r w:rsidR="00E13979" w:rsidRPr="00B2582B">
        <w:rPr>
          <w:rFonts w:ascii="Garamond" w:hAnsi="Garamond" w:cs="Tahoma"/>
          <w:sz w:val="24"/>
          <w:szCs w:val="24"/>
          <w:lang w:val="sq-AL"/>
        </w:rPr>
        <w:t>ë</w:t>
      </w:r>
      <w:r w:rsidR="00FE3AA2" w:rsidRPr="00B2582B">
        <w:rPr>
          <w:rFonts w:ascii="Garamond" w:hAnsi="Garamond" w:cs="Tahoma"/>
          <w:sz w:val="24"/>
          <w:szCs w:val="24"/>
          <w:lang w:val="sq-AL"/>
        </w:rPr>
        <w:t xml:space="preserve"> kushtet nën të cilat objekti i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sistemi i</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 lidhur në transmetim</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i caktuar të rilidhet me sistemin e transmetimit.</w:t>
      </w:r>
      <w:r w:rsidR="0084547C" w:rsidRPr="00B2582B">
        <w:rPr>
          <w:rFonts w:ascii="Garamond" w:hAnsi="Garamond" w:cs="Tahoma"/>
          <w:sz w:val="24"/>
          <w:szCs w:val="24"/>
          <w:lang w:val="sq-AL"/>
        </w:rPr>
        <w:t xml:space="preserve"> I</w:t>
      </w:r>
      <w:r w:rsidR="00FE3AA2" w:rsidRPr="00B2582B">
        <w:rPr>
          <w:rFonts w:ascii="Garamond" w:hAnsi="Garamond" w:cs="Tahoma"/>
          <w:sz w:val="24"/>
          <w:szCs w:val="24"/>
          <w:lang w:val="sq-AL"/>
        </w:rPr>
        <w:t xml:space="preserve">nstalimet e sistemeve për rilidhje automatike duhet të jenë subjekt i paraautorizimit </w:t>
      </w:r>
      <w:r w:rsidR="007267A7" w:rsidRPr="00B2582B">
        <w:rPr>
          <w:rFonts w:ascii="Garamond" w:hAnsi="Garamond" w:cs="Tahoma"/>
          <w:sz w:val="24"/>
          <w:szCs w:val="24"/>
          <w:lang w:val="sq-AL"/>
        </w:rPr>
        <w:t>nga OST-ja respektive</w:t>
      </w:r>
      <w:r w:rsidR="00FE3AA2" w:rsidRPr="00B2582B">
        <w:rPr>
          <w:rFonts w:ascii="Garamond" w:hAnsi="Garamond" w:cs="Tahoma"/>
          <w:sz w:val="24"/>
          <w:szCs w:val="24"/>
          <w:lang w:val="sq-AL"/>
        </w:rPr>
        <w:t>;</w:t>
      </w:r>
    </w:p>
    <w:p w:rsidR="00FE3AA2" w:rsidRPr="00B2582B" w:rsidRDefault="009847FA" w:rsidP="002954C7">
      <w:pPr>
        <w:pStyle w:val="ListParagraph"/>
        <w:widowControl w:val="0"/>
        <w:numPr>
          <w:ilvl w:val="0"/>
          <w:numId w:val="5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Në lidhje me rilidhjen e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sistem të shpërndarjes të lidhur në transmetim,</w:t>
      </w:r>
      <w:r w:rsidR="00C160CF" w:rsidRPr="00B2582B">
        <w:rPr>
          <w:rFonts w:ascii="Garamond" w:hAnsi="Garamond" w:cs="Tahoma"/>
          <w:sz w:val="24"/>
          <w:szCs w:val="24"/>
          <w:lang w:val="sq-AL"/>
        </w:rPr>
        <w:t xml:space="preserve"> </w:t>
      </w:r>
      <w:r w:rsidR="00E13979" w:rsidRPr="00B2582B">
        <w:rPr>
          <w:rFonts w:ascii="Garamond" w:hAnsi="Garamond" w:cs="Tahoma"/>
          <w:sz w:val="24"/>
          <w:szCs w:val="24"/>
          <w:lang w:val="sq-AL"/>
        </w:rPr>
        <w:t>objektit</w:t>
      </w:r>
      <w:r w:rsidR="00FE3AA2" w:rsidRPr="00B2582B">
        <w:rPr>
          <w:rFonts w:ascii="Garamond" w:hAnsi="Garamond" w:cs="Tahoma"/>
          <w:sz w:val="24"/>
          <w:szCs w:val="24"/>
          <w:lang w:val="sq-AL"/>
        </w:rPr>
        <w:t xml:space="preserve">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sistem të shpërndarjes të lidhur në transmetim duhet të jetë i aftë për sinkronizim të frekuencave br</w:t>
      </w:r>
      <w:r w:rsidR="004648D1" w:rsidRPr="00B2582B">
        <w:rPr>
          <w:rFonts w:ascii="Garamond" w:hAnsi="Garamond" w:cs="Tahoma"/>
          <w:sz w:val="24"/>
          <w:szCs w:val="24"/>
          <w:lang w:val="sq-AL"/>
        </w:rPr>
        <w:t>enda diapazonit të vendosur në neni</w:t>
      </w:r>
      <w:r w:rsidR="00FE3AA2" w:rsidRPr="00B2582B">
        <w:rPr>
          <w:rFonts w:ascii="Garamond" w:hAnsi="Garamond" w:cs="Tahoma"/>
          <w:sz w:val="24"/>
          <w:szCs w:val="24"/>
          <w:lang w:val="sq-AL"/>
        </w:rPr>
        <w:t>n 12.</w:t>
      </w:r>
      <w:r w:rsidR="00D73BB9"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D73BB9"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dhe pronari i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operatori sistemit të shpërndarjes të lidhur në transmetim do të bien dakord për tarimet e </w:t>
      </w:r>
      <w:r w:rsidR="00C64D0F" w:rsidRPr="00B2582B">
        <w:rPr>
          <w:rFonts w:ascii="Garamond" w:hAnsi="Garamond" w:cs="Tahoma"/>
          <w:sz w:val="24"/>
          <w:szCs w:val="24"/>
          <w:lang w:val="sq-AL"/>
        </w:rPr>
        <w:t>pajis</w:t>
      </w:r>
      <w:r w:rsidR="00FE3AA2" w:rsidRPr="00B2582B">
        <w:rPr>
          <w:rFonts w:ascii="Garamond" w:hAnsi="Garamond" w:cs="Tahoma"/>
          <w:sz w:val="24"/>
          <w:szCs w:val="24"/>
          <w:lang w:val="sq-AL"/>
        </w:rPr>
        <w:t>jeve sinkronizuese para lidhjes s</w:t>
      </w:r>
      <w:r w:rsidR="00E13979" w:rsidRPr="00B2582B">
        <w:rPr>
          <w:rFonts w:ascii="Garamond" w:hAnsi="Garamond" w:cs="Tahoma"/>
          <w:sz w:val="24"/>
          <w:szCs w:val="24"/>
          <w:lang w:val="sq-AL"/>
        </w:rPr>
        <w:t>ë</w:t>
      </w:r>
      <w:r w:rsidR="00FE3AA2" w:rsidRPr="00B2582B">
        <w:rPr>
          <w:rFonts w:ascii="Garamond" w:hAnsi="Garamond" w:cs="Tahoma"/>
          <w:sz w:val="24"/>
          <w:szCs w:val="24"/>
          <w:lang w:val="sq-AL"/>
        </w:rPr>
        <w:t xml:space="preserve">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sistemit të shpërndarjes të lidhur në transmetim, duke </w:t>
      </w:r>
      <w:r w:rsidR="00DF061E" w:rsidRPr="00B2582B">
        <w:rPr>
          <w:rFonts w:ascii="Garamond" w:hAnsi="Garamond" w:cs="Tahoma"/>
          <w:sz w:val="24"/>
          <w:szCs w:val="24"/>
          <w:lang w:val="sq-AL"/>
        </w:rPr>
        <w:t>përfshirë</w:t>
      </w:r>
      <w:r w:rsidR="00FE3AA2" w:rsidRPr="00B2582B">
        <w:rPr>
          <w:rFonts w:ascii="Garamond" w:hAnsi="Garamond" w:cs="Tahoma"/>
          <w:sz w:val="24"/>
          <w:szCs w:val="24"/>
          <w:lang w:val="sq-AL"/>
        </w:rPr>
        <w:t xml:space="preserve"> tensionin, frekuencën, diapazonin e këndit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fazës dhe devijimin e tensionit ose frekuencës;</w:t>
      </w:r>
    </w:p>
    <w:p w:rsidR="00FE3AA2" w:rsidRPr="00B2582B" w:rsidRDefault="009847FA" w:rsidP="002954C7">
      <w:pPr>
        <w:pStyle w:val="ListParagraph"/>
        <w:widowControl w:val="0"/>
        <w:numPr>
          <w:ilvl w:val="0"/>
          <w:numId w:val="5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Një objekt kërkese i lidhur në transmetim ose një objekt i shpërndarjes i lidhur në trans</w:t>
      </w:r>
      <w:r w:rsidR="0033566B" w:rsidRPr="00B2582B">
        <w:rPr>
          <w:rFonts w:ascii="Garamond" w:hAnsi="Garamond" w:cs="Tahoma"/>
          <w:sz w:val="24"/>
          <w:szCs w:val="24"/>
          <w:lang w:val="sq-AL"/>
        </w:rPr>
        <w:t>metim do të jetë në gjendje të shkyç</w:t>
      </w:r>
      <w:r w:rsidR="00FE3AA2" w:rsidRPr="00B2582B">
        <w:rPr>
          <w:rFonts w:ascii="Garamond" w:hAnsi="Garamond" w:cs="Tahoma"/>
          <w:sz w:val="24"/>
          <w:szCs w:val="24"/>
          <w:lang w:val="sq-AL"/>
        </w:rPr>
        <w:t>et në distanc</w:t>
      </w:r>
      <w:r w:rsidR="00666999" w:rsidRPr="00B2582B">
        <w:rPr>
          <w:rFonts w:ascii="Garamond" w:hAnsi="Garamond" w:cs="Tahoma"/>
          <w:sz w:val="24"/>
          <w:szCs w:val="24"/>
          <w:lang w:val="sq-AL"/>
        </w:rPr>
        <w:t>ë</w:t>
      </w:r>
      <w:r w:rsidR="00FE3AA2" w:rsidRPr="00B2582B">
        <w:rPr>
          <w:rFonts w:ascii="Garamond" w:hAnsi="Garamond" w:cs="Tahoma"/>
          <w:sz w:val="24"/>
          <w:szCs w:val="24"/>
          <w:lang w:val="sq-AL"/>
        </w:rPr>
        <w:t xml:space="preserve"> nga sistemi i transmetimit kur kërkohet nga OST</w:t>
      </w:r>
      <w:r w:rsidR="00E13979" w:rsidRPr="00B2582B">
        <w:rPr>
          <w:rFonts w:ascii="Garamond" w:hAnsi="Garamond" w:cs="Tahoma"/>
          <w:sz w:val="24"/>
          <w:szCs w:val="24"/>
          <w:lang w:val="sq-AL"/>
        </w:rPr>
        <w:t>-ja</w:t>
      </w:r>
      <w:r w:rsidR="00FE3AA2" w:rsidRPr="00B2582B">
        <w:rPr>
          <w:rFonts w:ascii="Garamond" w:hAnsi="Garamond" w:cs="Tahoma"/>
          <w:sz w:val="24"/>
          <w:szCs w:val="24"/>
          <w:lang w:val="sq-AL"/>
        </w:rPr>
        <w:t>.</w:t>
      </w:r>
      <w:r w:rsidR="00E13979"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Nëse kërkohet, </w:t>
      </w:r>
      <w:r w:rsidR="00C64D0F" w:rsidRPr="00B2582B">
        <w:rPr>
          <w:rFonts w:ascii="Garamond" w:hAnsi="Garamond" w:cs="Tahoma"/>
          <w:sz w:val="24"/>
          <w:szCs w:val="24"/>
          <w:lang w:val="sq-AL"/>
        </w:rPr>
        <w:t>pajis</w:t>
      </w:r>
      <w:r w:rsidR="00FE3AA2" w:rsidRPr="00B2582B">
        <w:rPr>
          <w:rFonts w:ascii="Garamond" w:hAnsi="Garamond" w:cs="Tahoma"/>
          <w:sz w:val="24"/>
          <w:szCs w:val="24"/>
          <w:lang w:val="sq-AL"/>
        </w:rPr>
        <w:t xml:space="preserve">je të </w:t>
      </w:r>
      <w:r w:rsidR="0033566B" w:rsidRPr="00B2582B">
        <w:rPr>
          <w:rFonts w:ascii="Garamond" w:hAnsi="Garamond" w:cs="Tahoma"/>
          <w:sz w:val="24"/>
          <w:szCs w:val="24"/>
          <w:lang w:val="sq-AL"/>
        </w:rPr>
        <w:t>sh</w:t>
      </w:r>
      <w:r w:rsidR="00FE3AA2" w:rsidRPr="00B2582B">
        <w:rPr>
          <w:rFonts w:ascii="Garamond" w:hAnsi="Garamond" w:cs="Tahoma"/>
          <w:sz w:val="24"/>
          <w:szCs w:val="24"/>
          <w:lang w:val="sq-AL"/>
        </w:rPr>
        <w:t xml:space="preserve">kyçjes automatike për rikonfigurim të sistemit në përgatitje për ngarkesën bllok do të specifikohet </w:t>
      </w:r>
      <w:r w:rsidR="007267A7" w:rsidRPr="00B2582B">
        <w:rPr>
          <w:rFonts w:ascii="Garamond" w:hAnsi="Garamond" w:cs="Tahoma"/>
          <w:sz w:val="24"/>
          <w:szCs w:val="24"/>
          <w:lang w:val="sq-AL"/>
        </w:rPr>
        <w:t>nga OST-ja respektive</w:t>
      </w:r>
      <w:r w:rsidR="00FE3AA2" w:rsidRPr="00B2582B">
        <w:rPr>
          <w:rFonts w:ascii="Garamond" w:hAnsi="Garamond" w:cs="Tahoma"/>
          <w:sz w:val="24"/>
          <w:szCs w:val="24"/>
          <w:lang w:val="sq-AL"/>
        </w:rPr>
        <w:t>.</w:t>
      </w:r>
      <w:r w:rsidR="007771AA"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7771AA"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do të s</w:t>
      </w:r>
      <w:r w:rsidR="00781DBF" w:rsidRPr="00B2582B">
        <w:rPr>
          <w:rFonts w:ascii="Garamond" w:hAnsi="Garamond" w:cs="Tahoma"/>
          <w:sz w:val="24"/>
          <w:szCs w:val="24"/>
          <w:lang w:val="sq-AL"/>
        </w:rPr>
        <w:t>pecifikoj</w:t>
      </w:r>
      <w:r w:rsidR="00B47084" w:rsidRPr="00B2582B">
        <w:rPr>
          <w:rFonts w:ascii="Garamond" w:hAnsi="Garamond" w:cs="Tahoma"/>
          <w:sz w:val="24"/>
          <w:szCs w:val="24"/>
          <w:lang w:val="sq-AL"/>
        </w:rPr>
        <w:t>ë</w:t>
      </w:r>
      <w:r w:rsidR="00781DBF" w:rsidRPr="00B2582B">
        <w:rPr>
          <w:rFonts w:ascii="Garamond" w:hAnsi="Garamond" w:cs="Tahoma"/>
          <w:sz w:val="24"/>
          <w:szCs w:val="24"/>
          <w:lang w:val="sq-AL"/>
        </w:rPr>
        <w:t xml:space="preserve"> </w:t>
      </w:r>
      <w:r w:rsidR="0010451E" w:rsidRPr="00B2582B">
        <w:rPr>
          <w:rFonts w:ascii="Garamond" w:hAnsi="Garamond" w:cs="Tahoma"/>
          <w:sz w:val="24"/>
          <w:szCs w:val="24"/>
          <w:lang w:val="sq-AL"/>
        </w:rPr>
        <w:t>kohën</w:t>
      </w:r>
      <w:r w:rsidR="00781DBF" w:rsidRPr="00B2582B">
        <w:rPr>
          <w:rFonts w:ascii="Garamond" w:hAnsi="Garamond" w:cs="Tahoma"/>
          <w:sz w:val="24"/>
          <w:szCs w:val="24"/>
          <w:lang w:val="sq-AL"/>
        </w:rPr>
        <w:t xml:space="preserve"> e kërkuar për shkyç</w:t>
      </w:r>
      <w:r w:rsidR="00FE3AA2" w:rsidRPr="00B2582B">
        <w:rPr>
          <w:rFonts w:ascii="Garamond" w:hAnsi="Garamond" w:cs="Tahoma"/>
          <w:sz w:val="24"/>
          <w:szCs w:val="24"/>
          <w:lang w:val="sq-AL"/>
        </w:rPr>
        <w:t>je në distanc</w:t>
      </w:r>
      <w:r w:rsidR="00781DBF" w:rsidRPr="00B2582B">
        <w:rPr>
          <w:rFonts w:ascii="Garamond" w:hAnsi="Garamond" w:cs="Tahoma"/>
          <w:sz w:val="24"/>
          <w:szCs w:val="24"/>
          <w:lang w:val="sq-AL"/>
        </w:rPr>
        <w:t>ë</w:t>
      </w:r>
      <w:r w:rsidR="00FE3AA2" w:rsidRPr="00B2582B">
        <w:rPr>
          <w:rFonts w:ascii="Garamond" w:hAnsi="Garamond" w:cs="Tahoma"/>
          <w:sz w:val="24"/>
          <w:szCs w:val="24"/>
          <w:lang w:val="sq-AL"/>
        </w:rPr>
        <w:t>.</w:t>
      </w:r>
    </w:p>
    <w:p w:rsidR="00FE3AA2" w:rsidRPr="00B2582B" w:rsidRDefault="002954C7" w:rsidP="002954C7">
      <w:pPr>
        <w:pStyle w:val="NeniNr"/>
        <w:keepNext w:val="0"/>
        <w:rPr>
          <w:lang w:val="sq-AL"/>
        </w:rPr>
      </w:pPr>
      <w:r w:rsidRPr="00B2582B">
        <w:rPr>
          <w:lang w:val="sq-AL"/>
        </w:rPr>
        <w:t xml:space="preserve">Neni </w:t>
      </w:r>
      <w:r w:rsidR="00FE3AA2" w:rsidRPr="00B2582B">
        <w:rPr>
          <w:lang w:val="sq-AL"/>
        </w:rPr>
        <w:t>20</w:t>
      </w:r>
    </w:p>
    <w:p w:rsidR="00FE3AA2" w:rsidRPr="00B2582B" w:rsidRDefault="00FE3AA2" w:rsidP="002954C7">
      <w:pPr>
        <w:pStyle w:val="NeniTitull"/>
        <w:keepNext w:val="0"/>
        <w:rPr>
          <w:lang w:val="sq-AL"/>
        </w:rPr>
      </w:pPr>
      <w:r w:rsidRPr="00B2582B">
        <w:rPr>
          <w:lang w:val="sq-AL"/>
        </w:rPr>
        <w:t>Cilësia e energjisë</w:t>
      </w:r>
    </w:p>
    <w:p w:rsidR="006E31A0" w:rsidRPr="00B2582B" w:rsidRDefault="006E31A0" w:rsidP="00765F0A">
      <w:pPr>
        <w:pStyle w:val="Hapesira7"/>
        <w:rPr>
          <w:sz w:val="6"/>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pacing w:val="1"/>
          <w:sz w:val="24"/>
          <w:szCs w:val="24"/>
          <w:lang w:val="sq-AL"/>
        </w:rPr>
        <w:t>P</w:t>
      </w:r>
      <w:r w:rsidRPr="00B2582B">
        <w:rPr>
          <w:rFonts w:ascii="Garamond" w:hAnsi="Garamond" w:cs="Tahoma"/>
          <w:sz w:val="24"/>
          <w:szCs w:val="24"/>
          <w:lang w:val="sq-AL"/>
        </w:rPr>
        <w:t>ronar</w:t>
      </w:r>
      <w:r w:rsidR="001A75C3" w:rsidRPr="00B2582B">
        <w:rPr>
          <w:rFonts w:ascii="Garamond" w:hAnsi="Garamond" w:cs="Tahoma"/>
          <w:sz w:val="24"/>
          <w:szCs w:val="24"/>
          <w:lang w:val="sq-AL"/>
        </w:rPr>
        <w:t>ë</w:t>
      </w:r>
      <w:r w:rsidRPr="00B2582B">
        <w:rPr>
          <w:rFonts w:ascii="Garamond" w:hAnsi="Garamond" w:cs="Tahoma"/>
          <w:sz w:val="24"/>
          <w:szCs w:val="24"/>
          <w:lang w:val="sq-AL"/>
        </w:rPr>
        <w:t>t e</w:t>
      </w:r>
      <w:r w:rsidRPr="00B2582B">
        <w:rPr>
          <w:rFonts w:ascii="Garamond" w:hAnsi="Garamond" w:cs="Tahoma"/>
          <w:spacing w:val="4"/>
          <w:sz w:val="24"/>
          <w:szCs w:val="24"/>
          <w:lang w:val="sq-AL"/>
        </w:rPr>
        <w:t xml:space="preserve"> </w:t>
      </w:r>
      <w:r w:rsidRPr="00B2582B">
        <w:rPr>
          <w:rFonts w:ascii="Garamond" w:hAnsi="Garamond" w:cs="Tahoma"/>
          <w:spacing w:val="-2"/>
          <w:sz w:val="24"/>
          <w:szCs w:val="24"/>
          <w:lang w:val="sq-AL"/>
        </w:rPr>
        <w:t>o</w:t>
      </w:r>
      <w:r w:rsidRPr="00B2582B">
        <w:rPr>
          <w:rFonts w:ascii="Garamond" w:hAnsi="Garamond" w:cs="Tahoma"/>
          <w:sz w:val="24"/>
          <w:szCs w:val="24"/>
          <w:lang w:val="sq-AL"/>
        </w:rPr>
        <w:t>bjek</w:t>
      </w:r>
      <w:r w:rsidRPr="00B2582B">
        <w:rPr>
          <w:rFonts w:ascii="Garamond" w:hAnsi="Garamond" w:cs="Tahoma"/>
          <w:spacing w:val="-2"/>
          <w:sz w:val="24"/>
          <w:szCs w:val="24"/>
          <w:lang w:val="sq-AL"/>
        </w:rPr>
        <w:t>t</w:t>
      </w:r>
      <w:r w:rsidRPr="00B2582B">
        <w:rPr>
          <w:rFonts w:ascii="Garamond" w:hAnsi="Garamond" w:cs="Tahoma"/>
          <w:sz w:val="24"/>
          <w:szCs w:val="24"/>
          <w:lang w:val="sq-AL"/>
        </w:rPr>
        <w:t>e</w:t>
      </w:r>
      <w:r w:rsidRPr="00B2582B">
        <w:rPr>
          <w:rFonts w:ascii="Garamond" w:hAnsi="Garamond" w:cs="Tahoma"/>
          <w:spacing w:val="2"/>
          <w:sz w:val="24"/>
          <w:szCs w:val="24"/>
          <w:lang w:val="sq-AL"/>
        </w:rPr>
        <w:t>v</w:t>
      </w:r>
      <w:r w:rsidRPr="00B2582B">
        <w:rPr>
          <w:rFonts w:ascii="Garamond" w:hAnsi="Garamond" w:cs="Tahoma"/>
          <w:sz w:val="24"/>
          <w:szCs w:val="24"/>
          <w:lang w:val="sq-AL"/>
        </w:rPr>
        <w:t>e</w:t>
      </w:r>
      <w:r w:rsidRPr="00B2582B">
        <w:rPr>
          <w:rFonts w:ascii="Garamond" w:hAnsi="Garamond" w:cs="Tahoma"/>
          <w:spacing w:val="4"/>
          <w:sz w:val="24"/>
          <w:szCs w:val="24"/>
          <w:lang w:val="sq-AL"/>
        </w:rPr>
        <w:t xml:space="preserve"> </w:t>
      </w:r>
      <w:r w:rsidRPr="00B2582B">
        <w:rPr>
          <w:rFonts w:ascii="Garamond" w:hAnsi="Garamond" w:cs="Tahoma"/>
          <w:spacing w:val="-2"/>
          <w:sz w:val="24"/>
          <w:szCs w:val="24"/>
          <w:lang w:val="sq-AL"/>
        </w:rPr>
        <w:t xml:space="preserve">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a</w:t>
      </w:r>
      <w:r w:rsidRPr="00B2582B">
        <w:rPr>
          <w:rFonts w:ascii="Garamond" w:hAnsi="Garamond" w:cs="Tahoma"/>
          <w:spacing w:val="2"/>
          <w:sz w:val="24"/>
          <w:szCs w:val="24"/>
          <w:lang w:val="sq-AL"/>
        </w:rPr>
        <w:t xml:space="preserve"> </w:t>
      </w:r>
      <w:r w:rsidRPr="00B2582B">
        <w:rPr>
          <w:rFonts w:ascii="Garamond" w:hAnsi="Garamond" w:cs="Tahoma"/>
          <w:sz w:val="24"/>
          <w:szCs w:val="24"/>
          <w:lang w:val="sq-AL"/>
        </w:rPr>
        <w:t>në</w:t>
      </w:r>
      <w:r w:rsidRPr="00B2582B">
        <w:rPr>
          <w:rFonts w:ascii="Garamond" w:hAnsi="Garamond" w:cs="Tahoma"/>
          <w:spacing w:val="4"/>
          <w:sz w:val="24"/>
          <w:szCs w:val="24"/>
          <w:lang w:val="sq-AL"/>
        </w:rPr>
        <w:t xml:space="preserve"> </w:t>
      </w:r>
      <w:r w:rsidRPr="00B2582B">
        <w:rPr>
          <w:rFonts w:ascii="Garamond" w:hAnsi="Garamond" w:cs="Tahoma"/>
          <w:spacing w:val="-2"/>
          <w:sz w:val="24"/>
          <w:szCs w:val="24"/>
          <w:lang w:val="sq-AL"/>
        </w:rPr>
        <w:t>t</w:t>
      </w:r>
      <w:r w:rsidRPr="00B2582B">
        <w:rPr>
          <w:rFonts w:ascii="Garamond" w:hAnsi="Garamond" w:cs="Tahoma"/>
          <w:sz w:val="24"/>
          <w:szCs w:val="24"/>
          <w:lang w:val="sq-AL"/>
        </w:rPr>
        <w:t>ransme</w:t>
      </w:r>
      <w:r w:rsidRPr="00B2582B">
        <w:rPr>
          <w:rFonts w:ascii="Garamond" w:hAnsi="Garamond" w:cs="Tahoma"/>
          <w:spacing w:val="-1"/>
          <w:sz w:val="24"/>
          <w:szCs w:val="24"/>
          <w:lang w:val="sq-AL"/>
        </w:rPr>
        <w:t>t</w:t>
      </w:r>
      <w:r w:rsidRPr="00B2582B">
        <w:rPr>
          <w:rFonts w:ascii="Garamond" w:hAnsi="Garamond" w:cs="Tahoma"/>
          <w:spacing w:val="-3"/>
          <w:sz w:val="24"/>
          <w:szCs w:val="24"/>
          <w:lang w:val="sq-AL"/>
        </w:rPr>
        <w:t>i</w:t>
      </w:r>
      <w:r w:rsidRPr="00B2582B">
        <w:rPr>
          <w:rFonts w:ascii="Garamond" w:hAnsi="Garamond" w:cs="Tahoma"/>
          <w:sz w:val="24"/>
          <w:szCs w:val="24"/>
          <w:lang w:val="sq-AL"/>
        </w:rPr>
        <w:t>m</w:t>
      </w:r>
      <w:r w:rsidRPr="00B2582B">
        <w:rPr>
          <w:rFonts w:ascii="Garamond" w:hAnsi="Garamond" w:cs="Tahoma"/>
          <w:spacing w:val="5"/>
          <w:sz w:val="24"/>
          <w:szCs w:val="24"/>
          <w:lang w:val="sq-AL"/>
        </w:rPr>
        <w:t xml:space="preserve"> </w:t>
      </w:r>
      <w:r w:rsidRPr="00B2582B">
        <w:rPr>
          <w:rFonts w:ascii="Garamond" w:hAnsi="Garamond" w:cs="Tahoma"/>
          <w:sz w:val="24"/>
          <w:szCs w:val="24"/>
          <w:lang w:val="sq-AL"/>
        </w:rPr>
        <w:t>dhe</w:t>
      </w:r>
      <w:r w:rsidRPr="00B2582B">
        <w:rPr>
          <w:rFonts w:ascii="Garamond" w:hAnsi="Garamond" w:cs="Tahoma"/>
          <w:spacing w:val="3"/>
          <w:sz w:val="24"/>
          <w:szCs w:val="24"/>
          <w:lang w:val="sq-AL"/>
        </w:rPr>
        <w:t xml:space="preserve"> </w:t>
      </w:r>
      <w:r w:rsidR="00CB6488" w:rsidRPr="00B2582B">
        <w:rPr>
          <w:rFonts w:ascii="Garamond" w:hAnsi="Garamond" w:cs="Tahoma"/>
          <w:spacing w:val="-2"/>
          <w:sz w:val="24"/>
          <w:szCs w:val="24"/>
          <w:lang w:val="sq-AL"/>
        </w:rPr>
        <w:t>operatorët</w:t>
      </w:r>
      <w:r w:rsidRPr="00B2582B">
        <w:rPr>
          <w:rFonts w:ascii="Garamond" w:hAnsi="Garamond" w:cs="Tahoma"/>
          <w:spacing w:val="1"/>
          <w:sz w:val="24"/>
          <w:szCs w:val="24"/>
          <w:lang w:val="sq-AL"/>
        </w:rPr>
        <w:t xml:space="preserve"> </w:t>
      </w:r>
      <w:r w:rsidRPr="00B2582B">
        <w:rPr>
          <w:rFonts w:ascii="Garamond" w:hAnsi="Garamond" w:cs="Tahoma"/>
          <w:sz w:val="24"/>
          <w:szCs w:val="24"/>
          <w:lang w:val="sq-AL"/>
        </w:rPr>
        <w:t>e</w:t>
      </w:r>
      <w:r w:rsidRPr="00B2582B">
        <w:rPr>
          <w:rFonts w:ascii="Garamond" w:hAnsi="Garamond" w:cs="Tahoma"/>
          <w:spacing w:val="4"/>
          <w:sz w:val="24"/>
          <w:szCs w:val="24"/>
          <w:lang w:val="sq-AL"/>
        </w:rPr>
        <w:t xml:space="preserve"> </w:t>
      </w:r>
      <w:r w:rsidRPr="00B2582B">
        <w:rPr>
          <w:rFonts w:ascii="Garamond" w:hAnsi="Garamond" w:cs="Tahoma"/>
          <w:sz w:val="24"/>
          <w:szCs w:val="24"/>
          <w:lang w:val="sq-AL"/>
        </w:rPr>
        <w:t>sistemit të shpërndarjes</w:t>
      </w:r>
      <w:r w:rsidR="007D295E" w:rsidRPr="00B2582B">
        <w:rPr>
          <w:rFonts w:ascii="Garamond" w:hAnsi="Garamond" w:cs="Tahoma"/>
          <w:spacing w:val="-5"/>
          <w:sz w:val="24"/>
          <w:szCs w:val="24"/>
          <w:lang w:val="sq-AL"/>
        </w:rPr>
        <w:t xml:space="preserve"> </w:t>
      </w:r>
      <w:r w:rsidRPr="00B2582B">
        <w:rPr>
          <w:rFonts w:ascii="Garamond" w:hAnsi="Garamond" w:cs="Tahoma"/>
          <w:spacing w:val="-5"/>
          <w:sz w:val="24"/>
          <w:szCs w:val="24"/>
          <w:lang w:val="sq-AL"/>
        </w:rPr>
        <w:t xml:space="preserve">të lidhur në transmetim </w:t>
      </w:r>
      <w:r w:rsidRPr="00B2582B">
        <w:rPr>
          <w:rFonts w:ascii="Garamond" w:hAnsi="Garamond" w:cs="Tahoma"/>
          <w:sz w:val="24"/>
          <w:szCs w:val="24"/>
          <w:lang w:val="sq-AL"/>
        </w:rPr>
        <w:t>do</w:t>
      </w:r>
      <w:r w:rsidRPr="00B2582B">
        <w:rPr>
          <w:rFonts w:ascii="Garamond" w:hAnsi="Garamond" w:cs="Tahoma"/>
          <w:spacing w:val="-4"/>
          <w:sz w:val="24"/>
          <w:szCs w:val="24"/>
          <w:lang w:val="sq-AL"/>
        </w:rPr>
        <w:t xml:space="preserve"> </w:t>
      </w:r>
      <w:r w:rsidRPr="00B2582B">
        <w:rPr>
          <w:rFonts w:ascii="Garamond" w:hAnsi="Garamond" w:cs="Tahoma"/>
          <w:spacing w:val="-2"/>
          <w:sz w:val="24"/>
          <w:szCs w:val="24"/>
          <w:lang w:val="sq-AL"/>
        </w:rPr>
        <w:t xml:space="preserve">të </w:t>
      </w:r>
      <w:r w:rsidRPr="00B2582B">
        <w:rPr>
          <w:rFonts w:ascii="Garamond" w:hAnsi="Garamond" w:cs="Tahoma"/>
          <w:sz w:val="24"/>
          <w:szCs w:val="24"/>
          <w:lang w:val="sq-AL"/>
        </w:rPr>
        <w:t>s</w:t>
      </w:r>
      <w:r w:rsidRPr="00B2582B">
        <w:rPr>
          <w:rFonts w:ascii="Garamond" w:hAnsi="Garamond" w:cs="Tahoma"/>
          <w:spacing w:val="2"/>
          <w:sz w:val="24"/>
          <w:szCs w:val="24"/>
          <w:lang w:val="sq-AL"/>
        </w:rPr>
        <w:t>ig</w:t>
      </w:r>
      <w:r w:rsidRPr="00B2582B">
        <w:rPr>
          <w:rFonts w:ascii="Garamond" w:hAnsi="Garamond" w:cs="Tahoma"/>
          <w:sz w:val="24"/>
          <w:szCs w:val="24"/>
          <w:lang w:val="sq-AL"/>
        </w:rPr>
        <w:t>urohen</w:t>
      </w:r>
      <w:r w:rsidR="00145ADD" w:rsidRPr="00B2582B">
        <w:rPr>
          <w:rFonts w:ascii="Garamond" w:hAnsi="Garamond" w:cs="Tahoma"/>
          <w:spacing w:val="-4"/>
          <w:sz w:val="24"/>
          <w:szCs w:val="24"/>
          <w:lang w:val="sq-AL"/>
        </w:rPr>
        <w:t xml:space="preserve"> që </w:t>
      </w:r>
      <w:r w:rsidRPr="00B2582B">
        <w:rPr>
          <w:rFonts w:ascii="Garamond" w:hAnsi="Garamond" w:cs="Tahoma"/>
          <w:spacing w:val="2"/>
          <w:sz w:val="24"/>
          <w:szCs w:val="24"/>
          <w:lang w:val="sq-AL"/>
        </w:rPr>
        <w:t>li</w:t>
      </w:r>
      <w:r w:rsidRPr="00B2582B">
        <w:rPr>
          <w:rFonts w:ascii="Garamond" w:hAnsi="Garamond" w:cs="Tahoma"/>
          <w:sz w:val="24"/>
          <w:szCs w:val="24"/>
          <w:lang w:val="sq-AL"/>
        </w:rPr>
        <w:t>dhjet</w:t>
      </w:r>
      <w:r w:rsidRPr="00B2582B">
        <w:rPr>
          <w:rFonts w:ascii="Garamond" w:hAnsi="Garamond" w:cs="Tahoma"/>
          <w:spacing w:val="-5"/>
          <w:sz w:val="24"/>
          <w:szCs w:val="24"/>
          <w:lang w:val="sq-AL"/>
        </w:rPr>
        <w:t xml:space="preserve"> </w:t>
      </w:r>
      <w:r w:rsidRPr="00B2582B">
        <w:rPr>
          <w:rFonts w:ascii="Garamond" w:hAnsi="Garamond" w:cs="Tahoma"/>
          <w:sz w:val="24"/>
          <w:szCs w:val="24"/>
          <w:lang w:val="sq-AL"/>
        </w:rPr>
        <w:t>e</w:t>
      </w:r>
      <w:r w:rsidRPr="00B2582B">
        <w:rPr>
          <w:rFonts w:ascii="Garamond" w:hAnsi="Garamond" w:cs="Tahoma"/>
          <w:spacing w:val="-1"/>
          <w:sz w:val="24"/>
          <w:szCs w:val="24"/>
          <w:lang w:val="sq-AL"/>
        </w:rPr>
        <w:t xml:space="preserve"> </w:t>
      </w:r>
      <w:r w:rsidRPr="00B2582B">
        <w:rPr>
          <w:rFonts w:ascii="Garamond" w:hAnsi="Garamond" w:cs="Tahoma"/>
          <w:spacing w:val="-2"/>
          <w:sz w:val="24"/>
          <w:szCs w:val="24"/>
          <w:lang w:val="sq-AL"/>
        </w:rPr>
        <w:t>t</w:t>
      </w:r>
      <w:r w:rsidRPr="00B2582B">
        <w:rPr>
          <w:rFonts w:ascii="Garamond" w:hAnsi="Garamond" w:cs="Tahoma"/>
          <w:sz w:val="24"/>
          <w:szCs w:val="24"/>
          <w:lang w:val="sq-AL"/>
        </w:rPr>
        <w:t>yre</w:t>
      </w:r>
      <w:r w:rsidRPr="00B2582B">
        <w:rPr>
          <w:rFonts w:ascii="Garamond" w:hAnsi="Garamond" w:cs="Tahoma"/>
          <w:spacing w:val="-1"/>
          <w:sz w:val="24"/>
          <w:szCs w:val="24"/>
          <w:lang w:val="sq-AL"/>
        </w:rPr>
        <w:t xml:space="preserve"> </w:t>
      </w:r>
      <w:r w:rsidRPr="00B2582B">
        <w:rPr>
          <w:rFonts w:ascii="Garamond" w:hAnsi="Garamond" w:cs="Tahoma"/>
          <w:sz w:val="24"/>
          <w:szCs w:val="24"/>
          <w:lang w:val="sq-AL"/>
        </w:rPr>
        <w:t xml:space="preserve">me </w:t>
      </w:r>
      <w:r w:rsidRPr="00B2582B">
        <w:rPr>
          <w:rFonts w:ascii="Garamond" w:hAnsi="Garamond" w:cs="Tahoma"/>
          <w:spacing w:val="5"/>
          <w:sz w:val="24"/>
          <w:szCs w:val="24"/>
          <w:lang w:val="sq-AL"/>
        </w:rPr>
        <w:t>r</w:t>
      </w:r>
      <w:r w:rsidRPr="00B2582B">
        <w:rPr>
          <w:rFonts w:ascii="Garamond" w:hAnsi="Garamond" w:cs="Tahoma"/>
          <w:sz w:val="24"/>
          <w:szCs w:val="24"/>
          <w:lang w:val="sq-AL"/>
        </w:rPr>
        <w:t>rje</w:t>
      </w:r>
      <w:r w:rsidRPr="00B2582B">
        <w:rPr>
          <w:rFonts w:ascii="Garamond" w:hAnsi="Garamond" w:cs="Tahoma"/>
          <w:spacing w:val="-2"/>
          <w:sz w:val="24"/>
          <w:szCs w:val="24"/>
          <w:lang w:val="sq-AL"/>
        </w:rPr>
        <w:t>t</w:t>
      </w:r>
      <w:r w:rsidRPr="00B2582B">
        <w:rPr>
          <w:rFonts w:ascii="Garamond" w:hAnsi="Garamond" w:cs="Tahoma"/>
          <w:spacing w:val="2"/>
          <w:sz w:val="24"/>
          <w:szCs w:val="24"/>
          <w:lang w:val="sq-AL"/>
        </w:rPr>
        <w:t>i</w:t>
      </w:r>
      <w:r w:rsidRPr="00B2582B">
        <w:rPr>
          <w:rFonts w:ascii="Garamond" w:hAnsi="Garamond" w:cs="Tahoma"/>
          <w:sz w:val="24"/>
          <w:szCs w:val="24"/>
          <w:lang w:val="sq-AL"/>
        </w:rPr>
        <w:t>n</w:t>
      </w:r>
      <w:r w:rsidRPr="00B2582B">
        <w:rPr>
          <w:rFonts w:ascii="Garamond" w:hAnsi="Garamond" w:cs="Tahoma"/>
          <w:spacing w:val="-3"/>
          <w:sz w:val="24"/>
          <w:szCs w:val="24"/>
          <w:lang w:val="sq-AL"/>
        </w:rPr>
        <w:t xml:space="preserve"> </w:t>
      </w:r>
      <w:r w:rsidRPr="00B2582B">
        <w:rPr>
          <w:rFonts w:ascii="Garamond" w:hAnsi="Garamond" w:cs="Tahoma"/>
          <w:sz w:val="24"/>
          <w:szCs w:val="24"/>
          <w:lang w:val="sq-AL"/>
        </w:rPr>
        <w:t>nuk</w:t>
      </w:r>
      <w:r w:rsidRPr="00B2582B">
        <w:rPr>
          <w:rFonts w:ascii="Garamond" w:hAnsi="Garamond" w:cs="Tahoma"/>
          <w:spacing w:val="-3"/>
          <w:sz w:val="24"/>
          <w:szCs w:val="24"/>
          <w:lang w:val="sq-AL"/>
        </w:rPr>
        <w:t xml:space="preserve"> </w:t>
      </w:r>
      <w:r w:rsidRPr="00B2582B">
        <w:rPr>
          <w:rFonts w:ascii="Garamond" w:hAnsi="Garamond" w:cs="Tahoma"/>
          <w:sz w:val="24"/>
          <w:szCs w:val="24"/>
          <w:lang w:val="sq-AL"/>
        </w:rPr>
        <w:t>do</w:t>
      </w:r>
      <w:r w:rsidRPr="00B2582B">
        <w:rPr>
          <w:rFonts w:ascii="Garamond" w:hAnsi="Garamond" w:cs="Tahoma"/>
          <w:spacing w:val="1"/>
          <w:sz w:val="24"/>
          <w:szCs w:val="24"/>
          <w:lang w:val="sq-AL"/>
        </w:rPr>
        <w:t xml:space="preserve"> </w:t>
      </w:r>
      <w:r w:rsidRPr="00B2582B">
        <w:rPr>
          <w:rFonts w:ascii="Garamond" w:hAnsi="Garamond" w:cs="Tahoma"/>
          <w:spacing w:val="-2"/>
          <w:sz w:val="24"/>
          <w:szCs w:val="24"/>
          <w:lang w:val="sq-AL"/>
        </w:rPr>
        <w:t xml:space="preserve">të </w:t>
      </w:r>
      <w:r w:rsidRPr="00B2582B">
        <w:rPr>
          <w:rFonts w:ascii="Garamond" w:hAnsi="Garamond" w:cs="Tahoma"/>
          <w:sz w:val="24"/>
          <w:szCs w:val="24"/>
          <w:lang w:val="sq-AL"/>
        </w:rPr>
        <w:t>nd</w:t>
      </w:r>
      <w:r w:rsidRPr="00B2582B">
        <w:rPr>
          <w:rFonts w:ascii="Garamond" w:hAnsi="Garamond" w:cs="Tahoma"/>
          <w:spacing w:val="1"/>
          <w:sz w:val="24"/>
          <w:szCs w:val="24"/>
          <w:lang w:val="sq-AL"/>
        </w:rPr>
        <w:t>i</w:t>
      </w:r>
      <w:r w:rsidRPr="00B2582B">
        <w:rPr>
          <w:rFonts w:ascii="Garamond" w:hAnsi="Garamond" w:cs="Tahoma"/>
          <w:sz w:val="24"/>
          <w:szCs w:val="24"/>
          <w:lang w:val="sq-AL"/>
        </w:rPr>
        <w:t>kojnë</w:t>
      </w:r>
      <w:r w:rsidRPr="00B2582B">
        <w:rPr>
          <w:rFonts w:ascii="Garamond" w:hAnsi="Garamond" w:cs="Tahoma"/>
          <w:spacing w:val="45"/>
          <w:sz w:val="24"/>
          <w:szCs w:val="24"/>
          <w:lang w:val="sq-AL"/>
        </w:rPr>
        <w:t xml:space="preserve"> </w:t>
      </w:r>
      <w:r w:rsidRPr="00B2582B">
        <w:rPr>
          <w:rFonts w:ascii="Garamond" w:hAnsi="Garamond" w:cs="Tahoma"/>
          <w:sz w:val="24"/>
          <w:szCs w:val="24"/>
          <w:lang w:val="sq-AL"/>
        </w:rPr>
        <w:t>në</w:t>
      </w:r>
      <w:r w:rsidRPr="00B2582B">
        <w:rPr>
          <w:rFonts w:ascii="Garamond" w:hAnsi="Garamond" w:cs="Tahoma"/>
          <w:spacing w:val="3"/>
          <w:sz w:val="24"/>
          <w:szCs w:val="24"/>
          <w:lang w:val="sq-AL"/>
        </w:rPr>
        <w:t xml:space="preserve"> </w:t>
      </w:r>
      <w:r w:rsidRPr="00B2582B">
        <w:rPr>
          <w:rFonts w:ascii="Garamond" w:hAnsi="Garamond" w:cs="Tahoma"/>
          <w:sz w:val="24"/>
          <w:szCs w:val="24"/>
          <w:lang w:val="sq-AL"/>
        </w:rPr>
        <w:t>n</w:t>
      </w:r>
      <w:r w:rsidRPr="00B2582B">
        <w:rPr>
          <w:rFonts w:ascii="Garamond" w:hAnsi="Garamond" w:cs="Tahoma"/>
          <w:spacing w:val="1"/>
          <w:sz w:val="24"/>
          <w:szCs w:val="24"/>
          <w:lang w:val="sq-AL"/>
        </w:rPr>
        <w:t>iv</w:t>
      </w:r>
      <w:r w:rsidRPr="00B2582B">
        <w:rPr>
          <w:rFonts w:ascii="Garamond" w:hAnsi="Garamond" w:cs="Tahoma"/>
          <w:sz w:val="24"/>
          <w:szCs w:val="24"/>
          <w:lang w:val="sq-AL"/>
        </w:rPr>
        <w:t>e</w:t>
      </w:r>
      <w:r w:rsidRPr="00B2582B">
        <w:rPr>
          <w:rFonts w:ascii="Garamond" w:hAnsi="Garamond" w:cs="Tahoma"/>
          <w:spacing w:val="3"/>
          <w:sz w:val="24"/>
          <w:szCs w:val="24"/>
          <w:lang w:val="sq-AL"/>
        </w:rPr>
        <w:t>l</w:t>
      </w:r>
      <w:r w:rsidRPr="00B2582B">
        <w:rPr>
          <w:rFonts w:ascii="Garamond" w:hAnsi="Garamond" w:cs="Tahoma"/>
          <w:spacing w:val="2"/>
          <w:sz w:val="24"/>
          <w:szCs w:val="24"/>
          <w:lang w:val="sq-AL"/>
        </w:rPr>
        <w:t>i</w:t>
      </w:r>
      <w:r w:rsidRPr="00B2582B">
        <w:rPr>
          <w:rFonts w:ascii="Garamond" w:hAnsi="Garamond" w:cs="Tahoma"/>
          <w:sz w:val="24"/>
          <w:szCs w:val="24"/>
          <w:lang w:val="sq-AL"/>
        </w:rPr>
        <w:t>n</w:t>
      </w:r>
      <w:r w:rsidRPr="00B2582B">
        <w:rPr>
          <w:rFonts w:ascii="Garamond" w:hAnsi="Garamond" w:cs="Tahoma"/>
          <w:spacing w:val="-3"/>
          <w:sz w:val="24"/>
          <w:szCs w:val="24"/>
          <w:lang w:val="sq-AL"/>
        </w:rPr>
        <w:t xml:space="preserve"> </w:t>
      </w:r>
      <w:r w:rsidRPr="00B2582B">
        <w:rPr>
          <w:rFonts w:ascii="Garamond" w:hAnsi="Garamond" w:cs="Tahoma"/>
          <w:sz w:val="24"/>
          <w:szCs w:val="24"/>
          <w:lang w:val="sq-AL"/>
        </w:rPr>
        <w:t>e</w:t>
      </w:r>
      <w:r w:rsidRPr="00B2582B">
        <w:rPr>
          <w:rFonts w:ascii="Garamond" w:hAnsi="Garamond" w:cs="Tahoma"/>
          <w:spacing w:val="47"/>
          <w:sz w:val="24"/>
          <w:szCs w:val="24"/>
          <w:lang w:val="sq-AL"/>
        </w:rPr>
        <w:t xml:space="preserve"> </w:t>
      </w:r>
      <w:r w:rsidR="00374569" w:rsidRPr="00B2582B">
        <w:rPr>
          <w:rFonts w:ascii="Garamond" w:hAnsi="Garamond" w:cs="Tahoma"/>
          <w:spacing w:val="-2"/>
          <w:sz w:val="24"/>
          <w:szCs w:val="24"/>
          <w:lang w:val="sq-AL"/>
        </w:rPr>
        <w:t>ç</w:t>
      </w:r>
      <w:r w:rsidR="00374569" w:rsidRPr="00B2582B">
        <w:rPr>
          <w:rFonts w:ascii="Garamond" w:hAnsi="Garamond" w:cs="Tahoma"/>
          <w:sz w:val="24"/>
          <w:szCs w:val="24"/>
          <w:lang w:val="sq-AL"/>
        </w:rPr>
        <w:t>rre</w:t>
      </w:r>
      <w:r w:rsidR="00374569" w:rsidRPr="00B2582B">
        <w:rPr>
          <w:rFonts w:ascii="Garamond" w:hAnsi="Garamond" w:cs="Tahoma"/>
          <w:spacing w:val="2"/>
          <w:sz w:val="24"/>
          <w:szCs w:val="24"/>
          <w:lang w:val="sq-AL"/>
        </w:rPr>
        <w:t>g</w:t>
      </w:r>
      <w:r w:rsidR="00374569" w:rsidRPr="00B2582B">
        <w:rPr>
          <w:rFonts w:ascii="Garamond" w:hAnsi="Garamond" w:cs="Tahoma"/>
          <w:sz w:val="24"/>
          <w:szCs w:val="24"/>
          <w:lang w:val="sq-AL"/>
        </w:rPr>
        <w:t>u</w:t>
      </w:r>
      <w:r w:rsidR="00374569" w:rsidRPr="00B2582B">
        <w:rPr>
          <w:rFonts w:ascii="Garamond" w:hAnsi="Garamond" w:cs="Tahoma"/>
          <w:spacing w:val="1"/>
          <w:sz w:val="24"/>
          <w:szCs w:val="24"/>
          <w:lang w:val="sq-AL"/>
        </w:rPr>
        <w:t>l</w:t>
      </w:r>
      <w:r w:rsidR="00374569" w:rsidRPr="00B2582B">
        <w:rPr>
          <w:rFonts w:ascii="Garamond" w:hAnsi="Garamond" w:cs="Tahoma"/>
          <w:spacing w:val="2"/>
          <w:sz w:val="24"/>
          <w:szCs w:val="24"/>
          <w:lang w:val="sq-AL"/>
        </w:rPr>
        <w:t>l</w:t>
      </w:r>
      <w:r w:rsidR="00374569" w:rsidRPr="00B2582B">
        <w:rPr>
          <w:rFonts w:ascii="Garamond" w:hAnsi="Garamond" w:cs="Tahoma"/>
          <w:spacing w:val="-3"/>
          <w:sz w:val="24"/>
          <w:szCs w:val="24"/>
          <w:lang w:val="sq-AL"/>
        </w:rPr>
        <w:t>i</w:t>
      </w:r>
      <w:r w:rsidR="00374569" w:rsidRPr="00B2582B">
        <w:rPr>
          <w:rFonts w:ascii="Garamond" w:hAnsi="Garamond" w:cs="Tahoma"/>
          <w:sz w:val="24"/>
          <w:szCs w:val="24"/>
          <w:lang w:val="sq-AL"/>
        </w:rPr>
        <w:t>me</w:t>
      </w:r>
      <w:r w:rsidR="00374569" w:rsidRPr="00B2582B">
        <w:rPr>
          <w:rFonts w:ascii="Garamond" w:hAnsi="Garamond" w:cs="Tahoma"/>
          <w:spacing w:val="3"/>
          <w:sz w:val="24"/>
          <w:szCs w:val="24"/>
          <w:lang w:val="sq-AL"/>
        </w:rPr>
        <w:t>v</w:t>
      </w:r>
      <w:r w:rsidR="00374569" w:rsidRPr="00B2582B">
        <w:rPr>
          <w:rFonts w:ascii="Garamond" w:hAnsi="Garamond" w:cs="Tahoma"/>
          <w:sz w:val="24"/>
          <w:szCs w:val="24"/>
          <w:lang w:val="sq-AL"/>
        </w:rPr>
        <w:t>e</w:t>
      </w:r>
      <w:r w:rsidR="009A04BD" w:rsidRPr="00B2582B">
        <w:rPr>
          <w:rFonts w:ascii="Garamond" w:hAnsi="Garamond" w:cs="Tahoma"/>
          <w:sz w:val="24"/>
          <w:szCs w:val="24"/>
          <w:lang w:val="sq-AL"/>
        </w:rPr>
        <w:t xml:space="preserve"> ose </w:t>
      </w:r>
      <w:r w:rsidR="00374569" w:rsidRPr="00B2582B">
        <w:rPr>
          <w:rFonts w:ascii="Garamond" w:hAnsi="Garamond" w:cs="Tahoma"/>
          <w:spacing w:val="2"/>
          <w:sz w:val="24"/>
          <w:szCs w:val="24"/>
          <w:lang w:val="sq-AL"/>
        </w:rPr>
        <w:t>l</w:t>
      </w:r>
      <w:r w:rsidR="00374569" w:rsidRPr="00B2582B">
        <w:rPr>
          <w:rFonts w:ascii="Garamond" w:hAnsi="Garamond" w:cs="Tahoma"/>
          <w:sz w:val="24"/>
          <w:szCs w:val="24"/>
          <w:lang w:val="sq-AL"/>
        </w:rPr>
        <w:t>ëkundjeve</w:t>
      </w:r>
      <w:r w:rsidR="009A04BD" w:rsidRPr="00B2582B">
        <w:rPr>
          <w:rFonts w:ascii="Garamond" w:hAnsi="Garamond" w:cs="Tahoma"/>
          <w:sz w:val="24"/>
          <w:szCs w:val="24"/>
          <w:lang w:val="sq-AL"/>
        </w:rPr>
        <w:t xml:space="preserve"> </w:t>
      </w:r>
      <w:r w:rsidRPr="00B2582B">
        <w:rPr>
          <w:rFonts w:ascii="Garamond" w:hAnsi="Garamond" w:cs="Tahoma"/>
          <w:spacing w:val="-2"/>
          <w:sz w:val="24"/>
          <w:szCs w:val="24"/>
          <w:lang w:val="sq-AL"/>
        </w:rPr>
        <w:t>të t</w:t>
      </w:r>
      <w:r w:rsidRPr="00B2582B">
        <w:rPr>
          <w:rFonts w:ascii="Garamond" w:hAnsi="Garamond" w:cs="Tahoma"/>
          <w:sz w:val="24"/>
          <w:szCs w:val="24"/>
          <w:lang w:val="sq-AL"/>
        </w:rPr>
        <w:t>ens</w:t>
      </w:r>
      <w:r w:rsidRPr="00B2582B">
        <w:rPr>
          <w:rFonts w:ascii="Garamond" w:hAnsi="Garamond" w:cs="Tahoma"/>
          <w:spacing w:val="2"/>
          <w:sz w:val="24"/>
          <w:szCs w:val="24"/>
          <w:lang w:val="sq-AL"/>
        </w:rPr>
        <w:t>i</w:t>
      </w:r>
      <w:r w:rsidRPr="00B2582B">
        <w:rPr>
          <w:rFonts w:ascii="Garamond" w:hAnsi="Garamond" w:cs="Tahoma"/>
          <w:sz w:val="24"/>
          <w:szCs w:val="24"/>
          <w:lang w:val="sq-AL"/>
        </w:rPr>
        <w:t>onit</w:t>
      </w:r>
      <w:r w:rsidR="007D295E" w:rsidRPr="00B2582B">
        <w:rPr>
          <w:rFonts w:ascii="Garamond" w:hAnsi="Garamond" w:cs="Tahoma"/>
          <w:spacing w:val="20"/>
          <w:sz w:val="24"/>
          <w:szCs w:val="24"/>
          <w:lang w:val="sq-AL"/>
        </w:rPr>
        <w:t xml:space="preserve"> </w:t>
      </w:r>
      <w:r w:rsidRPr="00B2582B">
        <w:rPr>
          <w:rFonts w:ascii="Garamond" w:hAnsi="Garamond" w:cs="Tahoma"/>
          <w:spacing w:val="20"/>
          <w:sz w:val="24"/>
          <w:szCs w:val="24"/>
          <w:lang w:val="sq-AL"/>
        </w:rPr>
        <w:t xml:space="preserve">të </w:t>
      </w:r>
      <w:r w:rsidRPr="00B2582B">
        <w:rPr>
          <w:rFonts w:ascii="Garamond" w:hAnsi="Garamond" w:cs="Tahoma"/>
          <w:sz w:val="24"/>
          <w:szCs w:val="24"/>
          <w:lang w:val="sq-AL"/>
        </w:rPr>
        <w:t>furniz</w:t>
      </w:r>
      <w:r w:rsidRPr="00B2582B">
        <w:rPr>
          <w:rFonts w:ascii="Garamond" w:hAnsi="Garamond" w:cs="Tahoma"/>
          <w:spacing w:val="1"/>
          <w:sz w:val="24"/>
          <w:szCs w:val="24"/>
          <w:lang w:val="sq-AL"/>
        </w:rPr>
        <w:t>i</w:t>
      </w:r>
      <w:r w:rsidRPr="00B2582B">
        <w:rPr>
          <w:rFonts w:ascii="Garamond" w:hAnsi="Garamond" w:cs="Tahoma"/>
          <w:spacing w:val="-4"/>
          <w:sz w:val="24"/>
          <w:szCs w:val="24"/>
          <w:lang w:val="sq-AL"/>
        </w:rPr>
        <w:t>m</w:t>
      </w:r>
      <w:r w:rsidRPr="00B2582B">
        <w:rPr>
          <w:rFonts w:ascii="Garamond" w:hAnsi="Garamond" w:cs="Tahoma"/>
          <w:spacing w:val="2"/>
          <w:sz w:val="24"/>
          <w:szCs w:val="24"/>
          <w:lang w:val="sq-AL"/>
        </w:rPr>
        <w:t>i</w:t>
      </w:r>
      <w:r w:rsidRPr="00B2582B">
        <w:rPr>
          <w:rFonts w:ascii="Garamond" w:hAnsi="Garamond" w:cs="Tahoma"/>
          <w:sz w:val="24"/>
          <w:szCs w:val="24"/>
          <w:lang w:val="sq-AL"/>
        </w:rPr>
        <w:t>t</w:t>
      </w:r>
      <w:r w:rsidRPr="00B2582B">
        <w:rPr>
          <w:rFonts w:ascii="Garamond" w:hAnsi="Garamond" w:cs="Tahoma"/>
          <w:spacing w:val="20"/>
          <w:sz w:val="24"/>
          <w:szCs w:val="24"/>
          <w:lang w:val="sq-AL"/>
        </w:rPr>
        <w:t xml:space="preserve"> </w:t>
      </w:r>
      <w:r w:rsidRPr="00B2582B">
        <w:rPr>
          <w:rFonts w:ascii="Garamond" w:hAnsi="Garamond" w:cs="Tahoma"/>
          <w:sz w:val="24"/>
          <w:szCs w:val="24"/>
          <w:lang w:val="sq-AL"/>
        </w:rPr>
        <w:t>në</w:t>
      </w:r>
      <w:r w:rsidRPr="00B2582B">
        <w:rPr>
          <w:rFonts w:ascii="Garamond" w:hAnsi="Garamond" w:cs="Tahoma"/>
          <w:spacing w:val="27"/>
          <w:sz w:val="24"/>
          <w:szCs w:val="24"/>
          <w:lang w:val="sq-AL"/>
        </w:rPr>
        <w:t xml:space="preserve"> </w:t>
      </w:r>
      <w:r w:rsidR="003C654E" w:rsidRPr="00B2582B">
        <w:rPr>
          <w:rFonts w:ascii="Garamond" w:hAnsi="Garamond" w:cs="Tahoma"/>
          <w:spacing w:val="1"/>
          <w:sz w:val="24"/>
          <w:szCs w:val="24"/>
          <w:lang w:val="sq-AL"/>
        </w:rPr>
        <w:t>pikën</w:t>
      </w:r>
      <w:r w:rsidRPr="00B2582B">
        <w:rPr>
          <w:rFonts w:ascii="Garamond" w:hAnsi="Garamond" w:cs="Tahoma"/>
          <w:spacing w:val="23"/>
          <w:sz w:val="24"/>
          <w:szCs w:val="24"/>
          <w:lang w:val="sq-AL"/>
        </w:rPr>
        <w:t xml:space="preserve"> </w:t>
      </w:r>
      <w:r w:rsidRPr="00B2582B">
        <w:rPr>
          <w:rFonts w:ascii="Garamond" w:hAnsi="Garamond" w:cs="Tahoma"/>
          <w:sz w:val="24"/>
          <w:szCs w:val="24"/>
          <w:lang w:val="sq-AL"/>
        </w:rPr>
        <w:t>e</w:t>
      </w:r>
      <w:r w:rsidRPr="00B2582B">
        <w:rPr>
          <w:rFonts w:ascii="Garamond" w:hAnsi="Garamond" w:cs="Tahoma"/>
          <w:spacing w:val="23"/>
          <w:sz w:val="24"/>
          <w:szCs w:val="24"/>
          <w:lang w:val="sq-AL"/>
        </w:rPr>
        <w:t xml:space="preserve"> </w:t>
      </w:r>
      <w:r w:rsidRPr="00B2582B">
        <w:rPr>
          <w:rFonts w:ascii="Garamond" w:hAnsi="Garamond" w:cs="Tahoma"/>
          <w:spacing w:val="-2"/>
          <w:sz w:val="24"/>
          <w:szCs w:val="24"/>
          <w:lang w:val="sq-AL"/>
        </w:rPr>
        <w:t>l</w:t>
      </w:r>
      <w:r w:rsidRPr="00B2582B">
        <w:rPr>
          <w:rFonts w:ascii="Garamond" w:hAnsi="Garamond" w:cs="Tahoma"/>
          <w:spacing w:val="2"/>
          <w:sz w:val="24"/>
          <w:szCs w:val="24"/>
          <w:lang w:val="sq-AL"/>
        </w:rPr>
        <w:t>i</w:t>
      </w:r>
      <w:r w:rsidRPr="00B2582B">
        <w:rPr>
          <w:rFonts w:ascii="Garamond" w:hAnsi="Garamond" w:cs="Tahoma"/>
          <w:sz w:val="24"/>
          <w:szCs w:val="24"/>
          <w:lang w:val="sq-AL"/>
        </w:rPr>
        <w:t>dhje</w:t>
      </w:r>
      <w:r w:rsidRPr="00B2582B">
        <w:rPr>
          <w:rFonts w:ascii="Garamond" w:hAnsi="Garamond" w:cs="Tahoma"/>
          <w:spacing w:val="-6"/>
          <w:sz w:val="24"/>
          <w:szCs w:val="24"/>
          <w:lang w:val="sq-AL"/>
        </w:rPr>
        <w:t>s</w:t>
      </w:r>
      <w:r w:rsidRPr="00B2582B">
        <w:rPr>
          <w:rFonts w:ascii="Garamond" w:hAnsi="Garamond" w:cs="Tahoma"/>
          <w:spacing w:val="2"/>
          <w:sz w:val="24"/>
          <w:szCs w:val="24"/>
          <w:lang w:val="sq-AL"/>
        </w:rPr>
        <w:t xml:space="preserve">. </w:t>
      </w:r>
      <w:r w:rsidRPr="00B2582B">
        <w:rPr>
          <w:rFonts w:ascii="Garamond" w:hAnsi="Garamond" w:cs="Tahoma"/>
          <w:spacing w:val="-3"/>
          <w:sz w:val="24"/>
          <w:szCs w:val="24"/>
          <w:lang w:val="sq-AL"/>
        </w:rPr>
        <w:t>N</w:t>
      </w:r>
      <w:r w:rsidRPr="00B2582B">
        <w:rPr>
          <w:rFonts w:ascii="Garamond" w:hAnsi="Garamond" w:cs="Tahoma"/>
          <w:spacing w:val="2"/>
          <w:sz w:val="24"/>
          <w:szCs w:val="24"/>
          <w:lang w:val="sq-AL"/>
        </w:rPr>
        <w:t>i</w:t>
      </w:r>
      <w:r w:rsidRPr="00B2582B">
        <w:rPr>
          <w:rFonts w:ascii="Garamond" w:hAnsi="Garamond" w:cs="Tahoma"/>
          <w:spacing w:val="1"/>
          <w:sz w:val="24"/>
          <w:szCs w:val="24"/>
          <w:lang w:val="sq-AL"/>
        </w:rPr>
        <w:t>v</w:t>
      </w:r>
      <w:r w:rsidRPr="00B2582B">
        <w:rPr>
          <w:rFonts w:ascii="Garamond" w:hAnsi="Garamond" w:cs="Tahoma"/>
          <w:sz w:val="24"/>
          <w:szCs w:val="24"/>
          <w:lang w:val="sq-AL"/>
        </w:rPr>
        <w:t>e</w:t>
      </w:r>
      <w:r w:rsidRPr="00B2582B">
        <w:rPr>
          <w:rFonts w:ascii="Garamond" w:hAnsi="Garamond" w:cs="Tahoma"/>
          <w:spacing w:val="-2"/>
          <w:sz w:val="24"/>
          <w:szCs w:val="24"/>
          <w:lang w:val="sq-AL"/>
        </w:rPr>
        <w:t>l</w:t>
      </w:r>
      <w:r w:rsidRPr="00B2582B">
        <w:rPr>
          <w:rFonts w:ascii="Garamond" w:hAnsi="Garamond" w:cs="Tahoma"/>
          <w:sz w:val="24"/>
          <w:szCs w:val="24"/>
          <w:lang w:val="sq-AL"/>
        </w:rPr>
        <w:t>i</w:t>
      </w:r>
      <w:r w:rsidRPr="00B2582B">
        <w:rPr>
          <w:rFonts w:ascii="Garamond" w:hAnsi="Garamond" w:cs="Tahoma"/>
          <w:spacing w:val="24"/>
          <w:sz w:val="24"/>
          <w:szCs w:val="24"/>
          <w:lang w:val="sq-AL"/>
        </w:rPr>
        <w:t xml:space="preserve"> </w:t>
      </w:r>
      <w:r w:rsidRPr="00B2582B">
        <w:rPr>
          <w:rFonts w:ascii="Garamond" w:hAnsi="Garamond" w:cs="Tahoma"/>
          <w:sz w:val="24"/>
          <w:szCs w:val="24"/>
          <w:lang w:val="sq-AL"/>
        </w:rPr>
        <w:t>i</w:t>
      </w:r>
      <w:r w:rsidRPr="00B2582B">
        <w:rPr>
          <w:rFonts w:ascii="Garamond" w:hAnsi="Garamond" w:cs="Tahoma"/>
          <w:spacing w:val="24"/>
          <w:sz w:val="24"/>
          <w:szCs w:val="24"/>
          <w:lang w:val="sq-AL"/>
        </w:rPr>
        <w:t xml:space="preserve"> </w:t>
      </w:r>
      <w:r w:rsidR="00374569" w:rsidRPr="00B2582B">
        <w:rPr>
          <w:rFonts w:ascii="Garamond" w:hAnsi="Garamond" w:cs="Tahoma"/>
          <w:spacing w:val="-2"/>
          <w:sz w:val="24"/>
          <w:szCs w:val="24"/>
          <w:lang w:val="sq-AL"/>
        </w:rPr>
        <w:t>ç</w:t>
      </w:r>
      <w:r w:rsidR="00374569" w:rsidRPr="00B2582B">
        <w:rPr>
          <w:rFonts w:ascii="Garamond" w:hAnsi="Garamond" w:cs="Tahoma"/>
          <w:sz w:val="24"/>
          <w:szCs w:val="24"/>
          <w:lang w:val="sq-AL"/>
        </w:rPr>
        <w:t>rre</w:t>
      </w:r>
      <w:r w:rsidR="00374569" w:rsidRPr="00B2582B">
        <w:rPr>
          <w:rFonts w:ascii="Garamond" w:hAnsi="Garamond" w:cs="Tahoma"/>
          <w:spacing w:val="2"/>
          <w:sz w:val="24"/>
          <w:szCs w:val="24"/>
          <w:lang w:val="sq-AL"/>
        </w:rPr>
        <w:t>g</w:t>
      </w:r>
      <w:r w:rsidR="00374569" w:rsidRPr="00B2582B">
        <w:rPr>
          <w:rFonts w:ascii="Garamond" w:hAnsi="Garamond" w:cs="Tahoma"/>
          <w:sz w:val="24"/>
          <w:szCs w:val="24"/>
          <w:lang w:val="sq-AL"/>
        </w:rPr>
        <w:t>u</w:t>
      </w:r>
      <w:r w:rsidR="00374569" w:rsidRPr="00B2582B">
        <w:rPr>
          <w:rFonts w:ascii="Garamond" w:hAnsi="Garamond" w:cs="Tahoma"/>
          <w:spacing w:val="-3"/>
          <w:sz w:val="24"/>
          <w:szCs w:val="24"/>
          <w:lang w:val="sq-AL"/>
        </w:rPr>
        <w:t>ll</w:t>
      </w:r>
      <w:r w:rsidR="00374569" w:rsidRPr="00B2582B">
        <w:rPr>
          <w:rFonts w:ascii="Garamond" w:hAnsi="Garamond" w:cs="Tahoma"/>
          <w:spacing w:val="2"/>
          <w:sz w:val="24"/>
          <w:szCs w:val="24"/>
          <w:lang w:val="sq-AL"/>
        </w:rPr>
        <w:t>i</w:t>
      </w:r>
      <w:r w:rsidR="00374569" w:rsidRPr="00B2582B">
        <w:rPr>
          <w:rFonts w:ascii="Garamond" w:hAnsi="Garamond" w:cs="Tahoma"/>
          <w:spacing w:val="-4"/>
          <w:sz w:val="24"/>
          <w:szCs w:val="24"/>
          <w:lang w:val="sq-AL"/>
        </w:rPr>
        <w:t>m</w:t>
      </w:r>
      <w:r w:rsidR="00374569" w:rsidRPr="00B2582B">
        <w:rPr>
          <w:rFonts w:ascii="Garamond" w:hAnsi="Garamond" w:cs="Tahoma"/>
          <w:spacing w:val="2"/>
          <w:sz w:val="24"/>
          <w:szCs w:val="24"/>
          <w:lang w:val="sq-AL"/>
        </w:rPr>
        <w:t>i</w:t>
      </w:r>
      <w:r w:rsidR="00374569" w:rsidRPr="00B2582B">
        <w:rPr>
          <w:rFonts w:ascii="Garamond" w:hAnsi="Garamond" w:cs="Tahoma"/>
          <w:sz w:val="24"/>
          <w:szCs w:val="24"/>
          <w:lang w:val="sq-AL"/>
        </w:rPr>
        <w:t>t</w:t>
      </w:r>
      <w:r w:rsidRPr="00B2582B">
        <w:rPr>
          <w:rFonts w:ascii="Garamond" w:hAnsi="Garamond" w:cs="Tahoma"/>
          <w:spacing w:val="20"/>
          <w:sz w:val="24"/>
          <w:szCs w:val="24"/>
          <w:lang w:val="sq-AL"/>
        </w:rPr>
        <w:t xml:space="preserve"> </w:t>
      </w:r>
      <w:r w:rsidRPr="00B2582B">
        <w:rPr>
          <w:rFonts w:ascii="Garamond" w:hAnsi="Garamond" w:cs="Tahoma"/>
          <w:sz w:val="24"/>
          <w:szCs w:val="24"/>
          <w:lang w:val="sq-AL"/>
        </w:rPr>
        <w:t>nuk</w:t>
      </w:r>
      <w:r w:rsidRPr="00B2582B">
        <w:rPr>
          <w:rFonts w:ascii="Garamond" w:hAnsi="Garamond" w:cs="Tahoma"/>
          <w:spacing w:val="21"/>
          <w:sz w:val="24"/>
          <w:szCs w:val="24"/>
          <w:lang w:val="sq-AL"/>
        </w:rPr>
        <w:t xml:space="preserve"> </w:t>
      </w:r>
      <w:r w:rsidRPr="00B2582B">
        <w:rPr>
          <w:rFonts w:ascii="Garamond" w:hAnsi="Garamond" w:cs="Tahoma"/>
          <w:sz w:val="24"/>
          <w:szCs w:val="24"/>
          <w:lang w:val="sq-AL"/>
        </w:rPr>
        <w:t>do</w:t>
      </w:r>
      <w:r w:rsidRPr="00B2582B">
        <w:rPr>
          <w:rFonts w:ascii="Garamond" w:hAnsi="Garamond" w:cs="Tahoma"/>
          <w:spacing w:val="20"/>
          <w:sz w:val="24"/>
          <w:szCs w:val="24"/>
          <w:lang w:val="sq-AL"/>
        </w:rPr>
        <w:t xml:space="preserve"> </w:t>
      </w:r>
      <w:r w:rsidRPr="00B2582B">
        <w:rPr>
          <w:rFonts w:ascii="Garamond" w:hAnsi="Garamond" w:cs="Tahoma"/>
          <w:spacing w:val="-2"/>
          <w:sz w:val="24"/>
          <w:szCs w:val="24"/>
          <w:lang w:val="sq-AL"/>
        </w:rPr>
        <w:t xml:space="preserve">të </w:t>
      </w:r>
      <w:r w:rsidRPr="00B2582B">
        <w:rPr>
          <w:rFonts w:ascii="Garamond" w:hAnsi="Garamond" w:cs="Tahoma"/>
          <w:sz w:val="24"/>
          <w:szCs w:val="24"/>
          <w:lang w:val="sq-AL"/>
        </w:rPr>
        <w:t>ka</w:t>
      </w:r>
      <w:r w:rsidRPr="00B2582B">
        <w:rPr>
          <w:rFonts w:ascii="Garamond" w:hAnsi="Garamond" w:cs="Tahoma"/>
          <w:spacing w:val="2"/>
          <w:sz w:val="24"/>
          <w:szCs w:val="24"/>
          <w:lang w:val="sq-AL"/>
        </w:rPr>
        <w:t>l</w:t>
      </w:r>
      <w:r w:rsidRPr="00B2582B">
        <w:rPr>
          <w:rFonts w:ascii="Garamond" w:hAnsi="Garamond" w:cs="Tahoma"/>
          <w:sz w:val="24"/>
          <w:szCs w:val="24"/>
          <w:lang w:val="sq-AL"/>
        </w:rPr>
        <w:t>oj</w:t>
      </w:r>
      <w:r w:rsidR="00CB3883" w:rsidRPr="00B2582B">
        <w:rPr>
          <w:rFonts w:ascii="Garamond" w:hAnsi="Garamond" w:cs="Tahoma"/>
          <w:sz w:val="24"/>
          <w:szCs w:val="24"/>
          <w:lang w:val="sq-AL"/>
        </w:rPr>
        <w:t>ë</w:t>
      </w:r>
      <w:r w:rsidRPr="00B2582B">
        <w:rPr>
          <w:rFonts w:ascii="Garamond" w:hAnsi="Garamond" w:cs="Tahoma"/>
          <w:spacing w:val="-12"/>
          <w:sz w:val="24"/>
          <w:szCs w:val="24"/>
          <w:lang w:val="sq-AL"/>
        </w:rPr>
        <w:t xml:space="preserve"> </w:t>
      </w:r>
      <w:r w:rsidRPr="00B2582B">
        <w:rPr>
          <w:rFonts w:ascii="Garamond" w:hAnsi="Garamond" w:cs="Tahoma"/>
          <w:sz w:val="24"/>
          <w:szCs w:val="24"/>
          <w:lang w:val="sq-AL"/>
        </w:rPr>
        <w:t>a</w:t>
      </w:r>
      <w:r w:rsidRPr="00B2582B">
        <w:rPr>
          <w:rFonts w:ascii="Garamond" w:hAnsi="Garamond" w:cs="Tahoma"/>
          <w:spacing w:val="-2"/>
          <w:sz w:val="24"/>
          <w:szCs w:val="24"/>
          <w:lang w:val="sq-AL"/>
        </w:rPr>
        <w:t xml:space="preserve">të të </w:t>
      </w:r>
      <w:r w:rsidRPr="00B2582B">
        <w:rPr>
          <w:rFonts w:ascii="Garamond" w:hAnsi="Garamond" w:cs="Tahoma"/>
          <w:spacing w:val="2"/>
          <w:sz w:val="24"/>
          <w:szCs w:val="24"/>
          <w:lang w:val="sq-AL"/>
        </w:rPr>
        <w:t>l</w:t>
      </w:r>
      <w:r w:rsidRPr="00B2582B">
        <w:rPr>
          <w:rFonts w:ascii="Garamond" w:hAnsi="Garamond" w:cs="Tahoma"/>
          <w:sz w:val="24"/>
          <w:szCs w:val="24"/>
          <w:lang w:val="sq-AL"/>
        </w:rPr>
        <w:t>ejuar</w:t>
      </w:r>
      <w:r w:rsidRPr="00B2582B">
        <w:rPr>
          <w:rFonts w:ascii="Garamond" w:hAnsi="Garamond" w:cs="Tahoma"/>
          <w:spacing w:val="1"/>
          <w:sz w:val="24"/>
          <w:szCs w:val="24"/>
          <w:lang w:val="sq-AL"/>
        </w:rPr>
        <w:t>i</w:t>
      </w:r>
      <w:r w:rsidRPr="00B2582B">
        <w:rPr>
          <w:rFonts w:ascii="Garamond" w:hAnsi="Garamond" w:cs="Tahoma"/>
          <w:sz w:val="24"/>
          <w:szCs w:val="24"/>
          <w:lang w:val="sq-AL"/>
        </w:rPr>
        <w:t>n</w:t>
      </w:r>
      <w:r w:rsidRPr="00B2582B">
        <w:rPr>
          <w:rFonts w:ascii="Garamond" w:hAnsi="Garamond" w:cs="Tahoma"/>
          <w:spacing w:val="-7"/>
          <w:sz w:val="24"/>
          <w:szCs w:val="24"/>
          <w:lang w:val="sq-AL"/>
        </w:rPr>
        <w:t xml:space="preserve"> </w:t>
      </w:r>
      <w:r w:rsidRPr="00B2582B">
        <w:rPr>
          <w:rFonts w:ascii="Garamond" w:hAnsi="Garamond" w:cs="Tahoma"/>
          <w:sz w:val="24"/>
          <w:szCs w:val="24"/>
          <w:lang w:val="sq-AL"/>
        </w:rPr>
        <w:t>për</w:t>
      </w:r>
      <w:r w:rsidRPr="00B2582B">
        <w:rPr>
          <w:rFonts w:ascii="Garamond" w:hAnsi="Garamond" w:cs="Tahoma"/>
          <w:spacing w:val="3"/>
          <w:sz w:val="24"/>
          <w:szCs w:val="24"/>
          <w:lang w:val="sq-AL"/>
        </w:rPr>
        <w:t xml:space="preserve"> </w:t>
      </w:r>
      <w:r w:rsidRPr="00B2582B">
        <w:rPr>
          <w:rFonts w:ascii="Garamond" w:hAnsi="Garamond" w:cs="Tahoma"/>
          <w:sz w:val="24"/>
          <w:szCs w:val="24"/>
          <w:lang w:val="sq-AL"/>
        </w:rPr>
        <w:t>a</w:t>
      </w:r>
      <w:r w:rsidRPr="00B2582B">
        <w:rPr>
          <w:rFonts w:ascii="Garamond" w:hAnsi="Garamond" w:cs="Tahoma"/>
          <w:spacing w:val="-2"/>
          <w:sz w:val="24"/>
          <w:szCs w:val="24"/>
          <w:lang w:val="sq-AL"/>
        </w:rPr>
        <w:t>t</w:t>
      </w:r>
      <w:r w:rsidRPr="00B2582B">
        <w:rPr>
          <w:rFonts w:ascii="Garamond" w:hAnsi="Garamond" w:cs="Tahoma"/>
          <w:sz w:val="24"/>
          <w:szCs w:val="24"/>
          <w:lang w:val="sq-AL"/>
        </w:rPr>
        <w:t>a,</w:t>
      </w:r>
      <w:r w:rsidRPr="00B2582B">
        <w:rPr>
          <w:rFonts w:ascii="Garamond" w:hAnsi="Garamond" w:cs="Tahoma"/>
          <w:spacing w:val="-4"/>
          <w:sz w:val="24"/>
          <w:szCs w:val="24"/>
          <w:lang w:val="sq-AL"/>
        </w:rPr>
        <w:t xml:space="preserve"> </w:t>
      </w:r>
      <w:r w:rsidR="007267A7" w:rsidRPr="00B2582B">
        <w:rPr>
          <w:rFonts w:ascii="Garamond" w:hAnsi="Garamond" w:cs="Tahoma"/>
          <w:sz w:val="24"/>
          <w:szCs w:val="24"/>
          <w:lang w:val="sq-AL"/>
        </w:rPr>
        <w:t>nga OST-ja respektive</w:t>
      </w:r>
      <w:r w:rsidRPr="00B2582B">
        <w:rPr>
          <w:rFonts w:ascii="Garamond" w:hAnsi="Garamond" w:cs="Tahoma"/>
          <w:spacing w:val="-2"/>
          <w:sz w:val="24"/>
          <w:szCs w:val="24"/>
          <w:lang w:val="sq-AL"/>
        </w:rPr>
        <w:t xml:space="preserve">. </w:t>
      </w:r>
      <w:r w:rsidRPr="00B2582B">
        <w:rPr>
          <w:rFonts w:ascii="Garamond" w:hAnsi="Garamond" w:cs="Tahoma"/>
          <w:sz w:val="24"/>
          <w:szCs w:val="24"/>
          <w:lang w:val="sq-AL"/>
        </w:rPr>
        <w:t>OST-të duhet të koordinojnë kërkesat e tyre për cilësinë e energji</w:t>
      </w:r>
      <w:r w:rsidR="001804B4">
        <w:rPr>
          <w:rFonts w:ascii="Garamond" w:hAnsi="Garamond" w:cs="Tahoma"/>
          <w:sz w:val="24"/>
          <w:szCs w:val="24"/>
          <w:lang w:val="sq-AL"/>
        </w:rPr>
        <w:t>së me kërkesat për OST-të fqinje</w:t>
      </w:r>
      <w:r w:rsidRPr="00B2582B">
        <w:rPr>
          <w:rFonts w:ascii="Garamond" w:hAnsi="Garamond" w:cs="Tahoma"/>
          <w:sz w:val="24"/>
          <w:szCs w:val="24"/>
          <w:lang w:val="sq-AL"/>
        </w:rPr>
        <w:t>.</w:t>
      </w:r>
    </w:p>
    <w:p w:rsidR="00FE3AA2" w:rsidRPr="00B2582B" w:rsidRDefault="002954C7" w:rsidP="002954C7">
      <w:pPr>
        <w:pStyle w:val="NeniNr"/>
        <w:keepNext w:val="0"/>
        <w:rPr>
          <w:lang w:val="sq-AL"/>
        </w:rPr>
      </w:pPr>
      <w:r w:rsidRPr="00B2582B">
        <w:rPr>
          <w:lang w:val="sq-AL"/>
        </w:rPr>
        <w:t xml:space="preserve">Neni </w:t>
      </w:r>
      <w:r w:rsidR="00FE3AA2" w:rsidRPr="00B2582B">
        <w:rPr>
          <w:lang w:val="sq-AL"/>
        </w:rPr>
        <w:t>21</w:t>
      </w:r>
    </w:p>
    <w:p w:rsidR="00FE3AA2" w:rsidRPr="00B2582B" w:rsidRDefault="00FE3AA2" w:rsidP="002954C7">
      <w:pPr>
        <w:pStyle w:val="NeniTitull"/>
        <w:keepNext w:val="0"/>
        <w:rPr>
          <w:lang w:val="sq-AL"/>
        </w:rPr>
      </w:pPr>
      <w:r w:rsidRPr="00B2582B">
        <w:rPr>
          <w:lang w:val="sq-AL"/>
        </w:rPr>
        <w:t>Modelet e simulimit</w:t>
      </w:r>
    </w:p>
    <w:p w:rsidR="001B0451" w:rsidRPr="00B2582B" w:rsidRDefault="001B0451" w:rsidP="00765F0A">
      <w:pPr>
        <w:pStyle w:val="Hapesira7"/>
        <w:rPr>
          <w:lang w:val="sq-AL"/>
        </w:rPr>
      </w:pPr>
    </w:p>
    <w:p w:rsidR="00FE3AA2" w:rsidRPr="00B2582B" w:rsidRDefault="00FE3AA2" w:rsidP="00875872">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1.</w:t>
      </w:r>
      <w:r w:rsidRPr="00B2582B">
        <w:rPr>
          <w:rFonts w:ascii="Garamond" w:hAnsi="Garamond" w:cs="Tahoma"/>
          <w:spacing w:val="-4"/>
          <w:sz w:val="24"/>
          <w:szCs w:val="24"/>
          <w:lang w:val="sq-AL"/>
        </w:rPr>
        <w:tab/>
      </w:r>
      <w:r w:rsidR="00875872"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Objektet e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a në transmetim dhe sistemet e shpërndarjes të lidhura në transmetim do të përmbushin kërkesat e përcaktuara në paragrafët 3 dhe 4</w:t>
      </w:r>
      <w:r w:rsidR="00096E40"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në lidhje me modelet e simulimi</w:t>
      </w:r>
      <w:r w:rsidR="00781DBF" w:rsidRPr="00B2582B">
        <w:rPr>
          <w:rFonts w:ascii="Garamond" w:hAnsi="Garamond" w:cs="Tahoma"/>
          <w:spacing w:val="-4"/>
          <w:sz w:val="24"/>
          <w:szCs w:val="24"/>
          <w:lang w:val="sq-AL"/>
        </w:rPr>
        <w:t>t ose informacionin ekui</w:t>
      </w:r>
      <w:r w:rsidR="00875872" w:rsidRPr="00B2582B">
        <w:rPr>
          <w:rFonts w:ascii="Garamond" w:hAnsi="Garamond" w:cs="Tahoma"/>
          <w:spacing w:val="-4"/>
          <w:sz w:val="24"/>
          <w:szCs w:val="24"/>
          <w:lang w:val="sq-AL"/>
        </w:rPr>
        <w:t>valent.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2.</w:t>
      </w:r>
      <w:r w:rsidRPr="00B2582B">
        <w:rPr>
          <w:rFonts w:ascii="Garamond" w:hAnsi="Garamond" w:cs="Tahoma"/>
          <w:spacing w:val="-4"/>
          <w:sz w:val="24"/>
          <w:szCs w:val="24"/>
          <w:lang w:val="sq-AL"/>
        </w:rPr>
        <w:tab/>
      </w:r>
      <w:r w:rsidR="00875872" w:rsidRPr="00B2582B">
        <w:rPr>
          <w:rFonts w:ascii="Garamond" w:hAnsi="Garamond" w:cs="Tahoma"/>
          <w:spacing w:val="-4"/>
          <w:sz w:val="24"/>
          <w:szCs w:val="24"/>
          <w:lang w:val="sq-AL"/>
        </w:rPr>
        <w:t xml:space="preserve"> Ç</w:t>
      </w:r>
      <w:r w:rsidRPr="00B2582B">
        <w:rPr>
          <w:rFonts w:ascii="Garamond" w:hAnsi="Garamond" w:cs="Tahoma"/>
          <w:spacing w:val="-4"/>
          <w:sz w:val="24"/>
          <w:szCs w:val="24"/>
          <w:lang w:val="sq-AL"/>
        </w:rPr>
        <w:t>do OST mund të k</w:t>
      </w:r>
      <w:r w:rsidR="00781DBF" w:rsidRPr="00B2582B">
        <w:rPr>
          <w:rFonts w:ascii="Garamond" w:hAnsi="Garamond" w:cs="Tahoma"/>
          <w:spacing w:val="-4"/>
          <w:sz w:val="24"/>
          <w:szCs w:val="24"/>
          <w:lang w:val="sq-AL"/>
        </w:rPr>
        <w:t>ë</w:t>
      </w:r>
      <w:r w:rsidRPr="00B2582B">
        <w:rPr>
          <w:rFonts w:ascii="Garamond" w:hAnsi="Garamond" w:cs="Tahoma"/>
          <w:spacing w:val="-4"/>
          <w:sz w:val="24"/>
          <w:szCs w:val="24"/>
          <w:lang w:val="sq-AL"/>
        </w:rPr>
        <w:t>rkoj</w:t>
      </w:r>
      <w:r w:rsidR="00781DBF"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modele s</w:t>
      </w:r>
      <w:r w:rsidR="00781DBF" w:rsidRPr="00B2582B">
        <w:rPr>
          <w:rFonts w:ascii="Garamond" w:hAnsi="Garamond" w:cs="Tahoma"/>
          <w:spacing w:val="-4"/>
          <w:sz w:val="24"/>
          <w:szCs w:val="24"/>
          <w:lang w:val="sq-AL"/>
        </w:rPr>
        <w:t>imulimi ose informacion ekui</w:t>
      </w:r>
      <w:r w:rsidRPr="00B2582B">
        <w:rPr>
          <w:rFonts w:ascii="Garamond" w:hAnsi="Garamond" w:cs="Tahoma"/>
          <w:spacing w:val="-4"/>
          <w:sz w:val="24"/>
          <w:szCs w:val="24"/>
          <w:lang w:val="sq-AL"/>
        </w:rPr>
        <w:t xml:space="preserve">valent duke treguar sjelljen e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ose sistemin e shpërndarjes të lidhur në transmetim, në të dyja gjendjet dinamike dhe statike.</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3.</w:t>
      </w:r>
      <w:r w:rsidRPr="00B2582B">
        <w:rPr>
          <w:rFonts w:ascii="Garamond" w:hAnsi="Garamond" w:cs="Tahoma"/>
          <w:spacing w:val="-4"/>
          <w:sz w:val="24"/>
          <w:szCs w:val="24"/>
          <w:lang w:val="sq-AL"/>
        </w:rPr>
        <w:tab/>
      </w:r>
      <w:r w:rsidR="00875872" w:rsidRPr="00B2582B">
        <w:rPr>
          <w:rFonts w:ascii="Garamond" w:hAnsi="Garamond" w:cs="Tahoma"/>
          <w:spacing w:val="-4"/>
          <w:sz w:val="24"/>
          <w:szCs w:val="24"/>
          <w:lang w:val="sq-AL"/>
        </w:rPr>
        <w:t xml:space="preserve"> Ç</w:t>
      </w:r>
      <w:r w:rsidRPr="00B2582B">
        <w:rPr>
          <w:rFonts w:ascii="Garamond" w:hAnsi="Garamond" w:cs="Tahoma"/>
          <w:spacing w:val="-4"/>
          <w:sz w:val="24"/>
          <w:szCs w:val="24"/>
          <w:lang w:val="sq-AL"/>
        </w:rPr>
        <w:t>do OST do të specifikoj</w:t>
      </w:r>
      <w:r w:rsidR="00781DBF"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përmbajtjen dhe formatin e k</w:t>
      </w:r>
      <w:r w:rsidR="00781DBF" w:rsidRPr="00B2582B">
        <w:rPr>
          <w:rFonts w:ascii="Garamond" w:hAnsi="Garamond" w:cs="Tahoma"/>
          <w:spacing w:val="-4"/>
          <w:sz w:val="24"/>
          <w:szCs w:val="24"/>
          <w:lang w:val="sq-AL"/>
        </w:rPr>
        <w:t>ë</w:t>
      </w:r>
      <w:r w:rsidRPr="00B2582B">
        <w:rPr>
          <w:rFonts w:ascii="Garamond" w:hAnsi="Garamond" w:cs="Tahoma"/>
          <w:spacing w:val="-4"/>
          <w:sz w:val="24"/>
          <w:szCs w:val="24"/>
          <w:lang w:val="sq-AL"/>
        </w:rPr>
        <w:t>tyre modeleve të</w:t>
      </w:r>
      <w:r w:rsidR="00781DBF" w:rsidRPr="00B2582B">
        <w:rPr>
          <w:rFonts w:ascii="Garamond" w:hAnsi="Garamond" w:cs="Tahoma"/>
          <w:spacing w:val="-4"/>
          <w:sz w:val="24"/>
          <w:szCs w:val="24"/>
          <w:lang w:val="sq-AL"/>
        </w:rPr>
        <w:t xml:space="preserve"> simulimit ose informacioni ekui</w:t>
      </w:r>
      <w:r w:rsidRPr="00B2582B">
        <w:rPr>
          <w:rFonts w:ascii="Garamond" w:hAnsi="Garamond" w:cs="Tahoma"/>
          <w:spacing w:val="-4"/>
          <w:sz w:val="24"/>
          <w:szCs w:val="24"/>
          <w:lang w:val="sq-AL"/>
        </w:rPr>
        <w:t>valent.</w:t>
      </w:r>
      <w:r w:rsidR="00B27692"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Përmbajtja dhe formati do të përfshijnë:</w:t>
      </w:r>
    </w:p>
    <w:p w:rsidR="00FE3AA2" w:rsidRPr="00B2582B" w:rsidRDefault="00875872" w:rsidP="002954C7">
      <w:pPr>
        <w:pStyle w:val="ListParagraph"/>
        <w:widowControl w:val="0"/>
        <w:numPr>
          <w:ilvl w:val="0"/>
          <w:numId w:val="52"/>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B27692" w:rsidRPr="00B2582B">
        <w:rPr>
          <w:rFonts w:ascii="Garamond" w:hAnsi="Garamond" w:cs="Tahoma"/>
          <w:spacing w:val="-4"/>
          <w:sz w:val="24"/>
          <w:szCs w:val="24"/>
          <w:lang w:val="sq-AL"/>
        </w:rPr>
        <w:t xml:space="preserve">Gjendjen </w:t>
      </w:r>
      <w:r w:rsidR="00FE3AA2" w:rsidRPr="00B2582B">
        <w:rPr>
          <w:rFonts w:ascii="Garamond" w:hAnsi="Garamond" w:cs="Tahoma"/>
          <w:spacing w:val="-4"/>
          <w:sz w:val="24"/>
          <w:szCs w:val="24"/>
          <w:lang w:val="sq-AL"/>
        </w:rPr>
        <w:t xml:space="preserve">statike </w:t>
      </w:r>
      <w:r w:rsidR="00781DBF" w:rsidRPr="00B2582B">
        <w:rPr>
          <w:rFonts w:ascii="Garamond" w:hAnsi="Garamond" w:cs="Tahoma"/>
          <w:spacing w:val="-4"/>
          <w:sz w:val="24"/>
          <w:szCs w:val="24"/>
          <w:lang w:val="sq-AL"/>
        </w:rPr>
        <w:t xml:space="preserve">dhe dinamike, përfshirë </w:t>
      </w:r>
      <w:r w:rsidR="00CF3B00" w:rsidRPr="00B2582B">
        <w:rPr>
          <w:rFonts w:ascii="Garamond" w:hAnsi="Garamond" w:cs="Tahoma"/>
          <w:spacing w:val="-4"/>
          <w:sz w:val="24"/>
          <w:szCs w:val="24"/>
          <w:lang w:val="sq-AL"/>
        </w:rPr>
        <w:t>komponentin</w:t>
      </w:r>
      <w:r w:rsidR="00FE3AA2" w:rsidRPr="00B2582B">
        <w:rPr>
          <w:rFonts w:ascii="Garamond" w:hAnsi="Garamond" w:cs="Tahoma"/>
          <w:spacing w:val="-4"/>
          <w:sz w:val="24"/>
          <w:szCs w:val="24"/>
          <w:lang w:val="sq-AL"/>
        </w:rPr>
        <w:t xml:space="preserve"> 50 Hz;</w:t>
      </w:r>
    </w:p>
    <w:p w:rsidR="00FE3AA2" w:rsidRPr="00B2582B" w:rsidRDefault="00875872" w:rsidP="002954C7">
      <w:pPr>
        <w:pStyle w:val="ListParagraph"/>
        <w:widowControl w:val="0"/>
        <w:numPr>
          <w:ilvl w:val="0"/>
          <w:numId w:val="52"/>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B27692" w:rsidRPr="00B2582B">
        <w:rPr>
          <w:rFonts w:ascii="Garamond" w:hAnsi="Garamond" w:cs="Tahoma"/>
          <w:spacing w:val="-4"/>
          <w:sz w:val="24"/>
          <w:szCs w:val="24"/>
          <w:lang w:val="sq-AL"/>
        </w:rPr>
        <w:t xml:space="preserve">Simulimet </w:t>
      </w:r>
      <w:r w:rsidR="00FE3AA2" w:rsidRPr="00B2582B">
        <w:rPr>
          <w:rFonts w:ascii="Garamond" w:hAnsi="Garamond" w:cs="Tahoma"/>
          <w:spacing w:val="-4"/>
          <w:sz w:val="24"/>
          <w:szCs w:val="24"/>
          <w:lang w:val="sq-AL"/>
        </w:rPr>
        <w:t xml:space="preserve">kalimtare </w:t>
      </w:r>
      <w:r w:rsidR="00CF3B00" w:rsidRPr="00B2582B">
        <w:rPr>
          <w:rFonts w:ascii="Garamond" w:hAnsi="Garamond" w:cs="Tahoma"/>
          <w:spacing w:val="-4"/>
          <w:sz w:val="24"/>
          <w:szCs w:val="24"/>
          <w:lang w:val="sq-AL"/>
        </w:rPr>
        <w:t>elektromagnetike</w:t>
      </w:r>
      <w:r w:rsidR="00FE3AA2" w:rsidRPr="00B2582B">
        <w:rPr>
          <w:rFonts w:ascii="Garamond" w:hAnsi="Garamond" w:cs="Tahoma"/>
          <w:spacing w:val="-4"/>
          <w:sz w:val="24"/>
          <w:szCs w:val="24"/>
          <w:lang w:val="sq-AL"/>
        </w:rPr>
        <w:t xml:space="preserve"> në </w:t>
      </w:r>
      <w:r w:rsidR="003C654E" w:rsidRPr="00B2582B">
        <w:rPr>
          <w:rFonts w:ascii="Garamond" w:hAnsi="Garamond" w:cs="Tahoma"/>
          <w:spacing w:val="-4"/>
          <w:sz w:val="24"/>
          <w:szCs w:val="24"/>
          <w:lang w:val="sq-AL"/>
        </w:rPr>
        <w:t>pikën</w:t>
      </w:r>
      <w:r w:rsidR="00FE3AA2" w:rsidRPr="00B2582B">
        <w:rPr>
          <w:rFonts w:ascii="Garamond" w:hAnsi="Garamond" w:cs="Tahoma"/>
          <w:spacing w:val="-4"/>
          <w:sz w:val="24"/>
          <w:szCs w:val="24"/>
          <w:lang w:val="sq-AL"/>
        </w:rPr>
        <w:t xml:space="preserve"> e lidhjes;</w:t>
      </w:r>
    </w:p>
    <w:p w:rsidR="00FE3AA2" w:rsidRPr="00B2582B" w:rsidRDefault="00875872" w:rsidP="002954C7">
      <w:pPr>
        <w:pStyle w:val="ListParagraph"/>
        <w:widowControl w:val="0"/>
        <w:numPr>
          <w:ilvl w:val="0"/>
          <w:numId w:val="52"/>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B27692" w:rsidRPr="00B2582B">
        <w:rPr>
          <w:rFonts w:ascii="Garamond" w:hAnsi="Garamond" w:cs="Tahoma"/>
          <w:spacing w:val="-4"/>
          <w:sz w:val="24"/>
          <w:szCs w:val="24"/>
          <w:lang w:val="sq-AL"/>
        </w:rPr>
        <w:t xml:space="preserve">Strukturën </w:t>
      </w:r>
      <w:r w:rsidR="00FE3AA2" w:rsidRPr="00B2582B">
        <w:rPr>
          <w:rFonts w:ascii="Garamond" w:hAnsi="Garamond" w:cs="Tahoma"/>
          <w:spacing w:val="-4"/>
          <w:sz w:val="24"/>
          <w:szCs w:val="24"/>
          <w:lang w:val="sq-AL"/>
        </w:rPr>
        <w:t>dhe bllok-</w:t>
      </w:r>
      <w:r w:rsidR="00CF3B00" w:rsidRPr="00B2582B">
        <w:rPr>
          <w:rFonts w:ascii="Garamond" w:hAnsi="Garamond" w:cs="Tahoma"/>
          <w:spacing w:val="-4"/>
          <w:sz w:val="24"/>
          <w:szCs w:val="24"/>
          <w:lang w:val="sq-AL"/>
        </w:rPr>
        <w:t>diagramet</w:t>
      </w:r>
      <w:r w:rsidR="00FE3AA2" w:rsidRPr="00B2582B">
        <w:rPr>
          <w:rFonts w:ascii="Garamond" w:hAnsi="Garamond" w:cs="Tahoma"/>
          <w:spacing w:val="-4"/>
          <w:sz w:val="24"/>
          <w:szCs w:val="24"/>
          <w:lang w:val="sq-AL"/>
        </w:rPr>
        <w:t>.</w:t>
      </w:r>
    </w:p>
    <w:p w:rsidR="00FE3AA2" w:rsidRPr="00B2582B" w:rsidRDefault="00875872" w:rsidP="002954C7">
      <w:pPr>
        <w:pStyle w:val="ListParagraph"/>
        <w:widowControl w:val="0"/>
        <w:numPr>
          <w:ilvl w:val="0"/>
          <w:numId w:val="5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Për qëllime të simulimeve dinamike, modelet e </w:t>
      </w:r>
      <w:r w:rsidR="00781DBF" w:rsidRPr="00B2582B">
        <w:rPr>
          <w:rFonts w:ascii="Garamond" w:hAnsi="Garamond" w:cs="Tahoma"/>
          <w:spacing w:val="-4"/>
          <w:sz w:val="24"/>
          <w:szCs w:val="24"/>
          <w:lang w:val="sq-AL"/>
        </w:rPr>
        <w:t xml:space="preserve">simulimit ose </w:t>
      </w:r>
      <w:r w:rsidR="00CF3B00" w:rsidRPr="00B2582B">
        <w:rPr>
          <w:rFonts w:ascii="Garamond" w:hAnsi="Garamond" w:cs="Tahoma"/>
          <w:spacing w:val="-4"/>
          <w:sz w:val="24"/>
          <w:szCs w:val="24"/>
          <w:lang w:val="sq-AL"/>
        </w:rPr>
        <w:t>informacionet</w:t>
      </w:r>
      <w:r w:rsidR="00781DBF" w:rsidRPr="00B2582B">
        <w:rPr>
          <w:rFonts w:ascii="Garamond" w:hAnsi="Garamond" w:cs="Tahoma"/>
          <w:spacing w:val="-4"/>
          <w:sz w:val="24"/>
          <w:szCs w:val="24"/>
          <w:lang w:val="sq-AL"/>
        </w:rPr>
        <w:t xml:space="preserve"> ekui</w:t>
      </w:r>
      <w:r w:rsidR="00FE3AA2" w:rsidRPr="00B2582B">
        <w:rPr>
          <w:rFonts w:ascii="Garamond" w:hAnsi="Garamond" w:cs="Tahoma"/>
          <w:spacing w:val="-4"/>
          <w:sz w:val="24"/>
          <w:szCs w:val="24"/>
          <w:lang w:val="sq-AL"/>
        </w:rPr>
        <w:t>valent</w:t>
      </w:r>
      <w:r w:rsidR="00CF3B00"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 xml:space="preserve"> të përmendura në paragrafët 3(a) do të përmbajnë </w:t>
      </w:r>
      <w:r w:rsidR="00B907A1" w:rsidRPr="00B2582B">
        <w:rPr>
          <w:rFonts w:ascii="Garamond" w:hAnsi="Garamond" w:cs="Tahoma"/>
          <w:spacing w:val="-4"/>
          <w:sz w:val="24"/>
          <w:szCs w:val="24"/>
          <w:lang w:val="sq-AL"/>
        </w:rPr>
        <w:t>nën</w:t>
      </w:r>
      <w:r w:rsidR="00FE3AA2" w:rsidRPr="00B2582B">
        <w:rPr>
          <w:rFonts w:ascii="Garamond" w:hAnsi="Garamond" w:cs="Tahoma"/>
          <w:spacing w:val="-4"/>
          <w:sz w:val="24"/>
          <w:szCs w:val="24"/>
          <w:lang w:val="sq-AL"/>
        </w:rPr>
        <w:t>modelet ose inform</w:t>
      </w:r>
      <w:r w:rsidR="00781DBF" w:rsidRPr="00B2582B">
        <w:rPr>
          <w:rFonts w:ascii="Garamond" w:hAnsi="Garamond" w:cs="Tahoma"/>
          <w:spacing w:val="-4"/>
          <w:sz w:val="24"/>
          <w:szCs w:val="24"/>
          <w:lang w:val="sq-AL"/>
        </w:rPr>
        <w:t>acionin ekui</w:t>
      </w:r>
      <w:r w:rsidR="009C35DA" w:rsidRPr="00B2582B">
        <w:rPr>
          <w:rFonts w:ascii="Garamond" w:hAnsi="Garamond" w:cs="Tahoma"/>
          <w:spacing w:val="-4"/>
          <w:sz w:val="24"/>
          <w:szCs w:val="24"/>
          <w:lang w:val="sq-AL"/>
        </w:rPr>
        <w:t>valent të</w:t>
      </w:r>
      <w:r w:rsidR="007D295E" w:rsidRPr="00B2582B">
        <w:rPr>
          <w:rFonts w:ascii="Garamond" w:hAnsi="Garamond" w:cs="Tahoma"/>
          <w:spacing w:val="-4"/>
          <w:sz w:val="24"/>
          <w:szCs w:val="24"/>
          <w:lang w:val="sq-AL"/>
        </w:rPr>
        <w:t xml:space="preserve"> </w:t>
      </w:r>
      <w:r w:rsidR="009C35DA" w:rsidRPr="00B2582B">
        <w:rPr>
          <w:rFonts w:ascii="Garamond" w:hAnsi="Garamond" w:cs="Tahoma"/>
          <w:spacing w:val="-4"/>
          <w:sz w:val="24"/>
          <w:szCs w:val="24"/>
          <w:lang w:val="sq-AL"/>
        </w:rPr>
        <w:t>mëposhtë</w:t>
      </w:r>
      <w:r w:rsidR="00FE3AA2" w:rsidRPr="00B2582B">
        <w:rPr>
          <w:rFonts w:ascii="Garamond" w:hAnsi="Garamond" w:cs="Tahoma"/>
          <w:spacing w:val="-4"/>
          <w:sz w:val="24"/>
          <w:szCs w:val="24"/>
          <w:lang w:val="sq-AL"/>
        </w:rPr>
        <w:t>m:</w:t>
      </w:r>
    </w:p>
    <w:p w:rsidR="00FE3AA2" w:rsidRPr="00B2582B" w:rsidRDefault="009C35DA" w:rsidP="002954C7">
      <w:pPr>
        <w:pStyle w:val="ListParagraph"/>
        <w:widowControl w:val="0"/>
        <w:numPr>
          <w:ilvl w:val="0"/>
          <w:numId w:val="54"/>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Kontrolli i fuqisë;</w:t>
      </w:r>
    </w:p>
    <w:p w:rsidR="00FE3AA2" w:rsidRPr="00B2582B" w:rsidRDefault="009C35DA" w:rsidP="002954C7">
      <w:pPr>
        <w:pStyle w:val="ListParagraph"/>
        <w:widowControl w:val="0"/>
        <w:numPr>
          <w:ilvl w:val="0"/>
          <w:numId w:val="54"/>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Kontrolli i tensionit</w:t>
      </w:r>
      <w:r w:rsidR="004648D1" w:rsidRPr="00B2582B">
        <w:rPr>
          <w:rFonts w:ascii="Garamond" w:hAnsi="Garamond" w:cs="Tahoma"/>
          <w:spacing w:val="-4"/>
          <w:sz w:val="24"/>
          <w:szCs w:val="24"/>
          <w:lang w:val="sq-AL"/>
        </w:rPr>
        <w:t>;</w:t>
      </w:r>
    </w:p>
    <w:p w:rsidR="00FE3AA2" w:rsidRPr="00B2582B" w:rsidRDefault="009C35DA" w:rsidP="002954C7">
      <w:pPr>
        <w:pStyle w:val="ListParagraph"/>
        <w:widowControl w:val="0"/>
        <w:numPr>
          <w:ilvl w:val="0"/>
          <w:numId w:val="54"/>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F311E" w:rsidRPr="00B2582B">
        <w:rPr>
          <w:rFonts w:ascii="Garamond" w:hAnsi="Garamond" w:cs="Tahoma"/>
          <w:spacing w:val="-4"/>
          <w:sz w:val="24"/>
          <w:szCs w:val="24"/>
          <w:lang w:val="sq-AL"/>
        </w:rPr>
        <w:t>Objekti e kërkesës</w:t>
      </w:r>
      <w:r w:rsidR="00FE3AA2" w:rsidRPr="00B2582B">
        <w:rPr>
          <w:rFonts w:ascii="Garamond" w:hAnsi="Garamond" w:cs="Tahoma"/>
          <w:spacing w:val="-4"/>
          <w:sz w:val="24"/>
          <w:szCs w:val="24"/>
          <w:lang w:val="sq-AL"/>
        </w:rPr>
        <w:t xml:space="preserve"> i lidhur në transmetim dhe modelet e mbrojtjes s</w:t>
      </w:r>
      <w:r w:rsidR="00F8657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sistemit të shpërndarjes të lidhur në transmetim;</w:t>
      </w:r>
    </w:p>
    <w:p w:rsidR="00FE3AA2" w:rsidRPr="00B2582B" w:rsidRDefault="009C35DA" w:rsidP="002954C7">
      <w:pPr>
        <w:pStyle w:val="ListParagraph"/>
        <w:widowControl w:val="0"/>
        <w:numPr>
          <w:ilvl w:val="0"/>
          <w:numId w:val="54"/>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Tip</w:t>
      </w:r>
      <w:r w:rsidR="00C93E20" w:rsidRPr="00B2582B">
        <w:rPr>
          <w:rFonts w:ascii="Garamond" w:hAnsi="Garamond" w:cs="Tahoma"/>
          <w:spacing w:val="-4"/>
          <w:sz w:val="24"/>
          <w:szCs w:val="24"/>
          <w:lang w:val="sq-AL"/>
        </w:rPr>
        <w:t>a</w:t>
      </w:r>
      <w:r w:rsidR="00FE3AA2" w:rsidRPr="00B2582B">
        <w:rPr>
          <w:rFonts w:ascii="Garamond" w:hAnsi="Garamond" w:cs="Tahoma"/>
          <w:spacing w:val="-4"/>
          <w:sz w:val="24"/>
          <w:szCs w:val="24"/>
          <w:lang w:val="sq-AL"/>
        </w:rPr>
        <w:t>t e ndrysh</w:t>
      </w:r>
      <w:r w:rsidR="00C93E20"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m të kërkesës</w:t>
      </w:r>
      <w:r w:rsidR="00C93E20"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d</w:t>
      </w:r>
      <w:r w:rsidR="00C93E20"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m</w:t>
      </w:r>
      <w:r w:rsidR="00C93E20"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th</w:t>
      </w:r>
      <w:r w:rsidR="00C93E20"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karakteristikat elektroteknike të kërkesës; dhe</w:t>
      </w:r>
    </w:p>
    <w:p w:rsidR="00FE3AA2" w:rsidRPr="00B2582B" w:rsidRDefault="009C35DA" w:rsidP="002954C7">
      <w:pPr>
        <w:pStyle w:val="ListParagraph"/>
        <w:widowControl w:val="0"/>
        <w:numPr>
          <w:ilvl w:val="0"/>
          <w:numId w:val="54"/>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Modelet e konvertimit</w:t>
      </w:r>
      <w:r w:rsidR="004648D1" w:rsidRPr="00B2582B">
        <w:rPr>
          <w:rFonts w:ascii="Garamond" w:hAnsi="Garamond" w:cs="Tahoma"/>
          <w:spacing w:val="-4"/>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eastAsiaTheme="minorHAnsi" w:hAnsi="Garamond" w:cs="Tahoma"/>
          <w:spacing w:val="-4"/>
          <w:sz w:val="24"/>
          <w:szCs w:val="24"/>
          <w:lang w:val="sq-AL"/>
        </w:rPr>
        <w:t>5</w:t>
      </w:r>
      <w:r w:rsidRPr="00B2582B">
        <w:rPr>
          <w:rFonts w:ascii="Garamond" w:hAnsi="Garamond" w:cs="Tahoma"/>
          <w:spacing w:val="-4"/>
          <w:sz w:val="24"/>
          <w:szCs w:val="24"/>
          <w:lang w:val="sq-AL"/>
        </w:rPr>
        <w:t>.</w:t>
      </w:r>
      <w:r w:rsidR="009C35DA"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ab/>
        <w:t xml:space="preserve">Çdo operator sistemi ose OST respektive duhet të specifikojnë kërkesat e </w:t>
      </w:r>
      <w:r w:rsidR="009F7240" w:rsidRPr="00B2582B">
        <w:rPr>
          <w:rFonts w:ascii="Garamond" w:hAnsi="Garamond" w:cs="Tahoma"/>
          <w:spacing w:val="-4"/>
          <w:sz w:val="24"/>
          <w:szCs w:val="24"/>
          <w:lang w:val="sq-AL"/>
        </w:rPr>
        <w:t>performan</w:t>
      </w:r>
      <w:r w:rsidRPr="00B2582B">
        <w:rPr>
          <w:rFonts w:ascii="Garamond" w:hAnsi="Garamond" w:cs="Tahoma"/>
          <w:spacing w:val="-4"/>
          <w:sz w:val="24"/>
          <w:szCs w:val="24"/>
          <w:lang w:val="sq-AL"/>
        </w:rPr>
        <w:t>cës s</w:t>
      </w:r>
      <w:r w:rsidR="00C93E20"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regjistrimit të objekteve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a në transmetim ose të objekteve të shpërndarjes të lidhura në transmetim ose të dyja me q</w:t>
      </w:r>
      <w:r w:rsidR="009C35DA" w:rsidRPr="00B2582B">
        <w:rPr>
          <w:rFonts w:ascii="Garamond" w:hAnsi="Garamond" w:cs="Tahoma"/>
          <w:spacing w:val="-4"/>
          <w:sz w:val="24"/>
          <w:szCs w:val="24"/>
          <w:lang w:val="sq-AL"/>
        </w:rPr>
        <w:t>ë</w:t>
      </w:r>
      <w:r w:rsidRPr="00B2582B">
        <w:rPr>
          <w:rFonts w:ascii="Garamond" w:hAnsi="Garamond" w:cs="Tahoma"/>
          <w:spacing w:val="-4"/>
          <w:sz w:val="24"/>
          <w:szCs w:val="24"/>
          <w:lang w:val="sq-AL"/>
        </w:rPr>
        <w:t>llim q</w:t>
      </w:r>
      <w:r w:rsidR="009C35DA"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të krahasohet përgjigj</w:t>
      </w:r>
      <w:r w:rsidR="004648D1" w:rsidRPr="00B2582B">
        <w:rPr>
          <w:rFonts w:ascii="Garamond" w:hAnsi="Garamond" w:cs="Tahoma"/>
          <w:spacing w:val="-4"/>
          <w:sz w:val="24"/>
          <w:szCs w:val="24"/>
          <w:lang w:val="sq-AL"/>
        </w:rPr>
        <w:t>a e modelit me këto regjistrime</w:t>
      </w:r>
      <w:r w:rsidRPr="00B2582B">
        <w:rPr>
          <w:rFonts w:ascii="Garamond" w:hAnsi="Garamond" w:cs="Tahoma"/>
          <w:spacing w:val="-4"/>
          <w:sz w:val="24"/>
          <w:szCs w:val="24"/>
          <w:lang w:val="sq-AL"/>
        </w:rPr>
        <w:t>.</w:t>
      </w:r>
    </w:p>
    <w:p w:rsidR="00923226" w:rsidRPr="00B2582B" w:rsidRDefault="00923226" w:rsidP="00923226">
      <w:pPr>
        <w:pStyle w:val="Hapesira7"/>
        <w:rPr>
          <w:lang w:val="sq-AL"/>
        </w:rPr>
      </w:pPr>
    </w:p>
    <w:p w:rsidR="00FE3AA2" w:rsidRPr="00B2582B" w:rsidRDefault="007D4E62" w:rsidP="002954C7">
      <w:pPr>
        <w:pStyle w:val="NeniNr"/>
        <w:keepNext w:val="0"/>
        <w:rPr>
          <w:lang w:val="sq-AL"/>
        </w:rPr>
      </w:pPr>
      <w:r w:rsidRPr="00B2582B">
        <w:rPr>
          <w:lang w:val="sq-AL"/>
        </w:rPr>
        <w:t>KAPITULLI 2</w:t>
      </w:r>
    </w:p>
    <w:p w:rsidR="00FE3AA2" w:rsidRPr="00B2582B" w:rsidRDefault="00FE3AA2" w:rsidP="002954C7">
      <w:pPr>
        <w:pStyle w:val="NeniNr"/>
        <w:keepNext w:val="0"/>
        <w:rPr>
          <w:lang w:val="sq-AL"/>
        </w:rPr>
      </w:pPr>
      <w:r w:rsidRPr="00B2582B">
        <w:rPr>
          <w:lang w:val="sq-AL"/>
        </w:rPr>
        <w:t>PROCEDURA E NJOFTIMIT OPERATIV</w:t>
      </w:r>
    </w:p>
    <w:p w:rsidR="002954C7" w:rsidRPr="00B2582B" w:rsidRDefault="002954C7" w:rsidP="007D4E62">
      <w:pPr>
        <w:pStyle w:val="Hapesira7"/>
        <w:rPr>
          <w:lang w:val="sq-AL"/>
        </w:rPr>
      </w:pPr>
    </w:p>
    <w:p w:rsidR="00FE3AA2" w:rsidRPr="00B2582B" w:rsidRDefault="00FE3AA2" w:rsidP="002954C7">
      <w:pPr>
        <w:pStyle w:val="NeniNr"/>
        <w:keepNext w:val="0"/>
        <w:rPr>
          <w:lang w:val="sq-AL"/>
        </w:rPr>
      </w:pPr>
      <w:r w:rsidRPr="00B2582B">
        <w:rPr>
          <w:lang w:val="sq-AL"/>
        </w:rPr>
        <w:t>Neni</w:t>
      </w:r>
      <w:r w:rsidR="007D295E" w:rsidRPr="00B2582B">
        <w:rPr>
          <w:lang w:val="sq-AL"/>
        </w:rPr>
        <w:t xml:space="preserve"> </w:t>
      </w:r>
      <w:r w:rsidRPr="00B2582B">
        <w:rPr>
          <w:lang w:val="sq-AL"/>
        </w:rPr>
        <w:t>22</w:t>
      </w:r>
    </w:p>
    <w:p w:rsidR="00FE3AA2" w:rsidRPr="00B2582B" w:rsidRDefault="00FE3AA2" w:rsidP="002954C7">
      <w:pPr>
        <w:pStyle w:val="NeniTitull"/>
        <w:keepNext w:val="0"/>
        <w:rPr>
          <w:lang w:val="sq-AL"/>
        </w:rPr>
      </w:pPr>
      <w:r w:rsidRPr="00B2582B">
        <w:rPr>
          <w:lang w:val="sq-AL"/>
        </w:rPr>
        <w:t>Dispozita të</w:t>
      </w:r>
      <w:r w:rsidR="007D295E" w:rsidRPr="00B2582B">
        <w:rPr>
          <w:lang w:val="sq-AL"/>
        </w:rPr>
        <w:t xml:space="preserve"> </w:t>
      </w:r>
      <w:r w:rsidRPr="00B2582B">
        <w:rPr>
          <w:lang w:val="sq-AL"/>
        </w:rPr>
        <w:t>përgjithshme</w:t>
      </w:r>
    </w:p>
    <w:p w:rsidR="002954C7" w:rsidRPr="00B2582B" w:rsidRDefault="002954C7" w:rsidP="005031E9">
      <w:pPr>
        <w:pStyle w:val="Paragrafi"/>
        <w:rPr>
          <w:sz w:val="14"/>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C93E20" w:rsidRPr="00B2582B">
        <w:rPr>
          <w:rFonts w:ascii="Garamond" w:hAnsi="Garamond" w:cs="Tahoma"/>
          <w:sz w:val="24"/>
          <w:szCs w:val="24"/>
          <w:lang w:val="sq-AL"/>
        </w:rPr>
        <w:t xml:space="preserve"> </w:t>
      </w:r>
      <w:r w:rsidRPr="00B2582B">
        <w:rPr>
          <w:rFonts w:ascii="Garamond" w:hAnsi="Garamond" w:cs="Tahoma"/>
          <w:sz w:val="24"/>
          <w:szCs w:val="24"/>
          <w:lang w:val="sq-AL"/>
        </w:rPr>
        <w:t xml:space="preserve">Procedura e njoftimit operacional për lidhjen e </w:t>
      </w:r>
      <w:r w:rsidR="004648D1" w:rsidRPr="00B2582B">
        <w:rPr>
          <w:rFonts w:ascii="Garamond" w:hAnsi="Garamond" w:cs="Tahoma"/>
          <w:sz w:val="24"/>
          <w:szCs w:val="24"/>
          <w:lang w:val="sq-AL"/>
        </w:rPr>
        <w:t>ç</w:t>
      </w:r>
      <w:r w:rsidRPr="00B2582B">
        <w:rPr>
          <w:rFonts w:ascii="Garamond" w:hAnsi="Garamond" w:cs="Tahoma"/>
          <w:sz w:val="24"/>
          <w:szCs w:val="24"/>
          <w:lang w:val="sq-AL"/>
        </w:rPr>
        <w:t>do objekti k</w:t>
      </w:r>
      <w:r w:rsidR="004648D1" w:rsidRPr="00B2582B">
        <w:rPr>
          <w:rFonts w:ascii="Garamond" w:hAnsi="Garamond" w:cs="Tahoma"/>
          <w:sz w:val="24"/>
          <w:szCs w:val="24"/>
          <w:lang w:val="sq-AL"/>
        </w:rPr>
        <w:t>ë</w:t>
      </w:r>
      <w:r w:rsidRPr="00B2582B">
        <w:rPr>
          <w:rFonts w:ascii="Garamond" w:hAnsi="Garamond" w:cs="Tahoma"/>
          <w:sz w:val="24"/>
          <w:szCs w:val="24"/>
          <w:lang w:val="sq-AL"/>
        </w:rPr>
        <w:t>rkes</w:t>
      </w:r>
      <w:r w:rsidR="004648D1" w:rsidRPr="00B2582B">
        <w:rPr>
          <w:rFonts w:ascii="Garamond" w:hAnsi="Garamond" w:cs="Tahoma"/>
          <w:sz w:val="24"/>
          <w:szCs w:val="24"/>
          <w:lang w:val="sq-AL"/>
        </w:rPr>
        <w:t>ë</w:t>
      </w:r>
      <w:r w:rsidRPr="00B2582B">
        <w:rPr>
          <w:rFonts w:ascii="Garamond" w:hAnsi="Garamond" w:cs="Tahoma"/>
          <w:sz w:val="24"/>
          <w:szCs w:val="24"/>
          <w:lang w:val="sq-AL"/>
        </w:rPr>
        <w:t xml:space="preserve"> q</w:t>
      </w:r>
      <w:r w:rsidR="004648D1" w:rsidRPr="00B2582B">
        <w:rPr>
          <w:rFonts w:ascii="Garamond" w:hAnsi="Garamond" w:cs="Tahoma"/>
          <w:sz w:val="24"/>
          <w:szCs w:val="24"/>
          <w:lang w:val="sq-AL"/>
        </w:rPr>
        <w:t>ë</w:t>
      </w:r>
      <w:r w:rsidRPr="00B2582B">
        <w:rPr>
          <w:rFonts w:ascii="Garamond" w:hAnsi="Garamond" w:cs="Tahoma"/>
          <w:sz w:val="24"/>
          <w:szCs w:val="24"/>
          <w:lang w:val="sq-AL"/>
        </w:rPr>
        <w:t xml:space="preserve"> lidhet në transmetim, </w:t>
      </w:r>
      <w:r w:rsidR="004648D1" w:rsidRPr="00B2582B">
        <w:rPr>
          <w:rFonts w:ascii="Garamond" w:hAnsi="Garamond" w:cs="Tahoma"/>
          <w:sz w:val="24"/>
          <w:szCs w:val="24"/>
          <w:lang w:val="sq-AL"/>
        </w:rPr>
        <w:t>ç</w:t>
      </w:r>
      <w:r w:rsidRPr="00B2582B">
        <w:rPr>
          <w:rFonts w:ascii="Garamond" w:hAnsi="Garamond" w:cs="Tahoma"/>
          <w:sz w:val="24"/>
          <w:szCs w:val="24"/>
          <w:lang w:val="sq-AL"/>
        </w:rPr>
        <w:t>do objekti të ri të shpërndarjes q</w:t>
      </w:r>
      <w:r w:rsidR="004648D1" w:rsidRPr="00B2582B">
        <w:rPr>
          <w:rFonts w:ascii="Garamond" w:hAnsi="Garamond" w:cs="Tahoma"/>
          <w:sz w:val="24"/>
          <w:szCs w:val="24"/>
          <w:lang w:val="sq-AL"/>
        </w:rPr>
        <w:t>ë</w:t>
      </w:r>
      <w:r w:rsidRPr="00B2582B">
        <w:rPr>
          <w:rFonts w:ascii="Garamond" w:hAnsi="Garamond" w:cs="Tahoma"/>
          <w:sz w:val="24"/>
          <w:szCs w:val="24"/>
          <w:lang w:val="sq-AL"/>
        </w:rPr>
        <w:t xml:space="preserve"> lidhet në transmetim dhe </w:t>
      </w:r>
      <w:r w:rsidR="004648D1" w:rsidRPr="00B2582B">
        <w:rPr>
          <w:rFonts w:ascii="Garamond" w:hAnsi="Garamond" w:cs="Tahoma"/>
          <w:sz w:val="24"/>
          <w:szCs w:val="24"/>
          <w:lang w:val="sq-AL"/>
        </w:rPr>
        <w:t>ç</w:t>
      </w:r>
      <w:r w:rsidRPr="00B2582B">
        <w:rPr>
          <w:rFonts w:ascii="Garamond" w:hAnsi="Garamond" w:cs="Tahoma"/>
          <w:sz w:val="24"/>
          <w:szCs w:val="24"/>
          <w:lang w:val="sq-AL"/>
        </w:rPr>
        <w:t>do sistem të ri shpërndarje q</w:t>
      </w:r>
      <w:r w:rsidR="004648D1" w:rsidRPr="00B2582B">
        <w:rPr>
          <w:rFonts w:ascii="Garamond" w:hAnsi="Garamond" w:cs="Tahoma"/>
          <w:sz w:val="24"/>
          <w:szCs w:val="24"/>
          <w:lang w:val="sq-AL"/>
        </w:rPr>
        <w:t>ë</w:t>
      </w:r>
      <w:r w:rsidRPr="00B2582B">
        <w:rPr>
          <w:rFonts w:ascii="Garamond" w:hAnsi="Garamond" w:cs="Tahoma"/>
          <w:sz w:val="24"/>
          <w:szCs w:val="24"/>
          <w:lang w:val="sq-AL"/>
        </w:rPr>
        <w:t xml:space="preserve"> lidhet në transmetim, do të përb</w:t>
      </w:r>
      <w:r w:rsidR="009C35DA" w:rsidRPr="00B2582B">
        <w:rPr>
          <w:rFonts w:ascii="Garamond" w:hAnsi="Garamond" w:cs="Tahoma"/>
          <w:sz w:val="24"/>
          <w:szCs w:val="24"/>
          <w:lang w:val="sq-AL"/>
        </w:rPr>
        <w:t>ë</w:t>
      </w:r>
      <w:r w:rsidRPr="00B2582B">
        <w:rPr>
          <w:rFonts w:ascii="Garamond" w:hAnsi="Garamond" w:cs="Tahoma"/>
          <w:sz w:val="24"/>
          <w:szCs w:val="24"/>
          <w:lang w:val="sq-AL"/>
        </w:rPr>
        <w:t>het nga:</w:t>
      </w:r>
    </w:p>
    <w:p w:rsidR="00FE3AA2" w:rsidRPr="00B2582B" w:rsidRDefault="009C35DA" w:rsidP="002954C7">
      <w:pPr>
        <w:pStyle w:val="ListParagraph"/>
        <w:widowControl w:val="0"/>
        <w:numPr>
          <w:ilvl w:val="1"/>
          <w:numId w:val="4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C127A2" w:rsidRPr="00B2582B">
        <w:rPr>
          <w:rFonts w:ascii="Garamond" w:hAnsi="Garamond" w:cs="Tahoma"/>
          <w:sz w:val="24"/>
          <w:szCs w:val="24"/>
          <w:lang w:val="sq-AL"/>
        </w:rPr>
        <w:t xml:space="preserve">Njoftimi </w:t>
      </w:r>
      <w:r w:rsidR="00FE3AA2" w:rsidRPr="00B2582B">
        <w:rPr>
          <w:rFonts w:ascii="Garamond" w:hAnsi="Garamond" w:cs="Tahoma"/>
          <w:sz w:val="24"/>
          <w:szCs w:val="24"/>
          <w:lang w:val="sq-AL"/>
        </w:rPr>
        <w:t>i energjizimit operacional</w:t>
      </w:r>
      <w:r w:rsidR="00D93E51" w:rsidRPr="00B2582B">
        <w:rPr>
          <w:rFonts w:ascii="Garamond" w:hAnsi="Garamond" w:cs="Tahoma"/>
          <w:sz w:val="24"/>
          <w:szCs w:val="24"/>
          <w:lang w:val="sq-AL"/>
        </w:rPr>
        <w:t xml:space="preserve"> </w:t>
      </w:r>
      <w:r w:rsidR="00FE3AA2" w:rsidRPr="00B2582B">
        <w:rPr>
          <w:rFonts w:ascii="Garamond" w:hAnsi="Garamond" w:cs="Tahoma"/>
          <w:sz w:val="24"/>
          <w:szCs w:val="24"/>
          <w:lang w:val="sq-AL"/>
        </w:rPr>
        <w:t>(EON);</w:t>
      </w:r>
    </w:p>
    <w:p w:rsidR="00FE3AA2" w:rsidRPr="00B2582B" w:rsidRDefault="009C35DA" w:rsidP="002954C7">
      <w:pPr>
        <w:pStyle w:val="ListParagraph"/>
        <w:widowControl w:val="0"/>
        <w:numPr>
          <w:ilvl w:val="1"/>
          <w:numId w:val="4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C127A2" w:rsidRPr="00B2582B">
        <w:rPr>
          <w:rFonts w:ascii="Garamond" w:hAnsi="Garamond" w:cs="Tahoma"/>
          <w:sz w:val="24"/>
          <w:szCs w:val="24"/>
          <w:lang w:val="sq-AL"/>
        </w:rPr>
        <w:t xml:space="preserve">Njoftimi </w:t>
      </w:r>
      <w:r w:rsidR="00FE3AA2" w:rsidRPr="00B2582B">
        <w:rPr>
          <w:rFonts w:ascii="Garamond" w:hAnsi="Garamond" w:cs="Tahoma"/>
          <w:sz w:val="24"/>
          <w:szCs w:val="24"/>
          <w:lang w:val="sq-AL"/>
        </w:rPr>
        <w:t>operacional i përkohshëm</w:t>
      </w:r>
      <w:r w:rsidR="00D93E51" w:rsidRPr="00B2582B">
        <w:rPr>
          <w:rFonts w:ascii="Garamond" w:hAnsi="Garamond" w:cs="Tahoma"/>
          <w:sz w:val="24"/>
          <w:szCs w:val="24"/>
          <w:lang w:val="sq-AL"/>
        </w:rPr>
        <w:t xml:space="preserve"> </w:t>
      </w:r>
      <w:r w:rsidR="00FE3AA2" w:rsidRPr="00B2582B">
        <w:rPr>
          <w:rFonts w:ascii="Garamond" w:hAnsi="Garamond" w:cs="Tahoma"/>
          <w:sz w:val="24"/>
          <w:szCs w:val="24"/>
          <w:lang w:val="sq-AL"/>
        </w:rPr>
        <w:t>(ION);</w:t>
      </w:r>
    </w:p>
    <w:p w:rsidR="00FE3AA2" w:rsidRPr="00B2582B" w:rsidRDefault="009C35DA" w:rsidP="002954C7">
      <w:pPr>
        <w:pStyle w:val="ListParagraph"/>
        <w:widowControl w:val="0"/>
        <w:numPr>
          <w:ilvl w:val="1"/>
          <w:numId w:val="4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C127A2" w:rsidRPr="00B2582B">
        <w:rPr>
          <w:rFonts w:ascii="Garamond" w:hAnsi="Garamond" w:cs="Tahoma"/>
          <w:sz w:val="24"/>
          <w:szCs w:val="24"/>
          <w:lang w:val="sq-AL"/>
        </w:rPr>
        <w:t xml:space="preserve">Njoftimi </w:t>
      </w:r>
      <w:r w:rsidR="00FE3AA2" w:rsidRPr="00B2582B">
        <w:rPr>
          <w:rFonts w:ascii="Garamond" w:hAnsi="Garamond" w:cs="Tahoma"/>
          <w:sz w:val="24"/>
          <w:szCs w:val="24"/>
          <w:lang w:val="sq-AL"/>
        </w:rPr>
        <w:t>operacional final</w:t>
      </w:r>
      <w:r w:rsidR="00D93E51" w:rsidRPr="00B2582B">
        <w:rPr>
          <w:rFonts w:ascii="Garamond" w:hAnsi="Garamond" w:cs="Tahoma"/>
          <w:sz w:val="24"/>
          <w:szCs w:val="24"/>
          <w:lang w:val="sq-AL"/>
        </w:rPr>
        <w:t xml:space="preserve"> </w:t>
      </w:r>
      <w:r w:rsidR="00FE3AA2" w:rsidRPr="00B2582B">
        <w:rPr>
          <w:rFonts w:ascii="Garamond" w:hAnsi="Garamond" w:cs="Tahoma"/>
          <w:sz w:val="24"/>
          <w:szCs w:val="24"/>
          <w:lang w:val="sq-AL"/>
        </w:rPr>
        <w:t>(FON)</w:t>
      </w:r>
      <w:r w:rsidRPr="00B2582B">
        <w:rPr>
          <w:rFonts w:ascii="Garamond" w:hAnsi="Garamond" w:cs="Tahoma"/>
          <w:sz w:val="24"/>
          <w:szCs w:val="24"/>
          <w:lang w:val="sq-AL"/>
        </w:rPr>
        <w:t>.</w:t>
      </w:r>
    </w:p>
    <w:p w:rsidR="00FE3AA2" w:rsidRPr="00B2582B" w:rsidRDefault="009C35DA" w:rsidP="002954C7">
      <w:pPr>
        <w:pStyle w:val="ListParagraph"/>
        <w:widowControl w:val="0"/>
        <w:numPr>
          <w:ilvl w:val="0"/>
          <w:numId w:val="5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Ç</w:t>
      </w:r>
      <w:r w:rsidR="00FE3AA2" w:rsidRPr="00B2582B">
        <w:rPr>
          <w:rFonts w:ascii="Garamond" w:hAnsi="Garamond" w:cs="Tahoma"/>
          <w:sz w:val="24"/>
          <w:szCs w:val="24"/>
          <w:lang w:val="sq-AL"/>
        </w:rPr>
        <w:t xml:space="preserve">do pronar i objektit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operator i sistemit të shpërndarjes të lidhur në transmetim mbi të cilin zbatohen një ose m</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shum</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kërkesa të </w:t>
      </w:r>
      <w:r w:rsidR="00254F40" w:rsidRPr="00B2582B">
        <w:rPr>
          <w:rFonts w:ascii="Garamond" w:hAnsi="Garamond" w:cs="Tahoma"/>
          <w:sz w:val="24"/>
          <w:szCs w:val="24"/>
          <w:lang w:val="sq-AL"/>
        </w:rPr>
        <w:t>t</w:t>
      </w:r>
      <w:r w:rsidR="00FE3AA2" w:rsidRPr="00B2582B">
        <w:rPr>
          <w:rFonts w:ascii="Garamond" w:hAnsi="Garamond" w:cs="Tahoma"/>
          <w:sz w:val="24"/>
          <w:szCs w:val="24"/>
          <w:lang w:val="sq-AL"/>
        </w:rPr>
        <w:t>itullit II duhet t</w:t>
      </w:r>
      <w:r w:rsidR="00254F40" w:rsidRPr="00B2582B">
        <w:rPr>
          <w:rFonts w:ascii="Garamond" w:hAnsi="Garamond" w:cs="Tahoma"/>
          <w:sz w:val="24"/>
          <w:szCs w:val="24"/>
          <w:lang w:val="sq-AL"/>
        </w:rPr>
        <w:t>’</w:t>
      </w:r>
      <w:r w:rsidR="00FE3AA2" w:rsidRPr="00B2582B">
        <w:rPr>
          <w:rFonts w:ascii="Garamond" w:hAnsi="Garamond" w:cs="Tahoma"/>
          <w:sz w:val="24"/>
          <w:szCs w:val="24"/>
          <w:lang w:val="sq-AL"/>
        </w:rPr>
        <w:t xml:space="preserve">i </w:t>
      </w:r>
      <w:r w:rsidR="00254F40" w:rsidRPr="00B2582B">
        <w:rPr>
          <w:rFonts w:ascii="Garamond" w:hAnsi="Garamond" w:cs="Tahoma"/>
          <w:sz w:val="24"/>
          <w:szCs w:val="24"/>
          <w:lang w:val="sq-AL"/>
        </w:rPr>
        <w:t>demonstrojë</w:t>
      </w:r>
      <w:r w:rsidR="00FE3AA2" w:rsidRPr="00B2582B">
        <w:rPr>
          <w:rFonts w:ascii="Garamond" w:hAnsi="Garamond" w:cs="Tahoma"/>
          <w:sz w:val="24"/>
          <w:szCs w:val="24"/>
          <w:lang w:val="sq-AL"/>
        </w:rPr>
        <w:t xml:space="preserve"> OST-s</w:t>
      </w:r>
      <w:r w:rsidR="00D93E51" w:rsidRPr="00B2582B">
        <w:rPr>
          <w:rFonts w:ascii="Garamond" w:hAnsi="Garamond" w:cs="Tahoma"/>
          <w:sz w:val="24"/>
          <w:szCs w:val="24"/>
          <w:lang w:val="sq-AL"/>
        </w:rPr>
        <w:t>ë</w:t>
      </w:r>
      <w:r w:rsidR="00FE3AA2" w:rsidRPr="00B2582B">
        <w:rPr>
          <w:rFonts w:ascii="Garamond" w:hAnsi="Garamond" w:cs="Tahoma"/>
          <w:sz w:val="24"/>
          <w:szCs w:val="24"/>
          <w:lang w:val="sq-AL"/>
        </w:rPr>
        <w:t xml:space="preserve"> respektive</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 xml:space="preserve">ka përmbushur kërkesat e caktuara në </w:t>
      </w:r>
      <w:r w:rsidR="00254F40" w:rsidRPr="00B2582B">
        <w:rPr>
          <w:rFonts w:ascii="Garamond" w:hAnsi="Garamond" w:cs="Tahoma"/>
          <w:sz w:val="24"/>
          <w:szCs w:val="24"/>
          <w:lang w:val="sq-AL"/>
        </w:rPr>
        <w:t>t</w:t>
      </w:r>
      <w:r w:rsidR="00FE3AA2" w:rsidRPr="00B2582B">
        <w:rPr>
          <w:rFonts w:ascii="Garamond" w:hAnsi="Garamond" w:cs="Tahoma"/>
          <w:sz w:val="24"/>
          <w:szCs w:val="24"/>
          <w:lang w:val="sq-AL"/>
        </w:rPr>
        <w:t>itullin II të Rregullores nga kompletimi me sukses i procedurës s</w:t>
      </w:r>
      <w:r w:rsidR="00254F40" w:rsidRPr="00B2582B">
        <w:rPr>
          <w:rFonts w:ascii="Garamond" w:hAnsi="Garamond" w:cs="Tahoma"/>
          <w:sz w:val="24"/>
          <w:szCs w:val="24"/>
          <w:lang w:val="sq-AL"/>
        </w:rPr>
        <w:t>ë</w:t>
      </w:r>
      <w:r w:rsidR="00FE3AA2" w:rsidRPr="00B2582B">
        <w:rPr>
          <w:rFonts w:ascii="Garamond" w:hAnsi="Garamond" w:cs="Tahoma"/>
          <w:sz w:val="24"/>
          <w:szCs w:val="24"/>
          <w:lang w:val="sq-AL"/>
        </w:rPr>
        <w:t xml:space="preserve"> njoftimit operacional për lidhjen e</w:t>
      </w:r>
      <w:r w:rsidR="00C3024F" w:rsidRPr="00B2582B">
        <w:rPr>
          <w:rFonts w:ascii="Garamond" w:hAnsi="Garamond" w:cs="Tahoma"/>
          <w:sz w:val="24"/>
          <w:szCs w:val="24"/>
          <w:lang w:val="sq-AL"/>
        </w:rPr>
        <w:t xml:space="preserve"> çdo </w:t>
      </w:r>
      <w:r w:rsidR="00FE3AA2" w:rsidRPr="00B2582B">
        <w:rPr>
          <w:rFonts w:ascii="Garamond" w:hAnsi="Garamond" w:cs="Tahoma"/>
          <w:sz w:val="24"/>
          <w:szCs w:val="24"/>
          <w:lang w:val="sq-AL"/>
        </w:rPr>
        <w:t>objekti k</w:t>
      </w:r>
      <w:r w:rsidR="00254F40" w:rsidRPr="00B2582B">
        <w:rPr>
          <w:rFonts w:ascii="Garamond" w:hAnsi="Garamond" w:cs="Tahoma"/>
          <w:sz w:val="24"/>
          <w:szCs w:val="24"/>
          <w:lang w:val="sq-AL"/>
        </w:rPr>
        <w:t>ë</w:t>
      </w:r>
      <w:r w:rsidR="00FE3AA2" w:rsidRPr="00B2582B">
        <w:rPr>
          <w:rFonts w:ascii="Garamond" w:hAnsi="Garamond" w:cs="Tahoma"/>
          <w:sz w:val="24"/>
          <w:szCs w:val="24"/>
          <w:lang w:val="sq-AL"/>
        </w:rPr>
        <w:t>rkese të lidhur në transmetim, objekti të shpërndarjes të lidhur në transmetim dhe</w:t>
      </w:r>
      <w:r w:rsidR="00C3024F" w:rsidRPr="00B2582B">
        <w:rPr>
          <w:rFonts w:ascii="Garamond" w:hAnsi="Garamond" w:cs="Tahoma"/>
          <w:sz w:val="24"/>
          <w:szCs w:val="24"/>
          <w:lang w:val="sq-AL"/>
        </w:rPr>
        <w:t xml:space="preserve"> çdo </w:t>
      </w:r>
      <w:r w:rsidR="00FE3AA2" w:rsidRPr="00B2582B">
        <w:rPr>
          <w:rFonts w:ascii="Garamond" w:hAnsi="Garamond" w:cs="Tahoma"/>
          <w:sz w:val="24"/>
          <w:szCs w:val="24"/>
          <w:lang w:val="sq-AL"/>
        </w:rPr>
        <w:t>sistemi shpërndarje</w:t>
      </w:r>
      <w:r w:rsidR="00254F40" w:rsidRPr="00B2582B">
        <w:rPr>
          <w:rFonts w:ascii="Garamond" w:hAnsi="Garamond" w:cs="Tahoma"/>
          <w:sz w:val="24"/>
          <w:szCs w:val="24"/>
          <w:lang w:val="sq-AL"/>
        </w:rPr>
        <w:t>je</w:t>
      </w:r>
      <w:r w:rsidR="00FE3AA2" w:rsidRPr="00B2582B">
        <w:rPr>
          <w:rFonts w:ascii="Garamond" w:hAnsi="Garamond" w:cs="Tahoma"/>
          <w:sz w:val="24"/>
          <w:szCs w:val="24"/>
          <w:lang w:val="sq-AL"/>
        </w:rPr>
        <w:t xml:space="preserve"> të lidhur në</w:t>
      </w:r>
      <w:r w:rsidR="00A506EE" w:rsidRPr="00B2582B">
        <w:rPr>
          <w:rFonts w:ascii="Garamond" w:hAnsi="Garamond" w:cs="Tahoma"/>
          <w:sz w:val="24"/>
          <w:szCs w:val="24"/>
          <w:lang w:val="sq-AL"/>
        </w:rPr>
        <w:t xml:space="preserve"> transmetim</w:t>
      </w:r>
      <w:r w:rsidR="00D8746B" w:rsidRPr="00B2582B">
        <w:rPr>
          <w:rFonts w:ascii="Garamond" w:hAnsi="Garamond" w:cs="Tahoma"/>
          <w:sz w:val="24"/>
          <w:szCs w:val="24"/>
          <w:lang w:val="sq-AL"/>
        </w:rPr>
        <w:t>,</w:t>
      </w:r>
      <w:r w:rsidR="00A506EE" w:rsidRPr="00B2582B">
        <w:rPr>
          <w:rFonts w:ascii="Garamond" w:hAnsi="Garamond" w:cs="Tahoma"/>
          <w:sz w:val="24"/>
          <w:szCs w:val="24"/>
          <w:lang w:val="sq-AL"/>
        </w:rPr>
        <w:t xml:space="preserve"> të përshkruar në neni</w:t>
      </w:r>
      <w:r w:rsidR="00FE3AA2" w:rsidRPr="00B2582B">
        <w:rPr>
          <w:rFonts w:ascii="Garamond" w:hAnsi="Garamond" w:cs="Tahoma"/>
          <w:sz w:val="24"/>
          <w:szCs w:val="24"/>
          <w:lang w:val="sq-AL"/>
        </w:rPr>
        <w:t>n 23 deri 26.</w:t>
      </w:r>
    </w:p>
    <w:p w:rsidR="00FE3AA2" w:rsidRPr="00B2582B" w:rsidRDefault="000A18BA" w:rsidP="002954C7">
      <w:pPr>
        <w:pStyle w:val="ListParagraph"/>
        <w:widowControl w:val="0"/>
        <w:numPr>
          <w:ilvl w:val="0"/>
          <w:numId w:val="5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D93E51"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do të specifikoj</w:t>
      </w:r>
      <w:r w:rsidR="00D93E51" w:rsidRPr="00B2582B">
        <w:rPr>
          <w:rFonts w:ascii="Garamond" w:hAnsi="Garamond" w:cs="Tahoma"/>
          <w:sz w:val="24"/>
          <w:szCs w:val="24"/>
          <w:lang w:val="sq-AL"/>
        </w:rPr>
        <w:t>ë</w:t>
      </w:r>
      <w:r w:rsidR="00FE3AA2" w:rsidRPr="00B2582B">
        <w:rPr>
          <w:rFonts w:ascii="Garamond" w:hAnsi="Garamond" w:cs="Tahoma"/>
          <w:sz w:val="24"/>
          <w:szCs w:val="24"/>
          <w:lang w:val="sq-AL"/>
        </w:rPr>
        <w:t xml:space="preserve"> dhe b</w:t>
      </w:r>
      <w:r w:rsidR="00254F40" w:rsidRPr="00B2582B">
        <w:rPr>
          <w:rFonts w:ascii="Garamond" w:hAnsi="Garamond" w:cs="Tahoma"/>
          <w:sz w:val="24"/>
          <w:szCs w:val="24"/>
          <w:lang w:val="sq-AL"/>
        </w:rPr>
        <w:t>ë</w:t>
      </w:r>
      <w:r w:rsidR="00FE3AA2" w:rsidRPr="00B2582B">
        <w:rPr>
          <w:rFonts w:ascii="Garamond" w:hAnsi="Garamond" w:cs="Tahoma"/>
          <w:sz w:val="24"/>
          <w:szCs w:val="24"/>
          <w:lang w:val="sq-AL"/>
        </w:rPr>
        <w:t>j</w:t>
      </w:r>
      <w:r w:rsidR="00254F40" w:rsidRPr="00B2582B">
        <w:rPr>
          <w:rFonts w:ascii="Garamond" w:hAnsi="Garamond" w:cs="Tahoma"/>
          <w:sz w:val="24"/>
          <w:szCs w:val="24"/>
          <w:lang w:val="sq-AL"/>
        </w:rPr>
        <w:t>ë</w:t>
      </w:r>
      <w:r w:rsidR="00FE3AA2" w:rsidRPr="00B2582B">
        <w:rPr>
          <w:rFonts w:ascii="Garamond" w:hAnsi="Garamond" w:cs="Tahoma"/>
          <w:sz w:val="24"/>
          <w:szCs w:val="24"/>
          <w:lang w:val="sq-AL"/>
        </w:rPr>
        <w:t xml:space="preserve"> publike detajet e mëtejshme në lidhje me procedurën e njoftimit operacional.</w:t>
      </w:r>
    </w:p>
    <w:p w:rsidR="00FE3AA2" w:rsidRPr="00B2582B" w:rsidRDefault="00FE3AA2" w:rsidP="00765F0A">
      <w:pPr>
        <w:pStyle w:val="Hapesira7"/>
        <w:rPr>
          <w:lang w:val="sq-AL"/>
        </w:rPr>
      </w:pPr>
    </w:p>
    <w:p w:rsidR="00FE3AA2" w:rsidRPr="00B2582B" w:rsidRDefault="000A18BA" w:rsidP="002954C7">
      <w:pPr>
        <w:pStyle w:val="NeniNr"/>
        <w:keepNext w:val="0"/>
        <w:rPr>
          <w:lang w:val="sq-AL"/>
        </w:rPr>
      </w:pPr>
      <w:r w:rsidRPr="00B2582B">
        <w:rPr>
          <w:lang w:val="sq-AL"/>
        </w:rPr>
        <w:t>Neni</w:t>
      </w:r>
      <w:r w:rsidR="00FE3AA2" w:rsidRPr="00B2582B">
        <w:rPr>
          <w:lang w:val="sq-AL"/>
        </w:rPr>
        <w:t xml:space="preserve"> 23</w:t>
      </w:r>
    </w:p>
    <w:p w:rsidR="00FE3AA2" w:rsidRPr="00B2582B" w:rsidRDefault="00FE3AA2" w:rsidP="002954C7">
      <w:pPr>
        <w:pStyle w:val="NeniTitull"/>
        <w:keepNext w:val="0"/>
        <w:rPr>
          <w:lang w:val="sq-AL"/>
        </w:rPr>
      </w:pPr>
      <w:r w:rsidRPr="00B2582B">
        <w:rPr>
          <w:lang w:val="sq-AL"/>
        </w:rPr>
        <w:t>Njoftimi i energjizimit operacional</w:t>
      </w:r>
    </w:p>
    <w:p w:rsidR="002954C7" w:rsidRPr="00B2582B" w:rsidRDefault="002954C7"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0A18BA" w:rsidRPr="00B2582B">
        <w:rPr>
          <w:rFonts w:ascii="Garamond" w:hAnsi="Garamond" w:cs="Tahoma"/>
          <w:sz w:val="24"/>
          <w:szCs w:val="24"/>
          <w:lang w:val="sq-AL"/>
        </w:rPr>
        <w:t xml:space="preserve"> </w:t>
      </w:r>
      <w:r w:rsidRPr="00B2582B">
        <w:rPr>
          <w:rFonts w:ascii="Garamond" w:hAnsi="Garamond" w:cs="Tahoma"/>
          <w:sz w:val="24"/>
          <w:szCs w:val="24"/>
          <w:lang w:val="sq-AL"/>
        </w:rPr>
        <w:t>Një EON do t</w:t>
      </w:r>
      <w:r w:rsidR="00254F40" w:rsidRPr="00B2582B">
        <w:rPr>
          <w:rFonts w:ascii="Garamond" w:hAnsi="Garamond" w:cs="Tahoma"/>
          <w:sz w:val="24"/>
          <w:szCs w:val="24"/>
          <w:lang w:val="sq-AL"/>
        </w:rPr>
        <w:t>’</w:t>
      </w:r>
      <w:r w:rsidRPr="00B2582B">
        <w:rPr>
          <w:rFonts w:ascii="Garamond" w:hAnsi="Garamond" w:cs="Tahoma"/>
          <w:sz w:val="24"/>
          <w:szCs w:val="24"/>
          <w:lang w:val="sq-AL"/>
        </w:rPr>
        <w:t>i japë të drejtë pronarit të objektit të kërkesës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lidhet në transmetim ose operatorit të sistemit të shpërndarjes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lidhet në transmetim të energjizoj</w:t>
      </w:r>
      <w:r w:rsidR="00CB3883" w:rsidRPr="00B2582B">
        <w:rPr>
          <w:rFonts w:ascii="Garamond" w:hAnsi="Garamond" w:cs="Tahoma"/>
          <w:sz w:val="24"/>
          <w:szCs w:val="24"/>
          <w:lang w:val="sq-AL"/>
        </w:rPr>
        <w:t>ë</w:t>
      </w:r>
      <w:r w:rsidRPr="00B2582B">
        <w:rPr>
          <w:rFonts w:ascii="Garamond" w:hAnsi="Garamond" w:cs="Tahoma"/>
          <w:sz w:val="24"/>
          <w:szCs w:val="24"/>
          <w:lang w:val="sq-AL"/>
        </w:rPr>
        <w:t xml:space="preserve"> rrjetin e tij të brendsh</w:t>
      </w:r>
      <w:r w:rsidR="00A67549" w:rsidRPr="00B2582B">
        <w:rPr>
          <w:rFonts w:ascii="Garamond" w:hAnsi="Garamond" w:cs="Tahoma"/>
          <w:sz w:val="24"/>
          <w:szCs w:val="24"/>
          <w:lang w:val="sq-AL"/>
        </w:rPr>
        <w:t>ë</w:t>
      </w:r>
      <w:r w:rsidRPr="00B2582B">
        <w:rPr>
          <w:rFonts w:ascii="Garamond" w:hAnsi="Garamond" w:cs="Tahoma"/>
          <w:sz w:val="24"/>
          <w:szCs w:val="24"/>
          <w:lang w:val="sq-AL"/>
        </w:rPr>
        <w:t xml:space="preserve">m dhe </w:t>
      </w:r>
      <w:r w:rsidR="00C64D0F" w:rsidRPr="00B2582B">
        <w:rPr>
          <w:rFonts w:ascii="Garamond" w:hAnsi="Garamond" w:cs="Tahoma"/>
          <w:sz w:val="24"/>
          <w:szCs w:val="24"/>
          <w:lang w:val="sq-AL"/>
        </w:rPr>
        <w:t>pajis</w:t>
      </w:r>
      <w:r w:rsidRPr="00B2582B">
        <w:rPr>
          <w:rFonts w:ascii="Garamond" w:hAnsi="Garamond" w:cs="Tahoma"/>
          <w:sz w:val="24"/>
          <w:szCs w:val="24"/>
          <w:lang w:val="sq-AL"/>
        </w:rPr>
        <w:t>jet ndihm</w:t>
      </w:r>
      <w:r w:rsidR="00A67549" w:rsidRPr="00B2582B">
        <w:rPr>
          <w:rFonts w:ascii="Garamond" w:hAnsi="Garamond" w:cs="Tahoma"/>
          <w:sz w:val="24"/>
          <w:szCs w:val="24"/>
          <w:lang w:val="sq-AL"/>
        </w:rPr>
        <w:t>ë</w:t>
      </w:r>
      <w:r w:rsidRPr="00B2582B">
        <w:rPr>
          <w:rFonts w:ascii="Garamond" w:hAnsi="Garamond" w:cs="Tahoma"/>
          <w:sz w:val="24"/>
          <w:szCs w:val="24"/>
          <w:lang w:val="sq-AL"/>
        </w:rPr>
        <w:t>se duke përdorur lidhjet me rrjetin</w:t>
      </w:r>
      <w:r w:rsidR="00145ADD" w:rsidRPr="00B2582B">
        <w:rPr>
          <w:rFonts w:ascii="Garamond" w:hAnsi="Garamond" w:cs="Tahoma"/>
          <w:sz w:val="24"/>
          <w:szCs w:val="24"/>
          <w:lang w:val="sq-AL"/>
        </w:rPr>
        <w:t xml:space="preserve"> që </w:t>
      </w:r>
      <w:r w:rsidR="007D78B7" w:rsidRPr="00B2582B">
        <w:rPr>
          <w:rFonts w:ascii="Garamond" w:hAnsi="Garamond" w:cs="Tahoma"/>
          <w:sz w:val="24"/>
          <w:szCs w:val="24"/>
          <w:lang w:val="sq-AL"/>
        </w:rPr>
        <w:t>është</w:t>
      </w:r>
      <w:r w:rsidRPr="00B2582B">
        <w:rPr>
          <w:rFonts w:ascii="Garamond" w:hAnsi="Garamond" w:cs="Tahoma"/>
          <w:sz w:val="24"/>
          <w:szCs w:val="24"/>
          <w:lang w:val="sq-AL"/>
        </w:rPr>
        <w:t xml:space="preserve"> specifikuar për </w:t>
      </w:r>
      <w:r w:rsidR="003C654E" w:rsidRPr="00B2582B">
        <w:rPr>
          <w:rFonts w:ascii="Garamond" w:hAnsi="Garamond" w:cs="Tahoma"/>
          <w:sz w:val="24"/>
          <w:szCs w:val="24"/>
          <w:lang w:val="sq-AL"/>
        </w:rPr>
        <w:t>pikën</w:t>
      </w:r>
      <w:r w:rsidRPr="00B2582B">
        <w:rPr>
          <w:rFonts w:ascii="Garamond" w:hAnsi="Garamond" w:cs="Tahoma"/>
          <w:sz w:val="24"/>
          <w:szCs w:val="24"/>
          <w:lang w:val="sq-AL"/>
        </w:rPr>
        <w:t xml:space="preserve"> e lidhjes.</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0A18BA" w:rsidRPr="00B2582B">
        <w:rPr>
          <w:rFonts w:ascii="Garamond" w:hAnsi="Garamond" w:cs="Tahoma"/>
          <w:sz w:val="24"/>
          <w:szCs w:val="24"/>
          <w:lang w:val="sq-AL"/>
        </w:rPr>
        <w:t xml:space="preserve"> </w:t>
      </w:r>
      <w:r w:rsidRPr="00B2582B">
        <w:rPr>
          <w:rFonts w:ascii="Garamond" w:hAnsi="Garamond" w:cs="Tahoma"/>
          <w:sz w:val="24"/>
          <w:szCs w:val="24"/>
          <w:lang w:val="sq-AL"/>
        </w:rPr>
        <w:t xml:space="preserve">Një EON do të lëshohet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 në baz</w:t>
      </w:r>
      <w:r w:rsidR="000E71E0" w:rsidRPr="00B2582B">
        <w:rPr>
          <w:rFonts w:ascii="Garamond" w:hAnsi="Garamond" w:cs="Tahoma"/>
          <w:sz w:val="24"/>
          <w:szCs w:val="24"/>
          <w:lang w:val="sq-AL"/>
        </w:rPr>
        <w:t>ë</w:t>
      </w:r>
      <w:r w:rsidRPr="00B2582B">
        <w:rPr>
          <w:rFonts w:ascii="Garamond" w:hAnsi="Garamond" w:cs="Tahoma"/>
          <w:sz w:val="24"/>
          <w:szCs w:val="24"/>
          <w:lang w:val="sq-AL"/>
        </w:rPr>
        <w:t xml:space="preserve"> të </w:t>
      </w:r>
      <w:r w:rsidR="00933232" w:rsidRPr="00B2582B">
        <w:rPr>
          <w:rFonts w:ascii="Garamond" w:hAnsi="Garamond" w:cs="Tahoma"/>
          <w:sz w:val="24"/>
          <w:szCs w:val="24"/>
          <w:lang w:val="sq-AL"/>
        </w:rPr>
        <w:t>plotës</w:t>
      </w:r>
      <w:r w:rsidRPr="00B2582B">
        <w:rPr>
          <w:rFonts w:ascii="Garamond" w:hAnsi="Garamond" w:cs="Tahoma"/>
          <w:sz w:val="24"/>
          <w:szCs w:val="24"/>
          <w:lang w:val="sq-AL"/>
        </w:rPr>
        <w:t xml:space="preserve">imit të përgatitjeve </w:t>
      </w:r>
      <w:r w:rsidR="00DF061E" w:rsidRPr="00B2582B">
        <w:rPr>
          <w:rFonts w:ascii="Garamond" w:hAnsi="Garamond" w:cs="Tahoma"/>
          <w:sz w:val="24"/>
          <w:szCs w:val="24"/>
          <w:lang w:val="sq-AL"/>
        </w:rPr>
        <w:t>përfshirë</w:t>
      </w:r>
      <w:r w:rsidRPr="00B2582B">
        <w:rPr>
          <w:rFonts w:ascii="Garamond" w:hAnsi="Garamond" w:cs="Tahoma"/>
          <w:sz w:val="24"/>
          <w:szCs w:val="24"/>
          <w:lang w:val="sq-AL"/>
        </w:rPr>
        <w:t xml:space="preserve"> marrëveshjen mbi tarimet e mbrojtjes dhe</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kontrollit</w:t>
      </w:r>
      <w:r w:rsidR="00A67549" w:rsidRPr="00B2582B">
        <w:rPr>
          <w:rFonts w:ascii="Garamond" w:hAnsi="Garamond" w:cs="Tahoma"/>
          <w:sz w:val="24"/>
          <w:szCs w:val="24"/>
          <w:lang w:val="sq-AL"/>
        </w:rPr>
        <w:t>,</w:t>
      </w:r>
      <w:r w:rsidRPr="00B2582B">
        <w:rPr>
          <w:rFonts w:ascii="Garamond" w:hAnsi="Garamond" w:cs="Tahoma"/>
          <w:sz w:val="24"/>
          <w:szCs w:val="24"/>
          <w:lang w:val="sq-AL"/>
        </w:rPr>
        <w:t xml:space="preserve"> të rëndësishme për </w:t>
      </w:r>
      <w:r w:rsidR="003C654E" w:rsidRPr="00B2582B">
        <w:rPr>
          <w:rFonts w:ascii="Garamond" w:hAnsi="Garamond" w:cs="Tahoma"/>
          <w:sz w:val="24"/>
          <w:szCs w:val="24"/>
          <w:lang w:val="sq-AL"/>
        </w:rPr>
        <w:t>pikën</w:t>
      </w:r>
      <w:r w:rsidRPr="00B2582B">
        <w:rPr>
          <w:rFonts w:ascii="Garamond" w:hAnsi="Garamond" w:cs="Tahoma"/>
          <w:sz w:val="24"/>
          <w:szCs w:val="24"/>
          <w:lang w:val="sq-AL"/>
        </w:rPr>
        <w:t xml:space="preserve"> e lidhjes ndërmjet OST</w:t>
      </w:r>
      <w:r w:rsidR="00664259" w:rsidRPr="00B2582B">
        <w:rPr>
          <w:rFonts w:ascii="Garamond" w:hAnsi="Garamond" w:cs="Tahoma"/>
          <w:sz w:val="24"/>
          <w:szCs w:val="24"/>
          <w:lang w:val="sq-AL"/>
        </w:rPr>
        <w:t>-së</w:t>
      </w:r>
      <w:r w:rsidRPr="00B2582B">
        <w:rPr>
          <w:rFonts w:ascii="Garamond" w:hAnsi="Garamond" w:cs="Tahoma"/>
          <w:sz w:val="24"/>
          <w:szCs w:val="24"/>
          <w:lang w:val="sq-AL"/>
        </w:rPr>
        <w:t xml:space="preserve"> respektive dhe pronarit të objektit të kërkesës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lidhet në transmetim ose operatorit të sistemit të shpërndarjes të lidhur në transmetim.</w:t>
      </w:r>
    </w:p>
    <w:p w:rsidR="00FE3AA2" w:rsidRPr="00B2582B" w:rsidRDefault="00FE3AA2" w:rsidP="00765F0A">
      <w:pPr>
        <w:pStyle w:val="Hapesira7"/>
        <w:rPr>
          <w:lang w:val="sq-AL"/>
        </w:rPr>
      </w:pPr>
    </w:p>
    <w:p w:rsidR="00FE3AA2" w:rsidRPr="00B2582B" w:rsidRDefault="00A506EE" w:rsidP="002954C7">
      <w:pPr>
        <w:pStyle w:val="NeniNr"/>
        <w:keepNext w:val="0"/>
        <w:rPr>
          <w:lang w:val="sq-AL"/>
        </w:rPr>
      </w:pPr>
      <w:r w:rsidRPr="00B2582B">
        <w:rPr>
          <w:lang w:val="sq-AL"/>
        </w:rPr>
        <w:t>Neni</w:t>
      </w:r>
      <w:r w:rsidR="000A18BA" w:rsidRPr="00B2582B">
        <w:rPr>
          <w:lang w:val="sq-AL"/>
        </w:rPr>
        <w:t xml:space="preserve"> </w:t>
      </w:r>
      <w:r w:rsidR="00FE3AA2" w:rsidRPr="00B2582B">
        <w:rPr>
          <w:lang w:val="sq-AL"/>
        </w:rPr>
        <w:t>24</w:t>
      </w:r>
    </w:p>
    <w:p w:rsidR="00FE3AA2" w:rsidRPr="00B2582B" w:rsidRDefault="00FE3AA2" w:rsidP="002954C7">
      <w:pPr>
        <w:pStyle w:val="NeniTitull"/>
        <w:keepNext w:val="0"/>
        <w:rPr>
          <w:lang w:val="sq-AL"/>
        </w:rPr>
      </w:pPr>
      <w:r w:rsidRPr="00B2582B">
        <w:rPr>
          <w:lang w:val="sq-AL"/>
        </w:rPr>
        <w:t>Njoftimi operacional i përkohshëm</w:t>
      </w:r>
    </w:p>
    <w:p w:rsidR="002954C7" w:rsidRPr="00B2582B" w:rsidRDefault="002954C7"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0A18BA" w:rsidRPr="00B2582B">
        <w:rPr>
          <w:rFonts w:ascii="Garamond" w:hAnsi="Garamond" w:cs="Tahoma"/>
          <w:sz w:val="24"/>
          <w:szCs w:val="24"/>
          <w:lang w:val="sq-AL"/>
        </w:rPr>
        <w:t xml:space="preserve"> </w:t>
      </w:r>
      <w:r w:rsidRPr="00B2582B">
        <w:rPr>
          <w:rFonts w:ascii="Garamond" w:hAnsi="Garamond" w:cs="Tahoma"/>
          <w:sz w:val="24"/>
          <w:szCs w:val="24"/>
          <w:lang w:val="sq-AL"/>
        </w:rPr>
        <w:t>Një EON i jep të drejtë pronarit të objektit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kërkesës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lidhet në transmetim ose operatorit të sistemit të shpërndarjes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lidhet në transmetim të operoj</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objektin e kërkesës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lidhet në transmetim, objektin e shpërndarjes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lidhet në transmetim ose sistemin e shpërndarjes të lidhur në transmetim duke përdorur lidhjet me rrjetin për një koh</w:t>
      </w:r>
      <w:r w:rsidR="00A67549" w:rsidRPr="00B2582B">
        <w:rPr>
          <w:rFonts w:ascii="Garamond" w:hAnsi="Garamond" w:cs="Tahoma"/>
          <w:sz w:val="24"/>
          <w:szCs w:val="24"/>
          <w:lang w:val="sq-AL"/>
        </w:rPr>
        <w:t>ë</w:t>
      </w:r>
      <w:r w:rsidRPr="00B2582B">
        <w:rPr>
          <w:rFonts w:ascii="Garamond" w:hAnsi="Garamond" w:cs="Tahoma"/>
          <w:sz w:val="24"/>
          <w:szCs w:val="24"/>
          <w:lang w:val="sq-AL"/>
        </w:rPr>
        <w:t xml:space="preserve"> të kufizuar.</w:t>
      </w:r>
    </w:p>
    <w:p w:rsidR="005031E9" w:rsidRPr="00B2582B" w:rsidRDefault="005031E9" w:rsidP="002954C7">
      <w:pPr>
        <w:widowControl w:val="0"/>
        <w:spacing w:after="0" w:line="240" w:lineRule="auto"/>
        <w:rPr>
          <w:rFonts w:ascii="Garamond" w:hAnsi="Garamond" w:cs="Tahoma"/>
          <w:sz w:val="24"/>
          <w:szCs w:val="24"/>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0A18BA" w:rsidRPr="00B2582B">
        <w:rPr>
          <w:rFonts w:ascii="Garamond" w:hAnsi="Garamond" w:cs="Tahoma"/>
          <w:sz w:val="24"/>
          <w:szCs w:val="24"/>
          <w:lang w:val="sq-AL"/>
        </w:rPr>
        <w:t xml:space="preserve"> </w:t>
      </w:r>
      <w:r w:rsidRPr="00B2582B">
        <w:rPr>
          <w:rFonts w:ascii="Garamond" w:hAnsi="Garamond" w:cs="Tahoma"/>
          <w:sz w:val="24"/>
          <w:szCs w:val="24"/>
          <w:lang w:val="sq-AL"/>
        </w:rPr>
        <w:t>Një ION do të lëshohet nga një OST, në baz</w:t>
      </w:r>
      <w:r w:rsidR="000E71E0" w:rsidRPr="00B2582B">
        <w:rPr>
          <w:rFonts w:ascii="Garamond" w:hAnsi="Garamond" w:cs="Tahoma"/>
          <w:sz w:val="24"/>
          <w:szCs w:val="24"/>
          <w:lang w:val="sq-AL"/>
        </w:rPr>
        <w:t>ë</w:t>
      </w:r>
      <w:r w:rsidRPr="00B2582B">
        <w:rPr>
          <w:rFonts w:ascii="Garamond" w:hAnsi="Garamond" w:cs="Tahoma"/>
          <w:sz w:val="24"/>
          <w:szCs w:val="24"/>
          <w:lang w:val="sq-AL"/>
        </w:rPr>
        <w:t xml:space="preserve"> të procesit të </w:t>
      </w:r>
      <w:r w:rsidR="00933232" w:rsidRPr="00B2582B">
        <w:rPr>
          <w:rFonts w:ascii="Garamond" w:hAnsi="Garamond" w:cs="Tahoma"/>
          <w:sz w:val="24"/>
          <w:szCs w:val="24"/>
          <w:lang w:val="sq-AL"/>
        </w:rPr>
        <w:t>plotës</w:t>
      </w:r>
      <w:r w:rsidRPr="00B2582B">
        <w:rPr>
          <w:rFonts w:ascii="Garamond" w:hAnsi="Garamond" w:cs="Tahoma"/>
          <w:sz w:val="24"/>
          <w:szCs w:val="24"/>
          <w:lang w:val="sq-AL"/>
        </w:rPr>
        <w:t xml:space="preserve">imit shqyrtimit të të </w:t>
      </w:r>
      <w:r w:rsidR="00CB3883" w:rsidRPr="00B2582B">
        <w:rPr>
          <w:rFonts w:ascii="Garamond" w:hAnsi="Garamond" w:cs="Tahoma"/>
          <w:sz w:val="24"/>
          <w:szCs w:val="24"/>
          <w:lang w:val="sq-AL"/>
        </w:rPr>
        <w:t>dhëna</w:t>
      </w:r>
      <w:r w:rsidRPr="00B2582B">
        <w:rPr>
          <w:rFonts w:ascii="Garamond" w:hAnsi="Garamond" w:cs="Tahoma"/>
          <w:sz w:val="24"/>
          <w:szCs w:val="24"/>
          <w:lang w:val="sq-AL"/>
        </w:rPr>
        <w:t>ve dhe</w:t>
      </w:r>
      <w:r w:rsidR="00C64D0F" w:rsidRPr="00B2582B">
        <w:rPr>
          <w:rFonts w:ascii="Garamond" w:hAnsi="Garamond" w:cs="Tahoma"/>
          <w:sz w:val="24"/>
          <w:szCs w:val="24"/>
          <w:lang w:val="sq-AL"/>
        </w:rPr>
        <w:t xml:space="preserve"> siç </w:t>
      </w:r>
      <w:r w:rsidRPr="00B2582B">
        <w:rPr>
          <w:rFonts w:ascii="Garamond" w:hAnsi="Garamond" w:cs="Tahoma"/>
          <w:sz w:val="24"/>
          <w:szCs w:val="24"/>
          <w:lang w:val="sq-AL"/>
        </w:rPr>
        <w:t xml:space="preserve">kërkohet nga ky </w:t>
      </w:r>
      <w:r w:rsidR="000A18BA" w:rsidRPr="00B2582B">
        <w:rPr>
          <w:rFonts w:ascii="Garamond" w:hAnsi="Garamond" w:cs="Tahoma"/>
          <w:sz w:val="24"/>
          <w:szCs w:val="24"/>
          <w:lang w:val="sq-AL"/>
        </w:rPr>
        <w:t>ne</w:t>
      </w:r>
      <w:r w:rsidRPr="00B2582B">
        <w:rPr>
          <w:rFonts w:ascii="Garamond" w:hAnsi="Garamond" w:cs="Tahoma"/>
          <w:sz w:val="24"/>
          <w:szCs w:val="24"/>
          <w:lang w:val="sq-AL"/>
        </w:rPr>
        <w:t xml:space="preserve">n. </w:t>
      </w:r>
    </w:p>
    <w:p w:rsidR="009A04BD" w:rsidRPr="00B2582B" w:rsidRDefault="000A18BA" w:rsidP="002954C7">
      <w:pPr>
        <w:pStyle w:val="ListParagraph"/>
        <w:widowControl w:val="0"/>
        <w:numPr>
          <w:ilvl w:val="0"/>
          <w:numId w:val="5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Në lidhje me shqyrtimin e të </w:t>
      </w:r>
      <w:r w:rsidR="00CB3883" w:rsidRPr="00B2582B">
        <w:rPr>
          <w:rFonts w:ascii="Garamond" w:hAnsi="Garamond" w:cs="Tahoma"/>
          <w:sz w:val="24"/>
          <w:szCs w:val="24"/>
          <w:lang w:val="sq-AL"/>
        </w:rPr>
        <w:t>dhëna</w:t>
      </w:r>
      <w:r w:rsidR="00FE3AA2" w:rsidRPr="00B2582B">
        <w:rPr>
          <w:rFonts w:ascii="Garamond" w:hAnsi="Garamond" w:cs="Tahoma"/>
          <w:sz w:val="24"/>
          <w:szCs w:val="24"/>
          <w:lang w:val="sq-AL"/>
        </w:rPr>
        <w:t>ve dhe studimit</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OST</w:t>
      </w:r>
      <w:r w:rsidR="00FB4F1A"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do të ketë të drejtë të k</w:t>
      </w:r>
      <w:r w:rsidR="00FB4F1A" w:rsidRPr="00B2582B">
        <w:rPr>
          <w:rFonts w:ascii="Garamond" w:hAnsi="Garamond" w:cs="Tahoma"/>
          <w:sz w:val="24"/>
          <w:szCs w:val="24"/>
          <w:lang w:val="sq-AL"/>
        </w:rPr>
        <w:t>ë</w:t>
      </w:r>
      <w:r w:rsidR="00FE3AA2" w:rsidRPr="00B2582B">
        <w:rPr>
          <w:rFonts w:ascii="Garamond" w:hAnsi="Garamond" w:cs="Tahoma"/>
          <w:sz w:val="24"/>
          <w:szCs w:val="24"/>
          <w:lang w:val="sq-AL"/>
        </w:rPr>
        <w:t>rkoj</w:t>
      </w:r>
      <w:r w:rsidR="00FB4F1A" w:rsidRPr="00B2582B">
        <w:rPr>
          <w:rFonts w:ascii="Garamond" w:hAnsi="Garamond" w:cs="Tahoma"/>
          <w:sz w:val="24"/>
          <w:szCs w:val="24"/>
          <w:lang w:val="sq-AL"/>
        </w:rPr>
        <w:t>ë</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 xml:space="preserve">pronari i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operatori i sistemit të shpërndarjes të lidhur në </w:t>
      </w:r>
      <w:r w:rsidR="00FB4F1A" w:rsidRPr="00B2582B">
        <w:rPr>
          <w:rFonts w:ascii="Garamond" w:hAnsi="Garamond" w:cs="Tahoma"/>
          <w:sz w:val="24"/>
          <w:szCs w:val="24"/>
          <w:lang w:val="sq-AL"/>
        </w:rPr>
        <w:t>transmetim</w:t>
      </w:r>
      <w:r w:rsidR="00FE3AA2" w:rsidRPr="00B2582B">
        <w:rPr>
          <w:rFonts w:ascii="Garamond" w:hAnsi="Garamond" w:cs="Tahoma"/>
          <w:sz w:val="24"/>
          <w:szCs w:val="24"/>
          <w:lang w:val="sq-AL"/>
        </w:rPr>
        <w:t xml:space="preserve"> të paraqesë:</w:t>
      </w:r>
    </w:p>
    <w:p w:rsidR="00FE3AA2" w:rsidRPr="00B2582B" w:rsidRDefault="00FE3AA2" w:rsidP="002954C7">
      <w:pPr>
        <w:pStyle w:val="ListParagraph"/>
        <w:widowControl w:val="0"/>
        <w:spacing w:after="0" w:line="240" w:lineRule="auto"/>
        <w:ind w:left="284"/>
        <w:jc w:val="both"/>
        <w:rPr>
          <w:rFonts w:ascii="Garamond" w:hAnsi="Garamond" w:cs="Tahoma"/>
          <w:sz w:val="24"/>
          <w:szCs w:val="24"/>
          <w:lang w:val="sq-AL"/>
        </w:rPr>
      </w:pPr>
      <w:r w:rsidRPr="00B2582B">
        <w:rPr>
          <w:rFonts w:ascii="Garamond" w:hAnsi="Garamond" w:cs="Tahoma"/>
          <w:sz w:val="24"/>
          <w:szCs w:val="24"/>
          <w:lang w:val="sq-AL"/>
        </w:rPr>
        <w:t>Deklaratë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të detajuar</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të pajtueshmërisë;</w:t>
      </w:r>
    </w:p>
    <w:p w:rsidR="00FE3AA2" w:rsidRPr="00B2582B" w:rsidRDefault="000A18BA" w:rsidP="002954C7">
      <w:pPr>
        <w:pStyle w:val="ListParagraph"/>
        <w:widowControl w:val="0"/>
        <w:numPr>
          <w:ilvl w:val="0"/>
          <w:numId w:val="5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Të dh</w:t>
      </w:r>
      <w:r w:rsidRPr="00B2582B">
        <w:rPr>
          <w:rFonts w:ascii="Garamond" w:hAnsi="Garamond" w:cs="Tahoma"/>
          <w:sz w:val="24"/>
          <w:szCs w:val="24"/>
          <w:lang w:val="sq-AL"/>
        </w:rPr>
        <w:t>ë</w:t>
      </w:r>
      <w:r w:rsidR="00FE3AA2" w:rsidRPr="00B2582B">
        <w:rPr>
          <w:rFonts w:ascii="Garamond" w:hAnsi="Garamond" w:cs="Tahoma"/>
          <w:sz w:val="24"/>
          <w:szCs w:val="24"/>
          <w:lang w:val="sq-AL"/>
        </w:rPr>
        <w:t>na teknike të detajuara të objektit të kërkesës</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lidhet në transmetim,</w:t>
      </w:r>
      <w:r w:rsidR="00FB4F1A"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objektit të shpërndarjes</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lidhet në transmetim ose sistemit respektiv të shpërndarjes</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lidhet në transmetim për lidhjen me rrjetin</w:t>
      </w:r>
      <w:r w:rsidR="00C64D0F" w:rsidRPr="00B2582B">
        <w:rPr>
          <w:rFonts w:ascii="Garamond" w:hAnsi="Garamond" w:cs="Tahoma"/>
          <w:sz w:val="24"/>
          <w:szCs w:val="24"/>
          <w:lang w:val="sq-AL"/>
        </w:rPr>
        <w:t xml:space="preserve"> siç </w:t>
      </w:r>
      <w:r w:rsidR="00FE3AA2" w:rsidRPr="00B2582B">
        <w:rPr>
          <w:rFonts w:ascii="Garamond" w:hAnsi="Garamond" w:cs="Tahoma"/>
          <w:sz w:val="24"/>
          <w:szCs w:val="24"/>
          <w:lang w:val="sq-AL"/>
        </w:rPr>
        <w:t xml:space="preserve">specifikohet </w:t>
      </w:r>
      <w:r w:rsidR="007267A7" w:rsidRPr="00B2582B">
        <w:rPr>
          <w:rFonts w:ascii="Garamond" w:hAnsi="Garamond" w:cs="Tahoma"/>
          <w:sz w:val="24"/>
          <w:szCs w:val="24"/>
          <w:lang w:val="sq-AL"/>
        </w:rPr>
        <w:t>nga OST-ja respektive</w:t>
      </w:r>
      <w:r w:rsidR="00FE3AA2" w:rsidRPr="00B2582B">
        <w:rPr>
          <w:rFonts w:ascii="Garamond" w:hAnsi="Garamond" w:cs="Tahoma"/>
          <w:sz w:val="24"/>
          <w:szCs w:val="24"/>
          <w:lang w:val="sq-AL"/>
        </w:rPr>
        <w:t>;</w:t>
      </w:r>
    </w:p>
    <w:p w:rsidR="00FE3AA2" w:rsidRPr="00B2582B" w:rsidRDefault="000A18BA" w:rsidP="002954C7">
      <w:pPr>
        <w:pStyle w:val="ListParagraph"/>
        <w:widowControl w:val="0"/>
        <w:numPr>
          <w:ilvl w:val="0"/>
          <w:numId w:val="5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Certifikata të </w:t>
      </w:r>
      <w:r w:rsidR="00C64D0F" w:rsidRPr="00B2582B">
        <w:rPr>
          <w:rFonts w:ascii="Garamond" w:hAnsi="Garamond" w:cs="Tahoma"/>
          <w:sz w:val="24"/>
          <w:szCs w:val="24"/>
          <w:lang w:val="sq-AL"/>
        </w:rPr>
        <w:t>pajis</w:t>
      </w:r>
      <w:r w:rsidR="00FE3AA2" w:rsidRPr="00B2582B">
        <w:rPr>
          <w:rFonts w:ascii="Garamond" w:hAnsi="Garamond" w:cs="Tahoma"/>
          <w:sz w:val="24"/>
          <w:szCs w:val="24"/>
          <w:lang w:val="sq-AL"/>
        </w:rPr>
        <w:t xml:space="preserve">jeve të lëshuara nga certifikues i autorizuar në respekt të objekteve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a në transmetim, objekteve të shpërndarjes të lidhura në transmetim dhe sistemet e shpërndarjes të lidhura në transmetim kur mbi k</w:t>
      </w:r>
      <w:r w:rsidR="00F17A82" w:rsidRPr="00B2582B">
        <w:rPr>
          <w:rFonts w:ascii="Garamond" w:hAnsi="Garamond" w:cs="Tahoma"/>
          <w:sz w:val="24"/>
          <w:szCs w:val="24"/>
          <w:lang w:val="sq-AL"/>
        </w:rPr>
        <w:t>ë</w:t>
      </w:r>
      <w:r w:rsidR="00FE3AA2" w:rsidRPr="00B2582B">
        <w:rPr>
          <w:rFonts w:ascii="Garamond" w:hAnsi="Garamond" w:cs="Tahoma"/>
          <w:sz w:val="24"/>
          <w:szCs w:val="24"/>
          <w:lang w:val="sq-AL"/>
        </w:rPr>
        <w:t>to janë mbështetur pjes</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provave të pajtueshmërisë; </w:t>
      </w:r>
    </w:p>
    <w:p w:rsidR="00FE3AA2" w:rsidRPr="00B2582B" w:rsidRDefault="000A18BA" w:rsidP="002954C7">
      <w:pPr>
        <w:pStyle w:val="ListParagraph"/>
        <w:widowControl w:val="0"/>
        <w:numPr>
          <w:ilvl w:val="0"/>
          <w:numId w:val="5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Modelet e </w:t>
      </w:r>
      <w:r w:rsidRPr="00B2582B">
        <w:rPr>
          <w:rFonts w:ascii="Garamond" w:hAnsi="Garamond" w:cs="Tahoma"/>
          <w:sz w:val="24"/>
          <w:szCs w:val="24"/>
          <w:lang w:val="sq-AL"/>
        </w:rPr>
        <w:t>simulimit,</w:t>
      </w:r>
      <w:r w:rsidR="00C64D0F" w:rsidRPr="00B2582B">
        <w:rPr>
          <w:rFonts w:ascii="Garamond" w:hAnsi="Garamond" w:cs="Tahoma"/>
          <w:sz w:val="24"/>
          <w:szCs w:val="24"/>
          <w:lang w:val="sq-AL"/>
        </w:rPr>
        <w:t xml:space="preserve"> siç </w:t>
      </w:r>
      <w:r w:rsidRPr="00B2582B">
        <w:rPr>
          <w:rFonts w:ascii="Garamond" w:hAnsi="Garamond" w:cs="Tahoma"/>
          <w:sz w:val="24"/>
          <w:szCs w:val="24"/>
          <w:lang w:val="sq-AL"/>
        </w:rPr>
        <w:t>specifikohet në n</w:t>
      </w:r>
      <w:r w:rsidR="00A506EE" w:rsidRPr="00B2582B">
        <w:rPr>
          <w:rFonts w:ascii="Garamond" w:hAnsi="Garamond" w:cs="Tahoma"/>
          <w:sz w:val="24"/>
          <w:szCs w:val="24"/>
          <w:lang w:val="sq-AL"/>
        </w:rPr>
        <w:t>eni</w:t>
      </w:r>
      <w:r w:rsidR="00FE3AA2" w:rsidRPr="00B2582B">
        <w:rPr>
          <w:rFonts w:ascii="Garamond" w:hAnsi="Garamond" w:cs="Tahoma"/>
          <w:sz w:val="24"/>
          <w:szCs w:val="24"/>
          <w:lang w:val="sq-AL"/>
        </w:rPr>
        <w:t>n 21 dhe kërkohet nga OST</w:t>
      </w:r>
      <w:r w:rsidR="00F17A82" w:rsidRPr="00B2582B">
        <w:rPr>
          <w:rFonts w:ascii="Garamond" w:hAnsi="Garamond" w:cs="Tahoma"/>
          <w:sz w:val="24"/>
          <w:szCs w:val="24"/>
          <w:lang w:val="sq-AL"/>
        </w:rPr>
        <w:t>-ja</w:t>
      </w:r>
      <w:r w:rsidR="00FE3AA2" w:rsidRPr="00B2582B">
        <w:rPr>
          <w:rFonts w:ascii="Garamond" w:hAnsi="Garamond" w:cs="Tahoma"/>
          <w:sz w:val="24"/>
          <w:szCs w:val="24"/>
          <w:lang w:val="sq-AL"/>
        </w:rPr>
        <w:t>;</w:t>
      </w:r>
    </w:p>
    <w:p w:rsidR="00FE3AA2" w:rsidRPr="00B2582B" w:rsidRDefault="000A18BA" w:rsidP="002954C7">
      <w:pPr>
        <w:pStyle w:val="ListParagraph"/>
        <w:widowControl w:val="0"/>
        <w:numPr>
          <w:ilvl w:val="0"/>
          <w:numId w:val="5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Studime</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 xml:space="preserve">demonstrojnë </w:t>
      </w:r>
      <w:r w:rsidR="00230F03" w:rsidRPr="00B2582B">
        <w:rPr>
          <w:rFonts w:ascii="Garamond" w:hAnsi="Garamond" w:cs="Tahoma"/>
          <w:sz w:val="24"/>
          <w:szCs w:val="24"/>
          <w:lang w:val="sq-AL"/>
        </w:rPr>
        <w:t>performancën</w:t>
      </w:r>
      <w:r w:rsidR="00FE3AA2" w:rsidRPr="00B2582B">
        <w:rPr>
          <w:rFonts w:ascii="Garamond" w:hAnsi="Garamond" w:cs="Tahoma"/>
          <w:sz w:val="24"/>
          <w:szCs w:val="24"/>
          <w:lang w:val="sq-AL"/>
        </w:rPr>
        <w:t xml:space="preserve"> e pritur në gjendje dinamike dhe statike</w:t>
      </w:r>
      <w:r w:rsidR="00C64D0F" w:rsidRPr="00B2582B">
        <w:rPr>
          <w:rFonts w:ascii="Garamond" w:hAnsi="Garamond" w:cs="Tahoma"/>
          <w:sz w:val="24"/>
          <w:szCs w:val="24"/>
          <w:lang w:val="sq-AL"/>
        </w:rPr>
        <w:t xml:space="preserve"> siç </w:t>
      </w:r>
      <w:r w:rsidR="00FE3AA2" w:rsidRPr="00B2582B">
        <w:rPr>
          <w:rFonts w:ascii="Garamond" w:hAnsi="Garamond" w:cs="Tahoma"/>
          <w:sz w:val="24"/>
          <w:szCs w:val="24"/>
          <w:lang w:val="sq-AL"/>
        </w:rPr>
        <w:t xml:space="preserve">kërkohet në </w:t>
      </w:r>
      <w:r w:rsidRPr="00B2582B">
        <w:rPr>
          <w:rFonts w:ascii="Garamond" w:hAnsi="Garamond" w:cs="Tahoma"/>
          <w:sz w:val="24"/>
          <w:szCs w:val="24"/>
          <w:lang w:val="sq-AL"/>
        </w:rPr>
        <w:t>nen</w:t>
      </w:r>
      <w:r w:rsidR="00F17A82" w:rsidRPr="00B2582B">
        <w:rPr>
          <w:rFonts w:ascii="Garamond" w:hAnsi="Garamond" w:cs="Tahoma"/>
          <w:sz w:val="24"/>
          <w:szCs w:val="24"/>
          <w:lang w:val="sq-AL"/>
        </w:rPr>
        <w:t>et</w:t>
      </w:r>
      <w:r w:rsidR="00FE3AA2" w:rsidRPr="00B2582B">
        <w:rPr>
          <w:rFonts w:ascii="Garamond" w:hAnsi="Garamond" w:cs="Tahoma"/>
          <w:sz w:val="24"/>
          <w:szCs w:val="24"/>
          <w:lang w:val="sq-AL"/>
        </w:rPr>
        <w:t xml:space="preserve"> 43,</w:t>
      </w:r>
      <w:r w:rsidR="00A67549"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46 dhe 47; </w:t>
      </w:r>
    </w:p>
    <w:p w:rsidR="00FE3AA2" w:rsidRPr="00B2582B" w:rsidRDefault="000A18BA" w:rsidP="002954C7">
      <w:pPr>
        <w:pStyle w:val="ListParagraph"/>
        <w:widowControl w:val="0"/>
        <w:numPr>
          <w:ilvl w:val="0"/>
          <w:numId w:val="5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Detajet të metodës praktike të ndjekur për </w:t>
      </w:r>
      <w:r w:rsidR="00933232" w:rsidRPr="00B2582B">
        <w:rPr>
          <w:rFonts w:ascii="Garamond" w:hAnsi="Garamond" w:cs="Tahoma"/>
          <w:sz w:val="24"/>
          <w:szCs w:val="24"/>
          <w:lang w:val="sq-AL"/>
        </w:rPr>
        <w:t>plotës</w:t>
      </w:r>
      <w:r w:rsidR="00FE3AA2" w:rsidRPr="00B2582B">
        <w:rPr>
          <w:rFonts w:ascii="Garamond" w:hAnsi="Garamond" w:cs="Tahoma"/>
          <w:sz w:val="24"/>
          <w:szCs w:val="24"/>
          <w:lang w:val="sq-AL"/>
        </w:rPr>
        <w:t xml:space="preserve">imin e testeve të pajtueshmërisë në përputhje me </w:t>
      </w:r>
      <w:r w:rsidR="00F17A82" w:rsidRPr="00B2582B">
        <w:rPr>
          <w:rFonts w:ascii="Garamond" w:hAnsi="Garamond" w:cs="Tahoma"/>
          <w:sz w:val="24"/>
          <w:szCs w:val="24"/>
          <w:lang w:val="sq-AL"/>
        </w:rPr>
        <w:t>k</w:t>
      </w:r>
      <w:r w:rsidR="00FE3AA2" w:rsidRPr="00B2582B">
        <w:rPr>
          <w:rFonts w:ascii="Garamond" w:hAnsi="Garamond" w:cs="Tahoma"/>
          <w:sz w:val="24"/>
          <w:szCs w:val="24"/>
          <w:lang w:val="sq-AL"/>
        </w:rPr>
        <w:t>apitullin 2</w:t>
      </w:r>
      <w:r w:rsidR="00F17A82" w:rsidRPr="00B2582B">
        <w:rPr>
          <w:rFonts w:ascii="Garamond" w:hAnsi="Garamond" w:cs="Tahoma"/>
          <w:sz w:val="24"/>
          <w:szCs w:val="24"/>
          <w:lang w:val="sq-AL"/>
        </w:rPr>
        <w:t>,</w:t>
      </w:r>
      <w:r w:rsidR="00FE3AA2" w:rsidRPr="00B2582B">
        <w:rPr>
          <w:rFonts w:ascii="Garamond" w:hAnsi="Garamond" w:cs="Tahoma"/>
          <w:sz w:val="24"/>
          <w:szCs w:val="24"/>
          <w:lang w:val="sq-AL"/>
        </w:rPr>
        <w:t xml:space="preserve"> të </w:t>
      </w:r>
      <w:r w:rsidR="00F17A82" w:rsidRPr="00B2582B">
        <w:rPr>
          <w:rFonts w:ascii="Garamond" w:hAnsi="Garamond" w:cs="Tahoma"/>
          <w:sz w:val="24"/>
          <w:szCs w:val="24"/>
          <w:lang w:val="sq-AL"/>
        </w:rPr>
        <w:t>t</w:t>
      </w:r>
      <w:r w:rsidR="00FE3AA2" w:rsidRPr="00B2582B">
        <w:rPr>
          <w:rFonts w:ascii="Garamond" w:hAnsi="Garamond" w:cs="Tahoma"/>
          <w:sz w:val="24"/>
          <w:szCs w:val="24"/>
          <w:lang w:val="sq-AL"/>
        </w:rPr>
        <w:t>itullit IV.</w:t>
      </w:r>
    </w:p>
    <w:p w:rsidR="00FE3AA2" w:rsidRPr="00B2582B" w:rsidRDefault="000A18BA" w:rsidP="002954C7">
      <w:pPr>
        <w:pStyle w:val="ListParagraph"/>
        <w:widowControl w:val="0"/>
        <w:numPr>
          <w:ilvl w:val="0"/>
          <w:numId w:val="5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Koha maksimale gjatë </w:t>
      </w:r>
      <w:r w:rsidR="00C706B1" w:rsidRPr="00B2582B">
        <w:rPr>
          <w:rFonts w:ascii="Garamond" w:hAnsi="Garamond" w:cs="Tahoma"/>
          <w:sz w:val="24"/>
          <w:szCs w:val="24"/>
          <w:lang w:val="sq-AL"/>
        </w:rPr>
        <w:t>s</w:t>
      </w:r>
      <w:r w:rsidR="00FE3AA2" w:rsidRPr="00B2582B">
        <w:rPr>
          <w:rFonts w:ascii="Garamond" w:hAnsi="Garamond" w:cs="Tahoma"/>
          <w:sz w:val="24"/>
          <w:szCs w:val="24"/>
          <w:lang w:val="sq-AL"/>
        </w:rPr>
        <w:t xml:space="preserve">ë cilës pronari i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ose operatorit të sistemit të shpërndarjes të lidhur në transmetim mund të mbajë statusin ION do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jetë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24 mu</w:t>
      </w:r>
      <w:r w:rsidRPr="00B2582B">
        <w:rPr>
          <w:rFonts w:ascii="Garamond" w:hAnsi="Garamond" w:cs="Tahoma"/>
          <w:sz w:val="24"/>
          <w:szCs w:val="24"/>
          <w:lang w:val="sq-AL"/>
        </w:rPr>
        <w:t>aj. OST</w:t>
      </w:r>
      <w:r w:rsidR="00F17A82" w:rsidRPr="00B2582B">
        <w:rPr>
          <w:rFonts w:ascii="Garamond" w:hAnsi="Garamond" w:cs="Tahoma"/>
          <w:sz w:val="24"/>
          <w:szCs w:val="24"/>
          <w:lang w:val="sq-AL"/>
        </w:rPr>
        <w:t>-ja</w:t>
      </w:r>
      <w:r w:rsidRPr="00B2582B">
        <w:rPr>
          <w:rFonts w:ascii="Garamond" w:hAnsi="Garamond" w:cs="Tahoma"/>
          <w:sz w:val="24"/>
          <w:szCs w:val="24"/>
          <w:lang w:val="sq-AL"/>
        </w:rPr>
        <w:t xml:space="preserve"> respektive ka të drejtë të</w:t>
      </w:r>
      <w:r w:rsidR="00FE3AA2" w:rsidRPr="00B2582B">
        <w:rPr>
          <w:rFonts w:ascii="Garamond" w:hAnsi="Garamond" w:cs="Tahoma"/>
          <w:sz w:val="24"/>
          <w:szCs w:val="24"/>
          <w:lang w:val="sq-AL"/>
        </w:rPr>
        <w:t xml:space="preserve"> përcaktojë një </w:t>
      </w:r>
      <w:r w:rsidR="0078237E" w:rsidRPr="00B2582B">
        <w:rPr>
          <w:rFonts w:ascii="Garamond" w:hAnsi="Garamond" w:cs="Tahoma"/>
          <w:sz w:val="24"/>
          <w:szCs w:val="24"/>
          <w:lang w:val="sq-AL"/>
        </w:rPr>
        <w:t>periudh</w:t>
      </w:r>
      <w:r w:rsidR="00FE3AA2" w:rsidRPr="00B2582B">
        <w:rPr>
          <w:rFonts w:ascii="Garamond" w:hAnsi="Garamond" w:cs="Tahoma"/>
          <w:sz w:val="24"/>
          <w:szCs w:val="24"/>
          <w:lang w:val="sq-AL"/>
        </w:rPr>
        <w:t>ë m</w:t>
      </w:r>
      <w:r w:rsidR="00CA3C30"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00C75766" w:rsidRPr="00B2582B">
        <w:rPr>
          <w:rFonts w:ascii="Garamond" w:hAnsi="Garamond" w:cs="Tahoma"/>
          <w:sz w:val="24"/>
          <w:szCs w:val="24"/>
          <w:lang w:val="sq-AL"/>
        </w:rPr>
        <w:t>shkurtër</w:t>
      </w:r>
      <w:r w:rsidR="00FE3AA2" w:rsidRPr="00B2582B">
        <w:rPr>
          <w:rFonts w:ascii="Garamond" w:hAnsi="Garamond" w:cs="Tahoma"/>
          <w:sz w:val="24"/>
          <w:szCs w:val="24"/>
          <w:lang w:val="sq-AL"/>
        </w:rPr>
        <w:t xml:space="preserve"> ION të vlefshmërisë. Një zgjatje e ION do të jepet vetë m nëse pronari i objektit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transmetim ose op</w:t>
      </w:r>
      <w:r w:rsidRPr="00B2582B">
        <w:rPr>
          <w:rFonts w:ascii="Garamond" w:hAnsi="Garamond" w:cs="Tahoma"/>
          <w:sz w:val="24"/>
          <w:szCs w:val="24"/>
          <w:lang w:val="sq-AL"/>
        </w:rPr>
        <w:t xml:space="preserve">eratori i sistemit të </w:t>
      </w:r>
      <w:r w:rsidR="00FE3AA2" w:rsidRPr="00B2582B">
        <w:rPr>
          <w:rFonts w:ascii="Garamond" w:hAnsi="Garamond" w:cs="Tahoma"/>
          <w:sz w:val="24"/>
          <w:szCs w:val="24"/>
          <w:lang w:val="sq-AL"/>
        </w:rPr>
        <w:t>shpërndarjes të lidhur në transmetim ka bërë përparim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konsiderueshëm drejt pajtueshmërisë s</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 xml:space="preserve"> plotë. Çështjet e pazgjidhura duhet të identifi</w:t>
      </w:r>
      <w:r w:rsidR="0010451E" w:rsidRPr="00B2582B">
        <w:rPr>
          <w:rFonts w:ascii="Garamond" w:hAnsi="Garamond" w:cs="Tahoma"/>
          <w:sz w:val="24"/>
          <w:szCs w:val="24"/>
          <w:lang w:val="sq-AL"/>
        </w:rPr>
        <w:t>koh</w:t>
      </w:r>
      <w:r w:rsidR="00E65CE1" w:rsidRPr="00B2582B">
        <w:rPr>
          <w:rFonts w:ascii="Garamond" w:hAnsi="Garamond" w:cs="Tahoma"/>
          <w:sz w:val="24"/>
          <w:szCs w:val="24"/>
          <w:lang w:val="sq-AL"/>
        </w:rPr>
        <w:t>e</w:t>
      </w:r>
      <w:r w:rsidR="0010451E" w:rsidRPr="00B2582B">
        <w:rPr>
          <w:rFonts w:ascii="Garamond" w:hAnsi="Garamond" w:cs="Tahoma"/>
          <w:sz w:val="24"/>
          <w:szCs w:val="24"/>
          <w:lang w:val="sq-AL"/>
        </w:rPr>
        <w:t>n</w:t>
      </w:r>
      <w:r w:rsidR="00FE3AA2" w:rsidRPr="00B2582B">
        <w:rPr>
          <w:rFonts w:ascii="Garamond" w:hAnsi="Garamond" w:cs="Tahoma"/>
          <w:sz w:val="24"/>
          <w:szCs w:val="24"/>
          <w:lang w:val="sq-AL"/>
        </w:rPr>
        <w:t xml:space="preserve"> qartë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në kohën e kërkimit të zgjatjes s</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 xml:space="preserve"> kohës ION.</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5.</w:t>
      </w:r>
      <w:r w:rsidRPr="00B2582B">
        <w:rPr>
          <w:rFonts w:ascii="Garamond" w:hAnsi="Garamond" w:cs="Tahoma"/>
          <w:sz w:val="24"/>
          <w:szCs w:val="24"/>
          <w:lang w:val="sq-AL"/>
        </w:rPr>
        <w:tab/>
      </w:r>
      <w:r w:rsidR="000A18BA" w:rsidRPr="00B2582B">
        <w:rPr>
          <w:rFonts w:ascii="Garamond" w:hAnsi="Garamond" w:cs="Tahoma"/>
          <w:sz w:val="24"/>
          <w:szCs w:val="24"/>
          <w:lang w:val="sq-AL"/>
        </w:rPr>
        <w:t xml:space="preserve"> </w:t>
      </w:r>
      <w:r w:rsidRPr="00B2582B">
        <w:rPr>
          <w:rFonts w:ascii="Garamond" w:hAnsi="Garamond" w:cs="Tahoma"/>
          <w:sz w:val="24"/>
          <w:szCs w:val="24"/>
          <w:lang w:val="sq-AL"/>
        </w:rPr>
        <w:t>Zgjatja e p</w:t>
      </w:r>
      <w:r w:rsidR="000A18BA" w:rsidRPr="00B2582B">
        <w:rPr>
          <w:rFonts w:ascii="Garamond" w:hAnsi="Garamond" w:cs="Tahoma"/>
          <w:sz w:val="24"/>
          <w:szCs w:val="24"/>
          <w:lang w:val="sq-AL"/>
        </w:rPr>
        <w:t>e</w:t>
      </w:r>
      <w:r w:rsidRPr="00B2582B">
        <w:rPr>
          <w:rFonts w:ascii="Garamond" w:hAnsi="Garamond" w:cs="Tahoma"/>
          <w:sz w:val="24"/>
          <w:szCs w:val="24"/>
          <w:lang w:val="sq-AL"/>
        </w:rPr>
        <w:t xml:space="preserve">riudhës gjatë së cilës pronari i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w:t>
      </w:r>
      <w:r w:rsidR="000A18BA" w:rsidRPr="00B2582B">
        <w:rPr>
          <w:rFonts w:ascii="Garamond" w:hAnsi="Garamond" w:cs="Tahoma"/>
          <w:sz w:val="24"/>
          <w:szCs w:val="24"/>
          <w:lang w:val="sq-AL"/>
        </w:rPr>
        <w:t>tim ose operatori i sistemit të</w:t>
      </w:r>
      <w:r w:rsidRPr="00B2582B">
        <w:rPr>
          <w:rFonts w:ascii="Garamond" w:hAnsi="Garamond" w:cs="Tahoma"/>
          <w:sz w:val="24"/>
          <w:szCs w:val="24"/>
          <w:lang w:val="sq-AL"/>
        </w:rPr>
        <w:t xml:space="preserve"> shpërndarjes të lidhur në transmetim mund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mbajë statusin e ION, përtej </w:t>
      </w:r>
      <w:r w:rsidR="0078237E" w:rsidRPr="00B2582B">
        <w:rPr>
          <w:rFonts w:ascii="Garamond" w:hAnsi="Garamond" w:cs="Tahoma"/>
          <w:sz w:val="24"/>
          <w:szCs w:val="24"/>
          <w:lang w:val="sq-AL"/>
        </w:rPr>
        <w:t>periudh</w:t>
      </w:r>
      <w:r w:rsidRPr="00B2582B">
        <w:rPr>
          <w:rFonts w:ascii="Garamond" w:hAnsi="Garamond" w:cs="Tahoma"/>
          <w:sz w:val="24"/>
          <w:szCs w:val="24"/>
          <w:lang w:val="sq-AL"/>
        </w:rPr>
        <w:t>ës së përcaktuar në paragrafin 4, mund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jepet në qoftë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se kërkesa për përjashtim është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bërë për OST</w:t>
      </w:r>
      <w:r w:rsidR="00664259" w:rsidRPr="00B2582B">
        <w:rPr>
          <w:rFonts w:ascii="Garamond" w:hAnsi="Garamond" w:cs="Tahoma"/>
          <w:sz w:val="24"/>
          <w:szCs w:val="24"/>
          <w:lang w:val="sq-AL"/>
        </w:rPr>
        <w:t>-në</w:t>
      </w:r>
      <w:r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Pr="00B2582B">
        <w:rPr>
          <w:rFonts w:ascii="Garamond" w:hAnsi="Garamond" w:cs="Tahoma"/>
          <w:sz w:val="24"/>
          <w:szCs w:val="24"/>
          <w:lang w:val="sq-AL"/>
        </w:rPr>
        <w:t>e para skadimit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kësaj </w:t>
      </w:r>
      <w:r w:rsidR="0078237E" w:rsidRPr="00B2582B">
        <w:rPr>
          <w:rFonts w:ascii="Garamond" w:hAnsi="Garamond" w:cs="Tahoma"/>
          <w:sz w:val="24"/>
          <w:szCs w:val="24"/>
          <w:lang w:val="sq-AL"/>
        </w:rPr>
        <w:t>periudh</w:t>
      </w:r>
      <w:r w:rsidRPr="00B2582B">
        <w:rPr>
          <w:rFonts w:ascii="Garamond" w:hAnsi="Garamond" w:cs="Tahoma"/>
          <w:sz w:val="24"/>
          <w:szCs w:val="24"/>
          <w:lang w:val="sq-AL"/>
        </w:rPr>
        <w:t>e, në përputhje me procedurën e d</w:t>
      </w:r>
      <w:r w:rsidR="00A506EE" w:rsidRPr="00B2582B">
        <w:rPr>
          <w:rFonts w:ascii="Garamond" w:hAnsi="Garamond" w:cs="Tahoma"/>
          <w:sz w:val="24"/>
          <w:szCs w:val="24"/>
          <w:lang w:val="sq-AL"/>
        </w:rPr>
        <w:t>erogimit të</w:t>
      </w:r>
      <w:r w:rsidR="007D295E" w:rsidRPr="00B2582B">
        <w:rPr>
          <w:rFonts w:ascii="Garamond" w:hAnsi="Garamond" w:cs="Tahoma"/>
          <w:sz w:val="24"/>
          <w:szCs w:val="24"/>
          <w:lang w:val="sq-AL"/>
        </w:rPr>
        <w:t xml:space="preserve"> </w:t>
      </w:r>
      <w:r w:rsidR="00A506EE" w:rsidRPr="00B2582B">
        <w:rPr>
          <w:rFonts w:ascii="Garamond" w:hAnsi="Garamond" w:cs="Tahoma"/>
          <w:sz w:val="24"/>
          <w:szCs w:val="24"/>
          <w:lang w:val="sq-AL"/>
        </w:rPr>
        <w:t>përcaktuar në neni</w:t>
      </w:r>
      <w:r w:rsidRPr="00B2582B">
        <w:rPr>
          <w:rFonts w:ascii="Garamond" w:hAnsi="Garamond" w:cs="Tahoma"/>
          <w:sz w:val="24"/>
          <w:szCs w:val="24"/>
          <w:lang w:val="sq-AL"/>
        </w:rPr>
        <w:t>n 50.</w:t>
      </w:r>
    </w:p>
    <w:p w:rsidR="006E31A0" w:rsidRPr="00B2582B" w:rsidRDefault="006E31A0" w:rsidP="00765F0A">
      <w:pPr>
        <w:pStyle w:val="Hapesira7"/>
        <w:rPr>
          <w:lang w:val="sq-AL"/>
        </w:rPr>
      </w:pPr>
    </w:p>
    <w:p w:rsidR="00FE3AA2" w:rsidRPr="00B2582B" w:rsidRDefault="00A506EE" w:rsidP="002954C7">
      <w:pPr>
        <w:pStyle w:val="NeniNr"/>
        <w:keepNext w:val="0"/>
        <w:rPr>
          <w:lang w:val="sq-AL"/>
        </w:rPr>
      </w:pPr>
      <w:r w:rsidRPr="00B2582B">
        <w:rPr>
          <w:lang w:val="sq-AL"/>
        </w:rPr>
        <w:t>Neni</w:t>
      </w:r>
      <w:r w:rsidR="00FE3AA2" w:rsidRPr="00B2582B">
        <w:rPr>
          <w:lang w:val="sq-AL"/>
        </w:rPr>
        <w:t xml:space="preserve"> 25</w:t>
      </w:r>
    </w:p>
    <w:p w:rsidR="00FE3AA2" w:rsidRPr="00B2582B" w:rsidRDefault="00FE3AA2" w:rsidP="002954C7">
      <w:pPr>
        <w:pStyle w:val="NeniTitull"/>
        <w:keepNext w:val="0"/>
        <w:rPr>
          <w:lang w:val="sq-AL"/>
        </w:rPr>
      </w:pPr>
      <w:r w:rsidRPr="00B2582B">
        <w:rPr>
          <w:lang w:val="sq-AL"/>
        </w:rPr>
        <w:t>Njoftimi operacional final</w:t>
      </w:r>
    </w:p>
    <w:p w:rsidR="009A04BD" w:rsidRPr="00B2582B" w:rsidRDefault="009A04BD"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0A18BA" w:rsidRPr="00B2582B">
        <w:rPr>
          <w:rFonts w:ascii="Garamond" w:hAnsi="Garamond" w:cs="Tahoma"/>
          <w:sz w:val="24"/>
          <w:szCs w:val="24"/>
          <w:lang w:val="sq-AL"/>
        </w:rPr>
        <w:t xml:space="preserve"> </w:t>
      </w:r>
      <w:r w:rsidRPr="00B2582B">
        <w:rPr>
          <w:rFonts w:ascii="Garamond" w:hAnsi="Garamond" w:cs="Tahoma"/>
          <w:sz w:val="24"/>
          <w:szCs w:val="24"/>
          <w:lang w:val="sq-AL"/>
        </w:rPr>
        <w:t>Një FON i jep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drejtë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pronarit të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w:t>
      </w:r>
      <w:r w:rsidR="00A506EE" w:rsidRPr="00B2582B">
        <w:rPr>
          <w:rFonts w:ascii="Garamond" w:hAnsi="Garamond" w:cs="Tahoma"/>
          <w:sz w:val="24"/>
          <w:szCs w:val="24"/>
          <w:lang w:val="sq-AL"/>
        </w:rPr>
        <w:t>m ose operatorit të sistemit të</w:t>
      </w:r>
      <w:r w:rsidRPr="00B2582B">
        <w:rPr>
          <w:rFonts w:ascii="Garamond" w:hAnsi="Garamond" w:cs="Tahoma"/>
          <w:sz w:val="24"/>
          <w:szCs w:val="24"/>
          <w:lang w:val="sq-AL"/>
        </w:rPr>
        <w:t xml:space="preserve"> shpërndarjes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lidhur në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transmetim të operoj</w:t>
      </w:r>
      <w:r w:rsidR="00E65CE1" w:rsidRPr="00B2582B">
        <w:rPr>
          <w:rFonts w:ascii="Garamond" w:hAnsi="Garamond" w:cs="Tahoma"/>
          <w:sz w:val="24"/>
          <w:szCs w:val="24"/>
          <w:lang w:val="sq-AL"/>
        </w:rPr>
        <w:t>ë</w:t>
      </w:r>
      <w:r w:rsidRPr="00B2582B">
        <w:rPr>
          <w:rFonts w:ascii="Garamond" w:hAnsi="Garamond" w:cs="Tahoma"/>
          <w:sz w:val="24"/>
          <w:szCs w:val="24"/>
          <w:lang w:val="sq-AL"/>
        </w:rPr>
        <w:t xml:space="preserve"> objektin e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objektin e shpërndarjes të lidhur në transmetim ose sistemin e shpërndarjes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lidhur në</w:t>
      </w:r>
      <w:r w:rsidR="007D295E" w:rsidRPr="00B2582B">
        <w:rPr>
          <w:rFonts w:ascii="Garamond" w:hAnsi="Garamond" w:cs="Tahoma"/>
          <w:sz w:val="24"/>
          <w:szCs w:val="24"/>
          <w:lang w:val="sq-AL"/>
        </w:rPr>
        <w:t xml:space="preserve"> </w:t>
      </w:r>
      <w:r w:rsidR="00572D6E" w:rsidRPr="00B2582B">
        <w:rPr>
          <w:rFonts w:ascii="Garamond" w:hAnsi="Garamond" w:cs="Tahoma"/>
          <w:sz w:val="24"/>
          <w:szCs w:val="24"/>
          <w:lang w:val="sq-AL"/>
        </w:rPr>
        <w:t>transmetim</w:t>
      </w:r>
      <w:r w:rsidRPr="00B2582B">
        <w:rPr>
          <w:rFonts w:ascii="Garamond" w:hAnsi="Garamond" w:cs="Tahoma"/>
          <w:sz w:val="24"/>
          <w:szCs w:val="24"/>
          <w:lang w:val="sq-AL"/>
        </w:rPr>
        <w:t xml:space="preserve"> duke përdorur lidhjen me rrjetin.</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A506EE" w:rsidRPr="00B2582B">
        <w:rPr>
          <w:rFonts w:ascii="Garamond" w:hAnsi="Garamond" w:cs="Tahoma"/>
          <w:sz w:val="24"/>
          <w:szCs w:val="24"/>
          <w:lang w:val="sq-AL"/>
        </w:rPr>
        <w:t xml:space="preserve"> </w:t>
      </w:r>
      <w:r w:rsidR="00A506EE" w:rsidRPr="00B2582B">
        <w:rPr>
          <w:rFonts w:ascii="Garamond" w:hAnsi="Garamond" w:cs="Tahoma"/>
          <w:spacing w:val="-1"/>
          <w:sz w:val="24"/>
          <w:szCs w:val="24"/>
          <w:lang w:val="sq-AL"/>
        </w:rPr>
        <w:t>Një FON do të</w:t>
      </w:r>
      <w:r w:rsidRPr="00B2582B">
        <w:rPr>
          <w:rFonts w:ascii="Garamond" w:hAnsi="Garamond" w:cs="Tahoma"/>
          <w:spacing w:val="-1"/>
          <w:sz w:val="24"/>
          <w:szCs w:val="24"/>
          <w:lang w:val="sq-AL"/>
        </w:rPr>
        <w:t xml:space="preserve"> l</w:t>
      </w:r>
      <w:r w:rsidR="00A506EE" w:rsidRPr="00B2582B">
        <w:rPr>
          <w:rFonts w:ascii="Garamond" w:hAnsi="Garamond" w:cs="Tahoma"/>
          <w:spacing w:val="-1"/>
          <w:sz w:val="24"/>
          <w:szCs w:val="24"/>
          <w:lang w:val="sq-AL"/>
        </w:rPr>
        <w:t>ë</w:t>
      </w:r>
      <w:r w:rsidRPr="00B2582B">
        <w:rPr>
          <w:rFonts w:ascii="Garamond" w:hAnsi="Garamond" w:cs="Tahoma"/>
          <w:spacing w:val="-1"/>
          <w:sz w:val="24"/>
          <w:szCs w:val="24"/>
          <w:lang w:val="sq-AL"/>
        </w:rPr>
        <w:t xml:space="preserve">shohet </w:t>
      </w:r>
      <w:r w:rsidR="007267A7" w:rsidRPr="00B2582B">
        <w:rPr>
          <w:rFonts w:ascii="Garamond" w:hAnsi="Garamond" w:cs="Tahoma"/>
          <w:spacing w:val="-1"/>
          <w:sz w:val="24"/>
          <w:szCs w:val="24"/>
          <w:lang w:val="sq-AL"/>
        </w:rPr>
        <w:t>nga OST-ja respektive</w:t>
      </w:r>
      <w:r w:rsidRPr="00B2582B">
        <w:rPr>
          <w:rFonts w:ascii="Garamond" w:hAnsi="Garamond" w:cs="Tahoma"/>
          <w:spacing w:val="-1"/>
          <w:sz w:val="24"/>
          <w:szCs w:val="24"/>
          <w:lang w:val="sq-AL"/>
        </w:rPr>
        <w:t>, pas heqjes paraprakisht të</w:t>
      </w:r>
      <w:r w:rsidR="007D295E" w:rsidRPr="00B2582B">
        <w:rPr>
          <w:rFonts w:ascii="Garamond" w:hAnsi="Garamond" w:cs="Tahoma"/>
          <w:spacing w:val="-1"/>
          <w:sz w:val="24"/>
          <w:szCs w:val="24"/>
          <w:lang w:val="sq-AL"/>
        </w:rPr>
        <w:t xml:space="preserve"> </w:t>
      </w:r>
      <w:r w:rsidRPr="00B2582B">
        <w:rPr>
          <w:rFonts w:ascii="Garamond" w:hAnsi="Garamond" w:cs="Tahoma"/>
          <w:spacing w:val="-1"/>
          <w:sz w:val="24"/>
          <w:szCs w:val="24"/>
          <w:lang w:val="sq-AL"/>
        </w:rPr>
        <w:t>të</w:t>
      </w:r>
      <w:r w:rsidR="007D295E" w:rsidRPr="00B2582B">
        <w:rPr>
          <w:rFonts w:ascii="Garamond" w:hAnsi="Garamond" w:cs="Tahoma"/>
          <w:spacing w:val="-1"/>
          <w:sz w:val="24"/>
          <w:szCs w:val="24"/>
          <w:lang w:val="sq-AL"/>
        </w:rPr>
        <w:t xml:space="preserve"> </w:t>
      </w:r>
      <w:r w:rsidRPr="00B2582B">
        <w:rPr>
          <w:rFonts w:ascii="Garamond" w:hAnsi="Garamond" w:cs="Tahoma"/>
          <w:spacing w:val="-1"/>
          <w:sz w:val="24"/>
          <w:szCs w:val="24"/>
          <w:lang w:val="sq-AL"/>
        </w:rPr>
        <w:t>gjitha papajtueshmërive t</w:t>
      </w:r>
      <w:r w:rsidR="00A506EE" w:rsidRPr="00B2582B">
        <w:rPr>
          <w:rFonts w:ascii="Garamond" w:hAnsi="Garamond" w:cs="Tahoma"/>
          <w:spacing w:val="-1"/>
          <w:sz w:val="24"/>
          <w:szCs w:val="24"/>
          <w:lang w:val="sq-AL"/>
        </w:rPr>
        <w:t>ë</w:t>
      </w:r>
      <w:r w:rsidR="007D295E" w:rsidRPr="00B2582B">
        <w:rPr>
          <w:rFonts w:ascii="Garamond" w:hAnsi="Garamond" w:cs="Tahoma"/>
          <w:spacing w:val="-1"/>
          <w:sz w:val="24"/>
          <w:szCs w:val="24"/>
          <w:lang w:val="sq-AL"/>
        </w:rPr>
        <w:t xml:space="preserve"> </w:t>
      </w:r>
      <w:r w:rsidR="00A506EE" w:rsidRPr="00B2582B">
        <w:rPr>
          <w:rFonts w:ascii="Garamond" w:hAnsi="Garamond" w:cs="Tahoma"/>
          <w:spacing w:val="-1"/>
          <w:sz w:val="24"/>
          <w:szCs w:val="24"/>
          <w:lang w:val="sq-AL"/>
        </w:rPr>
        <w:t>identifikuara për qëllime të</w:t>
      </w:r>
      <w:r w:rsidRPr="00B2582B">
        <w:rPr>
          <w:rFonts w:ascii="Garamond" w:hAnsi="Garamond" w:cs="Tahoma"/>
          <w:spacing w:val="-1"/>
          <w:sz w:val="24"/>
          <w:szCs w:val="24"/>
          <w:lang w:val="sq-AL"/>
        </w:rPr>
        <w:t xml:space="preserve"> statusit ION dhe në baz</w:t>
      </w:r>
      <w:r w:rsidR="000E71E0" w:rsidRPr="00B2582B">
        <w:rPr>
          <w:rFonts w:ascii="Garamond" w:hAnsi="Garamond" w:cs="Tahoma"/>
          <w:spacing w:val="-1"/>
          <w:sz w:val="24"/>
          <w:szCs w:val="24"/>
          <w:lang w:val="sq-AL"/>
        </w:rPr>
        <w:t>ë</w:t>
      </w:r>
      <w:r w:rsidRPr="00B2582B">
        <w:rPr>
          <w:rFonts w:ascii="Garamond" w:hAnsi="Garamond" w:cs="Tahoma"/>
          <w:spacing w:val="-1"/>
          <w:sz w:val="24"/>
          <w:szCs w:val="24"/>
          <w:lang w:val="sq-AL"/>
        </w:rPr>
        <w:t xml:space="preserve"> të plotësimit me të dh</w:t>
      </w:r>
      <w:r w:rsidR="000E71E0" w:rsidRPr="00B2582B">
        <w:rPr>
          <w:rFonts w:ascii="Garamond" w:hAnsi="Garamond" w:cs="Tahoma"/>
          <w:spacing w:val="-1"/>
          <w:sz w:val="24"/>
          <w:szCs w:val="24"/>
          <w:lang w:val="sq-AL"/>
        </w:rPr>
        <w:t>ë</w:t>
      </w:r>
      <w:r w:rsidRPr="00B2582B">
        <w:rPr>
          <w:rFonts w:ascii="Garamond" w:hAnsi="Garamond" w:cs="Tahoma"/>
          <w:spacing w:val="-1"/>
          <w:sz w:val="24"/>
          <w:szCs w:val="24"/>
          <w:lang w:val="sq-AL"/>
        </w:rPr>
        <w:t xml:space="preserve">na të procesit të rishikimit të studimit </w:t>
      </w:r>
      <w:r w:rsidR="000E71E0" w:rsidRPr="00B2582B">
        <w:rPr>
          <w:rFonts w:ascii="Garamond" w:hAnsi="Garamond" w:cs="Tahoma"/>
          <w:spacing w:val="-1"/>
          <w:sz w:val="24"/>
          <w:szCs w:val="24"/>
          <w:lang w:val="sq-AL"/>
        </w:rPr>
        <w:t>siç</w:t>
      </w:r>
      <w:r w:rsidRPr="00B2582B">
        <w:rPr>
          <w:rFonts w:ascii="Garamond" w:hAnsi="Garamond" w:cs="Tahoma"/>
          <w:spacing w:val="-1"/>
          <w:sz w:val="24"/>
          <w:szCs w:val="24"/>
          <w:lang w:val="sq-AL"/>
        </w:rPr>
        <w:t xml:space="preserve"> kërkohet nga ky </w:t>
      </w:r>
      <w:r w:rsidR="000E71E0" w:rsidRPr="00B2582B">
        <w:rPr>
          <w:rFonts w:ascii="Garamond" w:hAnsi="Garamond" w:cs="Tahoma"/>
          <w:spacing w:val="-1"/>
          <w:sz w:val="24"/>
          <w:szCs w:val="24"/>
          <w:lang w:val="sq-AL"/>
        </w:rPr>
        <w:t>ne</w:t>
      </w:r>
      <w:r w:rsidRPr="00B2582B">
        <w:rPr>
          <w:rFonts w:ascii="Garamond" w:hAnsi="Garamond" w:cs="Tahoma"/>
          <w:spacing w:val="-1"/>
          <w:sz w:val="24"/>
          <w:szCs w:val="24"/>
          <w:lang w:val="sq-AL"/>
        </w:rPr>
        <w:t>n.</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A506EE" w:rsidRPr="00B2582B">
        <w:rPr>
          <w:rFonts w:ascii="Garamond" w:hAnsi="Garamond" w:cs="Tahoma"/>
          <w:sz w:val="24"/>
          <w:szCs w:val="24"/>
          <w:lang w:val="sq-AL"/>
        </w:rPr>
        <w:t xml:space="preserve"> </w:t>
      </w:r>
      <w:r w:rsidRPr="00B2582B">
        <w:rPr>
          <w:rFonts w:ascii="Garamond" w:hAnsi="Garamond" w:cs="Tahoma"/>
          <w:sz w:val="24"/>
          <w:szCs w:val="24"/>
          <w:lang w:val="sq-AL"/>
        </w:rPr>
        <w:t>Për qëllime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dh</w:t>
      </w:r>
      <w:r w:rsidR="000E71E0" w:rsidRPr="00B2582B">
        <w:rPr>
          <w:rFonts w:ascii="Garamond" w:hAnsi="Garamond" w:cs="Tahoma"/>
          <w:sz w:val="24"/>
          <w:szCs w:val="24"/>
          <w:lang w:val="sq-AL"/>
        </w:rPr>
        <w:t>ë</w:t>
      </w:r>
      <w:r w:rsidRPr="00B2582B">
        <w:rPr>
          <w:rFonts w:ascii="Garamond" w:hAnsi="Garamond" w:cs="Tahoma"/>
          <w:sz w:val="24"/>
          <w:szCs w:val="24"/>
          <w:lang w:val="sq-AL"/>
        </w:rPr>
        <w:t xml:space="preserve">nave dhe rishikimit të studimit, pronari i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operatori i sistemit të shpërndarjes të lidhur në transmetim duhet e paraqesin për OST</w:t>
      </w:r>
      <w:r w:rsidR="000E71E0" w:rsidRPr="00B2582B">
        <w:rPr>
          <w:rFonts w:ascii="Garamond" w:hAnsi="Garamond" w:cs="Tahoma"/>
          <w:sz w:val="24"/>
          <w:szCs w:val="24"/>
          <w:lang w:val="sq-AL"/>
        </w:rPr>
        <w:t xml:space="preserve">-në </w:t>
      </w:r>
      <w:r w:rsidRPr="00B2582B">
        <w:rPr>
          <w:rFonts w:ascii="Garamond" w:hAnsi="Garamond" w:cs="Tahoma"/>
          <w:sz w:val="24"/>
          <w:szCs w:val="24"/>
          <w:lang w:val="sq-AL"/>
        </w:rPr>
        <w:t>respektive</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si m</w:t>
      </w:r>
      <w:r w:rsidR="00A506EE" w:rsidRPr="00B2582B">
        <w:rPr>
          <w:rFonts w:ascii="Garamond" w:hAnsi="Garamond" w:cs="Tahoma"/>
          <w:sz w:val="24"/>
          <w:szCs w:val="24"/>
          <w:lang w:val="sq-AL"/>
        </w:rPr>
        <w:t>ë</w:t>
      </w:r>
      <w:r w:rsidR="000E71E0" w:rsidRPr="00B2582B">
        <w:rPr>
          <w:rFonts w:ascii="Garamond" w:hAnsi="Garamond" w:cs="Tahoma"/>
          <w:sz w:val="24"/>
          <w:szCs w:val="24"/>
          <w:lang w:val="sq-AL"/>
        </w:rPr>
        <w:t xml:space="preserve"> poshtë</w:t>
      </w:r>
      <w:r w:rsidRPr="00B2582B">
        <w:rPr>
          <w:rFonts w:ascii="Garamond" w:hAnsi="Garamond" w:cs="Tahoma"/>
          <w:sz w:val="24"/>
          <w:szCs w:val="24"/>
          <w:lang w:val="sq-AL"/>
        </w:rPr>
        <w:t>:</w:t>
      </w:r>
    </w:p>
    <w:p w:rsidR="00FE3AA2" w:rsidRPr="00B2582B" w:rsidRDefault="000A18BA" w:rsidP="002954C7">
      <w:pPr>
        <w:pStyle w:val="ListParagraph"/>
        <w:widowControl w:val="0"/>
        <w:numPr>
          <w:ilvl w:val="0"/>
          <w:numId w:val="5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Deklaratë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detajuar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pajtueshmërisë; dhe</w:t>
      </w:r>
    </w:p>
    <w:p w:rsidR="00FE3AA2" w:rsidRPr="00B2582B" w:rsidRDefault="000A18BA" w:rsidP="002954C7">
      <w:pPr>
        <w:pStyle w:val="ListParagraph"/>
        <w:widowControl w:val="0"/>
        <w:numPr>
          <w:ilvl w:val="0"/>
          <w:numId w:val="5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64126B" w:rsidRPr="00B2582B">
        <w:rPr>
          <w:rFonts w:ascii="Garamond" w:hAnsi="Garamond" w:cs="Tahoma"/>
          <w:spacing w:val="-4"/>
          <w:sz w:val="24"/>
          <w:szCs w:val="24"/>
          <w:lang w:val="sq-AL"/>
        </w:rPr>
        <w:t>P</w:t>
      </w:r>
      <w:r w:rsidR="00FE3AA2" w:rsidRPr="00B2582B">
        <w:rPr>
          <w:rFonts w:ascii="Garamond" w:hAnsi="Garamond" w:cs="Tahoma"/>
          <w:spacing w:val="-4"/>
          <w:sz w:val="24"/>
          <w:szCs w:val="24"/>
          <w:lang w:val="sq-AL"/>
        </w:rPr>
        <w:t>ërdit</w:t>
      </w:r>
      <w:r w:rsidR="0064126B"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sim të të dh</w:t>
      </w:r>
      <w:r w:rsidR="0064126B"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nave tekn</w:t>
      </w:r>
      <w:r w:rsidRPr="00B2582B">
        <w:rPr>
          <w:rFonts w:ascii="Garamond" w:hAnsi="Garamond" w:cs="Tahoma"/>
          <w:spacing w:val="-4"/>
          <w:sz w:val="24"/>
          <w:szCs w:val="24"/>
          <w:lang w:val="sq-AL"/>
        </w:rPr>
        <w:t xml:space="preserve">ike të zbatueshme, modeleve të </w:t>
      </w:r>
      <w:r w:rsidR="00FE3AA2" w:rsidRPr="00B2582B">
        <w:rPr>
          <w:rFonts w:ascii="Garamond" w:hAnsi="Garamond" w:cs="Tahoma"/>
          <w:spacing w:val="-4"/>
          <w:sz w:val="24"/>
          <w:szCs w:val="24"/>
          <w:lang w:val="sq-AL"/>
        </w:rPr>
        <w:t>simulimit dhe studimeve si referoh</w:t>
      </w:r>
      <w:r w:rsidRPr="00B2582B">
        <w:rPr>
          <w:rFonts w:ascii="Garamond" w:hAnsi="Garamond" w:cs="Tahoma"/>
          <w:spacing w:val="-4"/>
          <w:sz w:val="24"/>
          <w:szCs w:val="24"/>
          <w:lang w:val="sq-AL"/>
        </w:rPr>
        <w:t>et në pikat (b),</w:t>
      </w:r>
      <w:r w:rsidR="00572D6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(d) dhe (e)</w:t>
      </w:r>
      <w:r w:rsidR="00572D6E"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të nenit</w:t>
      </w:r>
      <w:r w:rsidR="00FE3AA2" w:rsidRPr="00B2582B">
        <w:rPr>
          <w:rFonts w:ascii="Garamond" w:hAnsi="Garamond" w:cs="Tahoma"/>
          <w:spacing w:val="-4"/>
          <w:sz w:val="24"/>
          <w:szCs w:val="24"/>
          <w:lang w:val="sq-AL"/>
        </w:rPr>
        <w:t xml:space="preserve"> 24(3), përfshir</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përdorimin e vl</w:t>
      </w:r>
      <w:r w:rsidRPr="00B2582B">
        <w:rPr>
          <w:rFonts w:ascii="Garamond" w:hAnsi="Garamond" w:cs="Tahoma"/>
          <w:spacing w:val="-4"/>
          <w:sz w:val="24"/>
          <w:szCs w:val="24"/>
          <w:lang w:val="sq-AL"/>
        </w:rPr>
        <w:t>erave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matjeve aktuale gjatë</w:t>
      </w:r>
      <w:r w:rsidR="00FE3AA2" w:rsidRPr="00B2582B">
        <w:rPr>
          <w:rFonts w:ascii="Garamond" w:hAnsi="Garamond" w:cs="Tahoma"/>
          <w:spacing w:val="-4"/>
          <w:sz w:val="24"/>
          <w:szCs w:val="24"/>
          <w:lang w:val="sq-AL"/>
        </w:rPr>
        <w:t xml:space="preserve"> testimit.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4.</w:t>
      </w:r>
      <w:r w:rsidRPr="00B2582B">
        <w:rPr>
          <w:rFonts w:ascii="Garamond" w:hAnsi="Garamond" w:cs="Tahoma"/>
          <w:spacing w:val="-4"/>
          <w:sz w:val="24"/>
          <w:szCs w:val="24"/>
          <w:lang w:val="sq-AL"/>
        </w:rPr>
        <w:tab/>
      </w:r>
      <w:r w:rsidR="000A18BA" w:rsidRPr="00B2582B">
        <w:rPr>
          <w:rFonts w:ascii="Garamond" w:hAnsi="Garamond" w:cs="Tahoma"/>
          <w:spacing w:val="-4"/>
          <w:sz w:val="24"/>
          <w:szCs w:val="24"/>
          <w:lang w:val="sq-AL"/>
        </w:rPr>
        <w:t xml:space="preserve"> Nëse</w:t>
      </w:r>
      <w:r w:rsidR="007D78B7" w:rsidRPr="00B2582B">
        <w:rPr>
          <w:rFonts w:ascii="Garamond" w:hAnsi="Garamond" w:cs="Tahoma"/>
          <w:spacing w:val="-4"/>
          <w:sz w:val="24"/>
          <w:szCs w:val="24"/>
          <w:lang w:val="sq-AL"/>
        </w:rPr>
        <w:t xml:space="preserve"> është</w:t>
      </w:r>
      <w:r w:rsidRPr="00B2582B">
        <w:rPr>
          <w:rFonts w:ascii="Garamond" w:hAnsi="Garamond" w:cs="Tahoma"/>
          <w:spacing w:val="-4"/>
          <w:sz w:val="24"/>
          <w:szCs w:val="24"/>
          <w:lang w:val="sq-AL"/>
        </w:rPr>
        <w:t xml:space="preserve"> </w:t>
      </w:r>
      <w:r w:rsidR="000A18BA" w:rsidRPr="00B2582B">
        <w:rPr>
          <w:rFonts w:ascii="Garamond" w:hAnsi="Garamond" w:cs="Tahoma"/>
          <w:spacing w:val="-4"/>
          <w:sz w:val="24"/>
          <w:szCs w:val="24"/>
          <w:lang w:val="sq-AL"/>
        </w:rPr>
        <w:t>i</w:t>
      </w:r>
      <w:r w:rsidRPr="00B2582B">
        <w:rPr>
          <w:rFonts w:ascii="Garamond" w:hAnsi="Garamond" w:cs="Tahoma"/>
          <w:spacing w:val="-4"/>
          <w:sz w:val="24"/>
          <w:szCs w:val="24"/>
          <w:lang w:val="sq-AL"/>
        </w:rPr>
        <w:t>dentifikuar papajtueshmëri në lidhje me lëshimin e FON</w:t>
      </w:r>
      <w:r w:rsidR="00572D6E" w:rsidRPr="00B2582B">
        <w:rPr>
          <w:rFonts w:ascii="Garamond" w:hAnsi="Garamond" w:cs="Tahoma"/>
          <w:spacing w:val="-4"/>
          <w:sz w:val="24"/>
          <w:szCs w:val="24"/>
          <w:lang w:val="sq-AL"/>
        </w:rPr>
        <w:t>-së</w:t>
      </w:r>
      <w:r w:rsidRPr="00B2582B">
        <w:rPr>
          <w:rFonts w:ascii="Garamond" w:hAnsi="Garamond" w:cs="Tahoma"/>
          <w:spacing w:val="-4"/>
          <w:sz w:val="24"/>
          <w:szCs w:val="24"/>
          <w:lang w:val="sq-AL"/>
        </w:rPr>
        <w:t>, mund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jepet një derogim me anë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kërkesës </w:t>
      </w:r>
      <w:r w:rsidR="00CA3C30" w:rsidRPr="00B2582B">
        <w:rPr>
          <w:rFonts w:ascii="Garamond" w:hAnsi="Garamond" w:cs="Tahoma"/>
          <w:spacing w:val="-4"/>
          <w:sz w:val="24"/>
          <w:szCs w:val="24"/>
          <w:lang w:val="sq-AL"/>
        </w:rPr>
        <w:t>s</w:t>
      </w:r>
      <w:r w:rsidRPr="00B2582B">
        <w:rPr>
          <w:rFonts w:ascii="Garamond" w:hAnsi="Garamond" w:cs="Tahoma"/>
          <w:spacing w:val="-4"/>
          <w:sz w:val="24"/>
          <w:szCs w:val="24"/>
          <w:lang w:val="sq-AL"/>
        </w:rPr>
        <w: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b</w:t>
      </w:r>
      <w:r w:rsidR="00CA3C30" w:rsidRPr="00B2582B">
        <w:rPr>
          <w:rFonts w:ascii="Garamond" w:hAnsi="Garamond" w:cs="Tahoma"/>
          <w:spacing w:val="-4"/>
          <w:sz w:val="24"/>
          <w:szCs w:val="24"/>
          <w:lang w:val="sq-AL"/>
        </w:rPr>
        <w:t>ë</w:t>
      </w:r>
      <w:r w:rsidRPr="00B2582B">
        <w:rPr>
          <w:rFonts w:ascii="Garamond" w:hAnsi="Garamond" w:cs="Tahoma"/>
          <w:spacing w:val="-4"/>
          <w:sz w:val="24"/>
          <w:szCs w:val="24"/>
          <w:lang w:val="sq-AL"/>
        </w:rPr>
        <w:t>r</w:t>
      </w:r>
      <w:r w:rsidR="00CA3C30"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për OST</w:t>
      </w:r>
      <w:r w:rsidR="00E65CE1" w:rsidRPr="00B2582B">
        <w:rPr>
          <w:rFonts w:ascii="Garamond" w:hAnsi="Garamond" w:cs="Tahoma"/>
          <w:spacing w:val="-4"/>
          <w:sz w:val="24"/>
          <w:szCs w:val="24"/>
          <w:lang w:val="sq-AL"/>
        </w:rPr>
        <w:t>-në</w:t>
      </w:r>
      <w:r w:rsidRPr="00B2582B">
        <w:rPr>
          <w:rFonts w:ascii="Garamond" w:hAnsi="Garamond" w:cs="Tahoma"/>
          <w:spacing w:val="-4"/>
          <w:sz w:val="24"/>
          <w:szCs w:val="24"/>
          <w:lang w:val="sq-AL"/>
        </w:rPr>
        <w:t xml:space="preserve"> respektive, në përputhje me procedurën e derogimeve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përshkruar</w:t>
      </w:r>
      <w:r w:rsidR="00543A66" w:rsidRPr="00B2582B">
        <w:rPr>
          <w:rFonts w:ascii="Garamond" w:hAnsi="Garamond" w:cs="Tahoma"/>
          <w:spacing w:val="-4"/>
          <w:sz w:val="24"/>
          <w:szCs w:val="24"/>
          <w:lang w:val="sq-AL"/>
        </w:rPr>
        <w:t>a</w:t>
      </w:r>
      <w:r w:rsidRPr="00B2582B">
        <w:rPr>
          <w:rFonts w:ascii="Garamond" w:hAnsi="Garamond" w:cs="Tahoma"/>
          <w:spacing w:val="-4"/>
          <w:sz w:val="24"/>
          <w:szCs w:val="24"/>
          <w:lang w:val="sq-AL"/>
        </w:rPr>
        <w:t xml:space="preserve"> në </w:t>
      </w:r>
      <w:r w:rsidR="0064126B" w:rsidRPr="00B2582B">
        <w:rPr>
          <w:rFonts w:ascii="Garamond" w:hAnsi="Garamond" w:cs="Tahoma"/>
          <w:spacing w:val="-4"/>
          <w:sz w:val="24"/>
          <w:szCs w:val="24"/>
          <w:lang w:val="sq-AL"/>
        </w:rPr>
        <w:t>k</w:t>
      </w:r>
      <w:r w:rsidRPr="00B2582B">
        <w:rPr>
          <w:rFonts w:ascii="Garamond" w:hAnsi="Garamond" w:cs="Tahoma"/>
          <w:spacing w:val="-4"/>
          <w:sz w:val="24"/>
          <w:szCs w:val="24"/>
          <w:lang w:val="sq-AL"/>
        </w:rPr>
        <w:t>apitullin 2</w:t>
      </w:r>
      <w:r w:rsidR="00E65CE1"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të </w:t>
      </w:r>
      <w:r w:rsidR="0064126B" w:rsidRPr="00B2582B">
        <w:rPr>
          <w:rFonts w:ascii="Garamond" w:hAnsi="Garamond" w:cs="Tahoma"/>
          <w:spacing w:val="-4"/>
          <w:sz w:val="24"/>
          <w:szCs w:val="24"/>
          <w:lang w:val="sq-AL"/>
        </w:rPr>
        <w:t>t</w:t>
      </w:r>
      <w:r w:rsidRPr="00B2582B">
        <w:rPr>
          <w:rFonts w:ascii="Garamond" w:hAnsi="Garamond" w:cs="Tahoma"/>
          <w:spacing w:val="-4"/>
          <w:sz w:val="24"/>
          <w:szCs w:val="24"/>
          <w:lang w:val="sq-AL"/>
        </w:rPr>
        <w:t>itullit V. Një FON do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lëshohet nga OST</w:t>
      </w:r>
      <w:r w:rsidR="00543A66"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w:t>
      </w:r>
      <w:r w:rsidR="00D8746B" w:rsidRPr="00B2582B">
        <w:rPr>
          <w:rFonts w:ascii="Garamond" w:hAnsi="Garamond" w:cs="Tahoma"/>
          <w:spacing w:val="-4"/>
          <w:sz w:val="24"/>
          <w:szCs w:val="24"/>
          <w:lang w:val="sq-AL"/>
        </w:rPr>
        <w:t>përkatës</w:t>
      </w:r>
      <w:r w:rsidRPr="00B2582B">
        <w:rPr>
          <w:rFonts w:ascii="Garamond" w:hAnsi="Garamond" w:cs="Tahoma"/>
          <w:spacing w:val="-4"/>
          <w:sz w:val="24"/>
          <w:szCs w:val="24"/>
          <w:lang w:val="sq-AL"/>
        </w:rPr>
        <w:t xml:space="preserve">e nëse objekti i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w:t>
      </w:r>
      <w:r w:rsidR="00543A66" w:rsidRPr="00B2582B">
        <w:rPr>
          <w:rFonts w:ascii="Garamond" w:hAnsi="Garamond" w:cs="Tahoma"/>
          <w:spacing w:val="-4"/>
          <w:sz w:val="24"/>
          <w:szCs w:val="24"/>
          <w:lang w:val="sq-AL"/>
        </w:rPr>
        <w:t>në</w:t>
      </w:r>
      <w:r w:rsidRPr="00B2582B">
        <w:rPr>
          <w:rFonts w:ascii="Garamond" w:hAnsi="Garamond" w:cs="Tahoma"/>
          <w:spacing w:val="-4"/>
          <w:sz w:val="24"/>
          <w:szCs w:val="24"/>
          <w:lang w:val="sq-AL"/>
        </w:rPr>
        <w:t xml:space="preserve"> transmetim, objekti i shpërndarjes s</w:t>
      </w:r>
      <w:r w:rsidR="00F86574"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lidhur në transmetim, ose sistemi i shpërndarjes i lidhur në transmetim përmbush dispozitat e derogimit.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pacing w:val="-4"/>
          <w:sz w:val="24"/>
          <w:szCs w:val="24"/>
          <w:lang w:val="sq-AL"/>
        </w:rPr>
        <w:t>Kur një kërkes</w:t>
      </w:r>
      <w:r w:rsidR="000A18BA"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për derogim refuzohet, OST</w:t>
      </w:r>
      <w:r w:rsidR="00E65CE1"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respektive do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ketë të drejtën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refuzoj</w:t>
      </w:r>
      <w:r w:rsidR="00E65CE1"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lejimin e</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operimit të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objektit të shpërndarjes të lidhur në transmetim, ose sistemin e shpërndarjes të lidhur në transmetim deri sa pronari i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ose operatori i sistemit të shpërndarjes të lidhur në transmetim dhe OST</w:t>
      </w:r>
      <w:r w:rsidR="00E65CE1"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respektive të zgjidhin</w:t>
      </w:r>
      <w:r w:rsidRPr="00B2582B">
        <w:rPr>
          <w:rFonts w:ascii="Garamond" w:hAnsi="Garamond" w:cs="Tahoma"/>
          <w:sz w:val="24"/>
          <w:szCs w:val="24"/>
          <w:lang w:val="sq-AL"/>
        </w:rPr>
        <w:t xml:space="preserve"> papajtueshmërinë dhe OST</w:t>
      </w:r>
      <w:r w:rsidR="00E65CE1" w:rsidRPr="00B2582B">
        <w:rPr>
          <w:rFonts w:ascii="Garamond" w:hAnsi="Garamond" w:cs="Tahoma"/>
          <w:sz w:val="24"/>
          <w:szCs w:val="24"/>
          <w:lang w:val="sq-AL"/>
        </w:rPr>
        <w:t>-ja</w:t>
      </w:r>
      <w:r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Pr="00B2582B">
        <w:rPr>
          <w:rFonts w:ascii="Garamond" w:hAnsi="Garamond" w:cs="Tahoma"/>
          <w:sz w:val="24"/>
          <w:szCs w:val="24"/>
          <w:lang w:val="sq-AL"/>
        </w:rPr>
        <w:t>e e konsideron</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objekti i kërkesës i lidhur në transmetim, objekti i shpërndarjes i lidhur në transmetim, ose sistemi i shpërndarjes i lidhur në transmetim</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në pajtueshmëri</w:t>
      </w:r>
      <w:r w:rsidR="00E04281" w:rsidRPr="00B2582B">
        <w:rPr>
          <w:rFonts w:ascii="Garamond" w:hAnsi="Garamond" w:cs="Tahoma"/>
          <w:sz w:val="24"/>
          <w:szCs w:val="24"/>
          <w:lang w:val="sq-AL"/>
        </w:rPr>
        <w:t xml:space="preserve"> me këtë </w:t>
      </w:r>
      <w:r w:rsidRPr="00B2582B">
        <w:rPr>
          <w:rFonts w:ascii="Garamond" w:hAnsi="Garamond" w:cs="Tahoma"/>
          <w:sz w:val="24"/>
          <w:szCs w:val="24"/>
          <w:lang w:val="sq-AL"/>
        </w:rPr>
        <w:t>Rregullore.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Nëse OST</w:t>
      </w:r>
      <w:r w:rsidR="00E65CE1" w:rsidRPr="00B2582B">
        <w:rPr>
          <w:rFonts w:ascii="Garamond" w:hAnsi="Garamond" w:cs="Tahoma"/>
          <w:sz w:val="24"/>
          <w:szCs w:val="24"/>
          <w:lang w:val="sq-AL"/>
        </w:rPr>
        <w:t>-ja</w:t>
      </w:r>
      <w:r w:rsidRPr="00B2582B">
        <w:rPr>
          <w:rFonts w:ascii="Garamond" w:hAnsi="Garamond" w:cs="Tahoma"/>
          <w:sz w:val="24"/>
          <w:szCs w:val="24"/>
          <w:lang w:val="sq-AL"/>
        </w:rPr>
        <w:t xml:space="preserve"> respektive dhe pronari i objektit të</w:t>
      </w:r>
      <w:r w:rsidR="007D295E" w:rsidRPr="00B2582B">
        <w:rPr>
          <w:rFonts w:ascii="Garamond" w:hAnsi="Garamond" w:cs="Tahoma"/>
          <w:sz w:val="24"/>
          <w:szCs w:val="24"/>
          <w:lang w:val="sq-AL"/>
        </w:rPr>
        <w:t xml:space="preserve">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operatori i sistemit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shpërndarjes të lidhur në transmetim nuk zgjidhin papajtueshmëritë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brenda kornizës kohore të arsyeshme, por në</w:t>
      </w:r>
      <w:r w:rsidR="00C3024F" w:rsidRPr="00B2582B">
        <w:rPr>
          <w:rFonts w:ascii="Garamond" w:hAnsi="Garamond" w:cs="Tahoma"/>
          <w:sz w:val="24"/>
          <w:szCs w:val="24"/>
          <w:lang w:val="sq-AL"/>
        </w:rPr>
        <w:t xml:space="preserve"> çdo </w:t>
      </w:r>
      <w:r w:rsidRPr="00B2582B">
        <w:rPr>
          <w:rFonts w:ascii="Garamond" w:hAnsi="Garamond" w:cs="Tahoma"/>
          <w:sz w:val="24"/>
          <w:szCs w:val="24"/>
          <w:lang w:val="sq-AL"/>
        </w:rPr>
        <w:t>rast jo m</w:t>
      </w:r>
      <w:r w:rsidR="00CA3C30" w:rsidRPr="00B2582B">
        <w:rPr>
          <w:rFonts w:ascii="Garamond" w:hAnsi="Garamond" w:cs="Tahoma"/>
          <w:sz w:val="24"/>
          <w:szCs w:val="24"/>
          <w:lang w:val="sq-AL"/>
        </w:rPr>
        <w:t>ë</w:t>
      </w:r>
      <w:r w:rsidRPr="00B2582B">
        <w:rPr>
          <w:rFonts w:ascii="Garamond" w:hAnsi="Garamond" w:cs="Tahoma"/>
          <w:sz w:val="24"/>
          <w:szCs w:val="24"/>
          <w:lang w:val="sq-AL"/>
        </w:rPr>
        <w:t xml:space="preserve"> vonë se gjashtë muaj pas njoftimit të refuzimit të kërkesës për derogim,</w:t>
      </w:r>
      <w:r w:rsidR="00C3024F" w:rsidRPr="00B2582B">
        <w:rPr>
          <w:rFonts w:ascii="Garamond" w:hAnsi="Garamond" w:cs="Tahoma"/>
          <w:sz w:val="24"/>
          <w:szCs w:val="24"/>
          <w:lang w:val="sq-AL"/>
        </w:rPr>
        <w:t xml:space="preserve"> çdo </w:t>
      </w:r>
      <w:r w:rsidRPr="00B2582B">
        <w:rPr>
          <w:rFonts w:ascii="Garamond" w:hAnsi="Garamond" w:cs="Tahoma"/>
          <w:sz w:val="24"/>
          <w:szCs w:val="24"/>
          <w:lang w:val="sq-AL"/>
        </w:rPr>
        <w:t>pal</w:t>
      </w:r>
      <w:r w:rsidR="00543A66" w:rsidRPr="00B2582B">
        <w:rPr>
          <w:rFonts w:ascii="Garamond" w:hAnsi="Garamond" w:cs="Tahoma"/>
          <w:sz w:val="24"/>
          <w:szCs w:val="24"/>
          <w:lang w:val="sq-AL"/>
        </w:rPr>
        <w:t>ë</w:t>
      </w:r>
      <w:r w:rsidRPr="00B2582B">
        <w:rPr>
          <w:rFonts w:ascii="Garamond" w:hAnsi="Garamond" w:cs="Tahoma"/>
          <w:sz w:val="24"/>
          <w:szCs w:val="24"/>
          <w:lang w:val="sq-AL"/>
        </w:rPr>
        <w:t xml:space="preserve"> mund ta referoj</w:t>
      </w:r>
      <w:r w:rsidR="00E65CE1" w:rsidRPr="00B2582B">
        <w:rPr>
          <w:rFonts w:ascii="Garamond" w:hAnsi="Garamond" w:cs="Tahoma"/>
          <w:sz w:val="24"/>
          <w:szCs w:val="24"/>
          <w:lang w:val="sq-AL"/>
        </w:rPr>
        <w:t>ë</w:t>
      </w:r>
      <w:r w:rsidRPr="00B2582B">
        <w:rPr>
          <w:rFonts w:ascii="Garamond" w:hAnsi="Garamond" w:cs="Tahoma"/>
          <w:sz w:val="24"/>
          <w:szCs w:val="24"/>
          <w:lang w:val="sq-AL"/>
        </w:rPr>
        <w:t xml:space="preserve"> çështjen për vendim në autoritetin rregullator. </w:t>
      </w:r>
    </w:p>
    <w:p w:rsidR="002954C7" w:rsidRPr="00B2582B" w:rsidRDefault="002954C7" w:rsidP="00765F0A">
      <w:pPr>
        <w:pStyle w:val="Hapesira7"/>
        <w:rPr>
          <w:lang w:val="sq-AL"/>
        </w:rPr>
      </w:pPr>
    </w:p>
    <w:p w:rsidR="00FE3AA2" w:rsidRPr="00B2582B" w:rsidRDefault="00A506EE" w:rsidP="002954C7">
      <w:pPr>
        <w:pStyle w:val="NeniNr"/>
        <w:keepNext w:val="0"/>
        <w:rPr>
          <w:lang w:val="sq-AL"/>
        </w:rPr>
      </w:pPr>
      <w:r w:rsidRPr="00B2582B">
        <w:rPr>
          <w:lang w:val="sq-AL"/>
        </w:rPr>
        <w:t>Neni</w:t>
      </w:r>
      <w:r w:rsidR="000A18BA" w:rsidRPr="00B2582B">
        <w:rPr>
          <w:lang w:val="sq-AL"/>
        </w:rPr>
        <w:t xml:space="preserve"> </w:t>
      </w:r>
      <w:r w:rsidR="00FE3AA2" w:rsidRPr="00B2582B">
        <w:rPr>
          <w:lang w:val="sq-AL"/>
        </w:rPr>
        <w:t>26</w:t>
      </w:r>
    </w:p>
    <w:p w:rsidR="00FE3AA2" w:rsidRPr="00B2582B" w:rsidRDefault="00FE3AA2" w:rsidP="002954C7">
      <w:pPr>
        <w:pStyle w:val="NeniTitull"/>
        <w:keepNext w:val="0"/>
        <w:rPr>
          <w:lang w:val="sq-AL"/>
        </w:rPr>
      </w:pPr>
      <w:r w:rsidRPr="00B2582B">
        <w:rPr>
          <w:lang w:val="sq-AL"/>
        </w:rPr>
        <w:t>Njoftimi operacional i kufizuar</w:t>
      </w:r>
    </w:p>
    <w:p w:rsidR="002954C7" w:rsidRPr="00B2582B" w:rsidRDefault="002954C7" w:rsidP="00765F0A">
      <w:pPr>
        <w:pStyle w:val="Hapesira7"/>
        <w:rPr>
          <w:lang w:val="sq-AL"/>
        </w:rPr>
      </w:pP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1.</w:t>
      </w:r>
      <w:r w:rsidRPr="00B2582B">
        <w:rPr>
          <w:rFonts w:ascii="Garamond" w:hAnsi="Garamond" w:cs="Tahoma"/>
          <w:spacing w:val="-4"/>
          <w:sz w:val="24"/>
          <w:szCs w:val="24"/>
          <w:lang w:val="sq-AL"/>
        </w:rPr>
        <w:tab/>
      </w:r>
      <w:r w:rsidR="000A18BA"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Pronari i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të cilit i</w:t>
      </w:r>
      <w:r w:rsidR="007D78B7" w:rsidRPr="00B2582B">
        <w:rPr>
          <w:rFonts w:ascii="Garamond" w:hAnsi="Garamond" w:cs="Tahoma"/>
          <w:spacing w:val="-4"/>
          <w:sz w:val="24"/>
          <w:szCs w:val="24"/>
          <w:lang w:val="sq-AL"/>
        </w:rPr>
        <w:t xml:space="preserve"> është</w:t>
      </w:r>
      <w:r w:rsidRPr="00B2582B">
        <w:rPr>
          <w:rFonts w:ascii="Garamond" w:hAnsi="Garamond" w:cs="Tahoma"/>
          <w:spacing w:val="-4"/>
          <w:sz w:val="24"/>
          <w:szCs w:val="24"/>
          <w:lang w:val="sq-AL"/>
        </w:rPr>
        <w:t xml:space="preserve"> dh</w:t>
      </w:r>
      <w:r w:rsidR="00E65CE1" w:rsidRPr="00B2582B">
        <w:rPr>
          <w:rFonts w:ascii="Garamond" w:hAnsi="Garamond" w:cs="Tahoma"/>
          <w:spacing w:val="-4"/>
          <w:sz w:val="24"/>
          <w:szCs w:val="24"/>
          <w:lang w:val="sq-AL"/>
        </w:rPr>
        <w:t>ë</w:t>
      </w:r>
      <w:r w:rsidRPr="00B2582B">
        <w:rPr>
          <w:rFonts w:ascii="Garamond" w:hAnsi="Garamond" w:cs="Tahoma"/>
          <w:spacing w:val="-4"/>
          <w:sz w:val="24"/>
          <w:szCs w:val="24"/>
          <w:lang w:val="sq-AL"/>
        </w:rPr>
        <w:t>në një FON, duhet të informoj</w:t>
      </w:r>
      <w:r w:rsidR="00E65CE1"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OST</w:t>
      </w:r>
      <w:r w:rsidR="00E65CE1" w:rsidRPr="00B2582B">
        <w:rPr>
          <w:rFonts w:ascii="Garamond" w:hAnsi="Garamond" w:cs="Tahoma"/>
          <w:spacing w:val="-4"/>
          <w:sz w:val="24"/>
          <w:szCs w:val="24"/>
          <w:lang w:val="sq-AL"/>
        </w:rPr>
        <w:t>-në</w:t>
      </w:r>
      <w:r w:rsidRPr="00B2582B">
        <w:rPr>
          <w:rFonts w:ascii="Garamond" w:hAnsi="Garamond" w:cs="Tahoma"/>
          <w:spacing w:val="-4"/>
          <w:sz w:val="24"/>
          <w:szCs w:val="24"/>
          <w:lang w:val="sq-AL"/>
        </w:rPr>
        <w:t xml:space="preserve"> respektive jo m</w:t>
      </w:r>
      <w:r w:rsidR="00E65CE1"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vonë se 24 or</w:t>
      </w:r>
      <w:r w:rsidR="00F86574"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pas incidentit të ndo</w:t>
      </w:r>
      <w:r w:rsidR="00E65CE1" w:rsidRPr="00B2582B">
        <w:rPr>
          <w:rFonts w:ascii="Garamond" w:hAnsi="Garamond" w:cs="Tahoma"/>
          <w:spacing w:val="-4"/>
          <w:sz w:val="24"/>
          <w:szCs w:val="24"/>
          <w:lang w:val="sq-AL"/>
        </w:rPr>
        <w:t>d</w:t>
      </w:r>
      <w:r w:rsidRPr="00B2582B">
        <w:rPr>
          <w:rFonts w:ascii="Garamond" w:hAnsi="Garamond" w:cs="Tahoma"/>
          <w:spacing w:val="-4"/>
          <w:sz w:val="24"/>
          <w:szCs w:val="24"/>
          <w:lang w:val="sq-AL"/>
        </w:rPr>
        <w:t>hur, në rrethanat e m</w:t>
      </w:r>
      <w:r w:rsidR="00E65CE1" w:rsidRPr="00B2582B">
        <w:rPr>
          <w:rFonts w:ascii="Garamond" w:hAnsi="Garamond" w:cs="Tahoma"/>
          <w:spacing w:val="-4"/>
          <w:sz w:val="24"/>
          <w:szCs w:val="24"/>
          <w:lang w:val="sq-AL"/>
        </w:rPr>
        <w:t>ë</w:t>
      </w:r>
      <w:r w:rsidRPr="00B2582B">
        <w:rPr>
          <w:rFonts w:ascii="Garamond" w:hAnsi="Garamond" w:cs="Tahoma"/>
          <w:spacing w:val="-4"/>
          <w:sz w:val="24"/>
          <w:szCs w:val="24"/>
          <w:lang w:val="sq-AL"/>
        </w:rPr>
        <w:t>poshtme:</w:t>
      </w:r>
    </w:p>
    <w:p w:rsidR="00FE3AA2" w:rsidRPr="00B2582B" w:rsidRDefault="000A18BA" w:rsidP="002954C7">
      <w:pPr>
        <w:pStyle w:val="ListParagraph"/>
        <w:widowControl w:val="0"/>
        <w:numPr>
          <w:ilvl w:val="1"/>
          <w:numId w:val="6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Objekti përkohësisht</w:t>
      </w:r>
      <w:r w:rsidR="007D78B7" w:rsidRPr="00B2582B">
        <w:rPr>
          <w:rFonts w:ascii="Garamond" w:hAnsi="Garamond" w:cs="Tahoma"/>
          <w:spacing w:val="-4"/>
          <w:sz w:val="24"/>
          <w:szCs w:val="24"/>
          <w:lang w:val="sq-AL"/>
        </w:rPr>
        <w:t xml:space="preserve"> është</w:t>
      </w:r>
      <w:r w:rsidR="00FE3AA2" w:rsidRPr="00B2582B">
        <w:rPr>
          <w:rFonts w:ascii="Garamond" w:hAnsi="Garamond" w:cs="Tahoma"/>
          <w:spacing w:val="-4"/>
          <w:sz w:val="24"/>
          <w:szCs w:val="24"/>
          <w:lang w:val="sq-AL"/>
        </w:rPr>
        <w:t xml:space="preserve"> subjekt ose i një ndryshimi potencial ose humbjes s</w:t>
      </w:r>
      <w:r w:rsidR="008004FF"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w:t>
      </w:r>
      <w:r w:rsidR="00F23E41" w:rsidRPr="00B2582B">
        <w:rPr>
          <w:rFonts w:ascii="Garamond" w:hAnsi="Garamond" w:cs="Tahoma"/>
          <w:spacing w:val="-4"/>
          <w:sz w:val="24"/>
          <w:szCs w:val="24"/>
          <w:lang w:val="sq-AL"/>
        </w:rPr>
        <w:t>aftës</w:t>
      </w:r>
      <w:r w:rsidR="00FE3AA2" w:rsidRPr="00B2582B">
        <w:rPr>
          <w:rFonts w:ascii="Garamond" w:hAnsi="Garamond" w:cs="Tahoma"/>
          <w:spacing w:val="-4"/>
          <w:sz w:val="24"/>
          <w:szCs w:val="24"/>
          <w:lang w:val="sq-AL"/>
        </w:rPr>
        <w:t>isë</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 xml:space="preserve">prek </w:t>
      </w:r>
      <w:r w:rsidR="00230F03" w:rsidRPr="00B2582B">
        <w:rPr>
          <w:rFonts w:ascii="Garamond" w:hAnsi="Garamond" w:cs="Tahoma"/>
          <w:spacing w:val="-4"/>
          <w:sz w:val="24"/>
          <w:szCs w:val="24"/>
          <w:lang w:val="sq-AL"/>
        </w:rPr>
        <w:t>performancën</w:t>
      </w:r>
      <w:r w:rsidR="00FE3AA2" w:rsidRPr="00B2582B">
        <w:rPr>
          <w:rFonts w:ascii="Garamond" w:hAnsi="Garamond" w:cs="Tahoma"/>
          <w:spacing w:val="-4"/>
          <w:sz w:val="24"/>
          <w:szCs w:val="24"/>
          <w:lang w:val="sq-AL"/>
        </w:rPr>
        <w:t xml:space="preserve">; ose </w:t>
      </w:r>
    </w:p>
    <w:p w:rsidR="00FE3AA2" w:rsidRPr="00B2582B" w:rsidRDefault="000A18BA" w:rsidP="002954C7">
      <w:pPr>
        <w:pStyle w:val="ListParagraph"/>
        <w:widowControl w:val="0"/>
        <w:numPr>
          <w:ilvl w:val="1"/>
          <w:numId w:val="6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7A3599" w:rsidRPr="00B2582B">
        <w:rPr>
          <w:rFonts w:ascii="Garamond" w:hAnsi="Garamond" w:cs="Tahoma"/>
          <w:spacing w:val="-4"/>
          <w:sz w:val="24"/>
          <w:szCs w:val="24"/>
          <w:lang w:val="sq-AL"/>
        </w:rPr>
        <w:t xml:space="preserve">Dështimi </w:t>
      </w:r>
      <w:r w:rsidR="00FE3AA2" w:rsidRPr="00B2582B">
        <w:rPr>
          <w:rFonts w:ascii="Garamond" w:hAnsi="Garamond" w:cs="Tahoma"/>
          <w:spacing w:val="-4"/>
          <w:sz w:val="24"/>
          <w:szCs w:val="24"/>
          <w:lang w:val="sq-AL"/>
        </w:rPr>
        <w:t xml:space="preserve">i </w:t>
      </w:r>
      <w:r w:rsidR="00C64D0F" w:rsidRPr="00B2582B">
        <w:rPr>
          <w:rFonts w:ascii="Garamond" w:hAnsi="Garamond" w:cs="Tahoma"/>
          <w:spacing w:val="-4"/>
          <w:sz w:val="24"/>
          <w:szCs w:val="24"/>
          <w:lang w:val="sq-AL"/>
        </w:rPr>
        <w:t>pajis</w:t>
      </w:r>
      <w:r w:rsidR="00FE3AA2" w:rsidRPr="00B2582B">
        <w:rPr>
          <w:rFonts w:ascii="Garamond" w:hAnsi="Garamond" w:cs="Tahoma"/>
          <w:spacing w:val="-4"/>
          <w:sz w:val="24"/>
          <w:szCs w:val="24"/>
          <w:lang w:val="sq-AL"/>
        </w:rPr>
        <w:t>jes</w:t>
      </w:r>
      <w:r w:rsidR="00145ADD" w:rsidRPr="00B2582B">
        <w:rPr>
          <w:rFonts w:ascii="Garamond" w:hAnsi="Garamond" w:cs="Tahoma"/>
          <w:spacing w:val="-4"/>
          <w:sz w:val="24"/>
          <w:szCs w:val="24"/>
          <w:lang w:val="sq-AL"/>
        </w:rPr>
        <w:t xml:space="preserve"> që </w:t>
      </w:r>
      <w:r w:rsidR="00E65CE1" w:rsidRPr="00B2582B">
        <w:rPr>
          <w:rFonts w:ascii="Garamond" w:hAnsi="Garamond" w:cs="Tahoma"/>
          <w:spacing w:val="-4"/>
          <w:sz w:val="24"/>
          <w:szCs w:val="24"/>
          <w:lang w:val="sq-AL"/>
        </w:rPr>
        <w:t>çon</w:t>
      </w:r>
      <w:r w:rsidR="00FE3AA2" w:rsidRPr="00B2582B">
        <w:rPr>
          <w:rFonts w:ascii="Garamond" w:hAnsi="Garamond" w:cs="Tahoma"/>
          <w:spacing w:val="-4"/>
          <w:sz w:val="24"/>
          <w:szCs w:val="24"/>
          <w:lang w:val="sq-AL"/>
        </w:rPr>
        <w:t xml:space="preserve"> në papajtueshmëri me disa nga kërkesat respektive. </w:t>
      </w:r>
      <w:r w:rsidR="0078237E" w:rsidRPr="00B2582B">
        <w:rPr>
          <w:rFonts w:ascii="Garamond" w:hAnsi="Garamond" w:cs="Tahoma"/>
          <w:spacing w:val="-4"/>
          <w:sz w:val="24"/>
          <w:szCs w:val="24"/>
          <w:lang w:val="sq-AL"/>
        </w:rPr>
        <w:t>Periudh</w:t>
      </w:r>
      <w:r w:rsidR="00F8657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m</w:t>
      </w:r>
      <w:r w:rsidR="00CA3C30"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e gjatë kohe për të informuar OST</w:t>
      </w:r>
      <w:r w:rsidR="00E65CE1" w:rsidRPr="00B2582B">
        <w:rPr>
          <w:rFonts w:ascii="Garamond" w:hAnsi="Garamond" w:cs="Tahoma"/>
          <w:spacing w:val="-4"/>
          <w:sz w:val="24"/>
          <w:szCs w:val="24"/>
          <w:lang w:val="sq-AL"/>
        </w:rPr>
        <w:t>-në</w:t>
      </w:r>
      <w:r w:rsidR="00FE3AA2" w:rsidRPr="00B2582B">
        <w:rPr>
          <w:rFonts w:ascii="Garamond" w:hAnsi="Garamond" w:cs="Tahoma"/>
          <w:spacing w:val="-4"/>
          <w:sz w:val="24"/>
          <w:szCs w:val="24"/>
          <w:lang w:val="sq-AL"/>
        </w:rPr>
        <w:t xml:space="preserve"> respektive mund të dakordohet me pronarin e objektit të </w:t>
      </w:r>
      <w:r w:rsidR="00C4262C" w:rsidRPr="00B2582B">
        <w:rPr>
          <w:rFonts w:ascii="Garamond" w:hAnsi="Garamond" w:cs="Tahoma"/>
          <w:spacing w:val="-4"/>
          <w:sz w:val="24"/>
          <w:szCs w:val="24"/>
          <w:lang w:val="sq-AL"/>
        </w:rPr>
        <w:t>kërkesës së lidhur</w:t>
      </w:r>
      <w:r w:rsidR="00FE3AA2" w:rsidRPr="00B2582B">
        <w:rPr>
          <w:rFonts w:ascii="Garamond" w:hAnsi="Garamond" w:cs="Tahoma"/>
          <w:spacing w:val="-4"/>
          <w:sz w:val="24"/>
          <w:szCs w:val="24"/>
          <w:lang w:val="sq-AL"/>
        </w:rPr>
        <w:t xml:space="preserve"> në transmetim ose operatorin e sistemit të shpërndarjes të lidhur në transmetim në varësi të natyrës s</w:t>
      </w:r>
      <w:r w:rsidR="00F8657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ndryshimeve. </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2.</w:t>
      </w:r>
      <w:r w:rsidRPr="00B2582B">
        <w:rPr>
          <w:rFonts w:ascii="Garamond" w:hAnsi="Garamond" w:cs="Tahoma"/>
          <w:spacing w:val="-4"/>
          <w:sz w:val="24"/>
          <w:szCs w:val="24"/>
          <w:lang w:val="sq-AL"/>
        </w:rPr>
        <w:tab/>
      </w:r>
      <w:r w:rsidR="000A18BA"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Pronari i objektit të kërkesës ose operatori i sistemit të shpërndarjes të lidhur në transmetim duhet të implementojnë për OST</w:t>
      </w:r>
      <w:r w:rsidR="007A3599" w:rsidRPr="00B2582B">
        <w:rPr>
          <w:rFonts w:ascii="Garamond" w:hAnsi="Garamond" w:cs="Tahoma"/>
          <w:spacing w:val="-4"/>
          <w:sz w:val="24"/>
          <w:szCs w:val="24"/>
          <w:lang w:val="sq-AL"/>
        </w:rPr>
        <w:t>-në</w:t>
      </w:r>
      <w:r w:rsidRPr="00B2582B">
        <w:rPr>
          <w:rFonts w:ascii="Garamond" w:hAnsi="Garamond" w:cs="Tahoma"/>
          <w:spacing w:val="-4"/>
          <w:sz w:val="24"/>
          <w:szCs w:val="24"/>
          <w:lang w:val="sq-AL"/>
        </w:rPr>
        <w:t xml:space="preserve"> respektive një njoftim të kufizimit operativ (LON), nëse pronari i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ose operatori i si</w:t>
      </w:r>
      <w:r w:rsidR="00E65CE1" w:rsidRPr="00B2582B">
        <w:rPr>
          <w:rFonts w:ascii="Garamond" w:hAnsi="Garamond" w:cs="Tahoma"/>
          <w:spacing w:val="-4"/>
          <w:sz w:val="24"/>
          <w:szCs w:val="24"/>
          <w:lang w:val="sq-AL"/>
        </w:rPr>
        <w:t>s</w:t>
      </w:r>
      <w:r w:rsidRPr="00B2582B">
        <w:rPr>
          <w:rFonts w:ascii="Garamond" w:hAnsi="Garamond" w:cs="Tahoma"/>
          <w:spacing w:val="-4"/>
          <w:sz w:val="24"/>
          <w:szCs w:val="24"/>
          <w:lang w:val="sq-AL"/>
        </w:rPr>
        <w:t xml:space="preserve">temit të shpërndarjes të lidhur në transmetim </w:t>
      </w:r>
      <w:r w:rsidRPr="00B2582B">
        <w:rPr>
          <w:rStyle w:val="alt-edited"/>
          <w:rFonts w:ascii="Garamond" w:eastAsiaTheme="majorEastAsia" w:hAnsi="Garamond" w:cs="Tahoma"/>
          <w:spacing w:val="-4"/>
          <w:szCs w:val="24"/>
          <w:lang w:val="sq-AL"/>
        </w:rPr>
        <w:t>pret që</w:t>
      </w:r>
      <w:r w:rsidRPr="00B2582B">
        <w:rPr>
          <w:rFonts w:ascii="Garamond" w:hAnsi="Garamond" w:cs="Tahoma"/>
          <w:spacing w:val="-4"/>
          <w:sz w:val="24"/>
          <w:szCs w:val="24"/>
          <w:lang w:val="sq-AL"/>
        </w:rPr>
        <w:t xml:space="preserve"> rrethanat e përshkruara në paragrafin 1 të vazhdojnë për më shumë se tre muaj.</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3.</w:t>
      </w:r>
      <w:r w:rsidRPr="00B2582B">
        <w:rPr>
          <w:rFonts w:ascii="Garamond" w:hAnsi="Garamond" w:cs="Tahoma"/>
          <w:spacing w:val="-4"/>
          <w:sz w:val="24"/>
          <w:szCs w:val="24"/>
          <w:lang w:val="sq-AL"/>
        </w:rPr>
        <w:tab/>
      </w:r>
      <w:r w:rsidR="000A18BA"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Një LON do të lëshohet </w:t>
      </w:r>
      <w:r w:rsidR="007267A7" w:rsidRPr="00B2582B">
        <w:rPr>
          <w:rFonts w:ascii="Garamond" w:hAnsi="Garamond" w:cs="Tahoma"/>
          <w:spacing w:val="-4"/>
          <w:sz w:val="24"/>
          <w:szCs w:val="24"/>
          <w:lang w:val="sq-AL"/>
        </w:rPr>
        <w:t>nga OST-ja respektive</w:t>
      </w:r>
      <w:r w:rsidRPr="00B2582B">
        <w:rPr>
          <w:rFonts w:ascii="Garamond" w:hAnsi="Garamond" w:cs="Tahoma"/>
          <w:spacing w:val="-4"/>
          <w:sz w:val="24"/>
          <w:szCs w:val="24"/>
          <w:lang w:val="sq-AL"/>
        </w:rPr>
        <w:t xml:space="preserve"> dhe do të përmbaj</w:t>
      </w:r>
      <w:r w:rsidR="008004FF"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informacionin i cili do të jetë i identifikueshëm qartësisht mbi:</w:t>
      </w:r>
    </w:p>
    <w:p w:rsidR="00FE3AA2" w:rsidRPr="00B2582B" w:rsidRDefault="00906E66" w:rsidP="002954C7">
      <w:pPr>
        <w:pStyle w:val="ListParagraph"/>
        <w:widowControl w:val="0"/>
        <w:numPr>
          <w:ilvl w:val="1"/>
          <w:numId w:val="6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65CE1" w:rsidRPr="00B2582B">
        <w:rPr>
          <w:rFonts w:ascii="Garamond" w:hAnsi="Garamond" w:cs="Tahoma"/>
          <w:spacing w:val="-4"/>
          <w:sz w:val="24"/>
          <w:szCs w:val="24"/>
          <w:lang w:val="sq-AL"/>
        </w:rPr>
        <w:t xml:space="preserve">Çështjet </w:t>
      </w:r>
      <w:r w:rsidR="00FE3AA2" w:rsidRPr="00B2582B">
        <w:rPr>
          <w:rFonts w:ascii="Garamond" w:hAnsi="Garamond" w:cs="Tahoma"/>
          <w:spacing w:val="-4"/>
          <w:sz w:val="24"/>
          <w:szCs w:val="24"/>
          <w:lang w:val="sq-AL"/>
        </w:rPr>
        <w:t>e pazgjidhura</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justifikojnë dhënien e LON;</w:t>
      </w:r>
    </w:p>
    <w:p w:rsidR="00FE3AA2" w:rsidRPr="00B2582B" w:rsidRDefault="00906E66" w:rsidP="002954C7">
      <w:pPr>
        <w:pStyle w:val="ListParagraph"/>
        <w:widowControl w:val="0"/>
        <w:numPr>
          <w:ilvl w:val="1"/>
          <w:numId w:val="6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65CE1" w:rsidRPr="00B2582B">
        <w:rPr>
          <w:rFonts w:ascii="Garamond" w:hAnsi="Garamond" w:cs="Tahoma"/>
          <w:spacing w:val="-4"/>
          <w:sz w:val="24"/>
          <w:szCs w:val="24"/>
          <w:lang w:val="sq-AL"/>
        </w:rPr>
        <w:t xml:space="preserve">Përgjegjësitë </w:t>
      </w:r>
      <w:r w:rsidR="00FE3AA2" w:rsidRPr="00B2582B">
        <w:rPr>
          <w:rFonts w:ascii="Garamond" w:hAnsi="Garamond" w:cs="Tahoma"/>
          <w:spacing w:val="-4"/>
          <w:sz w:val="24"/>
          <w:szCs w:val="24"/>
          <w:lang w:val="sq-AL"/>
        </w:rPr>
        <w:t>dhe afatet për zgjidhjen e pritshme;</w:t>
      </w:r>
      <w:r w:rsidR="00E65CE1"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dhe</w:t>
      </w:r>
    </w:p>
    <w:p w:rsidR="00FE3AA2" w:rsidRPr="00B2582B" w:rsidRDefault="00906E66" w:rsidP="002954C7">
      <w:pPr>
        <w:pStyle w:val="ListParagraph"/>
        <w:widowControl w:val="0"/>
        <w:numPr>
          <w:ilvl w:val="1"/>
          <w:numId w:val="6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65CE1" w:rsidRPr="00B2582B">
        <w:rPr>
          <w:rFonts w:ascii="Garamond" w:hAnsi="Garamond" w:cs="Tahoma"/>
          <w:spacing w:val="-4"/>
          <w:sz w:val="24"/>
          <w:szCs w:val="24"/>
          <w:lang w:val="sq-AL"/>
        </w:rPr>
        <w:t xml:space="preserve">Kohën </w:t>
      </w:r>
      <w:r w:rsidR="00FE3AA2" w:rsidRPr="00B2582B">
        <w:rPr>
          <w:rFonts w:ascii="Garamond" w:hAnsi="Garamond" w:cs="Tahoma"/>
          <w:spacing w:val="-4"/>
          <w:sz w:val="24"/>
          <w:szCs w:val="24"/>
          <w:lang w:val="sq-AL"/>
        </w:rPr>
        <w:t>maksimale të vlefshmërisë e cila nuk do të kaloj</w:t>
      </w:r>
      <w:r w:rsidR="00E65CE1"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12 muaj. </w:t>
      </w:r>
      <w:r w:rsidR="0078237E" w:rsidRPr="00B2582B">
        <w:rPr>
          <w:rFonts w:ascii="Garamond" w:hAnsi="Garamond" w:cs="Tahoma"/>
          <w:spacing w:val="-4"/>
          <w:sz w:val="24"/>
          <w:szCs w:val="24"/>
          <w:lang w:val="sq-AL"/>
        </w:rPr>
        <w:t>Periudh</w:t>
      </w:r>
      <w:r w:rsidR="00FE3AA2" w:rsidRPr="00B2582B">
        <w:rPr>
          <w:rFonts w:ascii="Garamond" w:hAnsi="Garamond" w:cs="Tahoma"/>
          <w:spacing w:val="-4"/>
          <w:sz w:val="24"/>
          <w:szCs w:val="24"/>
          <w:lang w:val="sq-AL"/>
        </w:rPr>
        <w:t xml:space="preserve">a fillestare e dhënë mund të jetë më e </w:t>
      </w:r>
      <w:r w:rsidR="00C75766" w:rsidRPr="00B2582B">
        <w:rPr>
          <w:rFonts w:ascii="Garamond" w:hAnsi="Garamond" w:cs="Tahoma"/>
          <w:spacing w:val="-4"/>
          <w:sz w:val="24"/>
          <w:szCs w:val="24"/>
          <w:lang w:val="sq-AL"/>
        </w:rPr>
        <w:t>shkurtër</w:t>
      </w:r>
      <w:r w:rsidR="00FE3AA2" w:rsidRPr="00B2582B">
        <w:rPr>
          <w:rFonts w:ascii="Garamond" w:hAnsi="Garamond" w:cs="Tahoma"/>
          <w:spacing w:val="-4"/>
          <w:sz w:val="24"/>
          <w:szCs w:val="24"/>
          <w:lang w:val="sq-AL"/>
        </w:rPr>
        <w:t xml:space="preserve"> me mundësi vazhdimi, nëse janë paraqitur prova të kënaqshme për OST</w:t>
      </w:r>
      <w:r w:rsidR="00E65CE1" w:rsidRPr="00B2582B">
        <w:rPr>
          <w:rFonts w:ascii="Garamond" w:hAnsi="Garamond" w:cs="Tahoma"/>
          <w:spacing w:val="-4"/>
          <w:sz w:val="24"/>
          <w:szCs w:val="24"/>
          <w:lang w:val="sq-AL"/>
        </w:rPr>
        <w:t>-në</w:t>
      </w:r>
      <w:r w:rsidR="00FE3AA2" w:rsidRPr="00B2582B">
        <w:rPr>
          <w:rFonts w:ascii="Garamond" w:hAnsi="Garamond" w:cs="Tahoma"/>
          <w:spacing w:val="-4"/>
          <w:sz w:val="24"/>
          <w:szCs w:val="24"/>
          <w:lang w:val="sq-AL"/>
        </w:rPr>
        <w:t xml:space="preserve"> respek</w:t>
      </w:r>
      <w:r w:rsidR="000A18BA" w:rsidRPr="00B2582B">
        <w:rPr>
          <w:rFonts w:ascii="Garamond" w:hAnsi="Garamond" w:cs="Tahoma"/>
          <w:spacing w:val="-4"/>
          <w:sz w:val="24"/>
          <w:szCs w:val="24"/>
          <w:lang w:val="sq-AL"/>
        </w:rPr>
        <w:t xml:space="preserve">tive duke demonstruar se është </w:t>
      </w:r>
      <w:r w:rsidR="00FE3AA2" w:rsidRPr="00B2582B">
        <w:rPr>
          <w:rFonts w:ascii="Garamond" w:hAnsi="Garamond" w:cs="Tahoma"/>
          <w:spacing w:val="-4"/>
          <w:sz w:val="24"/>
          <w:szCs w:val="24"/>
          <w:lang w:val="sq-AL"/>
        </w:rPr>
        <w:t xml:space="preserve">bërë progres </w:t>
      </w:r>
      <w:r w:rsidR="000A18BA" w:rsidRPr="00B2582B">
        <w:rPr>
          <w:rFonts w:ascii="Garamond" w:hAnsi="Garamond" w:cs="Tahoma"/>
          <w:spacing w:val="-4"/>
          <w:sz w:val="24"/>
          <w:szCs w:val="24"/>
          <w:lang w:val="sq-AL"/>
        </w:rPr>
        <w:t xml:space="preserve">i konsiderueshëm në drejtim të </w:t>
      </w:r>
      <w:r w:rsidR="00FE3AA2" w:rsidRPr="00B2582B">
        <w:rPr>
          <w:rFonts w:ascii="Garamond" w:hAnsi="Garamond" w:cs="Tahoma"/>
          <w:spacing w:val="-4"/>
          <w:sz w:val="24"/>
          <w:szCs w:val="24"/>
          <w:lang w:val="sq-AL"/>
        </w:rPr>
        <w:t>arritjes s</w:t>
      </w:r>
      <w:r w:rsidR="000A18BA"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w:t>
      </w:r>
      <w:r w:rsidR="000A18BA" w:rsidRPr="00B2582B">
        <w:rPr>
          <w:rFonts w:ascii="Garamond" w:hAnsi="Garamond" w:cs="Tahoma"/>
          <w:spacing w:val="-4"/>
          <w:sz w:val="24"/>
          <w:szCs w:val="24"/>
          <w:lang w:val="sq-AL"/>
        </w:rPr>
        <w:t>pajtueshmëris</w:t>
      </w:r>
      <w:r w:rsidR="00E65CE1" w:rsidRPr="00B2582B">
        <w:rPr>
          <w:rFonts w:ascii="Garamond" w:hAnsi="Garamond" w:cs="Tahoma"/>
          <w:spacing w:val="-4"/>
          <w:sz w:val="24"/>
          <w:szCs w:val="24"/>
          <w:lang w:val="sq-AL"/>
        </w:rPr>
        <w:t>ë</w:t>
      </w:r>
      <w:r w:rsidR="000A18BA" w:rsidRPr="00B2582B">
        <w:rPr>
          <w:rFonts w:ascii="Garamond" w:hAnsi="Garamond" w:cs="Tahoma"/>
          <w:spacing w:val="-4"/>
          <w:sz w:val="24"/>
          <w:szCs w:val="24"/>
          <w:lang w:val="sq-AL"/>
        </w:rPr>
        <w:t xml:space="preserve"> së plotë</w:t>
      </w:r>
      <w:r w:rsidR="00FE3AA2" w:rsidRPr="00B2582B">
        <w:rPr>
          <w:rFonts w:ascii="Garamond" w:hAnsi="Garamond" w:cs="Tahoma"/>
          <w:spacing w:val="-4"/>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4.</w:t>
      </w:r>
      <w:r w:rsidRPr="00B2582B">
        <w:rPr>
          <w:rFonts w:ascii="Garamond" w:hAnsi="Garamond" w:cs="Tahoma"/>
          <w:spacing w:val="-4"/>
          <w:sz w:val="24"/>
          <w:szCs w:val="24"/>
          <w:lang w:val="sq-AL"/>
        </w:rPr>
        <w:tab/>
      </w:r>
      <w:r w:rsidR="00906E66" w:rsidRPr="00B2582B">
        <w:rPr>
          <w:rFonts w:ascii="Garamond" w:hAnsi="Garamond" w:cs="Tahoma"/>
          <w:spacing w:val="-4"/>
          <w:sz w:val="24"/>
          <w:szCs w:val="24"/>
          <w:lang w:val="sq-AL"/>
        </w:rPr>
        <w:t xml:space="preserve"> </w:t>
      </w:r>
      <w:r w:rsidRPr="00B2582B">
        <w:rPr>
          <w:rStyle w:val="alt-edited"/>
          <w:rFonts w:ascii="Garamond" w:eastAsiaTheme="majorEastAsia" w:hAnsi="Garamond" w:cs="Tahoma"/>
          <w:spacing w:val="-4"/>
          <w:szCs w:val="24"/>
          <w:lang w:val="sq-AL"/>
        </w:rPr>
        <w:t>FON</w:t>
      </w:r>
      <w:r w:rsidR="00FC139C" w:rsidRPr="00B2582B">
        <w:rPr>
          <w:rStyle w:val="alt-edited"/>
          <w:rFonts w:ascii="Garamond" w:eastAsiaTheme="majorEastAsia" w:hAnsi="Garamond" w:cs="Tahoma"/>
          <w:spacing w:val="-4"/>
          <w:szCs w:val="24"/>
          <w:lang w:val="sq-AL"/>
        </w:rPr>
        <w:t>-i</w:t>
      </w:r>
      <w:r w:rsidR="000A18BA" w:rsidRPr="00B2582B">
        <w:rPr>
          <w:rFonts w:ascii="Garamond" w:hAnsi="Garamond" w:cs="Tahoma"/>
          <w:spacing w:val="-4"/>
          <w:sz w:val="24"/>
          <w:szCs w:val="24"/>
          <w:lang w:val="sq-AL"/>
        </w:rPr>
        <w:t xml:space="preserve"> do të pezullohet gjatë</w:t>
      </w:r>
      <w:r w:rsidRPr="00B2582B">
        <w:rPr>
          <w:rFonts w:ascii="Garamond" w:hAnsi="Garamond" w:cs="Tahoma"/>
          <w:spacing w:val="-4"/>
          <w:sz w:val="24"/>
          <w:szCs w:val="24"/>
          <w:lang w:val="sq-AL"/>
        </w:rPr>
        <w:t xml:space="preserve"> p</w:t>
      </w:r>
      <w:r w:rsidR="000A18BA" w:rsidRPr="00B2582B">
        <w:rPr>
          <w:rFonts w:ascii="Garamond" w:hAnsi="Garamond" w:cs="Tahoma"/>
          <w:spacing w:val="-4"/>
          <w:sz w:val="24"/>
          <w:szCs w:val="24"/>
          <w:lang w:val="sq-AL"/>
        </w:rPr>
        <w:t>e</w:t>
      </w:r>
      <w:r w:rsidRPr="00B2582B">
        <w:rPr>
          <w:rFonts w:ascii="Garamond" w:hAnsi="Garamond" w:cs="Tahoma"/>
          <w:spacing w:val="-4"/>
          <w:sz w:val="24"/>
          <w:szCs w:val="24"/>
          <w:lang w:val="sq-AL"/>
        </w:rPr>
        <w:t xml:space="preserve">riudhës së vlefshmërisë së </w:t>
      </w:r>
      <w:r w:rsidRPr="00B2582B">
        <w:rPr>
          <w:rStyle w:val="alt-edited"/>
          <w:rFonts w:ascii="Garamond" w:eastAsiaTheme="majorEastAsia" w:hAnsi="Garamond" w:cs="Tahoma"/>
          <w:spacing w:val="-4"/>
          <w:szCs w:val="24"/>
          <w:lang w:val="sq-AL"/>
        </w:rPr>
        <w:t>LON</w:t>
      </w:r>
      <w:r w:rsidRPr="00B2582B">
        <w:rPr>
          <w:rFonts w:ascii="Garamond" w:hAnsi="Garamond" w:cs="Tahoma"/>
          <w:spacing w:val="-4"/>
          <w:sz w:val="24"/>
          <w:szCs w:val="24"/>
          <w:lang w:val="sq-AL"/>
        </w:rPr>
        <w:t xml:space="preserve"> në lidhje me </w:t>
      </w:r>
      <w:r w:rsidRPr="00B2582B">
        <w:rPr>
          <w:rStyle w:val="alt-edited"/>
          <w:rFonts w:ascii="Garamond" w:eastAsiaTheme="majorEastAsia" w:hAnsi="Garamond" w:cs="Tahoma"/>
          <w:spacing w:val="-4"/>
          <w:szCs w:val="24"/>
          <w:lang w:val="sq-AL"/>
        </w:rPr>
        <w:t>artikuj</w:t>
      </w:r>
      <w:r w:rsidR="00CA3C30" w:rsidRPr="00B2582B">
        <w:rPr>
          <w:rStyle w:val="alt-edited"/>
          <w:rFonts w:ascii="Garamond" w:eastAsiaTheme="majorEastAsia" w:hAnsi="Garamond" w:cs="Tahoma"/>
          <w:spacing w:val="-4"/>
          <w:szCs w:val="24"/>
          <w:lang w:val="sq-AL"/>
        </w:rPr>
        <w:t>t</w:t>
      </w:r>
      <w:r w:rsidR="000A18BA" w:rsidRPr="00B2582B">
        <w:rPr>
          <w:rFonts w:ascii="Garamond" w:hAnsi="Garamond" w:cs="Tahoma"/>
          <w:spacing w:val="-4"/>
          <w:sz w:val="24"/>
          <w:szCs w:val="24"/>
          <w:lang w:val="sq-AL"/>
        </w:rPr>
        <w:t xml:space="preserve"> për të</w:t>
      </w:r>
      <w:r w:rsidRPr="00B2582B">
        <w:rPr>
          <w:rFonts w:ascii="Garamond" w:hAnsi="Garamond" w:cs="Tahoma"/>
          <w:spacing w:val="-4"/>
          <w:sz w:val="24"/>
          <w:szCs w:val="24"/>
          <w:lang w:val="sq-AL"/>
        </w:rPr>
        <w:t xml:space="preserve"> cil</w:t>
      </w:r>
      <w:r w:rsidR="00CA3C30" w:rsidRPr="00B2582B">
        <w:rPr>
          <w:rFonts w:ascii="Garamond" w:hAnsi="Garamond" w:cs="Tahoma"/>
          <w:spacing w:val="-4"/>
          <w:sz w:val="24"/>
          <w:szCs w:val="24"/>
          <w:lang w:val="sq-AL"/>
        </w:rPr>
        <w:t>ë</w:t>
      </w:r>
      <w:r w:rsidRPr="00B2582B">
        <w:rPr>
          <w:rFonts w:ascii="Garamond" w:hAnsi="Garamond" w:cs="Tahoma"/>
          <w:spacing w:val="-4"/>
          <w:sz w:val="24"/>
          <w:szCs w:val="24"/>
          <w:lang w:val="sq-AL"/>
        </w:rPr>
        <w:t>t është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lëshuar LON</w:t>
      </w:r>
      <w:r w:rsidR="000A18BA" w:rsidRPr="00B2582B">
        <w:rPr>
          <w:rFonts w:ascii="Garamond" w:hAnsi="Garamond" w:cs="Tahoma"/>
          <w:spacing w:val="-4"/>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5.</w:t>
      </w:r>
      <w:r w:rsidRPr="00B2582B">
        <w:rPr>
          <w:rFonts w:ascii="Garamond" w:hAnsi="Garamond" w:cs="Tahoma"/>
          <w:spacing w:val="-4"/>
          <w:sz w:val="24"/>
          <w:szCs w:val="24"/>
          <w:lang w:val="sq-AL"/>
        </w:rPr>
        <w:tab/>
      </w:r>
      <w:r w:rsidR="00906E66"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Zgjatje e mëtejshme e </w:t>
      </w:r>
      <w:r w:rsidR="0078237E" w:rsidRPr="00B2582B">
        <w:rPr>
          <w:rFonts w:ascii="Garamond" w:hAnsi="Garamond" w:cs="Tahoma"/>
          <w:spacing w:val="-4"/>
          <w:sz w:val="24"/>
          <w:szCs w:val="24"/>
          <w:lang w:val="sq-AL"/>
        </w:rPr>
        <w:t>periudh</w:t>
      </w:r>
      <w:r w:rsidRPr="00B2582B">
        <w:rPr>
          <w:rFonts w:ascii="Garamond" w:hAnsi="Garamond" w:cs="Tahoma"/>
          <w:spacing w:val="-4"/>
          <w:sz w:val="24"/>
          <w:szCs w:val="24"/>
          <w:lang w:val="sq-AL"/>
        </w:rPr>
        <w:t xml:space="preserve">ës </w:t>
      </w:r>
      <w:r w:rsidR="000A18BA" w:rsidRPr="00B2582B">
        <w:rPr>
          <w:rFonts w:ascii="Garamond" w:hAnsi="Garamond" w:cs="Tahoma"/>
          <w:spacing w:val="-4"/>
          <w:sz w:val="24"/>
          <w:szCs w:val="24"/>
          <w:lang w:val="sq-AL"/>
        </w:rPr>
        <w:t xml:space="preserve">së vlefshmërisë së LON mund të </w:t>
      </w:r>
      <w:r w:rsidRPr="00B2582B">
        <w:rPr>
          <w:rFonts w:ascii="Garamond" w:hAnsi="Garamond" w:cs="Tahoma"/>
          <w:spacing w:val="-4"/>
          <w:sz w:val="24"/>
          <w:szCs w:val="24"/>
          <w:lang w:val="sq-AL"/>
        </w:rPr>
        <w:t>jepet sipas kërkesës për derogim</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bërë </w:t>
      </w:r>
      <w:r w:rsidR="007267A7" w:rsidRPr="00B2582B">
        <w:rPr>
          <w:rFonts w:ascii="Garamond" w:hAnsi="Garamond" w:cs="Tahoma"/>
          <w:spacing w:val="-4"/>
          <w:sz w:val="24"/>
          <w:szCs w:val="24"/>
          <w:lang w:val="sq-AL"/>
        </w:rPr>
        <w:t>nga OST-ja respektive</w:t>
      </w:r>
      <w:r w:rsidRPr="00B2582B">
        <w:rPr>
          <w:rFonts w:ascii="Garamond" w:hAnsi="Garamond" w:cs="Tahoma"/>
          <w:spacing w:val="-4"/>
          <w:sz w:val="24"/>
          <w:szCs w:val="24"/>
          <w:lang w:val="sq-AL"/>
        </w:rPr>
        <w:t xml:space="preserve"> para skadimit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kësaj </w:t>
      </w:r>
      <w:r w:rsidR="0078237E" w:rsidRPr="00B2582B">
        <w:rPr>
          <w:rFonts w:ascii="Garamond" w:hAnsi="Garamond" w:cs="Tahoma"/>
          <w:spacing w:val="-4"/>
          <w:sz w:val="24"/>
          <w:szCs w:val="24"/>
          <w:lang w:val="sq-AL"/>
        </w:rPr>
        <w:t>periudh</w:t>
      </w:r>
      <w:r w:rsidRPr="00B2582B">
        <w:rPr>
          <w:rFonts w:ascii="Garamond" w:hAnsi="Garamond" w:cs="Tahoma"/>
          <w:spacing w:val="-4"/>
          <w:sz w:val="24"/>
          <w:szCs w:val="24"/>
          <w:lang w:val="sq-AL"/>
        </w:rPr>
        <w:t xml:space="preserve">e, në përputhje me procedurën e derogimit të përshkruar në </w:t>
      </w:r>
      <w:r w:rsidR="00CA3C30" w:rsidRPr="00B2582B">
        <w:rPr>
          <w:rFonts w:ascii="Garamond" w:hAnsi="Garamond" w:cs="Tahoma"/>
          <w:spacing w:val="-4"/>
          <w:sz w:val="24"/>
          <w:szCs w:val="24"/>
          <w:lang w:val="sq-AL"/>
        </w:rPr>
        <w:t xml:space="preserve">kapitullin </w:t>
      </w:r>
      <w:r w:rsidRPr="00B2582B">
        <w:rPr>
          <w:rFonts w:ascii="Garamond" w:hAnsi="Garamond" w:cs="Tahoma"/>
          <w:spacing w:val="-4"/>
          <w:sz w:val="24"/>
          <w:szCs w:val="24"/>
          <w:lang w:val="sq-AL"/>
        </w:rPr>
        <w:t>2</w:t>
      </w:r>
      <w:r w:rsidR="00CA3C30"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00CA3C30" w:rsidRPr="00B2582B">
        <w:rPr>
          <w:rFonts w:ascii="Garamond" w:hAnsi="Garamond" w:cs="Tahoma"/>
          <w:spacing w:val="-4"/>
          <w:sz w:val="24"/>
          <w:szCs w:val="24"/>
          <w:lang w:val="sq-AL"/>
        </w:rPr>
        <w:t xml:space="preserve">titullit </w:t>
      </w:r>
      <w:r w:rsidRPr="00B2582B">
        <w:rPr>
          <w:rFonts w:ascii="Garamond" w:hAnsi="Garamond" w:cs="Tahoma"/>
          <w:spacing w:val="-4"/>
          <w:sz w:val="24"/>
          <w:szCs w:val="24"/>
          <w:lang w:val="sq-AL"/>
        </w:rPr>
        <w:t>V.</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6.</w:t>
      </w:r>
      <w:r w:rsidRPr="00B2582B">
        <w:rPr>
          <w:rFonts w:ascii="Garamond" w:hAnsi="Garamond" w:cs="Tahoma"/>
          <w:spacing w:val="-4"/>
          <w:sz w:val="24"/>
          <w:szCs w:val="24"/>
          <w:lang w:val="sq-AL"/>
        </w:rPr>
        <w:tab/>
      </w:r>
      <w:r w:rsidR="00906E66"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OST</w:t>
      </w:r>
      <w:r w:rsidR="00D63FCA"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respektive</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ka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drejtë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refuzojë lejimin e</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funksionimit të objektit të</w:t>
      </w:r>
      <w:r w:rsidR="007D295E" w:rsidRPr="00B2582B">
        <w:rPr>
          <w:rFonts w:ascii="Garamond" w:hAnsi="Garamond" w:cs="Tahoma"/>
          <w:spacing w:val="-4"/>
          <w:sz w:val="24"/>
          <w:szCs w:val="24"/>
          <w:lang w:val="sq-AL"/>
        </w:rPr>
        <w:t xml:space="preserve">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objektit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shpërndarjes të lidhur në transmetimit</w:t>
      </w:r>
      <w:r w:rsidR="00D8746B"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apo sistemin e shpërndarjes të lidhur në transmetim sapo LON nuk është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më i vlefshëm. Në rast</w:t>
      </w:r>
      <w:r w:rsidR="00780A46" w:rsidRPr="00B2582B">
        <w:rPr>
          <w:rFonts w:ascii="Garamond" w:hAnsi="Garamond" w:cs="Tahoma"/>
          <w:spacing w:val="-4"/>
          <w:sz w:val="24"/>
          <w:szCs w:val="24"/>
          <w:lang w:val="sq-AL"/>
        </w:rPr>
        <w:t>e</w:t>
      </w:r>
      <w:r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tilla, FON bëhet automatikisht i pavlefshëm.</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7.</w:t>
      </w:r>
      <w:r w:rsidRPr="00B2582B">
        <w:rPr>
          <w:rFonts w:ascii="Garamond" w:hAnsi="Garamond" w:cs="Tahoma"/>
          <w:spacing w:val="-4"/>
          <w:sz w:val="24"/>
          <w:szCs w:val="24"/>
          <w:lang w:val="sq-AL"/>
        </w:rPr>
        <w:tab/>
      </w:r>
      <w:r w:rsidR="00906E66"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Nëse OST</w:t>
      </w:r>
      <w:r w:rsidR="00C57CD1" w:rsidRPr="00B2582B">
        <w:rPr>
          <w:rFonts w:ascii="Garamond" w:hAnsi="Garamond" w:cs="Tahoma"/>
          <w:spacing w:val="-4"/>
          <w:sz w:val="24"/>
          <w:szCs w:val="24"/>
          <w:lang w:val="sq-AL"/>
        </w:rPr>
        <w:t>-la</w:t>
      </w:r>
      <w:r w:rsidRPr="00B2582B">
        <w:rPr>
          <w:rFonts w:ascii="Garamond" w:hAnsi="Garamond" w:cs="Tahoma"/>
          <w:spacing w:val="-4"/>
          <w:sz w:val="24"/>
          <w:szCs w:val="24"/>
          <w:lang w:val="sq-AL"/>
        </w:rPr>
        <w:t xml:space="preserve"> respektive nuk i jep një zgjatje të</w:t>
      </w:r>
      <w:r w:rsidR="007D295E" w:rsidRPr="00B2582B">
        <w:rPr>
          <w:rFonts w:ascii="Garamond" w:hAnsi="Garamond" w:cs="Tahoma"/>
          <w:spacing w:val="-4"/>
          <w:sz w:val="24"/>
          <w:szCs w:val="24"/>
          <w:lang w:val="sq-AL"/>
        </w:rPr>
        <w:t xml:space="preserve"> </w:t>
      </w:r>
      <w:r w:rsidR="0078237E" w:rsidRPr="00B2582B">
        <w:rPr>
          <w:rFonts w:ascii="Garamond" w:hAnsi="Garamond" w:cs="Tahoma"/>
          <w:spacing w:val="-4"/>
          <w:sz w:val="24"/>
          <w:szCs w:val="24"/>
          <w:lang w:val="sq-AL"/>
        </w:rPr>
        <w:t>periudh</w:t>
      </w:r>
      <w:r w:rsidRPr="00B2582B">
        <w:rPr>
          <w:rFonts w:ascii="Garamond" w:hAnsi="Garamond" w:cs="Tahoma"/>
          <w:spacing w:val="-4"/>
          <w:sz w:val="24"/>
          <w:szCs w:val="24"/>
          <w:lang w:val="sq-AL"/>
        </w:rPr>
        <w:t>ës së vlefshmërisë së LON në përputhje me paragrafin 5 ose në qoftë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se ajo refuzon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lejojë funksionimin e objektit të</w:t>
      </w:r>
      <w:r w:rsidR="007D295E" w:rsidRPr="00B2582B">
        <w:rPr>
          <w:rFonts w:ascii="Garamond" w:hAnsi="Garamond" w:cs="Tahoma"/>
          <w:spacing w:val="-4"/>
          <w:sz w:val="24"/>
          <w:szCs w:val="24"/>
          <w:lang w:val="sq-AL"/>
        </w:rPr>
        <w:t xml:space="preserve">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objektit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shpërndarjes të lidhur në transmetim,</w:t>
      </w:r>
      <w:r w:rsidR="00C57CD1"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ose sistemi të shpërndarjes të lidhur në transmetim sapo</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lON nuk është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më i vlefshëm në përputhje me paragrafin 6, pronari i </w:t>
      </w:r>
      <w:r w:rsidR="00C57CD1" w:rsidRPr="00B2582B">
        <w:rPr>
          <w:rFonts w:ascii="Garamond" w:hAnsi="Garamond" w:cs="Tahoma"/>
          <w:spacing w:val="-4"/>
          <w:sz w:val="24"/>
          <w:szCs w:val="24"/>
          <w:lang w:val="sq-AL"/>
        </w:rPr>
        <w:t>objektit</w:t>
      </w:r>
      <w:r w:rsidRPr="00B2582B">
        <w:rPr>
          <w:rFonts w:ascii="Garamond" w:hAnsi="Garamond" w:cs="Tahoma"/>
          <w:spacing w:val="-4"/>
          <w:sz w:val="24"/>
          <w:szCs w:val="24"/>
          <w:lang w:val="sq-AL"/>
        </w:rPr>
        <w:t xml:space="preserve">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ose operatori i sistemit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shpërndarjes të lidhur në transmetim mund t</w:t>
      </w:r>
      <w:r w:rsidR="007267A7" w:rsidRPr="00B2582B">
        <w:rPr>
          <w:rFonts w:ascii="Garamond" w:hAnsi="Garamond" w:cs="Tahoma"/>
          <w:spacing w:val="-4"/>
          <w:sz w:val="24"/>
          <w:szCs w:val="24"/>
          <w:lang w:val="sq-AL"/>
        </w:rPr>
        <w:t>’</w:t>
      </w:r>
      <w:r w:rsidRPr="00B2582B">
        <w:rPr>
          <w:rFonts w:ascii="Garamond" w:hAnsi="Garamond" w:cs="Tahoma"/>
          <w:spacing w:val="-4"/>
          <w:sz w:val="24"/>
          <w:szCs w:val="24"/>
          <w:lang w:val="sq-AL"/>
        </w:rPr>
        <w:t>ia referojë çështjen për vendim autoritetit rregullator brenda gjashtë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muajve pas njoftimit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vendimit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OST</w:t>
      </w:r>
      <w:r w:rsidR="00D63FCA" w:rsidRPr="00B2582B">
        <w:rPr>
          <w:rFonts w:ascii="Garamond" w:hAnsi="Garamond" w:cs="Tahoma"/>
          <w:spacing w:val="-4"/>
          <w:sz w:val="24"/>
          <w:szCs w:val="24"/>
          <w:lang w:val="sq-AL"/>
        </w:rPr>
        <w:t>-së</w:t>
      </w:r>
      <w:r w:rsidRPr="00B2582B">
        <w:rPr>
          <w:rFonts w:ascii="Garamond" w:hAnsi="Garamond" w:cs="Tahoma"/>
          <w:spacing w:val="-4"/>
          <w:sz w:val="24"/>
          <w:szCs w:val="24"/>
          <w:lang w:val="sq-AL"/>
        </w:rPr>
        <w:t xml:space="preserve"> </w:t>
      </w:r>
      <w:r w:rsidR="00D8746B" w:rsidRPr="00B2582B">
        <w:rPr>
          <w:rFonts w:ascii="Garamond" w:hAnsi="Garamond" w:cs="Tahoma"/>
          <w:spacing w:val="-4"/>
          <w:sz w:val="24"/>
          <w:szCs w:val="24"/>
          <w:lang w:val="sq-AL"/>
        </w:rPr>
        <w:t>përkatës</w:t>
      </w:r>
      <w:r w:rsidRPr="00B2582B">
        <w:rPr>
          <w:rFonts w:ascii="Garamond" w:hAnsi="Garamond" w:cs="Tahoma"/>
          <w:spacing w:val="-4"/>
          <w:sz w:val="24"/>
          <w:szCs w:val="24"/>
          <w:lang w:val="sq-AL"/>
        </w:rPr>
        <w:t>e.</w:t>
      </w:r>
    </w:p>
    <w:p w:rsidR="00FE3AA2" w:rsidRPr="00B2582B" w:rsidRDefault="00FE3AA2" w:rsidP="00765F0A">
      <w:pPr>
        <w:pStyle w:val="Hapesira7"/>
        <w:rPr>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TITULLI III</w:t>
      </w: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LIDHJA E NJËSIVE TË KËRKESËS TË PËRDORURA NGA OBJEKTI I KËRKESËS OSE SISTEM I MBYLLUR SHPËRNDARJE PËR TË SIGURUAR SHËRBIME TË PËRGJIGJES S</w:t>
      </w:r>
      <w:r w:rsidR="00F86574" w:rsidRPr="00B2582B">
        <w:rPr>
          <w:rFonts w:ascii="Garamond" w:hAnsi="Garamond" w:cs="Tahoma"/>
          <w:sz w:val="24"/>
          <w:szCs w:val="24"/>
          <w:lang w:val="sq-AL"/>
        </w:rPr>
        <w:t>Ë</w:t>
      </w:r>
      <w:r w:rsidRPr="00B2582B">
        <w:rPr>
          <w:rFonts w:ascii="Garamond" w:hAnsi="Garamond" w:cs="Tahoma"/>
          <w:sz w:val="24"/>
          <w:szCs w:val="24"/>
          <w:lang w:val="sq-AL"/>
        </w:rPr>
        <w:t xml:space="preserve"> KËRKESËS PËR </w:t>
      </w:r>
      <w:r w:rsidR="00CB6488" w:rsidRPr="00B2582B">
        <w:rPr>
          <w:rFonts w:ascii="Garamond" w:hAnsi="Garamond" w:cs="Tahoma"/>
          <w:sz w:val="24"/>
          <w:szCs w:val="24"/>
          <w:lang w:val="sq-AL"/>
        </w:rPr>
        <w:t>OPERATORËT</w:t>
      </w:r>
      <w:r w:rsidRPr="00B2582B">
        <w:rPr>
          <w:rFonts w:ascii="Garamond" w:hAnsi="Garamond" w:cs="Tahoma"/>
          <w:sz w:val="24"/>
          <w:szCs w:val="24"/>
          <w:lang w:val="sq-AL"/>
        </w:rPr>
        <w:t xml:space="preserve"> E SISTEMIT</w:t>
      </w:r>
    </w:p>
    <w:p w:rsidR="009A04BD" w:rsidRPr="00B2582B" w:rsidRDefault="009A04BD" w:rsidP="007D4E62">
      <w:pPr>
        <w:pStyle w:val="Hapesira7"/>
        <w:rPr>
          <w:lang w:val="sq-AL"/>
        </w:rPr>
      </w:pPr>
    </w:p>
    <w:p w:rsidR="00FE3AA2" w:rsidRPr="00B2582B" w:rsidRDefault="001E4F9C"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 xml:space="preserve">KAPITULLI </w:t>
      </w:r>
      <w:r w:rsidR="00FE3AA2" w:rsidRPr="00B2582B">
        <w:rPr>
          <w:rFonts w:ascii="Garamond" w:hAnsi="Garamond" w:cs="Tahoma"/>
          <w:sz w:val="24"/>
          <w:szCs w:val="24"/>
          <w:lang w:val="sq-AL"/>
        </w:rPr>
        <w:t>1</w:t>
      </w:r>
    </w:p>
    <w:p w:rsidR="00FE3AA2" w:rsidRPr="00B2582B" w:rsidRDefault="004C73E7"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KËRKESA</w:t>
      </w:r>
      <w:r w:rsidR="00FE3AA2" w:rsidRPr="00B2582B">
        <w:rPr>
          <w:rFonts w:ascii="Garamond" w:hAnsi="Garamond" w:cs="Tahoma"/>
          <w:sz w:val="24"/>
          <w:szCs w:val="24"/>
          <w:lang w:val="sq-AL"/>
        </w:rPr>
        <w:t xml:space="preserve"> TË PËRGJITHSHME</w:t>
      </w:r>
    </w:p>
    <w:p w:rsidR="009A04BD" w:rsidRPr="00B2582B" w:rsidRDefault="009A04BD" w:rsidP="00765F0A">
      <w:pPr>
        <w:pStyle w:val="Hapesira7"/>
        <w:rPr>
          <w:lang w:val="sq-AL"/>
        </w:rPr>
      </w:pPr>
    </w:p>
    <w:p w:rsidR="00FE3AA2" w:rsidRPr="00B2582B" w:rsidRDefault="009A04BD" w:rsidP="002954C7">
      <w:pPr>
        <w:pStyle w:val="NeniNr"/>
        <w:keepNext w:val="0"/>
        <w:rPr>
          <w:lang w:val="sq-AL"/>
        </w:rPr>
      </w:pPr>
      <w:r w:rsidRPr="00B2582B">
        <w:rPr>
          <w:lang w:val="sq-AL"/>
        </w:rPr>
        <w:t xml:space="preserve">Neni </w:t>
      </w:r>
      <w:r w:rsidR="00FE3AA2" w:rsidRPr="00B2582B">
        <w:rPr>
          <w:lang w:val="sq-AL"/>
        </w:rPr>
        <w:t>27</w:t>
      </w:r>
    </w:p>
    <w:p w:rsidR="00FE3AA2" w:rsidRPr="00B2582B" w:rsidRDefault="00FE3AA2" w:rsidP="002954C7">
      <w:pPr>
        <w:pStyle w:val="NeniTitull"/>
        <w:keepNext w:val="0"/>
        <w:rPr>
          <w:lang w:val="sq-AL"/>
        </w:rPr>
      </w:pPr>
      <w:r w:rsidRPr="00B2582B">
        <w:rPr>
          <w:lang w:val="sq-AL"/>
        </w:rPr>
        <w:t>Dispozita të përgjithshme</w:t>
      </w:r>
    </w:p>
    <w:p w:rsidR="00FE3AA2" w:rsidRPr="00B2582B" w:rsidRDefault="00FE3AA2" w:rsidP="00765F0A">
      <w:pPr>
        <w:pStyle w:val="Hapesira7"/>
        <w:rPr>
          <w:lang w:val="sq-AL"/>
        </w:rPr>
      </w:pPr>
    </w:p>
    <w:p w:rsidR="009A04BD"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0A18BA" w:rsidRPr="00B2582B">
        <w:rPr>
          <w:rFonts w:ascii="Garamond" w:hAnsi="Garamond" w:cs="Tahoma"/>
          <w:sz w:val="24"/>
          <w:szCs w:val="24"/>
          <w:lang w:val="sq-AL"/>
        </w:rPr>
        <w:t xml:space="preserve"> </w:t>
      </w:r>
      <w:r w:rsidRPr="00B2582B">
        <w:rPr>
          <w:rFonts w:ascii="Garamond" w:hAnsi="Garamond" w:cs="Tahoma"/>
          <w:sz w:val="24"/>
          <w:szCs w:val="24"/>
          <w:lang w:val="sq-AL"/>
        </w:rPr>
        <w:t>Shërbimet e përgjigjes s</w:t>
      </w:r>
      <w:r w:rsidR="00F86574" w:rsidRPr="00B2582B">
        <w:rPr>
          <w:rFonts w:ascii="Garamond" w:hAnsi="Garamond" w:cs="Tahoma"/>
          <w:sz w:val="24"/>
          <w:szCs w:val="24"/>
          <w:lang w:val="sq-AL"/>
        </w:rPr>
        <w:t>ë</w:t>
      </w:r>
      <w:r w:rsidRPr="00B2582B">
        <w:rPr>
          <w:rFonts w:ascii="Garamond" w:hAnsi="Garamond" w:cs="Tahoma"/>
          <w:sz w:val="24"/>
          <w:szCs w:val="24"/>
          <w:lang w:val="sq-AL"/>
        </w:rPr>
        <w:t xml:space="preserve"> kërkesës të siguruara për </w:t>
      </w:r>
      <w:r w:rsidR="00CB6488" w:rsidRPr="00B2582B">
        <w:rPr>
          <w:rFonts w:ascii="Garamond" w:hAnsi="Garamond" w:cs="Tahoma"/>
          <w:sz w:val="24"/>
          <w:szCs w:val="24"/>
          <w:lang w:val="sq-AL"/>
        </w:rPr>
        <w:t>operatorët</w:t>
      </w:r>
      <w:r w:rsidRPr="00B2582B">
        <w:rPr>
          <w:rFonts w:ascii="Garamond" w:hAnsi="Garamond" w:cs="Tahoma"/>
          <w:sz w:val="24"/>
          <w:szCs w:val="24"/>
          <w:lang w:val="sq-AL"/>
        </w:rPr>
        <w:t xml:space="preserve"> do të dallohen në b</w:t>
      </w:r>
      <w:r w:rsidR="009A04BD" w:rsidRPr="00B2582B">
        <w:rPr>
          <w:rFonts w:ascii="Garamond" w:hAnsi="Garamond" w:cs="Tahoma"/>
          <w:sz w:val="24"/>
          <w:szCs w:val="24"/>
          <w:lang w:val="sq-AL"/>
        </w:rPr>
        <w:t>az</w:t>
      </w:r>
      <w:r w:rsidR="00757AC6" w:rsidRPr="00B2582B">
        <w:rPr>
          <w:rFonts w:ascii="Garamond" w:hAnsi="Garamond" w:cs="Tahoma"/>
          <w:sz w:val="24"/>
          <w:szCs w:val="24"/>
          <w:lang w:val="sq-AL"/>
        </w:rPr>
        <w:t>ë</w:t>
      </w:r>
      <w:r w:rsidR="009A04BD" w:rsidRPr="00B2582B">
        <w:rPr>
          <w:rFonts w:ascii="Garamond" w:hAnsi="Garamond" w:cs="Tahoma"/>
          <w:sz w:val="24"/>
          <w:szCs w:val="24"/>
          <w:lang w:val="sq-AL"/>
        </w:rPr>
        <w:t xml:space="preserve"> të kategorive të m</w:t>
      </w:r>
      <w:r w:rsidR="00757AC6" w:rsidRPr="00B2582B">
        <w:rPr>
          <w:rFonts w:ascii="Garamond" w:hAnsi="Garamond" w:cs="Tahoma"/>
          <w:sz w:val="24"/>
          <w:szCs w:val="24"/>
          <w:lang w:val="sq-AL"/>
        </w:rPr>
        <w:t>ë</w:t>
      </w:r>
      <w:r w:rsidR="009A04BD" w:rsidRPr="00B2582B">
        <w:rPr>
          <w:rFonts w:ascii="Garamond" w:hAnsi="Garamond" w:cs="Tahoma"/>
          <w:sz w:val="24"/>
          <w:szCs w:val="24"/>
          <w:lang w:val="sq-AL"/>
        </w:rPr>
        <w:t>poshtme:</w:t>
      </w:r>
    </w:p>
    <w:p w:rsidR="009A04BD" w:rsidRPr="00B2582B" w:rsidRDefault="00000DE4" w:rsidP="002954C7">
      <w:pPr>
        <w:widowControl w:val="0"/>
        <w:spacing w:after="0" w:line="240" w:lineRule="auto"/>
        <w:rPr>
          <w:rFonts w:ascii="Garamond" w:hAnsi="Garamond" w:cs="Tahoma"/>
          <w:sz w:val="24"/>
          <w:szCs w:val="24"/>
          <w:lang w:val="sq-AL"/>
        </w:rPr>
      </w:pPr>
      <w:r w:rsidRPr="00B2582B">
        <w:rPr>
          <w:rFonts w:ascii="Garamond" w:hAnsi="Garamond" w:cs="Tahoma"/>
          <w:spacing w:val="-1"/>
          <w:sz w:val="24"/>
          <w:szCs w:val="24"/>
          <w:lang w:val="sq-AL"/>
        </w:rPr>
        <w:t>a)</w:t>
      </w:r>
      <w:r w:rsidR="009A04BD" w:rsidRPr="00B2582B">
        <w:rPr>
          <w:rFonts w:ascii="Garamond" w:hAnsi="Garamond" w:cs="Tahoma"/>
          <w:spacing w:val="-1"/>
          <w:sz w:val="24"/>
          <w:szCs w:val="24"/>
          <w:lang w:val="sq-AL"/>
        </w:rPr>
        <w:t xml:space="preserve"> </w:t>
      </w:r>
      <w:r w:rsidR="00757AC6" w:rsidRPr="00B2582B">
        <w:rPr>
          <w:rFonts w:ascii="Garamond" w:hAnsi="Garamond" w:cs="Tahoma"/>
          <w:spacing w:val="-1"/>
          <w:sz w:val="24"/>
          <w:szCs w:val="24"/>
          <w:lang w:val="sq-AL"/>
        </w:rPr>
        <w:t xml:space="preserve">Të </w:t>
      </w:r>
      <w:r w:rsidR="00FE3AA2" w:rsidRPr="00B2582B">
        <w:rPr>
          <w:rFonts w:ascii="Garamond" w:hAnsi="Garamond" w:cs="Tahoma"/>
          <w:spacing w:val="-1"/>
          <w:sz w:val="24"/>
          <w:szCs w:val="24"/>
          <w:lang w:val="sq-AL"/>
        </w:rPr>
        <w:t>kontrolluara në distanc</w:t>
      </w:r>
      <w:r w:rsidR="00792ADE" w:rsidRPr="00B2582B">
        <w:rPr>
          <w:rFonts w:ascii="Garamond" w:hAnsi="Garamond" w:cs="Tahoma"/>
          <w:spacing w:val="-1"/>
          <w:sz w:val="24"/>
          <w:szCs w:val="24"/>
          <w:lang w:val="sq-AL"/>
        </w:rPr>
        <w:t>ë</w:t>
      </w:r>
      <w:r w:rsidR="00FE3AA2" w:rsidRPr="00B2582B">
        <w:rPr>
          <w:rFonts w:ascii="Garamond" w:hAnsi="Garamond" w:cs="Tahoma"/>
          <w:spacing w:val="-1"/>
          <w:sz w:val="24"/>
          <w:szCs w:val="24"/>
          <w:lang w:val="sq-AL"/>
        </w:rPr>
        <w:t>:</w:t>
      </w:r>
    </w:p>
    <w:p w:rsidR="00FE3AA2" w:rsidRPr="00B2582B" w:rsidRDefault="00000DE4" w:rsidP="002954C7">
      <w:pPr>
        <w:widowControl w:val="0"/>
        <w:spacing w:after="0" w:line="240" w:lineRule="auto"/>
        <w:rPr>
          <w:rFonts w:ascii="Garamond" w:hAnsi="Garamond" w:cs="Tahoma"/>
          <w:sz w:val="24"/>
          <w:szCs w:val="24"/>
          <w:lang w:val="sq-AL"/>
        </w:rPr>
      </w:pPr>
      <w:r w:rsidRPr="00B2582B">
        <w:rPr>
          <w:rFonts w:ascii="Garamond" w:hAnsi="Garamond" w:cs="Tahoma"/>
          <w:spacing w:val="-1"/>
          <w:sz w:val="24"/>
          <w:szCs w:val="24"/>
          <w:lang w:val="sq-AL"/>
        </w:rPr>
        <w:t>i</w:t>
      </w:r>
      <w:r w:rsidR="00F86574" w:rsidRPr="00B2582B">
        <w:rPr>
          <w:rFonts w:ascii="Garamond" w:hAnsi="Garamond" w:cs="Tahoma"/>
          <w:spacing w:val="-1"/>
          <w:sz w:val="24"/>
          <w:szCs w:val="24"/>
          <w:lang w:val="sq-AL"/>
        </w:rPr>
        <w:t>.</w:t>
      </w:r>
      <w:r w:rsidR="009A04BD" w:rsidRPr="00B2582B">
        <w:rPr>
          <w:rFonts w:ascii="Garamond" w:hAnsi="Garamond" w:cs="Tahoma"/>
          <w:spacing w:val="-1"/>
          <w:sz w:val="24"/>
          <w:szCs w:val="24"/>
          <w:lang w:val="sq-AL"/>
        </w:rPr>
        <w:t xml:space="preserve"> </w:t>
      </w:r>
      <w:r w:rsidR="00FE3AA2" w:rsidRPr="00B2582B">
        <w:rPr>
          <w:rFonts w:ascii="Garamond" w:hAnsi="Garamond" w:cs="Tahoma"/>
          <w:spacing w:val="-1"/>
          <w:sz w:val="24"/>
          <w:szCs w:val="24"/>
          <w:lang w:val="sq-AL"/>
        </w:rPr>
        <w:t>përgjigja e kërkesës kundrejt kontrollit të fuqisë aktive;</w:t>
      </w:r>
    </w:p>
    <w:p w:rsidR="00FE3AA2" w:rsidRPr="00B2582B" w:rsidRDefault="00000DE4" w:rsidP="002954C7">
      <w:pPr>
        <w:pStyle w:val="ListParagraph"/>
        <w:widowControl w:val="0"/>
        <w:spacing w:after="0" w:line="240" w:lineRule="auto"/>
        <w:ind w:left="284"/>
        <w:jc w:val="both"/>
        <w:rPr>
          <w:rFonts w:ascii="Garamond" w:hAnsi="Garamond" w:cs="Tahoma"/>
          <w:sz w:val="24"/>
          <w:szCs w:val="24"/>
          <w:lang w:val="sq-AL"/>
        </w:rPr>
      </w:pPr>
      <w:r w:rsidRPr="00B2582B">
        <w:rPr>
          <w:rFonts w:ascii="Garamond" w:hAnsi="Garamond" w:cs="Tahoma"/>
          <w:spacing w:val="-1"/>
          <w:sz w:val="24"/>
          <w:szCs w:val="24"/>
          <w:lang w:val="sq-AL"/>
        </w:rPr>
        <w:t>ii</w:t>
      </w:r>
      <w:r w:rsidR="00F86574" w:rsidRPr="00B2582B">
        <w:rPr>
          <w:rFonts w:ascii="Garamond" w:hAnsi="Garamond" w:cs="Tahoma"/>
          <w:spacing w:val="-1"/>
          <w:sz w:val="24"/>
          <w:szCs w:val="24"/>
          <w:lang w:val="sq-AL"/>
        </w:rPr>
        <w:t>.</w:t>
      </w:r>
      <w:r w:rsidR="009A04BD" w:rsidRPr="00B2582B">
        <w:rPr>
          <w:rFonts w:ascii="Garamond" w:hAnsi="Garamond" w:cs="Tahoma"/>
          <w:spacing w:val="-1"/>
          <w:sz w:val="24"/>
          <w:szCs w:val="24"/>
          <w:lang w:val="sq-AL"/>
        </w:rPr>
        <w:t xml:space="preserve"> </w:t>
      </w:r>
      <w:r w:rsidR="00FE3AA2" w:rsidRPr="00B2582B">
        <w:rPr>
          <w:rFonts w:ascii="Garamond" w:hAnsi="Garamond" w:cs="Tahoma"/>
          <w:spacing w:val="-1"/>
          <w:sz w:val="24"/>
          <w:szCs w:val="24"/>
          <w:lang w:val="sq-AL"/>
        </w:rPr>
        <w:t>përgjigja e kërkesës kundrejt kontrollit të fuqisë reaktive;</w:t>
      </w:r>
    </w:p>
    <w:p w:rsidR="00FE3AA2" w:rsidRPr="00B2582B" w:rsidRDefault="00000DE4" w:rsidP="002954C7">
      <w:pPr>
        <w:pStyle w:val="ListParagraph"/>
        <w:widowControl w:val="0"/>
        <w:spacing w:after="0" w:line="240" w:lineRule="auto"/>
        <w:ind w:left="284"/>
        <w:jc w:val="both"/>
        <w:rPr>
          <w:rFonts w:ascii="Garamond" w:hAnsi="Garamond" w:cs="Tahoma"/>
          <w:sz w:val="24"/>
          <w:szCs w:val="24"/>
          <w:lang w:val="sq-AL"/>
        </w:rPr>
      </w:pPr>
      <w:r w:rsidRPr="00B2582B">
        <w:rPr>
          <w:rFonts w:ascii="Garamond" w:hAnsi="Garamond" w:cs="Tahoma"/>
          <w:spacing w:val="-1"/>
          <w:sz w:val="24"/>
          <w:szCs w:val="24"/>
          <w:lang w:val="sq-AL"/>
        </w:rPr>
        <w:t>iii</w:t>
      </w:r>
      <w:r w:rsidR="00F86574" w:rsidRPr="00B2582B">
        <w:rPr>
          <w:rFonts w:ascii="Garamond" w:hAnsi="Garamond" w:cs="Tahoma"/>
          <w:spacing w:val="-1"/>
          <w:sz w:val="24"/>
          <w:szCs w:val="24"/>
          <w:lang w:val="sq-AL"/>
        </w:rPr>
        <w:t>.</w:t>
      </w:r>
      <w:r w:rsidR="009A04BD" w:rsidRPr="00B2582B">
        <w:rPr>
          <w:rFonts w:ascii="Garamond" w:hAnsi="Garamond" w:cs="Tahoma"/>
          <w:spacing w:val="-1"/>
          <w:sz w:val="24"/>
          <w:szCs w:val="24"/>
          <w:lang w:val="sq-AL"/>
        </w:rPr>
        <w:t xml:space="preserve"> </w:t>
      </w:r>
      <w:r w:rsidR="00FE3AA2" w:rsidRPr="00B2582B">
        <w:rPr>
          <w:rFonts w:ascii="Garamond" w:hAnsi="Garamond" w:cs="Tahoma"/>
          <w:spacing w:val="-1"/>
          <w:sz w:val="24"/>
          <w:szCs w:val="24"/>
          <w:lang w:val="sq-AL"/>
        </w:rPr>
        <w:t>përgjigja e kërkesës për menaxhimin e kufizimeve në transmetim</w:t>
      </w:r>
      <w:r w:rsidR="000A18BA" w:rsidRPr="00B2582B">
        <w:rPr>
          <w:rFonts w:ascii="Garamond" w:hAnsi="Garamond" w:cs="Tahoma"/>
          <w:spacing w:val="-1"/>
          <w:sz w:val="24"/>
          <w:szCs w:val="24"/>
          <w:lang w:val="sq-AL"/>
        </w:rPr>
        <w:t>.</w:t>
      </w:r>
    </w:p>
    <w:p w:rsidR="00FE3AA2" w:rsidRPr="00B2582B" w:rsidRDefault="00000DE4" w:rsidP="002954C7">
      <w:pPr>
        <w:pStyle w:val="ListParagraph"/>
        <w:widowControl w:val="0"/>
        <w:spacing w:after="0" w:line="240" w:lineRule="auto"/>
        <w:ind w:left="284"/>
        <w:jc w:val="both"/>
        <w:rPr>
          <w:rFonts w:ascii="Garamond" w:hAnsi="Garamond" w:cs="Tahoma"/>
          <w:sz w:val="24"/>
          <w:szCs w:val="24"/>
          <w:lang w:val="sq-AL"/>
        </w:rPr>
      </w:pPr>
      <w:r w:rsidRPr="00B2582B">
        <w:rPr>
          <w:rFonts w:ascii="Garamond" w:hAnsi="Garamond" w:cs="Tahoma"/>
          <w:sz w:val="24"/>
          <w:szCs w:val="24"/>
          <w:lang w:val="sq-AL"/>
        </w:rPr>
        <w:t>b)</w:t>
      </w:r>
      <w:r w:rsidR="009A04BD" w:rsidRPr="00B2582B">
        <w:rPr>
          <w:rFonts w:ascii="Garamond" w:hAnsi="Garamond" w:cs="Tahoma"/>
          <w:sz w:val="24"/>
          <w:szCs w:val="24"/>
          <w:lang w:val="sq-AL"/>
        </w:rPr>
        <w:t xml:space="preserve"> </w:t>
      </w:r>
      <w:r w:rsidR="00757AC6" w:rsidRPr="00B2582B">
        <w:rPr>
          <w:rFonts w:ascii="Garamond" w:hAnsi="Garamond" w:cs="Tahoma"/>
          <w:sz w:val="24"/>
          <w:szCs w:val="24"/>
          <w:lang w:val="sq-AL"/>
        </w:rPr>
        <w:t xml:space="preserve">Të </w:t>
      </w:r>
      <w:r w:rsidR="00FE3AA2" w:rsidRPr="00B2582B">
        <w:rPr>
          <w:rFonts w:ascii="Garamond" w:hAnsi="Garamond" w:cs="Tahoma"/>
          <w:sz w:val="24"/>
          <w:szCs w:val="24"/>
          <w:lang w:val="sq-AL"/>
        </w:rPr>
        <w:t>kontrolluara në m</w:t>
      </w:r>
      <w:r w:rsidR="004C73E7" w:rsidRPr="00B2582B">
        <w:rPr>
          <w:rFonts w:ascii="Garamond" w:hAnsi="Garamond" w:cs="Tahoma"/>
          <w:sz w:val="24"/>
          <w:szCs w:val="24"/>
          <w:lang w:val="sq-AL"/>
        </w:rPr>
        <w:t>ë</w:t>
      </w:r>
      <w:r w:rsidR="00FE3AA2" w:rsidRPr="00B2582B">
        <w:rPr>
          <w:rFonts w:ascii="Garamond" w:hAnsi="Garamond" w:cs="Tahoma"/>
          <w:sz w:val="24"/>
          <w:szCs w:val="24"/>
          <w:lang w:val="sq-AL"/>
        </w:rPr>
        <w:t>nyr</w:t>
      </w:r>
      <w:r w:rsidR="004C73E7"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pavarur:</w:t>
      </w:r>
    </w:p>
    <w:p w:rsidR="009A04BD" w:rsidRPr="00B2582B" w:rsidRDefault="00000DE4" w:rsidP="002954C7">
      <w:pPr>
        <w:pStyle w:val="ListParagraph"/>
        <w:widowControl w:val="0"/>
        <w:spacing w:after="0" w:line="240" w:lineRule="auto"/>
        <w:ind w:left="284"/>
        <w:jc w:val="both"/>
        <w:rPr>
          <w:rFonts w:ascii="Garamond" w:hAnsi="Garamond" w:cs="Tahoma"/>
          <w:sz w:val="24"/>
          <w:szCs w:val="24"/>
          <w:lang w:val="sq-AL"/>
        </w:rPr>
      </w:pPr>
      <w:r w:rsidRPr="00B2582B">
        <w:rPr>
          <w:rFonts w:ascii="Garamond" w:hAnsi="Garamond" w:cs="Tahoma"/>
          <w:sz w:val="24"/>
          <w:szCs w:val="24"/>
          <w:lang w:val="sq-AL"/>
        </w:rPr>
        <w:t>i</w:t>
      </w:r>
      <w:r w:rsidR="00F86574" w:rsidRPr="00B2582B">
        <w:rPr>
          <w:rFonts w:ascii="Garamond" w:hAnsi="Garamond" w:cs="Tahoma"/>
          <w:sz w:val="24"/>
          <w:szCs w:val="24"/>
          <w:lang w:val="sq-AL"/>
        </w:rPr>
        <w:t>.</w:t>
      </w:r>
      <w:r w:rsidR="009A04BD" w:rsidRPr="00B2582B">
        <w:rPr>
          <w:rFonts w:ascii="Garamond" w:hAnsi="Garamond" w:cs="Tahoma"/>
          <w:sz w:val="24"/>
          <w:szCs w:val="24"/>
          <w:lang w:val="sq-AL"/>
        </w:rPr>
        <w:t xml:space="preserve"> </w:t>
      </w:r>
      <w:r w:rsidR="00FE3AA2" w:rsidRPr="00B2582B">
        <w:rPr>
          <w:rFonts w:ascii="Garamond" w:hAnsi="Garamond" w:cs="Tahoma"/>
          <w:sz w:val="24"/>
          <w:szCs w:val="24"/>
          <w:lang w:val="sq-AL"/>
        </w:rPr>
        <w:t>përgjigja e kërkesës për kontrollin e frekuencës</w:t>
      </w:r>
      <w:r w:rsidR="000A18BA" w:rsidRPr="00B2582B">
        <w:rPr>
          <w:rFonts w:ascii="Garamond" w:hAnsi="Garamond" w:cs="Tahoma"/>
          <w:sz w:val="24"/>
          <w:szCs w:val="24"/>
          <w:lang w:val="sq-AL"/>
        </w:rPr>
        <w:t>;</w:t>
      </w:r>
      <w:r w:rsidR="007D295E" w:rsidRPr="00B2582B">
        <w:rPr>
          <w:rFonts w:ascii="Garamond" w:hAnsi="Garamond" w:cs="Tahoma"/>
          <w:sz w:val="24"/>
          <w:szCs w:val="24"/>
          <w:lang w:val="sq-AL"/>
        </w:rPr>
        <w:t xml:space="preserve"> </w:t>
      </w:r>
    </w:p>
    <w:p w:rsidR="00FE3AA2" w:rsidRPr="00B2582B" w:rsidRDefault="00000DE4" w:rsidP="002954C7">
      <w:pPr>
        <w:pStyle w:val="ListParagraph"/>
        <w:widowControl w:val="0"/>
        <w:spacing w:after="0" w:line="240" w:lineRule="auto"/>
        <w:ind w:left="284"/>
        <w:jc w:val="both"/>
        <w:rPr>
          <w:rFonts w:ascii="Garamond" w:hAnsi="Garamond" w:cs="Tahoma"/>
          <w:sz w:val="24"/>
          <w:szCs w:val="24"/>
          <w:lang w:val="sq-AL"/>
        </w:rPr>
      </w:pPr>
      <w:r w:rsidRPr="00B2582B">
        <w:rPr>
          <w:rFonts w:ascii="Garamond" w:hAnsi="Garamond" w:cs="Tahoma"/>
          <w:sz w:val="24"/>
          <w:szCs w:val="24"/>
          <w:lang w:val="sq-AL"/>
        </w:rPr>
        <w:t>ii</w:t>
      </w:r>
      <w:r w:rsidR="00F86574" w:rsidRPr="00B2582B">
        <w:rPr>
          <w:rFonts w:ascii="Garamond" w:hAnsi="Garamond" w:cs="Tahoma"/>
          <w:sz w:val="24"/>
          <w:szCs w:val="24"/>
          <w:lang w:val="sq-AL"/>
        </w:rPr>
        <w:t>.</w:t>
      </w:r>
      <w:r w:rsidR="009A04BD" w:rsidRPr="00B2582B">
        <w:rPr>
          <w:rFonts w:ascii="Garamond" w:hAnsi="Garamond" w:cs="Tahoma"/>
          <w:sz w:val="24"/>
          <w:szCs w:val="24"/>
          <w:lang w:val="sq-AL"/>
        </w:rPr>
        <w:t xml:space="preserve"> </w:t>
      </w:r>
      <w:r w:rsidR="00FE3AA2" w:rsidRPr="00B2582B">
        <w:rPr>
          <w:rFonts w:ascii="Garamond" w:hAnsi="Garamond" w:cs="Tahoma"/>
          <w:sz w:val="24"/>
          <w:szCs w:val="24"/>
          <w:lang w:val="sq-AL"/>
        </w:rPr>
        <w:t>përgjigja e kërkesës për kontroll shum</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shpejtë të fuqisë a</w:t>
      </w:r>
      <w:r w:rsidR="004C73E7" w:rsidRPr="00B2582B">
        <w:rPr>
          <w:rFonts w:ascii="Garamond" w:hAnsi="Garamond" w:cs="Tahoma"/>
          <w:sz w:val="24"/>
          <w:szCs w:val="24"/>
          <w:lang w:val="sq-AL"/>
        </w:rPr>
        <w:t>k</w:t>
      </w:r>
      <w:r w:rsidR="00FE3AA2" w:rsidRPr="00B2582B">
        <w:rPr>
          <w:rFonts w:ascii="Garamond" w:hAnsi="Garamond" w:cs="Tahoma"/>
          <w:sz w:val="24"/>
          <w:szCs w:val="24"/>
          <w:lang w:val="sq-AL"/>
        </w:rPr>
        <w:t>tive</w:t>
      </w:r>
      <w:r w:rsidR="000A18BA" w:rsidRPr="00B2582B">
        <w:rPr>
          <w:rFonts w:ascii="Garamond" w:hAnsi="Garamond" w:cs="Tahoma"/>
          <w:sz w:val="24"/>
          <w:szCs w:val="24"/>
          <w:lang w:val="sq-AL"/>
        </w:rPr>
        <w:t>.</w:t>
      </w:r>
    </w:p>
    <w:p w:rsidR="00FE3AA2" w:rsidRPr="00B2582B" w:rsidRDefault="000A18BA" w:rsidP="002954C7">
      <w:pPr>
        <w:pStyle w:val="ListParagraph"/>
        <w:widowControl w:val="0"/>
        <w:numPr>
          <w:ilvl w:val="0"/>
          <w:numId w:val="6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Objektet e kërkesës dhe sistemet e mbyllura të shpërndarjes mund të sigurojnë shërbime të përgjigjes s</w:t>
      </w:r>
      <w:r w:rsidR="007F366C"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kërkesës për </w:t>
      </w:r>
      <w:r w:rsidR="007F366C" w:rsidRPr="00B2582B">
        <w:rPr>
          <w:rFonts w:ascii="Garamond" w:hAnsi="Garamond" w:cs="Tahoma"/>
          <w:sz w:val="24"/>
          <w:szCs w:val="24"/>
          <w:lang w:val="sq-AL"/>
        </w:rPr>
        <w:t xml:space="preserve">operatorët respekitvë  </w:t>
      </w:r>
      <w:r w:rsidR="00FE3AA2" w:rsidRPr="00B2582B">
        <w:rPr>
          <w:rFonts w:ascii="Garamond" w:hAnsi="Garamond" w:cs="Tahoma"/>
          <w:sz w:val="24"/>
          <w:szCs w:val="24"/>
          <w:lang w:val="sq-AL"/>
        </w:rPr>
        <w:t xml:space="preserve">të sistemit dhe OST-të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e.</w:t>
      </w:r>
      <w:r w:rsidR="00780A46"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Kjo </w:t>
      </w:r>
      <w:r w:rsidR="00780A46" w:rsidRPr="00B2582B">
        <w:rPr>
          <w:rFonts w:ascii="Garamond" w:hAnsi="Garamond" w:cs="Tahoma"/>
          <w:sz w:val="24"/>
          <w:szCs w:val="24"/>
          <w:lang w:val="sq-AL"/>
        </w:rPr>
        <w:t xml:space="preserve">Rregullore </w:t>
      </w:r>
      <w:r w:rsidR="00FE3AA2" w:rsidRPr="00B2582B">
        <w:rPr>
          <w:rFonts w:ascii="Garamond" w:hAnsi="Garamond" w:cs="Tahoma"/>
          <w:sz w:val="24"/>
          <w:szCs w:val="24"/>
          <w:lang w:val="sq-AL"/>
        </w:rPr>
        <w:t>nuk zbatohet në shërbimet e kër</w:t>
      </w:r>
      <w:r w:rsidR="00FC139C" w:rsidRPr="00B2582B">
        <w:rPr>
          <w:rFonts w:ascii="Garamond" w:hAnsi="Garamond" w:cs="Tahoma"/>
          <w:sz w:val="24"/>
          <w:szCs w:val="24"/>
          <w:lang w:val="sq-AL"/>
        </w:rPr>
        <w:t>kesës të siguruara për subjekte</w:t>
      </w:r>
      <w:r w:rsidR="00FE3AA2" w:rsidRPr="00B2582B">
        <w:rPr>
          <w:rFonts w:ascii="Garamond" w:hAnsi="Garamond" w:cs="Tahoma"/>
          <w:sz w:val="24"/>
          <w:szCs w:val="24"/>
          <w:lang w:val="sq-AL"/>
        </w:rPr>
        <w:t xml:space="preserve"> të ndryshme nga operatori i sistemit ose OST-të respektive.</w:t>
      </w:r>
    </w:p>
    <w:p w:rsidR="00FE3AA2" w:rsidRPr="00B2582B" w:rsidRDefault="000A18BA" w:rsidP="002954C7">
      <w:pPr>
        <w:pStyle w:val="ListParagraph"/>
        <w:widowControl w:val="0"/>
        <w:numPr>
          <w:ilvl w:val="0"/>
          <w:numId w:val="6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Kategoritë e përmendura në paragrafin 1 nuk janë ekskluzive dhe kjo </w:t>
      </w:r>
      <w:r w:rsidR="00FC139C" w:rsidRPr="00B2582B">
        <w:rPr>
          <w:rFonts w:ascii="Garamond" w:hAnsi="Garamond" w:cs="Tahoma"/>
          <w:sz w:val="24"/>
          <w:szCs w:val="24"/>
          <w:lang w:val="sq-AL"/>
        </w:rPr>
        <w:t>R</w:t>
      </w:r>
      <w:r w:rsidR="00FE3AA2" w:rsidRPr="00B2582B">
        <w:rPr>
          <w:rFonts w:ascii="Garamond" w:hAnsi="Garamond" w:cs="Tahoma"/>
          <w:sz w:val="24"/>
          <w:szCs w:val="24"/>
          <w:lang w:val="sq-AL"/>
        </w:rPr>
        <w:t>regullore nuk i pengon kategoritë e tjera për</w:t>
      </w:r>
      <w:r w:rsidR="0060541D" w:rsidRPr="00B2582B">
        <w:rPr>
          <w:rFonts w:ascii="Garamond" w:hAnsi="Garamond" w:cs="Tahoma"/>
          <w:sz w:val="24"/>
          <w:szCs w:val="24"/>
          <w:lang w:val="sq-AL"/>
        </w:rPr>
        <w:t xml:space="preserve"> t’u </w:t>
      </w:r>
      <w:r w:rsidR="00FE3AA2" w:rsidRPr="00B2582B">
        <w:rPr>
          <w:rFonts w:ascii="Garamond" w:hAnsi="Garamond" w:cs="Tahoma"/>
          <w:sz w:val="24"/>
          <w:szCs w:val="24"/>
          <w:lang w:val="sq-AL"/>
        </w:rPr>
        <w:t>zhvilluar. Kjo Rregullore nuk zbatohet në shërbimet e përgjigjes s</w:t>
      </w:r>
      <w:r w:rsidR="007F366C" w:rsidRPr="00B2582B">
        <w:rPr>
          <w:rFonts w:ascii="Garamond" w:hAnsi="Garamond" w:cs="Tahoma"/>
          <w:sz w:val="24"/>
          <w:szCs w:val="24"/>
          <w:lang w:val="sq-AL"/>
        </w:rPr>
        <w:t>ë</w:t>
      </w:r>
      <w:r w:rsidR="00FC139C" w:rsidRPr="00B2582B">
        <w:rPr>
          <w:rFonts w:ascii="Garamond" w:hAnsi="Garamond" w:cs="Tahoma"/>
          <w:sz w:val="24"/>
          <w:szCs w:val="24"/>
          <w:lang w:val="sq-AL"/>
        </w:rPr>
        <w:t xml:space="preserve"> kërkesës për subjekte</w:t>
      </w:r>
      <w:r w:rsidR="00FE3AA2" w:rsidRPr="00B2582B">
        <w:rPr>
          <w:rFonts w:ascii="Garamond" w:hAnsi="Garamond" w:cs="Tahoma"/>
          <w:sz w:val="24"/>
          <w:szCs w:val="24"/>
          <w:lang w:val="sq-AL"/>
        </w:rPr>
        <w:t xml:space="preserve"> të ndryshme nga operatorët përkatës të sistemit apo OST-të respektive.</w:t>
      </w:r>
    </w:p>
    <w:p w:rsidR="00765F0A" w:rsidRPr="00B2582B" w:rsidRDefault="00765F0A" w:rsidP="00765F0A">
      <w:pPr>
        <w:pStyle w:val="Hapesira7"/>
        <w:rPr>
          <w:lang w:val="sq-AL"/>
        </w:rPr>
      </w:pPr>
    </w:p>
    <w:p w:rsidR="00FE3AA2" w:rsidRPr="00B2582B" w:rsidRDefault="00906E66" w:rsidP="002954C7">
      <w:pPr>
        <w:pStyle w:val="NeniNr"/>
        <w:keepNext w:val="0"/>
        <w:rPr>
          <w:lang w:val="sq-AL"/>
        </w:rPr>
      </w:pPr>
      <w:r w:rsidRPr="00B2582B">
        <w:rPr>
          <w:lang w:val="sq-AL"/>
        </w:rPr>
        <w:t xml:space="preserve">Neni </w:t>
      </w:r>
      <w:r w:rsidR="00FE3AA2" w:rsidRPr="00B2582B">
        <w:rPr>
          <w:lang w:val="sq-AL"/>
        </w:rPr>
        <w:t>28</w:t>
      </w:r>
    </w:p>
    <w:p w:rsidR="00FE3AA2" w:rsidRPr="00B2582B" w:rsidRDefault="00FE3AA2" w:rsidP="002954C7">
      <w:pPr>
        <w:pStyle w:val="NeniTitull"/>
        <w:keepNext w:val="0"/>
        <w:rPr>
          <w:lang w:val="sq-AL"/>
        </w:rPr>
      </w:pPr>
      <w:r w:rsidRPr="00B2582B">
        <w:rPr>
          <w:lang w:val="sq-AL"/>
        </w:rPr>
        <w:t>Dispozita të veçanta për njësitë e kërkesës me përgjigje të kërkesës për kontroll të fuqisë reaktive, kontroll të fuqisë reaktive dhe menaxhimin e kufizimeve në transmetim</w:t>
      </w:r>
    </w:p>
    <w:p w:rsidR="009A04BD" w:rsidRPr="00B2582B" w:rsidRDefault="009A04BD"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0A18BA" w:rsidRPr="00B2582B">
        <w:rPr>
          <w:rFonts w:ascii="Garamond" w:hAnsi="Garamond" w:cs="Tahoma"/>
          <w:sz w:val="24"/>
          <w:szCs w:val="24"/>
          <w:lang w:val="sq-AL"/>
        </w:rPr>
        <w:t xml:space="preserve"> </w:t>
      </w:r>
      <w:r w:rsidRPr="00B2582B">
        <w:rPr>
          <w:rFonts w:ascii="Garamond" w:hAnsi="Garamond" w:cs="Tahoma"/>
          <w:sz w:val="24"/>
          <w:szCs w:val="24"/>
          <w:lang w:val="sq-AL"/>
        </w:rPr>
        <w:t xml:space="preserve">Objektet e kërkesës dhe sistemet e mbyllura të shpërndarjes mund të ofrojnë përgjigje të kërkesës për kontroll të fuqisë aktive, përgjigje të kërkesës për kontroll të fuqisë reaktive, ose përgjigje të kërkesës për menaxhimin e kufizimeve të transmetimit për </w:t>
      </w:r>
      <w:r w:rsidR="00CB6488" w:rsidRPr="00B2582B">
        <w:rPr>
          <w:rFonts w:ascii="Garamond" w:hAnsi="Garamond" w:cs="Tahoma"/>
          <w:sz w:val="24"/>
          <w:szCs w:val="24"/>
          <w:lang w:val="sq-AL"/>
        </w:rPr>
        <w:t>operatorët</w:t>
      </w:r>
      <w:r w:rsidRPr="00B2582B">
        <w:rPr>
          <w:rFonts w:ascii="Garamond" w:hAnsi="Garamond" w:cs="Tahoma"/>
          <w:sz w:val="24"/>
          <w:szCs w:val="24"/>
          <w:lang w:val="sq-AL"/>
        </w:rPr>
        <w:t xml:space="preserve"> e sistemit respektiv dhe OST-të respektive.</w:t>
      </w:r>
    </w:p>
    <w:p w:rsidR="00FE3AA2" w:rsidRPr="00B2582B" w:rsidRDefault="000A18BA" w:rsidP="000A18BA">
      <w:pPr>
        <w:pStyle w:val="ListParagraph"/>
        <w:widowControl w:val="0"/>
        <w:numPr>
          <w:ilvl w:val="0"/>
          <w:numId w:val="4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Njësitë e kërkesës me përgjigje të kërkesës kundrejt kontrollit të fuqisë aktive, me përgjigje të kërkesës</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kundrejt kontrollit të fuqisë reaktive, ose përgjigjen e kërkesës kundrejt menaxhimit të kufizimeve në transmetim do të përmbushin</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kërkesat e m</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poshtme, ose individualisht ose kur ajo nuk</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pjes</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e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kolektivisht, si pjes</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e agregimit të kërkesës nëpërmjet një pale të tret</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Të jetë në gjendje të operoj</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 xml:space="preserve"> gjatë </w:t>
      </w:r>
      <w:r w:rsidR="00E65CE1" w:rsidRPr="00B2582B">
        <w:rPr>
          <w:rFonts w:ascii="Garamond" w:hAnsi="Garamond" w:cs="Tahoma"/>
          <w:sz w:val="24"/>
          <w:szCs w:val="24"/>
          <w:lang w:val="sq-AL"/>
        </w:rPr>
        <w:t>d</w:t>
      </w:r>
      <w:r w:rsidR="00FE3AA2" w:rsidRPr="00B2582B">
        <w:rPr>
          <w:rFonts w:ascii="Garamond" w:hAnsi="Garamond" w:cs="Tahoma"/>
          <w:sz w:val="24"/>
          <w:szCs w:val="24"/>
          <w:lang w:val="sq-AL"/>
        </w:rPr>
        <w:t xml:space="preserve">iapazoneve të frekuencës të specifikuar në </w:t>
      </w:r>
      <w:r w:rsidR="00A506EE" w:rsidRPr="00B2582B">
        <w:rPr>
          <w:rFonts w:ascii="Garamond" w:hAnsi="Garamond" w:cs="Tahoma"/>
          <w:sz w:val="24"/>
          <w:szCs w:val="24"/>
          <w:lang w:val="sq-AL"/>
        </w:rPr>
        <w:t>neni</w:t>
      </w:r>
      <w:r w:rsidR="00FE3AA2" w:rsidRPr="00B2582B">
        <w:rPr>
          <w:rFonts w:ascii="Garamond" w:hAnsi="Garamond" w:cs="Tahoma"/>
          <w:sz w:val="24"/>
          <w:szCs w:val="24"/>
          <w:lang w:val="sq-AL"/>
        </w:rPr>
        <w:t xml:space="preserve">n 12(1) dhe diapazonin e zgjeruar të specifikuar në </w:t>
      </w:r>
      <w:r w:rsidR="00A506EE" w:rsidRPr="00B2582B">
        <w:rPr>
          <w:rFonts w:ascii="Garamond" w:hAnsi="Garamond" w:cs="Tahoma"/>
          <w:sz w:val="24"/>
          <w:szCs w:val="24"/>
          <w:lang w:val="sq-AL"/>
        </w:rPr>
        <w:t>neni</w:t>
      </w:r>
      <w:r w:rsidR="00FE3AA2" w:rsidRPr="00B2582B">
        <w:rPr>
          <w:rFonts w:ascii="Garamond" w:hAnsi="Garamond" w:cs="Tahoma"/>
          <w:sz w:val="24"/>
          <w:szCs w:val="24"/>
          <w:lang w:val="sq-AL"/>
        </w:rPr>
        <w:t>n 12(2);</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Të jetë në gjendje të operoj</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 xml:space="preserve"> gjatë </w:t>
      </w:r>
      <w:r w:rsidR="00E65CE1" w:rsidRPr="00B2582B">
        <w:rPr>
          <w:rFonts w:ascii="Garamond" w:hAnsi="Garamond" w:cs="Tahoma"/>
          <w:sz w:val="24"/>
          <w:szCs w:val="24"/>
          <w:lang w:val="sq-AL"/>
        </w:rPr>
        <w:t>d</w:t>
      </w:r>
      <w:r w:rsidR="00FE3AA2" w:rsidRPr="00B2582B">
        <w:rPr>
          <w:rFonts w:ascii="Garamond" w:hAnsi="Garamond" w:cs="Tahoma"/>
          <w:sz w:val="24"/>
          <w:szCs w:val="24"/>
          <w:lang w:val="sq-AL"/>
        </w:rPr>
        <w:t xml:space="preserve">iapazoneve të tensionit të specifikuar në </w:t>
      </w:r>
      <w:r w:rsidR="00A506EE" w:rsidRPr="00B2582B">
        <w:rPr>
          <w:rFonts w:ascii="Garamond" w:hAnsi="Garamond" w:cs="Tahoma"/>
          <w:sz w:val="24"/>
          <w:szCs w:val="24"/>
          <w:lang w:val="sq-AL"/>
        </w:rPr>
        <w:t>neni</w:t>
      </w:r>
      <w:r w:rsidR="00FE3AA2" w:rsidRPr="00B2582B">
        <w:rPr>
          <w:rFonts w:ascii="Garamond" w:hAnsi="Garamond" w:cs="Tahoma"/>
          <w:sz w:val="24"/>
          <w:szCs w:val="24"/>
          <w:lang w:val="sq-AL"/>
        </w:rPr>
        <w:t>n 13 nëse janë të lidhur në nivelin e tensionit mbi 110</w:t>
      </w:r>
      <w:r w:rsidR="00FC139C" w:rsidRPr="00B2582B">
        <w:rPr>
          <w:rFonts w:ascii="Garamond" w:hAnsi="Garamond" w:cs="Tahoma"/>
          <w:sz w:val="24"/>
          <w:szCs w:val="24"/>
          <w:lang w:val="sq-AL"/>
        </w:rPr>
        <w:t xml:space="preserve"> </w:t>
      </w:r>
      <w:r w:rsidR="00FE3AA2" w:rsidRPr="00B2582B">
        <w:rPr>
          <w:rFonts w:ascii="Garamond" w:hAnsi="Garamond" w:cs="Tahoma"/>
          <w:sz w:val="24"/>
          <w:szCs w:val="24"/>
          <w:lang w:val="sq-AL"/>
        </w:rPr>
        <w:t>kV;</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Të jetë në gjendje të operoj</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 xml:space="preserve"> gjatë diapazonit normal të operimit të sistemit në pik</w:t>
      </w:r>
      <w:r w:rsidR="00A506EE" w:rsidRPr="00B2582B">
        <w:rPr>
          <w:rFonts w:ascii="Garamond" w:hAnsi="Garamond" w:cs="Tahoma"/>
          <w:sz w:val="24"/>
          <w:szCs w:val="24"/>
          <w:lang w:val="sq-AL"/>
        </w:rPr>
        <w:t>ë</w:t>
      </w:r>
      <w:r w:rsidR="00FE3AA2" w:rsidRPr="00B2582B">
        <w:rPr>
          <w:rFonts w:ascii="Garamond" w:hAnsi="Garamond" w:cs="Tahoma"/>
          <w:sz w:val="24"/>
          <w:szCs w:val="24"/>
          <w:lang w:val="sq-AL"/>
        </w:rPr>
        <w:t xml:space="preserve">n e lidhjes, të specifikuar nga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nëse lidhet në nivelin e tensionit nën 110</w:t>
      </w:r>
      <w:r w:rsidR="00FC139C" w:rsidRPr="00B2582B">
        <w:rPr>
          <w:rFonts w:ascii="Garamond" w:hAnsi="Garamond" w:cs="Tahoma"/>
          <w:sz w:val="24"/>
          <w:szCs w:val="24"/>
          <w:lang w:val="sq-AL"/>
        </w:rPr>
        <w:t xml:space="preserve"> </w:t>
      </w:r>
      <w:r w:rsidR="00FE3AA2" w:rsidRPr="00B2582B">
        <w:rPr>
          <w:rFonts w:ascii="Garamond" w:hAnsi="Garamond" w:cs="Tahoma"/>
          <w:sz w:val="24"/>
          <w:szCs w:val="24"/>
          <w:lang w:val="sq-AL"/>
        </w:rPr>
        <w:t>kV. Ky diapazon duhet të marr</w:t>
      </w:r>
      <w:r w:rsidR="00403DC4" w:rsidRPr="00B2582B">
        <w:rPr>
          <w:rFonts w:ascii="Garamond" w:hAnsi="Garamond" w:cs="Tahoma"/>
          <w:sz w:val="24"/>
          <w:szCs w:val="24"/>
          <w:lang w:val="sq-AL"/>
        </w:rPr>
        <w:t>ë</w:t>
      </w:r>
      <w:r w:rsidR="00FE3AA2" w:rsidRPr="00B2582B">
        <w:rPr>
          <w:rFonts w:ascii="Garamond" w:hAnsi="Garamond" w:cs="Tahoma"/>
          <w:sz w:val="24"/>
          <w:szCs w:val="24"/>
          <w:lang w:val="sq-AL"/>
        </w:rPr>
        <w:t xml:space="preserve"> parasysh </w:t>
      </w:r>
      <w:r w:rsidR="007E570D" w:rsidRPr="00B2582B">
        <w:rPr>
          <w:rFonts w:ascii="Garamond" w:hAnsi="Garamond" w:cs="Tahoma"/>
          <w:sz w:val="24"/>
          <w:szCs w:val="24"/>
          <w:lang w:val="sq-AL"/>
        </w:rPr>
        <w:t>standard</w:t>
      </w:r>
      <w:r w:rsidR="00A506EE" w:rsidRPr="00B2582B">
        <w:rPr>
          <w:rFonts w:ascii="Garamond" w:hAnsi="Garamond" w:cs="Tahoma"/>
          <w:sz w:val="24"/>
          <w:szCs w:val="24"/>
          <w:lang w:val="sq-AL"/>
        </w:rPr>
        <w:t>et ekzistuese dhe duhet</w:t>
      </w:r>
      <w:r w:rsidR="00FE3AA2" w:rsidRPr="00B2582B">
        <w:rPr>
          <w:rFonts w:ascii="Garamond" w:hAnsi="Garamond" w:cs="Tahoma"/>
          <w:sz w:val="24"/>
          <w:szCs w:val="24"/>
          <w:lang w:val="sq-AL"/>
        </w:rPr>
        <w:t>, para</w:t>
      </w:r>
      <w:r w:rsidR="00A506EE" w:rsidRPr="00B2582B">
        <w:rPr>
          <w:rFonts w:ascii="Garamond" w:hAnsi="Garamond" w:cs="Tahoma"/>
          <w:sz w:val="24"/>
          <w:szCs w:val="24"/>
          <w:lang w:val="sq-AL"/>
        </w:rPr>
        <w:t xml:space="preserve"> aprovimit në përputhje me neni</w:t>
      </w:r>
      <w:r w:rsidR="00FE3AA2" w:rsidRPr="00B2582B">
        <w:rPr>
          <w:rFonts w:ascii="Garamond" w:hAnsi="Garamond" w:cs="Tahoma"/>
          <w:sz w:val="24"/>
          <w:szCs w:val="24"/>
          <w:lang w:val="sq-AL"/>
        </w:rPr>
        <w:t xml:space="preserve">n 6, të jetë subjekti i konsultimit me grupet e interesit në përputhje me </w:t>
      </w:r>
      <w:r w:rsidR="00A506EE" w:rsidRPr="00B2582B">
        <w:rPr>
          <w:rFonts w:ascii="Garamond" w:hAnsi="Garamond" w:cs="Tahoma"/>
          <w:sz w:val="24"/>
          <w:szCs w:val="24"/>
          <w:lang w:val="sq-AL"/>
        </w:rPr>
        <w:t>neni</w:t>
      </w:r>
      <w:r w:rsidR="00FE3AA2" w:rsidRPr="00B2582B">
        <w:rPr>
          <w:rFonts w:ascii="Garamond" w:hAnsi="Garamond" w:cs="Tahoma"/>
          <w:sz w:val="24"/>
          <w:szCs w:val="24"/>
          <w:lang w:val="sq-AL"/>
        </w:rPr>
        <w:t>n 9(1);</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Të jetë në gjendje të kontrolloj</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 xml:space="preserve"> konsumin e energjisë nga rrjeti në nivelin e barabartë me atë të kontraktuari</w:t>
      </w:r>
      <w:r w:rsidR="00FC139C" w:rsidRPr="00B2582B">
        <w:rPr>
          <w:rFonts w:ascii="Garamond" w:hAnsi="Garamond" w:cs="Tahoma"/>
          <w:sz w:val="24"/>
          <w:szCs w:val="24"/>
          <w:lang w:val="sq-AL"/>
        </w:rPr>
        <w:t>t</w:t>
      </w:r>
      <w:r w:rsidR="00FE3AA2" w:rsidRPr="00B2582B">
        <w:rPr>
          <w:rFonts w:ascii="Garamond" w:hAnsi="Garamond" w:cs="Tahoma"/>
          <w:sz w:val="24"/>
          <w:szCs w:val="24"/>
          <w:lang w:val="sq-AL"/>
        </w:rPr>
        <w:t>, direkt ose indirekt nëpërmjet një pale të tretë</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nga operatori i sistemit ose OST</w:t>
      </w:r>
      <w:r w:rsidR="00E65CE1"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w:t>
      </w:r>
    </w:p>
    <w:p w:rsidR="00FE3AA2" w:rsidRPr="00B2582B" w:rsidRDefault="00FE3AA2"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Të </w:t>
      </w:r>
      <w:r w:rsidR="00C64D0F" w:rsidRPr="00B2582B">
        <w:rPr>
          <w:rFonts w:ascii="Garamond" w:hAnsi="Garamond" w:cs="Tahoma"/>
          <w:sz w:val="24"/>
          <w:szCs w:val="24"/>
          <w:lang w:val="sq-AL"/>
        </w:rPr>
        <w:t>pajis</w:t>
      </w:r>
      <w:r w:rsidRPr="00B2582B">
        <w:rPr>
          <w:rFonts w:ascii="Garamond" w:hAnsi="Garamond" w:cs="Tahoma"/>
          <w:sz w:val="24"/>
          <w:szCs w:val="24"/>
          <w:lang w:val="sq-AL"/>
        </w:rPr>
        <w:t>et për të marr</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udhëzime, direkt ose indirekt nëpërmjet palës s</w:t>
      </w:r>
      <w:r w:rsidR="00A506EE" w:rsidRPr="00B2582B">
        <w:rPr>
          <w:rFonts w:ascii="Garamond" w:hAnsi="Garamond" w:cs="Tahoma"/>
          <w:sz w:val="24"/>
          <w:szCs w:val="24"/>
          <w:lang w:val="sq-AL"/>
        </w:rPr>
        <w:t>ë</w:t>
      </w:r>
      <w:r w:rsidRPr="00B2582B">
        <w:rPr>
          <w:rFonts w:ascii="Garamond" w:hAnsi="Garamond" w:cs="Tahoma"/>
          <w:sz w:val="24"/>
          <w:szCs w:val="24"/>
          <w:lang w:val="sq-AL"/>
        </w:rPr>
        <w:t xml:space="preserve"> tret</w:t>
      </w:r>
      <w:r w:rsidR="00A506EE" w:rsidRPr="00B2582B">
        <w:rPr>
          <w:rFonts w:ascii="Garamond" w:hAnsi="Garamond" w:cs="Tahoma"/>
          <w:sz w:val="24"/>
          <w:szCs w:val="24"/>
          <w:lang w:val="sq-AL"/>
        </w:rPr>
        <w:t>ë</w:t>
      </w:r>
      <w:r w:rsidRPr="00B2582B">
        <w:rPr>
          <w:rFonts w:ascii="Garamond" w:hAnsi="Garamond" w:cs="Tahoma"/>
          <w:sz w:val="24"/>
          <w:szCs w:val="24"/>
          <w:lang w:val="sq-AL"/>
        </w:rPr>
        <w:t>, nga operatori i sistemit respektiv ose OST</w:t>
      </w:r>
      <w:r w:rsidR="00D63FCA" w:rsidRPr="00B2582B">
        <w:rPr>
          <w:rFonts w:ascii="Garamond" w:hAnsi="Garamond" w:cs="Tahoma"/>
          <w:sz w:val="24"/>
          <w:szCs w:val="24"/>
          <w:lang w:val="sq-AL"/>
        </w:rPr>
        <w:t>-ja</w:t>
      </w:r>
      <w:r w:rsidRPr="00B2582B">
        <w:rPr>
          <w:rFonts w:ascii="Garamond" w:hAnsi="Garamond" w:cs="Tahoma"/>
          <w:sz w:val="24"/>
          <w:szCs w:val="24"/>
          <w:lang w:val="sq-AL"/>
        </w:rPr>
        <w:t xml:space="preserve"> respektive për të modifikuar kërkesën e tyre dhe transferoj</w:t>
      </w:r>
      <w:r w:rsidR="00E65CE1" w:rsidRPr="00B2582B">
        <w:rPr>
          <w:rFonts w:ascii="Garamond" w:hAnsi="Garamond" w:cs="Tahoma"/>
          <w:sz w:val="24"/>
          <w:szCs w:val="24"/>
          <w:lang w:val="sq-AL"/>
        </w:rPr>
        <w:t>ë</w:t>
      </w:r>
      <w:r w:rsidRPr="00B2582B">
        <w:rPr>
          <w:rFonts w:ascii="Garamond" w:hAnsi="Garamond" w:cs="Tahoma"/>
          <w:sz w:val="24"/>
          <w:szCs w:val="24"/>
          <w:lang w:val="sq-AL"/>
        </w:rPr>
        <w:t xml:space="preserve"> informacionin e n</w:t>
      </w:r>
      <w:r w:rsidR="00E65CE1" w:rsidRPr="00B2582B">
        <w:rPr>
          <w:rFonts w:ascii="Garamond" w:hAnsi="Garamond" w:cs="Tahoma"/>
          <w:sz w:val="24"/>
          <w:szCs w:val="24"/>
          <w:lang w:val="sq-AL"/>
        </w:rPr>
        <w:t>e</w:t>
      </w:r>
      <w:r w:rsidRPr="00B2582B">
        <w:rPr>
          <w:rFonts w:ascii="Garamond" w:hAnsi="Garamond" w:cs="Tahoma"/>
          <w:sz w:val="24"/>
          <w:szCs w:val="24"/>
          <w:lang w:val="sq-AL"/>
        </w:rPr>
        <w:t>vojshëm.</w:t>
      </w:r>
      <w:r w:rsidR="00780A46" w:rsidRPr="00B2582B">
        <w:rPr>
          <w:rFonts w:ascii="Garamond" w:hAnsi="Garamond" w:cs="Tahoma"/>
          <w:sz w:val="24"/>
          <w:szCs w:val="24"/>
          <w:lang w:val="sq-AL"/>
        </w:rPr>
        <w:t xml:space="preserve"> </w:t>
      </w:r>
      <w:r w:rsidRPr="00B2582B">
        <w:rPr>
          <w:rFonts w:ascii="Garamond" w:hAnsi="Garamond" w:cs="Tahoma"/>
          <w:sz w:val="24"/>
          <w:szCs w:val="24"/>
          <w:lang w:val="sq-AL"/>
        </w:rPr>
        <w:t>Sistemi i operatorit respektiv do</w:t>
      </w:r>
      <w:r w:rsidR="007E570D" w:rsidRPr="00B2582B">
        <w:rPr>
          <w:rFonts w:ascii="Garamond" w:hAnsi="Garamond" w:cs="Tahoma"/>
          <w:sz w:val="24"/>
          <w:szCs w:val="24"/>
          <w:lang w:val="sq-AL"/>
        </w:rPr>
        <w:t xml:space="preserve"> të bëjë </w:t>
      </w:r>
      <w:r w:rsidRPr="00B2582B">
        <w:rPr>
          <w:rFonts w:ascii="Garamond" w:hAnsi="Garamond" w:cs="Tahoma"/>
          <w:sz w:val="24"/>
          <w:szCs w:val="24"/>
          <w:lang w:val="sq-AL"/>
        </w:rPr>
        <w:t>të disponueshme publikisht specifikimet teknike të miratuara për të mundësuar këtë transferim të informacionit. Për njësitë e kërkesës</w:t>
      </w:r>
      <w:r w:rsidR="00FC139C" w:rsidRPr="00B2582B">
        <w:rPr>
          <w:rFonts w:ascii="Garamond" w:hAnsi="Garamond" w:cs="Tahoma"/>
          <w:sz w:val="24"/>
          <w:szCs w:val="24"/>
          <w:lang w:val="sq-AL"/>
        </w:rPr>
        <w:t>,</w:t>
      </w:r>
      <w:r w:rsidRPr="00B2582B">
        <w:rPr>
          <w:rFonts w:ascii="Garamond" w:hAnsi="Garamond" w:cs="Tahoma"/>
          <w:sz w:val="24"/>
          <w:szCs w:val="24"/>
          <w:lang w:val="sq-AL"/>
        </w:rPr>
        <w:t xml:space="preserve"> të lidhura në tension nën 110 kV, k</w:t>
      </w:r>
      <w:r w:rsidR="00E65CE1" w:rsidRPr="00B2582B">
        <w:rPr>
          <w:rFonts w:ascii="Garamond" w:hAnsi="Garamond" w:cs="Tahoma"/>
          <w:sz w:val="24"/>
          <w:szCs w:val="24"/>
          <w:lang w:val="sq-AL"/>
        </w:rPr>
        <w:t>ë</w:t>
      </w:r>
      <w:r w:rsidRPr="00B2582B">
        <w:rPr>
          <w:rFonts w:ascii="Garamond" w:hAnsi="Garamond" w:cs="Tahoma"/>
          <w:sz w:val="24"/>
          <w:szCs w:val="24"/>
          <w:lang w:val="sq-AL"/>
        </w:rPr>
        <w:t xml:space="preserve">to specifikime duhet para aprovimit në përputhje me </w:t>
      </w:r>
      <w:r w:rsidR="00A506EE" w:rsidRPr="00B2582B">
        <w:rPr>
          <w:rFonts w:ascii="Garamond" w:hAnsi="Garamond" w:cs="Tahoma"/>
          <w:sz w:val="24"/>
          <w:szCs w:val="24"/>
          <w:lang w:val="sq-AL"/>
        </w:rPr>
        <w:t>nenin 6, të</w:t>
      </w:r>
      <w:r w:rsidRPr="00B2582B">
        <w:rPr>
          <w:rFonts w:ascii="Garamond" w:hAnsi="Garamond" w:cs="Tahoma"/>
          <w:sz w:val="24"/>
          <w:szCs w:val="24"/>
          <w:lang w:val="sq-AL"/>
        </w:rPr>
        <w:t xml:space="preserve"> jenë subjekt i konsultimeve me palët e interesuara, në përputhje me </w:t>
      </w:r>
      <w:r w:rsidR="00A506EE" w:rsidRPr="00B2582B">
        <w:rPr>
          <w:rFonts w:ascii="Garamond" w:hAnsi="Garamond" w:cs="Tahoma"/>
          <w:sz w:val="24"/>
          <w:szCs w:val="24"/>
          <w:lang w:val="sq-AL"/>
        </w:rPr>
        <w:t>neni</w:t>
      </w:r>
      <w:r w:rsidRPr="00B2582B">
        <w:rPr>
          <w:rFonts w:ascii="Garamond" w:hAnsi="Garamond" w:cs="Tahoma"/>
          <w:sz w:val="24"/>
          <w:szCs w:val="24"/>
          <w:lang w:val="sq-AL"/>
        </w:rPr>
        <w:t>n 9(1);</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Të jenë në gjendje të rregullojnë konsumin e energjisë brenda kohës s</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 xml:space="preserve"> specifikuar nga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ose OST</w:t>
      </w:r>
      <w:r w:rsidR="00E65CE1"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w:t>
      </w:r>
      <w:r w:rsidR="00E65CE1"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Për njësitë e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a në përputhje me </w:t>
      </w:r>
      <w:r w:rsidR="00A506EE" w:rsidRPr="00B2582B">
        <w:rPr>
          <w:rFonts w:ascii="Garamond" w:hAnsi="Garamond" w:cs="Tahoma"/>
          <w:sz w:val="24"/>
          <w:szCs w:val="24"/>
          <w:lang w:val="sq-AL"/>
        </w:rPr>
        <w:t>neni</w:t>
      </w:r>
      <w:r w:rsidR="00FE3AA2" w:rsidRPr="00B2582B">
        <w:rPr>
          <w:rFonts w:ascii="Garamond" w:hAnsi="Garamond" w:cs="Tahoma"/>
          <w:sz w:val="24"/>
          <w:szCs w:val="24"/>
          <w:lang w:val="sq-AL"/>
        </w:rPr>
        <w:t xml:space="preserve">n 6, të jenë subjekt i konsultimeve me grupet e interesit në përputhje me </w:t>
      </w:r>
      <w:r w:rsidR="00A506EE" w:rsidRPr="00B2582B">
        <w:rPr>
          <w:rFonts w:ascii="Garamond" w:hAnsi="Garamond" w:cs="Tahoma"/>
          <w:sz w:val="24"/>
          <w:szCs w:val="24"/>
          <w:lang w:val="sq-AL"/>
        </w:rPr>
        <w:t>neni</w:t>
      </w:r>
      <w:r w:rsidR="00FE3AA2" w:rsidRPr="00B2582B">
        <w:rPr>
          <w:rFonts w:ascii="Garamond" w:hAnsi="Garamond" w:cs="Tahoma"/>
          <w:sz w:val="24"/>
          <w:szCs w:val="24"/>
          <w:lang w:val="sq-AL"/>
        </w:rPr>
        <w:t>n 9(1);</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Të jenë në gjendje për ekzekutimin e plotë të një udhëzimi të lëshuar nga operatori i sistemit respektiv ose OST</w:t>
      </w:r>
      <w:r w:rsidR="00E65CE1"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për të modifikuar</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konsumin e energjisë në </w:t>
      </w:r>
      <w:r w:rsidR="00EC019E" w:rsidRPr="00B2582B">
        <w:rPr>
          <w:rFonts w:ascii="Garamond" w:hAnsi="Garamond" w:cs="Tahoma"/>
          <w:sz w:val="24"/>
          <w:szCs w:val="24"/>
          <w:lang w:val="sq-AL"/>
        </w:rPr>
        <w:t>kufij</w:t>
      </w:r>
      <w:r w:rsidR="00FE3AA2" w:rsidRPr="00B2582B">
        <w:rPr>
          <w:rFonts w:ascii="Garamond" w:hAnsi="Garamond" w:cs="Tahoma"/>
          <w:sz w:val="24"/>
          <w:szCs w:val="24"/>
          <w:lang w:val="sq-AL"/>
        </w:rPr>
        <w:t>të e sigurisë s</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 xml:space="preserve"> mbrojtjes elektrike, përveç rasteve kur</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në fuqi një metod</w:t>
      </w:r>
      <w:r w:rsidR="00E65CE1" w:rsidRPr="00B2582B">
        <w:rPr>
          <w:rFonts w:ascii="Garamond" w:hAnsi="Garamond" w:cs="Tahoma"/>
          <w:sz w:val="24"/>
          <w:szCs w:val="24"/>
          <w:lang w:val="sq-AL"/>
        </w:rPr>
        <w: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 dakorduar me operatorin e sistemit respektiv ose OST</w:t>
      </w:r>
      <w:r w:rsidR="00E65CE1" w:rsidRPr="00B2582B">
        <w:rPr>
          <w:rFonts w:ascii="Garamond" w:hAnsi="Garamond" w:cs="Tahoma"/>
          <w:sz w:val="24"/>
          <w:szCs w:val="24"/>
          <w:lang w:val="sq-AL"/>
        </w:rPr>
        <w:t>-në</w:t>
      </w:r>
      <w:r w:rsidR="00FE3AA2" w:rsidRPr="00B2582B">
        <w:rPr>
          <w:rFonts w:ascii="Garamond" w:hAnsi="Garamond" w:cs="Tahoma"/>
          <w:sz w:val="24"/>
          <w:szCs w:val="24"/>
          <w:lang w:val="sq-AL"/>
        </w:rPr>
        <w:t xml:space="preserve"> respektive për zëvendësimin e kontributit të tyre (</w:t>
      </w:r>
      <w:r w:rsidR="00DF061E" w:rsidRPr="00B2582B">
        <w:rPr>
          <w:rFonts w:ascii="Garamond" w:hAnsi="Garamond" w:cs="Tahoma"/>
          <w:sz w:val="24"/>
          <w:szCs w:val="24"/>
          <w:lang w:val="sq-AL"/>
        </w:rPr>
        <w:t>përfshirë</w:t>
      </w:r>
      <w:r w:rsidR="00FE3AA2" w:rsidRPr="00B2582B">
        <w:rPr>
          <w:rFonts w:ascii="Garamond" w:hAnsi="Garamond" w:cs="Tahoma"/>
          <w:sz w:val="24"/>
          <w:szCs w:val="24"/>
          <w:lang w:val="sq-AL"/>
        </w:rPr>
        <w:t xml:space="preserve"> kontributin e objekteve të </w:t>
      </w:r>
      <w:r w:rsidR="00C64D0F" w:rsidRPr="00B2582B">
        <w:rPr>
          <w:rFonts w:ascii="Garamond" w:hAnsi="Garamond" w:cs="Tahoma"/>
          <w:sz w:val="24"/>
          <w:szCs w:val="24"/>
          <w:lang w:val="sq-AL"/>
        </w:rPr>
        <w:t>kërkesës</w:t>
      </w:r>
      <w:r w:rsidR="00FC139C" w:rsidRPr="00B2582B">
        <w:rPr>
          <w:rFonts w:ascii="Garamond" w:hAnsi="Garamond" w:cs="Tahoma"/>
          <w:sz w:val="24"/>
          <w:szCs w:val="24"/>
          <w:lang w:val="sq-AL"/>
        </w:rPr>
        <w:t xml:space="preserve"> s</w:t>
      </w:r>
      <w:r w:rsidR="00FE3AA2" w:rsidRPr="00B2582B">
        <w:rPr>
          <w:rFonts w:ascii="Garamond" w:hAnsi="Garamond" w:cs="Tahoma"/>
          <w:sz w:val="24"/>
          <w:szCs w:val="24"/>
          <w:lang w:val="sq-AL"/>
        </w:rPr>
        <w:t>ë agreguar nëpërmjet një pale të tret</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 xml:space="preserve">); </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Pasi</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b</w:t>
      </w:r>
      <w:r w:rsidRPr="00B2582B">
        <w:rPr>
          <w:rFonts w:ascii="Garamond" w:hAnsi="Garamond" w:cs="Tahoma"/>
          <w:sz w:val="24"/>
          <w:szCs w:val="24"/>
          <w:lang w:val="sq-AL"/>
        </w:rPr>
        <w:t>ërë</w:t>
      </w:r>
      <w:r w:rsidR="00FE3AA2" w:rsidRPr="00B2582B">
        <w:rPr>
          <w:rFonts w:ascii="Garamond" w:hAnsi="Garamond" w:cs="Tahoma"/>
          <w:sz w:val="24"/>
          <w:szCs w:val="24"/>
          <w:lang w:val="sq-AL"/>
        </w:rPr>
        <w:t xml:space="preserve"> një modifikim i konsumit të energjisë dhe për kohëzgjatjen e modifikim</w:t>
      </w:r>
      <w:r w:rsidR="00FC139C" w:rsidRPr="00B2582B">
        <w:rPr>
          <w:rFonts w:ascii="Garamond" w:hAnsi="Garamond" w:cs="Tahoma"/>
          <w:sz w:val="24"/>
          <w:szCs w:val="24"/>
          <w:lang w:val="sq-AL"/>
        </w:rPr>
        <w:t>it të kërkuar, modifikojmë vetë</w:t>
      </w:r>
      <w:r w:rsidR="00FE3AA2" w:rsidRPr="00B2582B">
        <w:rPr>
          <w:rFonts w:ascii="Garamond" w:hAnsi="Garamond" w:cs="Tahoma"/>
          <w:sz w:val="24"/>
          <w:szCs w:val="24"/>
          <w:lang w:val="sq-AL"/>
        </w:rPr>
        <w:t>m kërkesën e përdorur për të siguruar shërbimin nëse kërkohet nga operatori i sistemit respektiv ose OST</w:t>
      </w:r>
      <w:r w:rsidR="00E65CE1" w:rsidRPr="00B2582B">
        <w:rPr>
          <w:rFonts w:ascii="Garamond" w:hAnsi="Garamond" w:cs="Tahoma"/>
          <w:sz w:val="24"/>
          <w:szCs w:val="24"/>
          <w:lang w:val="sq-AL"/>
        </w:rPr>
        <w:t>-j</w:t>
      </w:r>
      <w:r w:rsidR="00FC139C" w:rsidRPr="00B2582B">
        <w:rPr>
          <w:rFonts w:ascii="Garamond" w:hAnsi="Garamond" w:cs="Tahoma"/>
          <w:sz w:val="24"/>
          <w:szCs w:val="24"/>
          <w:lang w:val="sq-AL"/>
        </w:rPr>
        <w:t>a</w:t>
      </w:r>
      <w:r w:rsidR="00FE3AA2"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e në </w:t>
      </w:r>
      <w:r w:rsidR="00EC019E" w:rsidRPr="00B2582B">
        <w:rPr>
          <w:rFonts w:ascii="Garamond" w:hAnsi="Garamond" w:cs="Tahoma"/>
          <w:sz w:val="24"/>
          <w:szCs w:val="24"/>
          <w:lang w:val="sq-AL"/>
        </w:rPr>
        <w:t>kufij</w:t>
      </w:r>
      <w:r w:rsidR="00FE3AA2" w:rsidRPr="00B2582B">
        <w:rPr>
          <w:rFonts w:ascii="Garamond" w:hAnsi="Garamond" w:cs="Tahoma"/>
          <w:sz w:val="24"/>
          <w:szCs w:val="24"/>
          <w:lang w:val="sq-AL"/>
        </w:rPr>
        <w:t>të e sigurisë s</w:t>
      </w:r>
      <w:r w:rsidR="007F366C" w:rsidRPr="00B2582B">
        <w:rPr>
          <w:rFonts w:ascii="Garamond" w:hAnsi="Garamond" w:cs="Tahoma"/>
          <w:sz w:val="24"/>
          <w:szCs w:val="24"/>
          <w:lang w:val="sq-AL"/>
        </w:rPr>
        <w:t>ë</w:t>
      </w:r>
      <w:r w:rsidR="00FE3AA2" w:rsidRPr="00B2582B">
        <w:rPr>
          <w:rFonts w:ascii="Garamond" w:hAnsi="Garamond" w:cs="Tahoma"/>
          <w:sz w:val="24"/>
          <w:szCs w:val="24"/>
          <w:lang w:val="sq-AL"/>
        </w:rPr>
        <w:t xml:space="preserve"> mbrojtjes elektrike, përveç nëse ka marrëveshje kontraktuale për metod</w:t>
      </w:r>
      <w:r w:rsidR="00E65CE1" w:rsidRPr="00B2582B">
        <w:rPr>
          <w:rFonts w:ascii="Garamond" w:hAnsi="Garamond" w:cs="Tahoma"/>
          <w:sz w:val="24"/>
          <w:szCs w:val="24"/>
          <w:lang w:val="sq-AL"/>
        </w:rPr>
        <w:t>ë</w:t>
      </w:r>
      <w:r w:rsidR="00FE3AA2" w:rsidRPr="00B2582B">
        <w:rPr>
          <w:rFonts w:ascii="Garamond" w:hAnsi="Garamond" w:cs="Tahoma"/>
          <w:sz w:val="24"/>
          <w:szCs w:val="24"/>
          <w:lang w:val="sq-AL"/>
        </w:rPr>
        <w:t>n me operatorin e sistemit ose OST-në respektive për zëvendësimin e kontributit të tyre (</w:t>
      </w:r>
      <w:r w:rsidR="00DF061E" w:rsidRPr="00B2582B">
        <w:rPr>
          <w:rFonts w:ascii="Garamond" w:hAnsi="Garamond" w:cs="Tahoma"/>
          <w:sz w:val="24"/>
          <w:szCs w:val="24"/>
          <w:lang w:val="sq-AL"/>
        </w:rPr>
        <w:t>përfshirë</w:t>
      </w:r>
      <w:r w:rsidR="00FE3AA2" w:rsidRPr="00B2582B">
        <w:rPr>
          <w:rFonts w:ascii="Garamond" w:hAnsi="Garamond" w:cs="Tahoma"/>
          <w:sz w:val="24"/>
          <w:szCs w:val="24"/>
          <w:lang w:val="sq-AL"/>
        </w:rPr>
        <w:t xml:space="preserve"> kontributin e objekteve të kërkesës të agregua</w:t>
      </w:r>
      <w:r w:rsidRPr="00B2582B">
        <w:rPr>
          <w:rFonts w:ascii="Garamond" w:hAnsi="Garamond" w:cs="Tahoma"/>
          <w:sz w:val="24"/>
          <w:szCs w:val="24"/>
          <w:lang w:val="sq-AL"/>
        </w:rPr>
        <w:t>ra nëpërmjet një pale të tret</w:t>
      </w:r>
      <w:r w:rsidR="00903172" w:rsidRPr="00B2582B">
        <w:rPr>
          <w:rFonts w:ascii="Garamond" w:hAnsi="Garamond" w:cs="Tahoma"/>
          <w:sz w:val="24"/>
          <w:szCs w:val="24"/>
          <w:lang w:val="sq-AL"/>
        </w:rPr>
        <w:t>ë</w:t>
      </w:r>
      <w:r w:rsidRPr="00B2582B">
        <w:rPr>
          <w:rFonts w:ascii="Garamond" w:hAnsi="Garamond" w:cs="Tahoma"/>
          <w:sz w:val="24"/>
          <w:szCs w:val="24"/>
          <w:lang w:val="sq-AL"/>
        </w:rPr>
        <w:t>)</w:t>
      </w:r>
      <w:r w:rsidR="00FE3AA2" w:rsidRPr="00B2582B">
        <w:rPr>
          <w:rFonts w:ascii="Garamond" w:hAnsi="Garamond" w:cs="Tahoma"/>
          <w:sz w:val="24"/>
          <w:szCs w:val="24"/>
          <w:lang w:val="sq-AL"/>
        </w:rPr>
        <w:t>.</w:t>
      </w:r>
      <w:r w:rsidRPr="00B2582B">
        <w:rPr>
          <w:rFonts w:ascii="Garamond" w:hAnsi="Garamond" w:cs="Tahoma"/>
          <w:sz w:val="24"/>
          <w:szCs w:val="24"/>
          <w:lang w:val="sq-AL"/>
        </w:rPr>
        <w:t xml:space="preserve"> </w:t>
      </w:r>
      <w:r w:rsidR="00FE3AA2" w:rsidRPr="00B2582B">
        <w:rPr>
          <w:rFonts w:ascii="Garamond" w:hAnsi="Garamond" w:cs="Tahoma"/>
          <w:sz w:val="24"/>
          <w:szCs w:val="24"/>
          <w:lang w:val="sq-AL"/>
        </w:rPr>
        <w:t>Udh</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zimet për modifikimin e konsumit të energjisë mund të kenë efekt të menjëhershëm ose të vonuar; </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Njofton operatorin e sistemit respektiv ose OST</w:t>
      </w:r>
      <w:r w:rsidR="00E65CE1" w:rsidRPr="00B2582B">
        <w:rPr>
          <w:rFonts w:ascii="Garamond" w:hAnsi="Garamond" w:cs="Tahoma"/>
          <w:sz w:val="24"/>
          <w:szCs w:val="24"/>
          <w:lang w:val="sq-AL"/>
        </w:rPr>
        <w:t>-në</w:t>
      </w:r>
      <w:r w:rsidR="00FE3AA2" w:rsidRPr="00B2582B">
        <w:rPr>
          <w:rFonts w:ascii="Garamond" w:hAnsi="Garamond" w:cs="Tahoma"/>
          <w:sz w:val="24"/>
          <w:szCs w:val="24"/>
          <w:lang w:val="sq-AL"/>
        </w:rPr>
        <w:t xml:space="preserve"> respektive për modifikimin e kapacitetit të përgjigjes s</w:t>
      </w:r>
      <w:r w:rsidR="007F366C"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kërkesës;</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Kur operatori i sistemit respektiv ose OST</w:t>
      </w:r>
      <w:r w:rsidR="00D63FCA"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direkt ose indirekt nëpërmjet një pale të tret</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komandon modifikimet e konsumit të energjisë, b</w:t>
      </w:r>
      <w:r w:rsidR="00F7615E" w:rsidRPr="00B2582B">
        <w:rPr>
          <w:rFonts w:ascii="Garamond" w:hAnsi="Garamond" w:cs="Tahoma"/>
          <w:sz w:val="24"/>
          <w:szCs w:val="24"/>
          <w:lang w:val="sq-AL"/>
        </w:rPr>
        <w:t>ë</w:t>
      </w:r>
      <w:r w:rsidR="00FE3AA2" w:rsidRPr="00B2582B">
        <w:rPr>
          <w:rFonts w:ascii="Garamond" w:hAnsi="Garamond" w:cs="Tahoma"/>
          <w:sz w:val="24"/>
          <w:szCs w:val="24"/>
          <w:lang w:val="sq-AL"/>
        </w:rPr>
        <w:t>n të disponueshme modifikimet e pjesës s</w:t>
      </w:r>
      <w:r w:rsidR="007F366C" w:rsidRPr="00B2582B">
        <w:rPr>
          <w:rFonts w:ascii="Garamond" w:hAnsi="Garamond" w:cs="Tahoma"/>
          <w:sz w:val="24"/>
          <w:szCs w:val="24"/>
          <w:lang w:val="sq-AL"/>
        </w:rPr>
        <w:t>ë</w:t>
      </w:r>
      <w:r w:rsidR="00FE3AA2" w:rsidRPr="00B2582B">
        <w:rPr>
          <w:rFonts w:ascii="Garamond" w:hAnsi="Garamond" w:cs="Tahoma"/>
          <w:sz w:val="24"/>
          <w:szCs w:val="24"/>
          <w:lang w:val="sq-AL"/>
        </w:rPr>
        <w:t xml:space="preserve"> tij të kërkesës në përgjigje të një udhëzimi të dh</w:t>
      </w:r>
      <w:r w:rsidR="00F7615E" w:rsidRPr="00B2582B">
        <w:rPr>
          <w:rFonts w:ascii="Garamond" w:hAnsi="Garamond" w:cs="Tahoma"/>
          <w:sz w:val="24"/>
          <w:szCs w:val="24"/>
          <w:lang w:val="sq-AL"/>
        </w:rPr>
        <w:t>ë</w:t>
      </w:r>
      <w:r w:rsidR="00FE3AA2" w:rsidRPr="00B2582B">
        <w:rPr>
          <w:rFonts w:ascii="Garamond" w:hAnsi="Garamond" w:cs="Tahoma"/>
          <w:sz w:val="24"/>
          <w:szCs w:val="24"/>
          <w:lang w:val="sq-AL"/>
        </w:rPr>
        <w:t>në nga operatori i sistemit respektiv ose OST</w:t>
      </w:r>
      <w:r w:rsidR="00862A25"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brenda </w:t>
      </w:r>
      <w:r w:rsidR="00EC019E" w:rsidRPr="00B2582B">
        <w:rPr>
          <w:rFonts w:ascii="Garamond" w:hAnsi="Garamond" w:cs="Tahoma"/>
          <w:sz w:val="24"/>
          <w:szCs w:val="24"/>
          <w:lang w:val="sq-AL"/>
        </w:rPr>
        <w:t>kufij</w:t>
      </w:r>
      <w:r w:rsidR="00FE3AA2" w:rsidRPr="00B2582B">
        <w:rPr>
          <w:rFonts w:ascii="Garamond" w:hAnsi="Garamond" w:cs="Tahoma"/>
          <w:sz w:val="24"/>
          <w:szCs w:val="24"/>
          <w:lang w:val="sq-AL"/>
        </w:rPr>
        <w:t>ve të renë dakord me pronarin e objektit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 ose CDSO-në në</w:t>
      </w:r>
      <w:r w:rsidRPr="00B2582B">
        <w:rPr>
          <w:rFonts w:ascii="Garamond" w:hAnsi="Garamond" w:cs="Tahoma"/>
          <w:sz w:val="24"/>
          <w:szCs w:val="24"/>
          <w:lang w:val="sq-AL"/>
        </w:rPr>
        <w:t xml:space="preserve"> përputhje me tarimet e njësisë</w:t>
      </w:r>
      <w:r w:rsidR="00FE3AA2" w:rsidRPr="00B2582B">
        <w:rPr>
          <w:rFonts w:ascii="Garamond" w:hAnsi="Garamond" w:cs="Tahoma"/>
          <w:sz w:val="24"/>
          <w:szCs w:val="24"/>
          <w:lang w:val="sq-AL"/>
        </w:rPr>
        <w:t xml:space="preserve"> s</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kërkesës;</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Ka aftë</w:t>
      </w:r>
      <w:r w:rsidR="00FE3AA2" w:rsidRPr="00B2582B">
        <w:rPr>
          <w:rFonts w:ascii="Garamond" w:hAnsi="Garamond" w:cs="Tahoma"/>
          <w:sz w:val="24"/>
          <w:szCs w:val="24"/>
          <w:lang w:val="sq-AL"/>
        </w:rPr>
        <w:t>si</w:t>
      </w:r>
      <w:r w:rsidR="0033566B" w:rsidRPr="00B2582B">
        <w:rPr>
          <w:rFonts w:ascii="Garamond" w:hAnsi="Garamond" w:cs="Tahoma"/>
          <w:sz w:val="24"/>
          <w:szCs w:val="24"/>
          <w:lang w:val="sq-AL"/>
        </w:rPr>
        <w:t>në për të përballuar dhe mos u shkyç</w:t>
      </w:r>
      <w:r w:rsidR="00FE3AA2" w:rsidRPr="00B2582B">
        <w:rPr>
          <w:rFonts w:ascii="Garamond" w:hAnsi="Garamond" w:cs="Tahoma"/>
          <w:sz w:val="24"/>
          <w:szCs w:val="24"/>
          <w:lang w:val="sq-AL"/>
        </w:rPr>
        <w:t>ur nga sistemi për shkak të ndryshimit me shkall</w:t>
      </w:r>
      <w:r w:rsidR="00530C88"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frekuencës deri në vlerën e specifikuar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 Në lidhje</w:t>
      </w:r>
      <w:r w:rsidR="00E04281" w:rsidRPr="00B2582B">
        <w:rPr>
          <w:rFonts w:ascii="Garamond" w:hAnsi="Garamond" w:cs="Tahoma"/>
          <w:sz w:val="24"/>
          <w:szCs w:val="24"/>
          <w:lang w:val="sq-AL"/>
        </w:rPr>
        <w:t xml:space="preserve"> me këtë </w:t>
      </w:r>
      <w:r w:rsidRPr="00B2582B">
        <w:rPr>
          <w:rFonts w:ascii="Garamond" w:hAnsi="Garamond" w:cs="Tahoma"/>
          <w:sz w:val="24"/>
          <w:szCs w:val="24"/>
          <w:lang w:val="sq-AL"/>
        </w:rPr>
        <w:t>aftë</w:t>
      </w:r>
      <w:r w:rsidR="00FE3AA2" w:rsidRPr="00B2582B">
        <w:rPr>
          <w:rFonts w:ascii="Garamond" w:hAnsi="Garamond" w:cs="Tahoma"/>
          <w:sz w:val="24"/>
          <w:szCs w:val="24"/>
          <w:lang w:val="sq-AL"/>
        </w:rPr>
        <w:t>si për t</w:t>
      </w:r>
      <w:r w:rsidR="00EE2B5F" w:rsidRPr="00B2582B">
        <w:rPr>
          <w:rFonts w:ascii="Garamond" w:hAnsi="Garamond" w:cs="Tahoma"/>
          <w:sz w:val="24"/>
          <w:szCs w:val="24"/>
          <w:lang w:val="sq-AL"/>
        </w:rPr>
        <w:t>’</w:t>
      </w:r>
      <w:r w:rsidR="00FE3AA2" w:rsidRPr="00B2582B">
        <w:rPr>
          <w:rFonts w:ascii="Garamond" w:hAnsi="Garamond" w:cs="Tahoma"/>
          <w:sz w:val="24"/>
          <w:szCs w:val="24"/>
          <w:lang w:val="sq-AL"/>
        </w:rPr>
        <w:t>i b</w:t>
      </w:r>
      <w:r w:rsidRPr="00B2582B">
        <w:rPr>
          <w:rFonts w:ascii="Garamond" w:hAnsi="Garamond" w:cs="Tahoma"/>
          <w:sz w:val="24"/>
          <w:szCs w:val="24"/>
          <w:lang w:val="sq-AL"/>
        </w:rPr>
        <w:t>ërë</w:t>
      </w:r>
      <w:r w:rsidR="00FE3AA2" w:rsidRPr="00B2582B">
        <w:rPr>
          <w:rFonts w:ascii="Garamond" w:hAnsi="Garamond" w:cs="Tahoma"/>
          <w:sz w:val="24"/>
          <w:szCs w:val="24"/>
          <w:lang w:val="sq-AL"/>
        </w:rPr>
        <w:t xml:space="preserve"> ball</w:t>
      </w:r>
      <w:r w:rsidRPr="00B2582B">
        <w:rPr>
          <w:rFonts w:ascii="Garamond" w:hAnsi="Garamond" w:cs="Tahoma"/>
          <w:sz w:val="24"/>
          <w:szCs w:val="24"/>
          <w:lang w:val="sq-AL"/>
        </w:rPr>
        <w:t>ë</w:t>
      </w:r>
      <w:r w:rsidR="00FE3AA2" w:rsidRPr="00B2582B">
        <w:rPr>
          <w:rFonts w:ascii="Garamond" w:hAnsi="Garamond" w:cs="Tahoma"/>
          <w:sz w:val="24"/>
          <w:szCs w:val="24"/>
          <w:lang w:val="sq-AL"/>
        </w:rPr>
        <w:t>, vlera e shkall</w:t>
      </w:r>
      <w:r w:rsidRPr="00B2582B">
        <w:rPr>
          <w:rFonts w:ascii="Garamond" w:hAnsi="Garamond" w:cs="Tahoma"/>
          <w:sz w:val="24"/>
          <w:szCs w:val="24"/>
          <w:lang w:val="sq-AL"/>
        </w:rPr>
        <w:t>ës së</w:t>
      </w:r>
      <w:r w:rsidR="00FE3AA2" w:rsidRPr="00B2582B">
        <w:rPr>
          <w:rFonts w:ascii="Garamond" w:hAnsi="Garamond" w:cs="Tahoma"/>
          <w:sz w:val="24"/>
          <w:szCs w:val="24"/>
          <w:lang w:val="sq-AL"/>
        </w:rPr>
        <w:t xml:space="preserve"> ndryshimit me hap të frekuencës do të llogaritet mbi 500</w:t>
      </w:r>
      <w:r w:rsidR="00C90A57" w:rsidRPr="00B2582B">
        <w:rPr>
          <w:rFonts w:ascii="Garamond" w:hAnsi="Garamond" w:cs="Tahoma"/>
          <w:sz w:val="24"/>
          <w:szCs w:val="24"/>
          <w:lang w:val="sq-AL"/>
        </w:rPr>
        <w:t xml:space="preserve"> </w:t>
      </w:r>
      <w:r w:rsidR="00FE3AA2" w:rsidRPr="00B2582B">
        <w:rPr>
          <w:rFonts w:ascii="Garamond" w:hAnsi="Garamond" w:cs="Tahoma"/>
          <w:sz w:val="24"/>
          <w:szCs w:val="24"/>
          <w:lang w:val="sq-AL"/>
        </w:rPr>
        <w:t>ms si afat kohor. Për njësitë e k</w:t>
      </w:r>
      <w:r w:rsidR="00862A25" w:rsidRPr="00B2582B">
        <w:rPr>
          <w:rFonts w:ascii="Garamond" w:hAnsi="Garamond" w:cs="Tahoma"/>
          <w:sz w:val="24"/>
          <w:szCs w:val="24"/>
          <w:lang w:val="sq-AL"/>
        </w:rPr>
        <w:t>ë</w:t>
      </w:r>
      <w:r w:rsidR="00FE3AA2" w:rsidRPr="00B2582B">
        <w:rPr>
          <w:rFonts w:ascii="Garamond" w:hAnsi="Garamond" w:cs="Tahoma"/>
          <w:sz w:val="24"/>
          <w:szCs w:val="24"/>
          <w:lang w:val="sq-AL"/>
        </w:rPr>
        <w:t>r</w:t>
      </w:r>
      <w:r w:rsidR="00862A25" w:rsidRPr="00B2582B">
        <w:rPr>
          <w:rFonts w:ascii="Garamond" w:hAnsi="Garamond" w:cs="Tahoma"/>
          <w:sz w:val="24"/>
          <w:szCs w:val="24"/>
          <w:lang w:val="sq-AL"/>
        </w:rPr>
        <w:t>k</w:t>
      </w:r>
      <w:r w:rsidR="00FE3AA2" w:rsidRPr="00B2582B">
        <w:rPr>
          <w:rFonts w:ascii="Garamond" w:hAnsi="Garamond" w:cs="Tahoma"/>
          <w:sz w:val="24"/>
          <w:szCs w:val="24"/>
          <w:lang w:val="sq-AL"/>
        </w:rPr>
        <w:t>es</w:t>
      </w:r>
      <w:r w:rsidR="00862A25" w:rsidRPr="00B2582B">
        <w:rPr>
          <w:rFonts w:ascii="Garamond" w:hAnsi="Garamond" w:cs="Tahoma"/>
          <w:sz w:val="24"/>
          <w:szCs w:val="24"/>
          <w:lang w:val="sq-AL"/>
        </w:rPr>
        <w:t>ë</w:t>
      </w:r>
      <w:r w:rsidR="00FE3AA2" w:rsidRPr="00B2582B">
        <w:rPr>
          <w:rFonts w:ascii="Garamond" w:hAnsi="Garamond" w:cs="Tahoma"/>
          <w:sz w:val="24"/>
          <w:szCs w:val="24"/>
          <w:lang w:val="sq-AL"/>
        </w:rPr>
        <w:t>s</w:t>
      </w:r>
      <w:r w:rsidR="00C90A57" w:rsidRPr="00B2582B">
        <w:rPr>
          <w:rFonts w:ascii="Garamond" w:hAnsi="Garamond" w:cs="Tahoma"/>
          <w:sz w:val="24"/>
          <w:szCs w:val="24"/>
          <w:lang w:val="sq-AL"/>
        </w:rPr>
        <w:t>,</w:t>
      </w:r>
      <w:r w:rsidR="00FE3AA2" w:rsidRPr="00B2582B">
        <w:rPr>
          <w:rFonts w:ascii="Garamond" w:hAnsi="Garamond" w:cs="Tahoma"/>
          <w:sz w:val="24"/>
          <w:szCs w:val="24"/>
          <w:lang w:val="sq-AL"/>
        </w:rPr>
        <w:t xml:space="preserve"> të lidhura në nivelin e tensionit poshtë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110 kV, k</w:t>
      </w:r>
      <w:r w:rsidR="00862A25" w:rsidRPr="00B2582B">
        <w:rPr>
          <w:rFonts w:ascii="Garamond" w:hAnsi="Garamond" w:cs="Tahoma"/>
          <w:sz w:val="24"/>
          <w:szCs w:val="24"/>
          <w:lang w:val="sq-AL"/>
        </w:rPr>
        <w:t>ë</w:t>
      </w:r>
      <w:r w:rsidR="00FE3AA2" w:rsidRPr="00B2582B">
        <w:rPr>
          <w:rFonts w:ascii="Garamond" w:hAnsi="Garamond" w:cs="Tahoma"/>
          <w:sz w:val="24"/>
          <w:szCs w:val="24"/>
          <w:lang w:val="sq-AL"/>
        </w:rPr>
        <w:t>to specifikime</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para aprovimit në përputhje me </w:t>
      </w:r>
      <w:r w:rsidRPr="00B2582B">
        <w:rPr>
          <w:rFonts w:ascii="Garamond" w:hAnsi="Garamond" w:cs="Tahoma"/>
          <w:sz w:val="24"/>
          <w:szCs w:val="24"/>
          <w:lang w:val="sq-AL"/>
        </w:rPr>
        <w:t>neni</w:t>
      </w:r>
      <w:r w:rsidR="00FE3AA2" w:rsidRPr="00B2582B">
        <w:rPr>
          <w:rFonts w:ascii="Garamond" w:hAnsi="Garamond" w:cs="Tahoma"/>
          <w:sz w:val="24"/>
          <w:szCs w:val="24"/>
          <w:lang w:val="sq-AL"/>
        </w:rPr>
        <w:t xml:space="preserve">n 6, të jenë subjekt i konsultimit me grupet e interesit në përputhje me </w:t>
      </w:r>
      <w:r w:rsidRPr="00B2582B">
        <w:rPr>
          <w:rFonts w:ascii="Garamond" w:hAnsi="Garamond" w:cs="Tahoma"/>
          <w:sz w:val="24"/>
          <w:szCs w:val="24"/>
          <w:lang w:val="sq-AL"/>
        </w:rPr>
        <w:t>n</w:t>
      </w:r>
      <w:r w:rsidR="00FE3AA2" w:rsidRPr="00B2582B">
        <w:rPr>
          <w:rFonts w:ascii="Garamond" w:hAnsi="Garamond" w:cs="Tahoma"/>
          <w:sz w:val="24"/>
          <w:szCs w:val="24"/>
          <w:lang w:val="sq-AL"/>
        </w:rPr>
        <w:t>enin 9(1)</w:t>
      </w:r>
      <w:r w:rsidR="00F7615E" w:rsidRPr="00B2582B">
        <w:rPr>
          <w:rFonts w:ascii="Garamond" w:hAnsi="Garamond" w:cs="Tahoma"/>
          <w:sz w:val="24"/>
          <w:szCs w:val="24"/>
          <w:lang w:val="sq-AL"/>
        </w:rPr>
        <w:t>;</w:t>
      </w:r>
    </w:p>
    <w:p w:rsidR="00FE3AA2" w:rsidRPr="00B2582B" w:rsidRDefault="000A18BA" w:rsidP="002954C7">
      <w:pPr>
        <w:pStyle w:val="ListParagraph"/>
        <w:widowControl w:val="0"/>
        <w:numPr>
          <w:ilvl w:val="0"/>
          <w:numId w:val="6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Kur modifikimi në konsumin e energjisë është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përcaktuar me anë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kontrollit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frekuencës ose tensionit, ose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të dyjave, dhe nëpërmjet sinjalit të </w:t>
      </w:r>
      <w:r w:rsidR="00CA0BDE" w:rsidRPr="00B2582B">
        <w:rPr>
          <w:rFonts w:ascii="Garamond" w:hAnsi="Garamond" w:cs="Tahoma"/>
          <w:sz w:val="24"/>
          <w:szCs w:val="24"/>
          <w:lang w:val="sq-AL"/>
        </w:rPr>
        <w:t>para</w:t>
      </w:r>
      <w:r w:rsidR="00FE3AA2" w:rsidRPr="00B2582B">
        <w:rPr>
          <w:rFonts w:ascii="Garamond" w:hAnsi="Garamond" w:cs="Tahoma"/>
          <w:sz w:val="24"/>
          <w:szCs w:val="24"/>
          <w:lang w:val="sq-AL"/>
        </w:rPr>
        <w:t>alarmit të dërguar nga operatori i sistemit respektiv</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ose OST</w:t>
      </w:r>
      <w:r w:rsidR="00D63FCA" w:rsidRPr="00B2582B">
        <w:rPr>
          <w:rFonts w:ascii="Garamond" w:hAnsi="Garamond" w:cs="Tahoma"/>
          <w:sz w:val="24"/>
          <w:szCs w:val="24"/>
          <w:lang w:val="sq-AL"/>
        </w:rPr>
        <w:t>-ja</w:t>
      </w:r>
      <w:r w:rsidR="00FE3AA2"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pajiset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marrë, direkt ose indirekt nëpërmjet një pale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tretë</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udhëzimet nga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ose OST</w:t>
      </w:r>
      <w:r w:rsidR="00D63FCA"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matur vlerën e</w:t>
      </w:r>
      <w:r w:rsidR="007D295E" w:rsidRPr="00B2582B">
        <w:rPr>
          <w:rFonts w:ascii="Garamond" w:hAnsi="Garamond" w:cs="Tahoma"/>
          <w:sz w:val="24"/>
          <w:szCs w:val="24"/>
          <w:lang w:val="sq-AL"/>
        </w:rPr>
        <w:t xml:space="preserve"> </w:t>
      </w:r>
      <w:r w:rsidR="00C64D0F" w:rsidRPr="00B2582B">
        <w:rPr>
          <w:rFonts w:ascii="Garamond" w:hAnsi="Garamond" w:cs="Tahoma"/>
          <w:sz w:val="24"/>
          <w:szCs w:val="24"/>
          <w:lang w:val="sq-AL"/>
        </w:rPr>
        <w:t>frekuencës</w:t>
      </w:r>
      <w:r w:rsidR="00FE3AA2" w:rsidRPr="00B2582B">
        <w:rPr>
          <w:rFonts w:ascii="Garamond" w:hAnsi="Garamond" w:cs="Tahoma"/>
          <w:sz w:val="24"/>
          <w:szCs w:val="24"/>
          <w:lang w:val="sq-AL"/>
        </w:rPr>
        <w:t xml:space="preserve"> apo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tensionit</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ose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dyja,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komanduar ndaljen</w:t>
      </w:r>
      <w:r w:rsidR="00FE3AA2" w:rsidRPr="00B2582B">
        <w:rPr>
          <w:rFonts w:ascii="Garamond" w:hAnsi="Garamond" w:cs="Tahoma"/>
          <w:sz w:val="24"/>
          <w:szCs w:val="24"/>
          <w:lang w:val="sq-AL"/>
        </w:rPr>
        <w:t xml:space="preserve"> e kërkesës dhe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transferuar informacion. Operatori i sistemit relevant do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specifikojë dhe publikoj</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 specifikimet teknike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miratuara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mundësuar këtë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transferim të informacionit. Për njësitë e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a në nivelin e tensionit poshtë 110 kV, para miratimit në përputhje me </w:t>
      </w:r>
      <w:r w:rsidRPr="00B2582B">
        <w:rPr>
          <w:rFonts w:ascii="Garamond" w:hAnsi="Garamond" w:cs="Tahoma"/>
          <w:sz w:val="24"/>
          <w:szCs w:val="24"/>
          <w:lang w:val="sq-AL"/>
        </w:rPr>
        <w:t>nenin 6, këto specifikime do të</w:t>
      </w:r>
      <w:r w:rsidR="00FE3AA2" w:rsidRPr="00B2582B">
        <w:rPr>
          <w:rFonts w:ascii="Garamond" w:hAnsi="Garamond" w:cs="Tahoma"/>
          <w:sz w:val="24"/>
          <w:szCs w:val="24"/>
          <w:lang w:val="sq-AL"/>
        </w:rPr>
        <w:t xml:space="preserve"> jenë subjekt i konsultimeve me palët respektive në përputhje me </w:t>
      </w:r>
      <w:r w:rsidRPr="00B2582B">
        <w:rPr>
          <w:rFonts w:ascii="Garamond" w:hAnsi="Garamond" w:cs="Tahoma"/>
          <w:sz w:val="24"/>
          <w:szCs w:val="24"/>
          <w:lang w:val="sq-AL"/>
        </w:rPr>
        <w:t>n</w:t>
      </w:r>
      <w:r w:rsidR="00FE3AA2" w:rsidRPr="00B2582B">
        <w:rPr>
          <w:rFonts w:ascii="Garamond" w:hAnsi="Garamond" w:cs="Tahoma"/>
          <w:sz w:val="24"/>
          <w:szCs w:val="24"/>
          <w:lang w:val="sq-AL"/>
        </w:rPr>
        <w:t>enin 9(1).</w:t>
      </w:r>
    </w:p>
    <w:p w:rsidR="00FE3AA2" w:rsidRPr="00B2582B" w:rsidRDefault="000A18BA" w:rsidP="002954C7">
      <w:pPr>
        <w:pStyle w:val="ListParagraph"/>
        <w:widowControl w:val="0"/>
        <w:numPr>
          <w:ilvl w:val="0"/>
          <w:numId w:val="6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Për kontroll</w:t>
      </w:r>
      <w:r w:rsidR="00781DBF" w:rsidRPr="00B2582B">
        <w:rPr>
          <w:rFonts w:ascii="Garamond" w:hAnsi="Garamond" w:cs="Tahoma"/>
          <w:sz w:val="24"/>
          <w:szCs w:val="24"/>
          <w:lang w:val="sq-AL"/>
        </w:rPr>
        <w:t xml:space="preserve"> të tensionit me shkyç</w:t>
      </w:r>
      <w:r w:rsidR="00FE3AA2" w:rsidRPr="00B2582B">
        <w:rPr>
          <w:rFonts w:ascii="Garamond" w:hAnsi="Garamond" w:cs="Tahoma"/>
          <w:sz w:val="24"/>
          <w:szCs w:val="24"/>
          <w:lang w:val="sq-AL"/>
        </w:rPr>
        <w:t>je ose kyçje të objekteve statike të kompensimit,</w:t>
      </w:r>
      <w:r w:rsidR="00C3024F" w:rsidRPr="00B2582B">
        <w:rPr>
          <w:rFonts w:ascii="Garamond" w:hAnsi="Garamond" w:cs="Tahoma"/>
          <w:sz w:val="24"/>
          <w:szCs w:val="24"/>
          <w:lang w:val="sq-AL"/>
        </w:rPr>
        <w:t xml:space="preserve"> çdo </w:t>
      </w:r>
      <w:r w:rsidR="00FE3AA2" w:rsidRPr="00B2582B">
        <w:rPr>
          <w:rFonts w:ascii="Garamond" w:hAnsi="Garamond" w:cs="Tahoma"/>
          <w:sz w:val="24"/>
          <w:szCs w:val="24"/>
          <w:lang w:val="sq-AL"/>
        </w:rPr>
        <w:t>objekt k</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rkese i lidhur në transmetim ose sistem i mbyllur shpërndarje</w:t>
      </w:r>
      <w:r w:rsidR="00C90A57" w:rsidRPr="00B2582B">
        <w:rPr>
          <w:rFonts w:ascii="Garamond" w:hAnsi="Garamond" w:cs="Tahoma"/>
          <w:sz w:val="24"/>
          <w:szCs w:val="24"/>
          <w:lang w:val="sq-AL"/>
        </w:rPr>
        <w:t>je</w:t>
      </w:r>
      <w:r w:rsidR="00FE3AA2" w:rsidRPr="00B2582B">
        <w:rPr>
          <w:rFonts w:ascii="Garamond" w:hAnsi="Garamond" w:cs="Tahoma"/>
          <w:sz w:val="24"/>
          <w:szCs w:val="24"/>
          <w:lang w:val="sq-AL"/>
        </w:rPr>
        <w:t xml:space="preserve"> i lidhur në transmetim do </w:t>
      </w:r>
      <w:r w:rsidR="0033566B" w:rsidRPr="00B2582B">
        <w:rPr>
          <w:rFonts w:ascii="Garamond" w:hAnsi="Garamond" w:cs="Tahoma"/>
          <w:sz w:val="24"/>
          <w:szCs w:val="24"/>
          <w:lang w:val="sq-AL"/>
        </w:rPr>
        <w:t xml:space="preserve">të jetë në gjendje të </w:t>
      </w:r>
      <w:r w:rsidR="00C3024F" w:rsidRPr="00B2582B">
        <w:rPr>
          <w:rFonts w:ascii="Garamond" w:hAnsi="Garamond" w:cs="Tahoma"/>
          <w:sz w:val="24"/>
          <w:szCs w:val="24"/>
          <w:lang w:val="sq-AL"/>
        </w:rPr>
        <w:t>kyç</w:t>
      </w:r>
      <w:r w:rsidR="0033566B" w:rsidRPr="00B2582B">
        <w:rPr>
          <w:rFonts w:ascii="Garamond" w:hAnsi="Garamond" w:cs="Tahoma"/>
          <w:sz w:val="24"/>
          <w:szCs w:val="24"/>
          <w:lang w:val="sq-AL"/>
        </w:rPr>
        <w:t>ë ose shkyç</w:t>
      </w:r>
      <w:r w:rsidR="00D607F4" w:rsidRPr="00B2582B">
        <w:rPr>
          <w:rFonts w:ascii="Garamond" w:hAnsi="Garamond" w:cs="Tahoma"/>
          <w:sz w:val="24"/>
          <w:szCs w:val="24"/>
          <w:lang w:val="sq-AL"/>
        </w:rPr>
        <w:t>ë</w:t>
      </w:r>
      <w:r w:rsidR="00FE3AA2" w:rsidRPr="00B2582B">
        <w:rPr>
          <w:rFonts w:ascii="Garamond" w:hAnsi="Garamond" w:cs="Tahoma"/>
          <w:sz w:val="24"/>
          <w:szCs w:val="24"/>
          <w:lang w:val="sq-AL"/>
        </w:rPr>
        <w:t xml:space="preserve"> objektet statike të kompensimit, direkt ose indirekt, individualisht ose bashkërisht si pjes</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agregimit të kërkesës n</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përmjet një pale të tret</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në përgjigje të një udhëzimi të transmetuar </w:t>
      </w:r>
      <w:r w:rsidR="007267A7" w:rsidRPr="00B2582B">
        <w:rPr>
          <w:rFonts w:ascii="Garamond" w:hAnsi="Garamond" w:cs="Tahoma"/>
          <w:sz w:val="24"/>
          <w:szCs w:val="24"/>
          <w:lang w:val="sq-AL"/>
        </w:rPr>
        <w:t>nga OST-ja respektive</w:t>
      </w:r>
      <w:r w:rsidR="00FE3AA2" w:rsidRPr="00B2582B">
        <w:rPr>
          <w:rFonts w:ascii="Garamond" w:hAnsi="Garamond" w:cs="Tahoma"/>
          <w:sz w:val="24"/>
          <w:szCs w:val="24"/>
          <w:lang w:val="sq-AL"/>
        </w:rPr>
        <w:t xml:space="preserve"> dhe pronari i objektit të kërkesës ose CDSO</w:t>
      </w:r>
      <w:r w:rsidR="00816B06" w:rsidRPr="00B2582B">
        <w:rPr>
          <w:rFonts w:ascii="Garamond" w:hAnsi="Garamond" w:cs="Tahoma"/>
          <w:sz w:val="24"/>
          <w:szCs w:val="24"/>
          <w:lang w:val="sq-AL"/>
        </w:rPr>
        <w:t>-së</w:t>
      </w:r>
      <w:r w:rsidR="00FE3AA2" w:rsidRPr="00B2582B">
        <w:rPr>
          <w:rFonts w:ascii="Garamond" w:hAnsi="Garamond" w:cs="Tahoma"/>
          <w:sz w:val="24"/>
          <w:szCs w:val="24"/>
          <w:lang w:val="sq-AL"/>
        </w:rPr>
        <w:t>.</w:t>
      </w:r>
    </w:p>
    <w:p w:rsidR="00FE3AA2" w:rsidRPr="00B2582B" w:rsidRDefault="00FE3AA2" w:rsidP="00765F0A">
      <w:pPr>
        <w:pStyle w:val="Hapesira7"/>
        <w:rPr>
          <w:lang w:val="sq-AL"/>
        </w:rPr>
      </w:pPr>
    </w:p>
    <w:p w:rsidR="00FE3AA2" w:rsidRPr="00B2582B" w:rsidRDefault="00906E66" w:rsidP="002954C7">
      <w:pPr>
        <w:pStyle w:val="NeniNr"/>
        <w:keepNext w:val="0"/>
        <w:rPr>
          <w:lang w:val="sq-AL"/>
        </w:rPr>
      </w:pPr>
      <w:r w:rsidRPr="00B2582B">
        <w:rPr>
          <w:lang w:val="sq-AL"/>
        </w:rPr>
        <w:t xml:space="preserve">Neni </w:t>
      </w:r>
      <w:r w:rsidR="00FE3AA2" w:rsidRPr="00B2582B">
        <w:rPr>
          <w:lang w:val="sq-AL"/>
        </w:rPr>
        <w:t>29</w:t>
      </w:r>
    </w:p>
    <w:p w:rsidR="00FE3AA2" w:rsidRPr="00B2582B" w:rsidRDefault="00FE3AA2" w:rsidP="002954C7">
      <w:pPr>
        <w:pStyle w:val="NeniTitull"/>
        <w:keepNext w:val="0"/>
        <w:rPr>
          <w:lang w:val="sq-AL"/>
        </w:rPr>
      </w:pPr>
      <w:r w:rsidRPr="00B2582B">
        <w:rPr>
          <w:lang w:val="sq-AL"/>
        </w:rPr>
        <w:t>Dispozita të veçanta për njësitë e kërkesës me përgjigje të kërkesës kundrejt</w:t>
      </w:r>
      <w:r w:rsidR="007D295E" w:rsidRPr="00B2582B">
        <w:rPr>
          <w:lang w:val="sq-AL"/>
        </w:rPr>
        <w:t xml:space="preserve"> </w:t>
      </w:r>
      <w:r w:rsidRPr="00B2582B">
        <w:rPr>
          <w:lang w:val="sq-AL"/>
        </w:rPr>
        <w:t>kontrollit të frekuencës s</w:t>
      </w:r>
      <w:r w:rsidR="007F366C" w:rsidRPr="00B2582B">
        <w:rPr>
          <w:lang w:val="sq-AL"/>
        </w:rPr>
        <w:t>ë</w:t>
      </w:r>
      <w:r w:rsidRPr="00B2582B">
        <w:rPr>
          <w:lang w:val="sq-AL"/>
        </w:rPr>
        <w:t xml:space="preserve"> sistemit</w:t>
      </w:r>
    </w:p>
    <w:p w:rsidR="009A04BD" w:rsidRPr="00B2582B" w:rsidRDefault="009A04BD" w:rsidP="00765F0A">
      <w:pPr>
        <w:pStyle w:val="Hapesira7"/>
        <w:rPr>
          <w:lang w:val="sq-AL"/>
        </w:rPr>
      </w:pPr>
    </w:p>
    <w:p w:rsidR="00FE3AA2" w:rsidRPr="00B2582B" w:rsidRDefault="00403DC4" w:rsidP="002954C7">
      <w:pPr>
        <w:pStyle w:val="ListParagraph"/>
        <w:widowControl w:val="0"/>
        <w:numPr>
          <w:ilvl w:val="0"/>
          <w:numId w:val="6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Objektet e kërkesës ose sistemet e mbyllura të shpërndarjes mund të ofrojnë përgjigje të kërkesës kundrejt kontrollit të frekuencës s</w:t>
      </w:r>
      <w:r w:rsidR="007F366C" w:rsidRPr="00B2582B">
        <w:rPr>
          <w:rFonts w:ascii="Garamond" w:hAnsi="Garamond" w:cs="Tahoma"/>
          <w:sz w:val="24"/>
          <w:szCs w:val="24"/>
          <w:lang w:val="sq-AL"/>
        </w:rPr>
        <w:t xml:space="preserve">ë </w:t>
      </w:r>
      <w:r w:rsidR="00FE3AA2" w:rsidRPr="00B2582B">
        <w:rPr>
          <w:rFonts w:ascii="Garamond" w:hAnsi="Garamond" w:cs="Tahoma"/>
          <w:sz w:val="24"/>
          <w:szCs w:val="24"/>
          <w:lang w:val="sq-AL"/>
        </w:rPr>
        <w:t xml:space="preserve">sistemit për </w:t>
      </w:r>
      <w:r w:rsidR="00CB6488" w:rsidRPr="00B2582B">
        <w:rPr>
          <w:rFonts w:ascii="Garamond" w:hAnsi="Garamond" w:cs="Tahoma"/>
          <w:sz w:val="24"/>
          <w:szCs w:val="24"/>
          <w:lang w:val="sq-AL"/>
        </w:rPr>
        <w:t>operatorët</w:t>
      </w:r>
      <w:r w:rsidR="00FE3AA2" w:rsidRPr="00B2582B">
        <w:rPr>
          <w:rFonts w:ascii="Garamond" w:hAnsi="Garamond" w:cs="Tahoma"/>
          <w:sz w:val="24"/>
          <w:szCs w:val="24"/>
          <w:lang w:val="sq-AL"/>
        </w:rPr>
        <w:t xml:space="preserve"> respektiv</w:t>
      </w:r>
      <w:r w:rsidR="006A6BB9" w:rsidRPr="00B2582B">
        <w:rPr>
          <w:rFonts w:ascii="Garamond" w:hAnsi="Garamond" w:cs="Tahoma"/>
          <w:sz w:val="24"/>
          <w:szCs w:val="24"/>
          <w:lang w:val="sq-AL"/>
        </w:rPr>
        <w:t>ë</w:t>
      </w:r>
      <w:r w:rsidR="00FE3AA2" w:rsidRPr="00B2582B">
        <w:rPr>
          <w:rFonts w:ascii="Garamond" w:hAnsi="Garamond" w:cs="Tahoma"/>
          <w:sz w:val="24"/>
          <w:szCs w:val="24"/>
          <w:lang w:val="sq-AL"/>
        </w:rPr>
        <w:t xml:space="preserve"> ose OST-të respektive.</w:t>
      </w:r>
    </w:p>
    <w:p w:rsidR="00FE3AA2" w:rsidRPr="00B2582B" w:rsidRDefault="00403DC4" w:rsidP="002954C7">
      <w:pPr>
        <w:pStyle w:val="ListParagraph"/>
        <w:widowControl w:val="0"/>
        <w:numPr>
          <w:ilvl w:val="0"/>
          <w:numId w:val="6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Njësitë e kërkesës me përgjigje të kërkesës kundrejt kontrollit të frekuencës s</w:t>
      </w:r>
      <w:r w:rsidR="007F366C" w:rsidRPr="00B2582B">
        <w:rPr>
          <w:rFonts w:ascii="Garamond" w:hAnsi="Garamond" w:cs="Tahoma"/>
          <w:sz w:val="24"/>
          <w:szCs w:val="24"/>
          <w:lang w:val="sq-AL"/>
        </w:rPr>
        <w:t>ë</w:t>
      </w:r>
      <w:r w:rsidR="00FE3AA2" w:rsidRPr="00B2582B">
        <w:rPr>
          <w:rFonts w:ascii="Garamond" w:hAnsi="Garamond" w:cs="Tahoma"/>
          <w:sz w:val="24"/>
          <w:szCs w:val="24"/>
          <w:lang w:val="sq-AL"/>
        </w:rPr>
        <w:t xml:space="preserve"> sistemit do të </w:t>
      </w:r>
      <w:r w:rsidR="00C90A57" w:rsidRPr="00B2582B">
        <w:rPr>
          <w:rFonts w:ascii="Garamond" w:hAnsi="Garamond" w:cs="Tahoma"/>
          <w:sz w:val="24"/>
          <w:szCs w:val="24"/>
          <w:lang w:val="sq-AL"/>
        </w:rPr>
        <w:t>përmbushin kërkesat e mëposhtme</w:t>
      </w:r>
      <w:r w:rsidR="00FE3AA2" w:rsidRPr="00B2582B">
        <w:rPr>
          <w:rFonts w:ascii="Garamond" w:hAnsi="Garamond" w:cs="Tahoma"/>
          <w:sz w:val="24"/>
          <w:szCs w:val="24"/>
          <w:lang w:val="sq-AL"/>
        </w:rPr>
        <w:t xml:space="preserve"> ose individualisht ose</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dhe kur nuk është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pjes</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e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kolektivisht si pjes</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agregimit nëpërmjet një pale të tret</w:t>
      </w:r>
      <w:r w:rsidR="006A6BB9" w:rsidRPr="00B2582B">
        <w:rPr>
          <w:rFonts w:ascii="Garamond" w:hAnsi="Garamond" w:cs="Tahoma"/>
          <w:sz w:val="24"/>
          <w:szCs w:val="24"/>
          <w:lang w:val="sq-AL"/>
        </w:rPr>
        <w:t>ë</w:t>
      </w:r>
      <w:r w:rsidR="00FE3AA2" w:rsidRPr="00B2582B">
        <w:rPr>
          <w:rFonts w:ascii="Garamond" w:hAnsi="Garamond" w:cs="Tahoma"/>
          <w:sz w:val="24"/>
          <w:szCs w:val="24"/>
          <w:lang w:val="sq-AL"/>
        </w:rPr>
        <w:t>:</w:t>
      </w:r>
    </w:p>
    <w:p w:rsidR="00FE3AA2" w:rsidRPr="00B2582B" w:rsidRDefault="000A18BA" w:rsidP="002954C7">
      <w:pPr>
        <w:pStyle w:val="ListParagraph"/>
        <w:widowControl w:val="0"/>
        <w:numPr>
          <w:ilvl w:val="0"/>
          <w:numId w:val="6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Të jenë në g</w:t>
      </w:r>
      <w:r w:rsidR="00C90A57" w:rsidRPr="00B2582B">
        <w:rPr>
          <w:rFonts w:ascii="Garamond" w:hAnsi="Garamond" w:cs="Tahoma"/>
          <w:sz w:val="24"/>
          <w:szCs w:val="24"/>
          <w:lang w:val="sq-AL"/>
        </w:rPr>
        <w:t>jendje të operojnë gjatë shkallë</w:t>
      </w:r>
      <w:r w:rsidR="00FE3AA2" w:rsidRPr="00B2582B">
        <w:rPr>
          <w:rFonts w:ascii="Garamond" w:hAnsi="Garamond" w:cs="Tahoma"/>
          <w:sz w:val="24"/>
          <w:szCs w:val="24"/>
          <w:lang w:val="sq-AL"/>
        </w:rPr>
        <w:t>ve të frekuencës s</w:t>
      </w:r>
      <w:r w:rsidR="00403DC4" w:rsidRPr="00B2582B">
        <w:rPr>
          <w:rFonts w:ascii="Garamond" w:hAnsi="Garamond" w:cs="Tahoma"/>
          <w:sz w:val="24"/>
          <w:szCs w:val="24"/>
          <w:lang w:val="sq-AL"/>
        </w:rPr>
        <w:t>ë</w:t>
      </w:r>
      <w:r w:rsidR="00FE3AA2" w:rsidRPr="00B2582B">
        <w:rPr>
          <w:rFonts w:ascii="Garamond" w:hAnsi="Garamond" w:cs="Tahoma"/>
          <w:sz w:val="24"/>
          <w:szCs w:val="24"/>
          <w:lang w:val="sq-AL"/>
        </w:rPr>
        <w:t xml:space="preserve"> specifikuar në </w:t>
      </w:r>
      <w:r w:rsidRPr="00B2582B">
        <w:rPr>
          <w:rFonts w:ascii="Garamond" w:hAnsi="Garamond" w:cs="Tahoma"/>
          <w:sz w:val="24"/>
          <w:szCs w:val="24"/>
          <w:lang w:val="sq-AL"/>
        </w:rPr>
        <w:t>neni</w:t>
      </w:r>
      <w:r w:rsidR="00FE3AA2" w:rsidRPr="00B2582B">
        <w:rPr>
          <w:rFonts w:ascii="Garamond" w:hAnsi="Garamond" w:cs="Tahoma"/>
          <w:sz w:val="24"/>
          <w:szCs w:val="24"/>
          <w:lang w:val="sq-AL"/>
        </w:rPr>
        <w:t>n 12(1) dhe shkall</w:t>
      </w:r>
      <w:r w:rsidR="00C90A57" w:rsidRPr="00B2582B">
        <w:rPr>
          <w:rFonts w:ascii="Garamond" w:hAnsi="Garamond" w:cs="Tahoma"/>
          <w:sz w:val="24"/>
          <w:szCs w:val="24"/>
          <w:lang w:val="sq-AL"/>
        </w:rPr>
        <w:t>ë</w:t>
      </w:r>
      <w:r w:rsidR="00FE3AA2" w:rsidRPr="00B2582B">
        <w:rPr>
          <w:rFonts w:ascii="Garamond" w:hAnsi="Garamond" w:cs="Tahoma"/>
          <w:sz w:val="24"/>
          <w:szCs w:val="24"/>
          <w:lang w:val="sq-AL"/>
        </w:rPr>
        <w:t xml:space="preserve">ve të zgjeruara në </w:t>
      </w:r>
      <w:r w:rsidRPr="00B2582B">
        <w:rPr>
          <w:rFonts w:ascii="Garamond" w:hAnsi="Garamond" w:cs="Tahoma"/>
          <w:sz w:val="24"/>
          <w:szCs w:val="24"/>
          <w:lang w:val="sq-AL"/>
        </w:rPr>
        <w:t>neni</w:t>
      </w:r>
      <w:r w:rsidR="00FE3AA2" w:rsidRPr="00B2582B">
        <w:rPr>
          <w:rFonts w:ascii="Garamond" w:hAnsi="Garamond" w:cs="Tahoma"/>
          <w:sz w:val="24"/>
          <w:szCs w:val="24"/>
          <w:lang w:val="sq-AL"/>
        </w:rPr>
        <w:t>n 12(2);</w:t>
      </w:r>
    </w:p>
    <w:p w:rsidR="00FE3AA2" w:rsidRPr="00B2582B" w:rsidRDefault="000A18BA" w:rsidP="002954C7">
      <w:pPr>
        <w:pStyle w:val="ListParagraph"/>
        <w:widowControl w:val="0"/>
        <w:numPr>
          <w:ilvl w:val="0"/>
          <w:numId w:val="6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Të jetë në gjendje të operoj</w:t>
      </w:r>
      <w:r w:rsidR="00403DC4" w:rsidRPr="00B2582B">
        <w:rPr>
          <w:rFonts w:ascii="Garamond" w:hAnsi="Garamond" w:cs="Tahoma"/>
          <w:sz w:val="24"/>
          <w:szCs w:val="24"/>
          <w:lang w:val="sq-AL"/>
        </w:rPr>
        <w:t>ë</w:t>
      </w:r>
      <w:r w:rsidR="00FE3AA2" w:rsidRPr="00B2582B">
        <w:rPr>
          <w:rFonts w:ascii="Garamond" w:hAnsi="Garamond" w:cs="Tahoma"/>
          <w:sz w:val="24"/>
          <w:szCs w:val="24"/>
          <w:lang w:val="sq-AL"/>
        </w:rPr>
        <w:t xml:space="preserve"> në </w:t>
      </w:r>
      <w:r w:rsidR="00403DC4" w:rsidRPr="00B2582B">
        <w:rPr>
          <w:rFonts w:ascii="Garamond" w:hAnsi="Garamond" w:cs="Tahoma"/>
          <w:sz w:val="24"/>
          <w:szCs w:val="24"/>
          <w:lang w:val="sq-AL"/>
        </w:rPr>
        <w:t>d</w:t>
      </w:r>
      <w:r w:rsidR="00FE3AA2" w:rsidRPr="00B2582B">
        <w:rPr>
          <w:rFonts w:ascii="Garamond" w:hAnsi="Garamond" w:cs="Tahoma"/>
          <w:sz w:val="24"/>
          <w:szCs w:val="24"/>
          <w:lang w:val="sq-AL"/>
        </w:rPr>
        <w:t xml:space="preserve">iapazonet e tensionit të specifikuar në </w:t>
      </w:r>
      <w:r w:rsidRPr="00B2582B">
        <w:rPr>
          <w:rFonts w:ascii="Garamond" w:hAnsi="Garamond" w:cs="Tahoma"/>
          <w:sz w:val="24"/>
          <w:szCs w:val="24"/>
          <w:lang w:val="sq-AL"/>
        </w:rPr>
        <w:t>neni</w:t>
      </w:r>
      <w:r w:rsidR="00FE3AA2" w:rsidRPr="00B2582B">
        <w:rPr>
          <w:rFonts w:ascii="Garamond" w:hAnsi="Garamond" w:cs="Tahoma"/>
          <w:sz w:val="24"/>
          <w:szCs w:val="24"/>
          <w:lang w:val="sq-AL"/>
        </w:rPr>
        <w:t>n 13 nëse lidhet në një nivel tensioni në ose mbi 110 kV;</w:t>
      </w:r>
    </w:p>
    <w:p w:rsidR="00FE3AA2" w:rsidRPr="00B2582B" w:rsidRDefault="000A18BA" w:rsidP="002954C7">
      <w:pPr>
        <w:pStyle w:val="ListParagraph"/>
        <w:widowControl w:val="0"/>
        <w:numPr>
          <w:ilvl w:val="0"/>
          <w:numId w:val="6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Të jetë </w:t>
      </w:r>
      <w:r w:rsidRPr="00B2582B">
        <w:rPr>
          <w:rFonts w:ascii="Garamond" w:hAnsi="Garamond" w:cs="Tahoma"/>
          <w:sz w:val="24"/>
          <w:szCs w:val="24"/>
          <w:lang w:val="sq-AL"/>
        </w:rPr>
        <w:t>në gjendje të operoj</w:t>
      </w:r>
      <w:r w:rsidR="00403DC4" w:rsidRPr="00B2582B">
        <w:rPr>
          <w:rFonts w:ascii="Garamond" w:hAnsi="Garamond" w:cs="Tahoma"/>
          <w:sz w:val="24"/>
          <w:szCs w:val="24"/>
          <w:lang w:val="sq-AL"/>
        </w:rPr>
        <w:t>ë</w:t>
      </w:r>
      <w:r w:rsidRPr="00B2582B">
        <w:rPr>
          <w:rFonts w:ascii="Garamond" w:hAnsi="Garamond" w:cs="Tahoma"/>
          <w:sz w:val="24"/>
          <w:szCs w:val="24"/>
          <w:lang w:val="sq-AL"/>
        </w:rPr>
        <w:t xml:space="preserve"> përgjatë</w:t>
      </w:r>
      <w:r w:rsidR="00FE3AA2" w:rsidRPr="00B2582B">
        <w:rPr>
          <w:rFonts w:ascii="Garamond" w:hAnsi="Garamond" w:cs="Tahoma"/>
          <w:sz w:val="24"/>
          <w:szCs w:val="24"/>
          <w:lang w:val="sq-AL"/>
        </w:rPr>
        <w:t xml:space="preserve"> diapazonit normal të operimit të sistemit në </w:t>
      </w:r>
      <w:r w:rsidR="003C654E" w:rsidRPr="00B2582B">
        <w:rPr>
          <w:rFonts w:ascii="Garamond" w:hAnsi="Garamond" w:cs="Tahoma"/>
          <w:sz w:val="24"/>
          <w:szCs w:val="24"/>
          <w:lang w:val="sq-AL"/>
        </w:rPr>
        <w:t>pikën</w:t>
      </w:r>
      <w:r w:rsidR="00FE3AA2" w:rsidRPr="00B2582B">
        <w:rPr>
          <w:rFonts w:ascii="Garamond" w:hAnsi="Garamond" w:cs="Tahoma"/>
          <w:sz w:val="24"/>
          <w:szCs w:val="24"/>
          <w:lang w:val="sq-AL"/>
        </w:rPr>
        <w:t xml:space="preserve"> e lidhjes, të specifikuar nga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nëse lidhet në nivelin e tensionit poshtë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110 kV.</w:t>
      </w:r>
      <w:r w:rsidR="00403DC4" w:rsidRPr="00B2582B">
        <w:rPr>
          <w:rFonts w:ascii="Garamond" w:hAnsi="Garamond" w:cs="Tahoma"/>
          <w:sz w:val="24"/>
          <w:szCs w:val="24"/>
          <w:lang w:val="sq-AL"/>
        </w:rPr>
        <w:t xml:space="preserve"> </w:t>
      </w:r>
      <w:r w:rsidR="00FE3AA2" w:rsidRPr="00B2582B">
        <w:rPr>
          <w:rFonts w:ascii="Garamond" w:hAnsi="Garamond" w:cs="Tahoma"/>
          <w:sz w:val="24"/>
          <w:szCs w:val="24"/>
          <w:lang w:val="sq-AL"/>
        </w:rPr>
        <w:t>Ky diapazon do të marr</w:t>
      </w:r>
      <w:r w:rsidR="00FB4F1A" w:rsidRPr="00B2582B">
        <w:rPr>
          <w:rFonts w:ascii="Garamond" w:hAnsi="Garamond" w:cs="Tahoma"/>
          <w:sz w:val="24"/>
          <w:szCs w:val="24"/>
          <w:lang w:val="sq-AL"/>
        </w:rPr>
        <w:t>ë</w:t>
      </w:r>
      <w:r w:rsidR="00FE3AA2" w:rsidRPr="00B2582B">
        <w:rPr>
          <w:rFonts w:ascii="Garamond" w:hAnsi="Garamond" w:cs="Tahoma"/>
          <w:sz w:val="24"/>
          <w:szCs w:val="24"/>
          <w:lang w:val="sq-AL"/>
        </w:rPr>
        <w:t xml:space="preserve"> parasysh </w:t>
      </w:r>
      <w:r w:rsidR="007E570D" w:rsidRPr="00B2582B">
        <w:rPr>
          <w:rFonts w:ascii="Garamond" w:hAnsi="Garamond" w:cs="Tahoma"/>
          <w:sz w:val="24"/>
          <w:szCs w:val="24"/>
          <w:lang w:val="sq-AL"/>
        </w:rPr>
        <w:t>standard</w:t>
      </w:r>
      <w:r w:rsidR="00FE3AA2" w:rsidRPr="00B2582B">
        <w:rPr>
          <w:rFonts w:ascii="Garamond" w:hAnsi="Garamond" w:cs="Tahoma"/>
          <w:sz w:val="24"/>
          <w:szCs w:val="24"/>
          <w:lang w:val="sq-AL"/>
        </w:rPr>
        <w:t xml:space="preserve">et ekzistuese, dhe </w:t>
      </w:r>
      <w:r w:rsidRPr="00B2582B">
        <w:rPr>
          <w:rFonts w:ascii="Garamond" w:hAnsi="Garamond" w:cs="Tahoma"/>
          <w:sz w:val="24"/>
          <w:szCs w:val="24"/>
          <w:lang w:val="sq-AL"/>
        </w:rPr>
        <w:t>para aprovimit në përputhje me neni</w:t>
      </w:r>
      <w:r w:rsidR="00FE3AA2" w:rsidRPr="00B2582B">
        <w:rPr>
          <w:rFonts w:ascii="Garamond" w:hAnsi="Garamond" w:cs="Tahoma"/>
          <w:sz w:val="24"/>
          <w:szCs w:val="24"/>
          <w:lang w:val="sq-AL"/>
        </w:rPr>
        <w:t>n 6, do të jenë subjekt i konsultimit me grupet e</w:t>
      </w:r>
      <w:r w:rsidRPr="00B2582B">
        <w:rPr>
          <w:rFonts w:ascii="Garamond" w:hAnsi="Garamond" w:cs="Tahoma"/>
          <w:sz w:val="24"/>
          <w:szCs w:val="24"/>
          <w:lang w:val="sq-AL"/>
        </w:rPr>
        <w:t xml:space="preserve"> interesit në përputhje me neni</w:t>
      </w:r>
      <w:r w:rsidR="00FE3AA2" w:rsidRPr="00B2582B">
        <w:rPr>
          <w:rFonts w:ascii="Garamond" w:hAnsi="Garamond" w:cs="Tahoma"/>
          <w:sz w:val="24"/>
          <w:szCs w:val="24"/>
          <w:lang w:val="sq-AL"/>
        </w:rPr>
        <w:t>n 9(1);</w:t>
      </w:r>
    </w:p>
    <w:p w:rsidR="00FE3AA2" w:rsidRPr="00B2582B" w:rsidRDefault="000A18BA" w:rsidP="002954C7">
      <w:pPr>
        <w:pStyle w:val="ListParagraph"/>
        <w:widowControl w:val="0"/>
        <w:numPr>
          <w:ilvl w:val="0"/>
          <w:numId w:val="6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Të </w:t>
      </w:r>
      <w:r w:rsidR="00C64D0F" w:rsidRPr="00B2582B">
        <w:rPr>
          <w:rFonts w:ascii="Garamond" w:hAnsi="Garamond" w:cs="Tahoma"/>
          <w:spacing w:val="-4"/>
          <w:sz w:val="24"/>
          <w:szCs w:val="24"/>
          <w:lang w:val="sq-AL"/>
        </w:rPr>
        <w:t>pajis</w:t>
      </w:r>
      <w:r w:rsidR="00FE3AA2" w:rsidRPr="00B2582B">
        <w:rPr>
          <w:rFonts w:ascii="Garamond" w:hAnsi="Garamond" w:cs="Tahoma"/>
          <w:spacing w:val="-4"/>
          <w:sz w:val="24"/>
          <w:szCs w:val="24"/>
          <w:lang w:val="sq-AL"/>
        </w:rPr>
        <w:t>et me sistem kontrolli</w:t>
      </w:r>
      <w:r w:rsidR="00145ADD" w:rsidRPr="00B2582B">
        <w:rPr>
          <w:rFonts w:ascii="Garamond" w:hAnsi="Garamond" w:cs="Tahoma"/>
          <w:spacing w:val="-4"/>
          <w:sz w:val="24"/>
          <w:szCs w:val="24"/>
          <w:lang w:val="sq-AL"/>
        </w:rPr>
        <w:t xml:space="preserve"> që </w:t>
      </w:r>
      <w:r w:rsidR="007D78B7" w:rsidRPr="00B2582B">
        <w:rPr>
          <w:rFonts w:ascii="Garamond" w:hAnsi="Garamond" w:cs="Tahoma"/>
          <w:spacing w:val="-4"/>
          <w:sz w:val="24"/>
          <w:szCs w:val="24"/>
          <w:lang w:val="sq-AL"/>
        </w:rPr>
        <w:t>është</w:t>
      </w:r>
      <w:r w:rsidR="00FE3AA2" w:rsidRPr="00B2582B">
        <w:rPr>
          <w:rFonts w:ascii="Garamond" w:hAnsi="Garamond" w:cs="Tahoma"/>
          <w:spacing w:val="-4"/>
          <w:sz w:val="24"/>
          <w:szCs w:val="24"/>
          <w:lang w:val="sq-AL"/>
        </w:rPr>
        <w:t xml:space="preserve"> i pandjeshëm brenda deadbandes rreth frekuencës nominale të sistemit prej 50.00</w:t>
      </w:r>
      <w:r w:rsidR="00C90A57"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Hz, me gjerësi për</w:t>
      </w:r>
      <w:r w:rsidR="0060541D" w:rsidRPr="00B2582B">
        <w:rPr>
          <w:rFonts w:ascii="Garamond" w:hAnsi="Garamond" w:cs="Tahoma"/>
          <w:spacing w:val="-4"/>
          <w:sz w:val="24"/>
          <w:szCs w:val="24"/>
          <w:lang w:val="sq-AL"/>
        </w:rPr>
        <w:t xml:space="preserve"> t’u </w:t>
      </w:r>
      <w:r w:rsidR="00FE3AA2" w:rsidRPr="00B2582B">
        <w:rPr>
          <w:rFonts w:ascii="Garamond" w:hAnsi="Garamond" w:cs="Tahoma"/>
          <w:spacing w:val="-4"/>
          <w:sz w:val="24"/>
          <w:szCs w:val="24"/>
          <w:lang w:val="sq-AL"/>
        </w:rPr>
        <w:t xml:space="preserve">specifikuar </w:t>
      </w:r>
      <w:r w:rsidR="007267A7" w:rsidRPr="00B2582B">
        <w:rPr>
          <w:rFonts w:ascii="Garamond" w:hAnsi="Garamond" w:cs="Tahoma"/>
          <w:spacing w:val="-4"/>
          <w:sz w:val="24"/>
          <w:szCs w:val="24"/>
          <w:lang w:val="sq-AL"/>
        </w:rPr>
        <w:t>nga OST-ja respektive</w:t>
      </w:r>
      <w:r w:rsidR="00FE3AA2" w:rsidRPr="00B2582B">
        <w:rPr>
          <w:rFonts w:ascii="Garamond" w:hAnsi="Garamond" w:cs="Tahoma"/>
          <w:spacing w:val="-4"/>
          <w:sz w:val="24"/>
          <w:szCs w:val="24"/>
          <w:lang w:val="sq-AL"/>
        </w:rPr>
        <w:t xml:space="preserve"> në konsultim me OST-të në zonën </w:t>
      </w:r>
      <w:r w:rsidR="00C90A57" w:rsidRPr="00B2582B">
        <w:rPr>
          <w:rFonts w:ascii="Garamond" w:hAnsi="Garamond" w:cs="Tahoma"/>
          <w:spacing w:val="-4"/>
          <w:sz w:val="24"/>
          <w:szCs w:val="24"/>
          <w:lang w:val="sq-AL"/>
        </w:rPr>
        <w:t>s</w:t>
      </w:r>
      <w:r w:rsidR="00FE3AA2" w:rsidRPr="00B2582B">
        <w:rPr>
          <w:rFonts w:ascii="Garamond" w:hAnsi="Garamond" w:cs="Tahoma"/>
          <w:spacing w:val="-4"/>
          <w:sz w:val="24"/>
          <w:szCs w:val="24"/>
          <w:lang w:val="sq-AL"/>
        </w:rPr>
        <w:t>inkrone.</w:t>
      </w:r>
      <w:r w:rsidR="00530C88"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Për njësitë e </w:t>
      </w:r>
      <w:r w:rsidR="00C4262C" w:rsidRPr="00B2582B">
        <w:rPr>
          <w:rFonts w:ascii="Garamond" w:hAnsi="Garamond" w:cs="Tahoma"/>
          <w:spacing w:val="-4"/>
          <w:sz w:val="24"/>
          <w:szCs w:val="24"/>
          <w:lang w:val="sq-AL"/>
        </w:rPr>
        <w:t>kërkesës së lidhur</w:t>
      </w:r>
      <w:r w:rsidR="00FE3AA2" w:rsidRPr="00B2582B">
        <w:rPr>
          <w:rFonts w:ascii="Garamond" w:hAnsi="Garamond" w:cs="Tahoma"/>
          <w:spacing w:val="-4"/>
          <w:sz w:val="24"/>
          <w:szCs w:val="24"/>
          <w:lang w:val="sq-AL"/>
        </w:rPr>
        <w:t>a në tension nën 110 kV, k</w:t>
      </w:r>
      <w:r w:rsidR="00403DC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to specifikime</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para aprovimit në përputhje me neni</w:t>
      </w:r>
      <w:r w:rsidR="00FE3AA2" w:rsidRPr="00B2582B">
        <w:rPr>
          <w:rFonts w:ascii="Garamond" w:hAnsi="Garamond" w:cs="Tahoma"/>
          <w:spacing w:val="-4"/>
          <w:sz w:val="24"/>
          <w:szCs w:val="24"/>
          <w:lang w:val="sq-AL"/>
        </w:rPr>
        <w:t xml:space="preserve">n 6, do të jenë subjekt i konsultimit me grupet e interesit në përputhje me </w:t>
      </w:r>
      <w:r w:rsidRPr="00B2582B">
        <w:rPr>
          <w:rFonts w:ascii="Garamond" w:hAnsi="Garamond" w:cs="Tahoma"/>
          <w:spacing w:val="-4"/>
          <w:sz w:val="24"/>
          <w:szCs w:val="24"/>
          <w:lang w:val="sq-AL"/>
        </w:rPr>
        <w:t>neni</w:t>
      </w:r>
      <w:r w:rsidR="00FE3AA2" w:rsidRPr="00B2582B">
        <w:rPr>
          <w:rFonts w:ascii="Garamond" w:hAnsi="Garamond" w:cs="Tahoma"/>
          <w:spacing w:val="-4"/>
          <w:sz w:val="24"/>
          <w:szCs w:val="24"/>
          <w:lang w:val="sq-AL"/>
        </w:rPr>
        <w:t>n 9(1);</w:t>
      </w:r>
    </w:p>
    <w:p w:rsidR="00FE3AA2" w:rsidRPr="00B2582B" w:rsidRDefault="000A18BA" w:rsidP="002954C7">
      <w:pPr>
        <w:pStyle w:val="ListParagraph"/>
        <w:widowControl w:val="0"/>
        <w:numPr>
          <w:ilvl w:val="0"/>
          <w:numId w:val="6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Të jetë në gjendje, nëpërmjet kthimit të </w:t>
      </w:r>
      <w:r w:rsidR="00C64D0F" w:rsidRPr="00B2582B">
        <w:rPr>
          <w:rFonts w:ascii="Garamond" w:hAnsi="Garamond" w:cs="Tahoma"/>
          <w:spacing w:val="-4"/>
          <w:sz w:val="24"/>
          <w:szCs w:val="24"/>
          <w:lang w:val="sq-AL"/>
        </w:rPr>
        <w:t>frekuencës</w:t>
      </w:r>
      <w:r w:rsidR="00FE3AA2" w:rsidRPr="00B2582B">
        <w:rPr>
          <w:rFonts w:ascii="Garamond" w:hAnsi="Garamond" w:cs="Tahoma"/>
          <w:spacing w:val="-4"/>
          <w:sz w:val="24"/>
          <w:szCs w:val="24"/>
          <w:lang w:val="sq-AL"/>
        </w:rPr>
        <w:t xml:space="preserve"> brenda deadbandes të specifikuar në paragrafin 2(d), inicioj</w:t>
      </w:r>
      <w:r w:rsidR="00403DC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koh</w:t>
      </w:r>
      <w:r w:rsidR="00403DC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w:t>
      </w:r>
      <w:r w:rsidR="00403DC4" w:rsidRPr="00B2582B">
        <w:rPr>
          <w:rFonts w:ascii="Garamond" w:hAnsi="Garamond" w:cs="Tahoma"/>
          <w:spacing w:val="-4"/>
          <w:sz w:val="24"/>
          <w:szCs w:val="24"/>
          <w:lang w:val="sq-AL"/>
        </w:rPr>
        <w:t>von</w:t>
      </w:r>
      <w:r w:rsidR="00903172" w:rsidRPr="00B2582B">
        <w:rPr>
          <w:rFonts w:ascii="Garamond" w:hAnsi="Garamond" w:cs="Tahoma"/>
          <w:spacing w:val="-4"/>
          <w:sz w:val="24"/>
          <w:szCs w:val="24"/>
          <w:lang w:val="sq-AL"/>
        </w:rPr>
        <w:t>e</w:t>
      </w:r>
      <w:r w:rsidR="00403DC4" w:rsidRPr="00B2582B">
        <w:rPr>
          <w:rFonts w:ascii="Garamond" w:hAnsi="Garamond" w:cs="Tahoma"/>
          <w:spacing w:val="-4"/>
          <w:sz w:val="24"/>
          <w:szCs w:val="24"/>
          <w:lang w:val="sq-AL"/>
        </w:rPr>
        <w:t>së</w:t>
      </w:r>
      <w:r w:rsidR="00FE3AA2" w:rsidRPr="00B2582B">
        <w:rPr>
          <w:rFonts w:ascii="Garamond" w:hAnsi="Garamond" w:cs="Tahoma"/>
          <w:spacing w:val="-4"/>
          <w:sz w:val="24"/>
          <w:szCs w:val="24"/>
          <w:lang w:val="sq-AL"/>
        </w:rPr>
        <w:t xml:space="preserve"> të rastit prej m</w:t>
      </w:r>
      <w:r w:rsidR="00903172"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shum</w:t>
      </w:r>
      <w:r w:rsidR="00903172"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se 5 minutash para rikthimit në operim normal.</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Devijimi maksimal i frekuencës nga vlera nominale 50.00</w:t>
      </w:r>
      <w:r w:rsidR="00C90A57"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Hz për</w:t>
      </w:r>
      <w:r w:rsidR="0060541D" w:rsidRPr="00B2582B">
        <w:rPr>
          <w:rFonts w:ascii="Garamond" w:hAnsi="Garamond" w:cs="Tahoma"/>
          <w:spacing w:val="-4"/>
          <w:sz w:val="24"/>
          <w:szCs w:val="24"/>
          <w:lang w:val="sq-AL"/>
        </w:rPr>
        <w:t xml:space="preserve"> t’u </w:t>
      </w:r>
      <w:r w:rsidRPr="00B2582B">
        <w:rPr>
          <w:rFonts w:ascii="Garamond" w:hAnsi="Garamond" w:cs="Tahoma"/>
          <w:spacing w:val="-4"/>
          <w:sz w:val="24"/>
          <w:szCs w:val="24"/>
          <w:lang w:val="sq-AL"/>
        </w:rPr>
        <w:t xml:space="preserve">përgjigjur do të specifikohet </w:t>
      </w:r>
      <w:r w:rsidR="007267A7" w:rsidRPr="00B2582B">
        <w:rPr>
          <w:rFonts w:ascii="Garamond" w:hAnsi="Garamond" w:cs="Tahoma"/>
          <w:spacing w:val="-4"/>
          <w:sz w:val="24"/>
          <w:szCs w:val="24"/>
          <w:lang w:val="sq-AL"/>
        </w:rPr>
        <w:t>nga OST-ja respektive</w:t>
      </w:r>
      <w:r w:rsidRPr="00B2582B">
        <w:rPr>
          <w:rFonts w:ascii="Garamond" w:hAnsi="Garamond" w:cs="Tahoma"/>
          <w:spacing w:val="-4"/>
          <w:sz w:val="24"/>
          <w:szCs w:val="24"/>
          <w:lang w:val="sq-AL"/>
        </w:rPr>
        <w:t xml:space="preserve"> në koordinim me OST-në respektive të zonës </w:t>
      </w:r>
      <w:r w:rsidR="00530C88" w:rsidRPr="00B2582B">
        <w:rPr>
          <w:rFonts w:ascii="Garamond" w:hAnsi="Garamond" w:cs="Tahoma"/>
          <w:spacing w:val="-4"/>
          <w:sz w:val="24"/>
          <w:szCs w:val="24"/>
          <w:lang w:val="sq-AL"/>
        </w:rPr>
        <w:t>s</w:t>
      </w:r>
      <w:r w:rsidRPr="00B2582B">
        <w:rPr>
          <w:rFonts w:ascii="Garamond" w:hAnsi="Garamond" w:cs="Tahoma"/>
          <w:spacing w:val="-4"/>
          <w:sz w:val="24"/>
          <w:szCs w:val="24"/>
          <w:lang w:val="sq-AL"/>
        </w:rPr>
        <w:t>inkrone.</w:t>
      </w:r>
      <w:r w:rsidR="00B63B1C"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Për njësitë e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a në nivelin e tensionit poshtë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110</w:t>
      </w:r>
      <w:r w:rsidR="00C90A57"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kV</w:t>
      </w:r>
      <w:r w:rsidR="00D8746B" w:rsidRPr="00B2582B">
        <w:rPr>
          <w:rFonts w:ascii="Garamond" w:hAnsi="Garamond" w:cs="Tahoma"/>
          <w:spacing w:val="-4"/>
          <w:sz w:val="24"/>
          <w:szCs w:val="24"/>
          <w:lang w:val="sq-AL"/>
        </w:rPr>
        <w:t>,</w:t>
      </w:r>
      <w:r w:rsidR="00C90A57"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k</w:t>
      </w:r>
      <w:r w:rsidR="00C90A57"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to specifikime </w:t>
      </w:r>
      <w:r w:rsidRPr="00232813">
        <w:rPr>
          <w:rFonts w:ascii="Garamond" w:hAnsi="Garamond" w:cs="Tahoma"/>
          <w:spacing w:val="-4"/>
          <w:sz w:val="24"/>
          <w:szCs w:val="24"/>
          <w:lang w:val="sq-AL"/>
        </w:rPr>
        <w:t>do të</w:t>
      </w:r>
      <w:r w:rsidR="00D8746B"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w:t>
      </w:r>
      <w:r w:rsidR="000A18BA" w:rsidRPr="00B2582B">
        <w:rPr>
          <w:rFonts w:ascii="Garamond" w:hAnsi="Garamond" w:cs="Tahoma"/>
          <w:spacing w:val="-4"/>
          <w:sz w:val="24"/>
          <w:szCs w:val="24"/>
          <w:lang w:val="sq-AL"/>
        </w:rPr>
        <w:t>para aprovimit në përputhje me n</w:t>
      </w:r>
      <w:r w:rsidR="003F26FE" w:rsidRPr="00B2582B">
        <w:rPr>
          <w:rFonts w:ascii="Garamond" w:hAnsi="Garamond" w:cs="Tahoma"/>
          <w:spacing w:val="-4"/>
          <w:sz w:val="24"/>
          <w:szCs w:val="24"/>
          <w:lang w:val="sq-AL"/>
        </w:rPr>
        <w:t>eni</w:t>
      </w:r>
      <w:r w:rsidRPr="00B2582B">
        <w:rPr>
          <w:rFonts w:ascii="Garamond" w:hAnsi="Garamond" w:cs="Tahoma"/>
          <w:spacing w:val="-4"/>
          <w:sz w:val="24"/>
          <w:szCs w:val="24"/>
          <w:lang w:val="sq-AL"/>
        </w:rPr>
        <w:t xml:space="preserve">n 6, do të jenë subjekt i konsultimit me grupet e interesit në përputhje me </w:t>
      </w:r>
      <w:r w:rsidR="000A18BA" w:rsidRPr="00B2582B">
        <w:rPr>
          <w:rFonts w:ascii="Garamond" w:hAnsi="Garamond" w:cs="Tahoma"/>
          <w:spacing w:val="-4"/>
          <w:sz w:val="24"/>
          <w:szCs w:val="24"/>
          <w:lang w:val="sq-AL"/>
        </w:rPr>
        <w:t>neni</w:t>
      </w:r>
      <w:r w:rsidRPr="00B2582B">
        <w:rPr>
          <w:rFonts w:ascii="Garamond" w:hAnsi="Garamond" w:cs="Tahoma"/>
          <w:spacing w:val="-4"/>
          <w:sz w:val="24"/>
          <w:szCs w:val="24"/>
          <w:lang w:val="sq-AL"/>
        </w:rPr>
        <w:t>n 9(1);</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Kërkesa do të rritet ose zvogëlohet resp</w:t>
      </w:r>
      <w:r w:rsidR="000A18BA" w:rsidRPr="00B2582B">
        <w:rPr>
          <w:rFonts w:ascii="Garamond" w:hAnsi="Garamond" w:cs="Tahoma"/>
          <w:spacing w:val="-4"/>
          <w:sz w:val="24"/>
          <w:szCs w:val="24"/>
          <w:lang w:val="sq-AL"/>
        </w:rPr>
        <w:t xml:space="preserve">ektivisht për një frekuencë të </w:t>
      </w:r>
      <w:r w:rsidRPr="00B2582B">
        <w:rPr>
          <w:rFonts w:ascii="Garamond" w:hAnsi="Garamond" w:cs="Tahoma"/>
          <w:spacing w:val="-4"/>
          <w:sz w:val="24"/>
          <w:szCs w:val="24"/>
          <w:lang w:val="sq-AL"/>
        </w:rPr>
        <w:t>sistemi</w:t>
      </w:r>
      <w:r w:rsidR="003F26FE" w:rsidRPr="00B2582B">
        <w:rPr>
          <w:rFonts w:ascii="Garamond" w:hAnsi="Garamond" w:cs="Tahoma"/>
          <w:spacing w:val="-4"/>
          <w:sz w:val="24"/>
          <w:szCs w:val="24"/>
          <w:lang w:val="sq-AL"/>
        </w:rPr>
        <w:t>t</w:t>
      </w:r>
      <w:r w:rsidRPr="00B2582B">
        <w:rPr>
          <w:rFonts w:ascii="Garamond" w:hAnsi="Garamond" w:cs="Tahoma"/>
          <w:spacing w:val="-4"/>
          <w:sz w:val="24"/>
          <w:szCs w:val="24"/>
          <w:lang w:val="sq-AL"/>
        </w:rPr>
        <w:t xml:space="preserve"> mbi ose nën deadbanden e frekuencës nominale (50.00 Hz);</w:t>
      </w:r>
    </w:p>
    <w:p w:rsidR="00FE3AA2" w:rsidRPr="00B2582B" w:rsidRDefault="000A18BA" w:rsidP="002954C7">
      <w:pPr>
        <w:pStyle w:val="ListParagraph"/>
        <w:widowControl w:val="0"/>
        <w:numPr>
          <w:ilvl w:val="0"/>
          <w:numId w:val="6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Të pa</w:t>
      </w:r>
      <w:r w:rsidR="007D1594" w:rsidRPr="00B2582B">
        <w:rPr>
          <w:rFonts w:ascii="Garamond" w:hAnsi="Garamond" w:cs="Tahoma"/>
          <w:spacing w:val="-4"/>
          <w:sz w:val="24"/>
          <w:szCs w:val="24"/>
          <w:lang w:val="sq-AL"/>
        </w:rPr>
        <w:t>j</w:t>
      </w:r>
      <w:r w:rsidR="00FE3AA2" w:rsidRPr="00B2582B">
        <w:rPr>
          <w:rFonts w:ascii="Garamond" w:hAnsi="Garamond" w:cs="Tahoma"/>
          <w:spacing w:val="-4"/>
          <w:sz w:val="24"/>
          <w:szCs w:val="24"/>
          <w:lang w:val="sq-AL"/>
        </w:rPr>
        <w:t>iset me një kontrollues që mat frekuencën aktuale të sistemit. Matjet do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përditësohen së paku çdo 0.2 sekonda;</w:t>
      </w:r>
    </w:p>
    <w:p w:rsidR="00FE3AA2" w:rsidRPr="00B2582B" w:rsidRDefault="007D1594" w:rsidP="002954C7">
      <w:pPr>
        <w:pStyle w:val="ListParagraph"/>
        <w:widowControl w:val="0"/>
        <w:numPr>
          <w:ilvl w:val="0"/>
          <w:numId w:val="6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Të jetë në gjendje të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jetë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në gjendje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zbulojë një ndryshim në frekuencën e sistemit</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prej 0.01 Hz, për t</w:t>
      </w:r>
      <w:r w:rsidR="007267A7"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i dhënë përgjigje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përgjithshme lin</w:t>
      </w:r>
      <w:r w:rsidR="00EE2B5F"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are proporcionale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sistemit, në lidhje me përgjigjen kërkesës</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kundrejt</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kontrollit të frekuencës</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në ndjeshmërisë dhe saktësinë s</w:t>
      </w:r>
      <w:r w:rsidR="00EE2B5F"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matjes s</w:t>
      </w:r>
      <w:r w:rsidR="00EE2B5F"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frekuencës</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dhe ndryshimin vijues</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kërkesës. Njësia e kërkes</w:t>
      </w:r>
      <w:r w:rsidR="00EE2B5F"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s</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duhet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jetë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e aftë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zbuloj</w:t>
      </w:r>
      <w:r w:rsidR="003F26FE"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shpejt dhe t</w:t>
      </w:r>
      <w:r w:rsidR="00EE2B5F"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i përgjigjet</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ndryshimeve në </w:t>
      </w:r>
      <w:r w:rsidR="00C64D0F" w:rsidRPr="00B2582B">
        <w:rPr>
          <w:rFonts w:ascii="Garamond" w:hAnsi="Garamond" w:cs="Tahoma"/>
          <w:spacing w:val="-4"/>
          <w:sz w:val="24"/>
          <w:szCs w:val="24"/>
          <w:lang w:val="sq-AL"/>
        </w:rPr>
        <w:t>frekuencën</w:t>
      </w:r>
      <w:r w:rsidR="00FE3AA2" w:rsidRPr="00B2582B">
        <w:rPr>
          <w:rFonts w:ascii="Garamond" w:hAnsi="Garamond" w:cs="Tahoma"/>
          <w:spacing w:val="-4"/>
          <w:sz w:val="24"/>
          <w:szCs w:val="24"/>
          <w:lang w:val="sq-AL"/>
        </w:rPr>
        <w:t xml:space="preserve"> e sistemit,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përcaktuara nga OST</w:t>
      </w:r>
      <w:r w:rsidR="002B0349"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w:t>
      </w:r>
      <w:r w:rsidR="00D8746B" w:rsidRPr="00B2582B">
        <w:rPr>
          <w:rFonts w:ascii="Garamond" w:hAnsi="Garamond" w:cs="Tahoma"/>
          <w:spacing w:val="-4"/>
          <w:sz w:val="24"/>
          <w:szCs w:val="24"/>
          <w:lang w:val="sq-AL"/>
        </w:rPr>
        <w:t>përkatës</w:t>
      </w:r>
      <w:r w:rsidRPr="00B2582B">
        <w:rPr>
          <w:rFonts w:ascii="Garamond" w:hAnsi="Garamond" w:cs="Tahoma"/>
          <w:spacing w:val="-4"/>
          <w:sz w:val="24"/>
          <w:szCs w:val="24"/>
          <w:lang w:val="sq-AL"/>
        </w:rPr>
        <w:t>e në koordinim me OST-të</w:t>
      </w:r>
      <w:r w:rsidR="00FE3AA2" w:rsidRPr="00B2582B">
        <w:rPr>
          <w:rFonts w:ascii="Garamond" w:hAnsi="Garamond" w:cs="Tahoma"/>
          <w:spacing w:val="-4"/>
          <w:sz w:val="24"/>
          <w:szCs w:val="24"/>
          <w:lang w:val="sq-AL"/>
        </w:rPr>
        <w:t xml:space="preserve"> në zonën </w:t>
      </w:r>
      <w:r w:rsidR="002B0349" w:rsidRPr="00B2582B">
        <w:rPr>
          <w:rFonts w:ascii="Garamond" w:hAnsi="Garamond" w:cs="Tahoma"/>
          <w:spacing w:val="-4"/>
          <w:sz w:val="24"/>
          <w:szCs w:val="24"/>
          <w:lang w:val="sq-AL"/>
        </w:rPr>
        <w:t>s</w:t>
      </w:r>
      <w:r w:rsidR="00FE3AA2" w:rsidRPr="00B2582B">
        <w:rPr>
          <w:rFonts w:ascii="Garamond" w:hAnsi="Garamond" w:cs="Tahoma"/>
          <w:spacing w:val="-4"/>
          <w:sz w:val="24"/>
          <w:szCs w:val="24"/>
          <w:lang w:val="sq-AL"/>
        </w:rPr>
        <w:t>inkrone. Shmangia e pranueshme në matjet e gjendjes s</w:t>
      </w:r>
      <w:r w:rsidR="007F366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qëndrueshme të frekuencës do të jetë deri në 0.05 Hz.</w:t>
      </w:r>
    </w:p>
    <w:p w:rsidR="00FE3AA2" w:rsidRPr="00B2582B" w:rsidRDefault="00FE3AA2" w:rsidP="00765F0A">
      <w:pPr>
        <w:pStyle w:val="Hapesira7"/>
        <w:rPr>
          <w:spacing w:val="-4"/>
          <w:lang w:val="sq-AL"/>
        </w:rPr>
      </w:pPr>
    </w:p>
    <w:p w:rsidR="00FE3AA2" w:rsidRPr="00B2582B" w:rsidRDefault="007D1594" w:rsidP="002954C7">
      <w:pPr>
        <w:pStyle w:val="NeniNr"/>
        <w:keepNext w:val="0"/>
        <w:rPr>
          <w:spacing w:val="-4"/>
          <w:lang w:val="sq-AL"/>
        </w:rPr>
      </w:pPr>
      <w:r w:rsidRPr="00B2582B">
        <w:rPr>
          <w:spacing w:val="-4"/>
          <w:lang w:val="sq-AL"/>
        </w:rPr>
        <w:t>Neni</w:t>
      </w:r>
      <w:r w:rsidR="00FE3AA2" w:rsidRPr="00B2582B">
        <w:rPr>
          <w:spacing w:val="-4"/>
          <w:lang w:val="sq-AL"/>
        </w:rPr>
        <w:t xml:space="preserve"> 30</w:t>
      </w:r>
    </w:p>
    <w:p w:rsidR="00FE3AA2" w:rsidRPr="00B2582B" w:rsidRDefault="00FE3AA2" w:rsidP="002954C7">
      <w:pPr>
        <w:pStyle w:val="NeniTitull"/>
        <w:keepNext w:val="0"/>
        <w:rPr>
          <w:spacing w:val="-4"/>
          <w:lang w:val="sq-AL"/>
        </w:rPr>
      </w:pPr>
      <w:r w:rsidRPr="00B2582B">
        <w:rPr>
          <w:spacing w:val="-4"/>
          <w:lang w:val="sq-AL"/>
        </w:rPr>
        <w:t>Dispozita të veçanta për njësitë e kërkesës me përgjigje kundrejt kontrollit sh</w:t>
      </w:r>
      <w:r w:rsidR="009A04BD" w:rsidRPr="00B2582B">
        <w:rPr>
          <w:spacing w:val="-4"/>
          <w:lang w:val="sq-AL"/>
        </w:rPr>
        <w:t>um</w:t>
      </w:r>
      <w:r w:rsidR="00903172" w:rsidRPr="00B2582B">
        <w:rPr>
          <w:spacing w:val="-4"/>
          <w:lang w:val="sq-AL"/>
        </w:rPr>
        <w:t>ë</w:t>
      </w:r>
      <w:r w:rsidR="009A04BD" w:rsidRPr="00B2582B">
        <w:rPr>
          <w:spacing w:val="-4"/>
          <w:lang w:val="sq-AL"/>
        </w:rPr>
        <w:t xml:space="preserve"> të shpejtë të fuqisë aktive</w:t>
      </w:r>
    </w:p>
    <w:p w:rsidR="009A04BD" w:rsidRPr="00B2582B" w:rsidRDefault="009A04BD" w:rsidP="00765F0A">
      <w:pPr>
        <w:pStyle w:val="Hapesira7"/>
        <w:rPr>
          <w:spacing w:val="-4"/>
          <w:lang w:val="sq-AL"/>
        </w:rPr>
      </w:pPr>
    </w:p>
    <w:p w:rsidR="00FE3AA2" w:rsidRPr="00B2582B" w:rsidRDefault="003F26FE" w:rsidP="002954C7">
      <w:pPr>
        <w:pStyle w:val="ListParagraph"/>
        <w:widowControl w:val="0"/>
        <w:numPr>
          <w:ilvl w:val="0"/>
          <w:numId w:val="67"/>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OST</w:t>
      </w:r>
      <w:r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respektive në koordinim me operatorin e sistemit respektiv mund të dakordoj</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me pronarin e objektit kërkesës ose një CDSO (</w:t>
      </w:r>
      <w:r w:rsidR="00DF061E" w:rsidRPr="00B2582B">
        <w:rPr>
          <w:rFonts w:ascii="Garamond" w:hAnsi="Garamond" w:cs="Tahoma"/>
          <w:spacing w:val="-4"/>
          <w:sz w:val="24"/>
          <w:szCs w:val="24"/>
          <w:lang w:val="sq-AL"/>
        </w:rPr>
        <w:t>përfshirë</w:t>
      </w:r>
      <w:r w:rsidR="00FE3AA2" w:rsidRPr="00B2582B">
        <w:rPr>
          <w:rFonts w:ascii="Garamond" w:hAnsi="Garamond" w:cs="Tahoma"/>
          <w:spacing w:val="-4"/>
          <w:sz w:val="24"/>
          <w:szCs w:val="24"/>
          <w:lang w:val="sq-AL"/>
        </w:rPr>
        <w:t>, por jo kufizuar në, nëpërmjet një pale të tret</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për kontratën për shpërndarjen e përgjigjes s</w:t>
      </w:r>
      <w:r w:rsidR="007F366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kërkesës kundrejt</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kontrollit shum</w:t>
      </w:r>
      <w:r w:rsidR="00903172"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shpejtë të fuqisë aktive.</w:t>
      </w:r>
    </w:p>
    <w:p w:rsidR="00FE3AA2" w:rsidRPr="00B2582B" w:rsidRDefault="003F26FE" w:rsidP="002954C7">
      <w:pPr>
        <w:pStyle w:val="ListParagraph"/>
        <w:widowControl w:val="0"/>
        <w:numPr>
          <w:ilvl w:val="0"/>
          <w:numId w:val="67"/>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Nëse një marrëveshje e përmendur në paragrafin 1 hyn në fuqi, ajo do të specifikoj</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w:t>
      </w:r>
    </w:p>
    <w:p w:rsidR="00FE3AA2" w:rsidRPr="00B2582B" w:rsidRDefault="003F26FE" w:rsidP="002954C7">
      <w:pPr>
        <w:pStyle w:val="ListParagraph"/>
        <w:widowControl w:val="0"/>
        <w:numPr>
          <w:ilvl w:val="0"/>
          <w:numId w:val="68"/>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Ndryshimin e fuqisë aktive në lidhje me masën e till</w:t>
      </w:r>
      <w:r w:rsidR="001D4B46"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si shkalla e ndryshimit </w:t>
      </w:r>
      <w:r w:rsidR="00FE3AA2" w:rsidRPr="00232813">
        <w:rPr>
          <w:rFonts w:ascii="Garamond" w:hAnsi="Garamond" w:cs="Tahoma"/>
          <w:spacing w:val="-4"/>
          <w:sz w:val="24"/>
          <w:szCs w:val="24"/>
          <w:lang w:val="sq-AL"/>
        </w:rPr>
        <w:t>me hap e frekuencës</w:t>
      </w:r>
      <w:r w:rsidR="00FE3AA2" w:rsidRPr="00B2582B">
        <w:rPr>
          <w:rFonts w:ascii="Garamond" w:hAnsi="Garamond" w:cs="Tahoma"/>
          <w:spacing w:val="-4"/>
          <w:sz w:val="24"/>
          <w:szCs w:val="24"/>
          <w:lang w:val="sq-AL"/>
        </w:rPr>
        <w:t xml:space="preserve"> për atë pjes</w:t>
      </w:r>
      <w:r w:rsidR="00903172"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kërkesës s</w:t>
      </w:r>
      <w:r w:rsidR="00903172"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saj.</w:t>
      </w:r>
    </w:p>
    <w:p w:rsidR="00FE3AA2" w:rsidRPr="00B2582B" w:rsidRDefault="003F26FE" w:rsidP="002954C7">
      <w:pPr>
        <w:pStyle w:val="ListParagraph"/>
        <w:widowControl w:val="0"/>
        <w:numPr>
          <w:ilvl w:val="0"/>
          <w:numId w:val="68"/>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Parimet e operimit të këtij sistemi kontrolli dhe parametrave në lidhje me </w:t>
      </w:r>
      <w:r w:rsidR="009F7240" w:rsidRPr="00B2582B">
        <w:rPr>
          <w:rFonts w:ascii="Garamond" w:hAnsi="Garamond" w:cs="Tahoma"/>
          <w:spacing w:val="-4"/>
          <w:sz w:val="24"/>
          <w:szCs w:val="24"/>
          <w:lang w:val="sq-AL"/>
        </w:rPr>
        <w:t>performan</w:t>
      </w:r>
      <w:r w:rsidR="00FE3AA2" w:rsidRPr="00B2582B">
        <w:rPr>
          <w:rFonts w:ascii="Garamond" w:hAnsi="Garamond" w:cs="Tahoma"/>
          <w:spacing w:val="-4"/>
          <w:sz w:val="24"/>
          <w:szCs w:val="24"/>
          <w:lang w:val="sq-AL"/>
        </w:rPr>
        <w:t>cën;</w:t>
      </w:r>
    </w:p>
    <w:p w:rsidR="00FE3AA2" w:rsidRPr="00B2582B" w:rsidRDefault="003F26FE" w:rsidP="002954C7">
      <w:pPr>
        <w:pStyle w:val="ListParagraph"/>
        <w:widowControl w:val="0"/>
        <w:numPr>
          <w:ilvl w:val="0"/>
          <w:numId w:val="68"/>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Koha e përgjigjes për kontroll shum</w:t>
      </w:r>
      <w:r w:rsidR="00903172"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shpejtë të fuqisë aktive, e cila nuk do të jetë m</w:t>
      </w:r>
      <w:r w:rsidR="00530C88"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e gjatë se 2 se</w:t>
      </w:r>
      <w:r w:rsidRPr="00B2582B">
        <w:rPr>
          <w:rFonts w:ascii="Garamond" w:hAnsi="Garamond" w:cs="Tahoma"/>
          <w:spacing w:val="-4"/>
          <w:sz w:val="24"/>
          <w:szCs w:val="24"/>
          <w:lang w:val="sq-AL"/>
        </w:rPr>
        <w:t>k</w:t>
      </w:r>
      <w:r w:rsidR="00FE3AA2" w:rsidRPr="00B2582B">
        <w:rPr>
          <w:rFonts w:ascii="Garamond" w:hAnsi="Garamond" w:cs="Tahoma"/>
          <w:spacing w:val="-4"/>
          <w:sz w:val="24"/>
          <w:szCs w:val="24"/>
          <w:lang w:val="sq-AL"/>
        </w:rPr>
        <w:t>onda.</w:t>
      </w:r>
    </w:p>
    <w:p w:rsidR="00923226" w:rsidRPr="00B2582B" w:rsidRDefault="00923226" w:rsidP="002954C7">
      <w:pPr>
        <w:widowControl w:val="0"/>
        <w:spacing w:after="0" w:line="240" w:lineRule="auto"/>
        <w:jc w:val="center"/>
        <w:rPr>
          <w:rFonts w:ascii="Garamond" w:hAnsi="Garamond" w:cs="Tahoma"/>
          <w:spacing w:val="-4"/>
          <w:sz w:val="6"/>
          <w:szCs w:val="24"/>
          <w:lang w:val="sq-AL"/>
        </w:rPr>
      </w:pPr>
    </w:p>
    <w:p w:rsidR="00FE3AA2" w:rsidRPr="00B2582B" w:rsidRDefault="009A04BD" w:rsidP="002954C7">
      <w:pPr>
        <w:widowControl w:val="0"/>
        <w:spacing w:after="0" w:line="240" w:lineRule="auto"/>
        <w:jc w:val="center"/>
        <w:rPr>
          <w:rFonts w:ascii="Garamond" w:hAnsi="Garamond" w:cs="Tahoma"/>
          <w:spacing w:val="-4"/>
          <w:sz w:val="24"/>
          <w:szCs w:val="24"/>
          <w:lang w:val="sq-AL"/>
        </w:rPr>
      </w:pPr>
      <w:r w:rsidRPr="00B2582B">
        <w:rPr>
          <w:rFonts w:ascii="Garamond" w:hAnsi="Garamond" w:cs="Tahoma"/>
          <w:spacing w:val="-4"/>
          <w:sz w:val="24"/>
          <w:szCs w:val="24"/>
          <w:lang w:val="sq-AL"/>
        </w:rPr>
        <w:t xml:space="preserve">KAPITULLI </w:t>
      </w:r>
      <w:r w:rsidR="00FE3AA2" w:rsidRPr="00B2582B">
        <w:rPr>
          <w:rFonts w:ascii="Garamond" w:hAnsi="Garamond" w:cs="Tahoma"/>
          <w:spacing w:val="-4"/>
          <w:sz w:val="24"/>
          <w:szCs w:val="24"/>
          <w:lang w:val="sq-AL"/>
        </w:rPr>
        <w:t>2</w:t>
      </w:r>
    </w:p>
    <w:p w:rsidR="00FE3AA2" w:rsidRPr="00B2582B" w:rsidRDefault="00FE3AA2" w:rsidP="002954C7">
      <w:pPr>
        <w:widowControl w:val="0"/>
        <w:spacing w:after="0" w:line="240" w:lineRule="auto"/>
        <w:jc w:val="center"/>
        <w:rPr>
          <w:rFonts w:ascii="Garamond" w:hAnsi="Garamond" w:cs="Tahoma"/>
          <w:spacing w:val="-4"/>
          <w:sz w:val="24"/>
          <w:szCs w:val="24"/>
          <w:lang w:val="sq-AL"/>
        </w:rPr>
      </w:pPr>
      <w:r w:rsidRPr="00B2582B">
        <w:rPr>
          <w:rFonts w:ascii="Garamond" w:hAnsi="Garamond" w:cs="Tahoma"/>
          <w:spacing w:val="-4"/>
          <w:sz w:val="24"/>
          <w:szCs w:val="24"/>
          <w:lang w:val="sq-AL"/>
        </w:rPr>
        <w:t>PROCEDURA E NJOFTIMIT OPERACIONAL</w:t>
      </w:r>
    </w:p>
    <w:p w:rsidR="009A04BD" w:rsidRPr="00B2582B" w:rsidRDefault="009A04BD" w:rsidP="00765F0A">
      <w:pPr>
        <w:pStyle w:val="Hapesira7"/>
        <w:rPr>
          <w:spacing w:val="-4"/>
          <w:sz w:val="10"/>
          <w:lang w:val="sq-AL"/>
        </w:rPr>
      </w:pPr>
    </w:p>
    <w:p w:rsidR="00FE3AA2" w:rsidRPr="00B2582B" w:rsidRDefault="00906E66" w:rsidP="002954C7">
      <w:pPr>
        <w:widowControl w:val="0"/>
        <w:spacing w:after="0" w:line="240" w:lineRule="auto"/>
        <w:jc w:val="center"/>
        <w:rPr>
          <w:rFonts w:ascii="Garamond" w:hAnsi="Garamond" w:cs="Tahoma"/>
          <w:spacing w:val="-4"/>
          <w:sz w:val="24"/>
          <w:szCs w:val="24"/>
          <w:lang w:val="sq-AL"/>
        </w:rPr>
      </w:pPr>
      <w:r w:rsidRPr="00B2582B">
        <w:rPr>
          <w:rFonts w:ascii="Garamond" w:hAnsi="Garamond" w:cs="Tahoma"/>
          <w:spacing w:val="-4"/>
          <w:sz w:val="24"/>
          <w:szCs w:val="24"/>
          <w:lang w:val="sq-AL"/>
        </w:rPr>
        <w:t xml:space="preserve">Neni </w:t>
      </w:r>
      <w:r w:rsidR="00FE3AA2" w:rsidRPr="00B2582B">
        <w:rPr>
          <w:rFonts w:ascii="Garamond" w:hAnsi="Garamond" w:cs="Tahoma"/>
          <w:spacing w:val="-4"/>
          <w:sz w:val="24"/>
          <w:szCs w:val="24"/>
          <w:lang w:val="sq-AL"/>
        </w:rPr>
        <w:t>31</w:t>
      </w:r>
    </w:p>
    <w:p w:rsidR="00FE3AA2" w:rsidRPr="00B2582B" w:rsidRDefault="00FE3AA2" w:rsidP="002954C7">
      <w:pPr>
        <w:pStyle w:val="NeniTitull"/>
        <w:keepNext w:val="0"/>
        <w:rPr>
          <w:spacing w:val="-4"/>
          <w:lang w:val="sq-AL"/>
        </w:rPr>
      </w:pPr>
      <w:r w:rsidRPr="00B2582B">
        <w:rPr>
          <w:spacing w:val="-4"/>
          <w:lang w:val="sq-AL"/>
        </w:rPr>
        <w:t>Dispozita të përgjithshme</w:t>
      </w:r>
    </w:p>
    <w:p w:rsidR="009A04BD" w:rsidRPr="00B2582B" w:rsidRDefault="009A04BD" w:rsidP="007D4E62">
      <w:pPr>
        <w:pStyle w:val="Hapesira7"/>
        <w:rPr>
          <w:lang w:val="sq-AL"/>
        </w:rPr>
      </w:pPr>
    </w:p>
    <w:p w:rsidR="00FE3AA2" w:rsidRPr="00B2582B" w:rsidRDefault="00A506EE" w:rsidP="002954C7">
      <w:pPr>
        <w:pStyle w:val="ListParagraph"/>
        <w:widowControl w:val="0"/>
        <w:numPr>
          <w:ilvl w:val="2"/>
          <w:numId w:val="6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Procedura e njoftimit operacional për njësitë e </w:t>
      </w:r>
      <w:r w:rsidR="002B0349" w:rsidRPr="00B2582B">
        <w:rPr>
          <w:rFonts w:ascii="Garamond" w:hAnsi="Garamond" w:cs="Tahoma"/>
          <w:spacing w:val="-4"/>
          <w:sz w:val="24"/>
          <w:szCs w:val="24"/>
          <w:lang w:val="sq-AL"/>
        </w:rPr>
        <w:t>kërkesës</w:t>
      </w:r>
      <w:r w:rsidR="000A364C"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të përdorura nga objektet e kërkesës ose sistemet e mbyllura të shpërndarjes për të siguruar përgjigje të kërkesës për </w:t>
      </w:r>
      <w:r w:rsidR="00CB6488" w:rsidRPr="00B2582B">
        <w:rPr>
          <w:rFonts w:ascii="Garamond" w:hAnsi="Garamond" w:cs="Tahoma"/>
          <w:spacing w:val="-4"/>
          <w:sz w:val="24"/>
          <w:szCs w:val="24"/>
          <w:lang w:val="sq-AL"/>
        </w:rPr>
        <w:t>operatorët</w:t>
      </w:r>
      <w:r w:rsidR="00FE3AA2" w:rsidRPr="00B2582B">
        <w:rPr>
          <w:rFonts w:ascii="Garamond" w:hAnsi="Garamond" w:cs="Tahoma"/>
          <w:spacing w:val="-4"/>
          <w:sz w:val="24"/>
          <w:szCs w:val="24"/>
          <w:lang w:val="sq-AL"/>
        </w:rPr>
        <w:t xml:space="preserve"> e sistemit do të dallohet</w:t>
      </w:r>
      <w:r w:rsidR="002B0349"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për:</w:t>
      </w:r>
    </w:p>
    <w:p w:rsidR="00FE3AA2" w:rsidRPr="00B2582B" w:rsidRDefault="00A506EE" w:rsidP="002954C7">
      <w:pPr>
        <w:pStyle w:val="ListParagraph"/>
        <w:widowControl w:val="0"/>
        <w:numPr>
          <w:ilvl w:val="0"/>
          <w:numId w:val="7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Njësitë e kërkesës brenda objektit të kërkesës ose sistemit të mbyllur të shpërndarjes të lidhur në nivelin e tensionit ose nën</w:t>
      </w:r>
      <w:r w:rsidR="005B24B0"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1000 V;</w:t>
      </w:r>
    </w:p>
    <w:p w:rsidR="00FE3AA2" w:rsidRPr="00B2582B" w:rsidRDefault="00A506EE" w:rsidP="002954C7">
      <w:pPr>
        <w:pStyle w:val="ListParagraph"/>
        <w:widowControl w:val="0"/>
        <w:numPr>
          <w:ilvl w:val="0"/>
          <w:numId w:val="70"/>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Njësitë e kërkesës brenda objektit të kërkesës ose sistemit të mbyllur të shpërndarjes të lidhur në nivelin e tensionit mbi 1000 V.</w:t>
      </w:r>
    </w:p>
    <w:p w:rsidR="00FE3AA2" w:rsidRPr="00B2582B" w:rsidRDefault="00A506EE" w:rsidP="002954C7">
      <w:pPr>
        <w:pStyle w:val="ListParagraph"/>
        <w:widowControl w:val="0"/>
        <w:numPr>
          <w:ilvl w:val="2"/>
          <w:numId w:val="6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Ç</w:t>
      </w:r>
      <w:r w:rsidR="00FE3AA2" w:rsidRPr="00B2582B">
        <w:rPr>
          <w:rFonts w:ascii="Garamond" w:hAnsi="Garamond" w:cs="Tahoma"/>
          <w:spacing w:val="-4"/>
          <w:sz w:val="24"/>
          <w:szCs w:val="24"/>
          <w:lang w:val="sq-AL"/>
        </w:rPr>
        <w:t xml:space="preserve">do pronar objekti </w:t>
      </w:r>
      <w:r w:rsidR="002B0349" w:rsidRPr="00B2582B">
        <w:rPr>
          <w:rFonts w:ascii="Garamond" w:hAnsi="Garamond" w:cs="Tahoma"/>
          <w:spacing w:val="-4"/>
          <w:sz w:val="24"/>
          <w:szCs w:val="24"/>
          <w:lang w:val="sq-AL"/>
        </w:rPr>
        <w:t>kërkese</w:t>
      </w:r>
      <w:r w:rsidR="00FE3AA2" w:rsidRPr="00B2582B">
        <w:rPr>
          <w:rFonts w:ascii="Garamond" w:hAnsi="Garamond" w:cs="Tahoma"/>
          <w:spacing w:val="-4"/>
          <w:sz w:val="24"/>
          <w:szCs w:val="24"/>
          <w:lang w:val="sq-AL"/>
        </w:rPr>
        <w:t xml:space="preserve"> ose CDSO,</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siguron përgjigje të kërkesës për operatorin e sistemit</w:t>
      </w:r>
      <w:r w:rsidR="00FE3AA2" w:rsidRPr="00B2582B">
        <w:rPr>
          <w:rFonts w:ascii="Garamond" w:hAnsi="Garamond" w:cs="Tahoma"/>
          <w:sz w:val="24"/>
          <w:szCs w:val="24"/>
          <w:lang w:val="sq-AL"/>
        </w:rPr>
        <w:t xml:space="preserve"> </w:t>
      </w:r>
      <w:r w:rsidR="000A364C" w:rsidRPr="00B2582B">
        <w:rPr>
          <w:rFonts w:ascii="Garamond" w:hAnsi="Garamond" w:cs="Tahoma"/>
          <w:spacing w:val="-4"/>
          <w:sz w:val="24"/>
          <w:szCs w:val="24"/>
          <w:lang w:val="sq-AL"/>
        </w:rPr>
        <w:t>respektiv</w:t>
      </w:r>
      <w:r w:rsidR="00FE3AA2" w:rsidRPr="00B2582B">
        <w:rPr>
          <w:rFonts w:ascii="Garamond" w:hAnsi="Garamond" w:cs="Tahoma"/>
          <w:spacing w:val="-4"/>
          <w:sz w:val="24"/>
          <w:szCs w:val="24"/>
          <w:lang w:val="sq-AL"/>
        </w:rPr>
        <w:t xml:space="preserve"> ose OST-në respektive, do të konfi</w:t>
      </w:r>
      <w:r w:rsidRPr="00B2582B">
        <w:rPr>
          <w:rFonts w:ascii="Garamond" w:hAnsi="Garamond" w:cs="Tahoma"/>
          <w:spacing w:val="-4"/>
          <w:sz w:val="24"/>
          <w:szCs w:val="24"/>
          <w:lang w:val="sq-AL"/>
        </w:rPr>
        <w:t>rmojë për operatorin e sistemit</w:t>
      </w:r>
      <w:r w:rsidR="00FE3AA2" w:rsidRPr="00B2582B">
        <w:rPr>
          <w:rFonts w:ascii="Garamond" w:hAnsi="Garamond" w:cs="Tahoma"/>
          <w:spacing w:val="-4"/>
          <w:sz w:val="24"/>
          <w:szCs w:val="24"/>
          <w:lang w:val="sq-AL"/>
        </w:rPr>
        <w:t>, ose OST</w:t>
      </w:r>
      <w:r w:rsidR="00D63FCA"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respektive,</w:t>
      </w:r>
      <w:r w:rsidR="00D63FCA"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direkt ose indirekt nëpërmjet një pale të tretë</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w:t>
      </w:r>
      <w:r w:rsidR="00F23E41" w:rsidRPr="00B2582B">
        <w:rPr>
          <w:rFonts w:ascii="Garamond" w:hAnsi="Garamond" w:cs="Tahoma"/>
          <w:spacing w:val="-4"/>
          <w:sz w:val="24"/>
          <w:szCs w:val="24"/>
          <w:lang w:val="sq-AL"/>
        </w:rPr>
        <w:t>aftës</w:t>
      </w:r>
      <w:r w:rsidR="00FE3AA2" w:rsidRPr="00B2582B">
        <w:rPr>
          <w:rFonts w:ascii="Garamond" w:hAnsi="Garamond" w:cs="Tahoma"/>
          <w:spacing w:val="-4"/>
          <w:sz w:val="24"/>
          <w:szCs w:val="24"/>
          <w:lang w:val="sq-AL"/>
        </w:rPr>
        <w:t>inë e tij për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kënaqur </w:t>
      </w:r>
      <w:r w:rsidR="00FE3AA2" w:rsidRPr="00B2582B">
        <w:rPr>
          <w:rStyle w:val="alt-edited"/>
          <w:rFonts w:ascii="Garamond" w:eastAsiaTheme="majorEastAsia" w:hAnsi="Garamond" w:cs="Tahoma"/>
          <w:spacing w:val="-4"/>
          <w:szCs w:val="24"/>
          <w:lang w:val="sq-AL"/>
        </w:rPr>
        <w:t>projektin</w:t>
      </w:r>
      <w:r w:rsidR="00FE3AA2" w:rsidRPr="00B2582B">
        <w:rPr>
          <w:rFonts w:ascii="Garamond" w:hAnsi="Garamond" w:cs="Tahoma"/>
          <w:spacing w:val="-4"/>
          <w:sz w:val="24"/>
          <w:szCs w:val="24"/>
          <w:lang w:val="sq-AL"/>
        </w:rPr>
        <w:t xml:space="preserve"> teknik dhe kërkesat operative të </w:t>
      </w:r>
      <w:r w:rsidR="00FE3AA2" w:rsidRPr="00B2582B">
        <w:rPr>
          <w:rStyle w:val="alt-edited"/>
          <w:rFonts w:ascii="Garamond" w:eastAsiaTheme="majorEastAsia" w:hAnsi="Garamond" w:cs="Tahoma"/>
          <w:spacing w:val="-4"/>
          <w:sz w:val="24"/>
          <w:szCs w:val="24"/>
          <w:lang w:val="sq-AL"/>
        </w:rPr>
        <w:t>përmendura në</w:t>
      </w:r>
      <w:r w:rsidR="00FE3AA2" w:rsidRPr="00B2582B">
        <w:rPr>
          <w:rFonts w:ascii="Garamond" w:hAnsi="Garamond" w:cs="Tahoma"/>
          <w:spacing w:val="-4"/>
          <w:sz w:val="24"/>
          <w:szCs w:val="24"/>
          <w:lang w:val="sq-AL"/>
        </w:rPr>
        <w:t xml:space="preserve"> </w:t>
      </w:r>
      <w:r w:rsidR="002B0349" w:rsidRPr="00B2582B">
        <w:rPr>
          <w:rFonts w:ascii="Garamond" w:hAnsi="Garamond" w:cs="Tahoma"/>
          <w:spacing w:val="-4"/>
          <w:sz w:val="24"/>
          <w:szCs w:val="24"/>
          <w:lang w:val="sq-AL"/>
        </w:rPr>
        <w:t>k</w:t>
      </w:r>
      <w:r w:rsidR="00FE3AA2" w:rsidRPr="00B2582B">
        <w:rPr>
          <w:rFonts w:ascii="Garamond" w:hAnsi="Garamond" w:cs="Tahoma"/>
          <w:spacing w:val="-4"/>
          <w:sz w:val="24"/>
          <w:szCs w:val="24"/>
          <w:lang w:val="sq-AL"/>
        </w:rPr>
        <w:t>apitullin 1</w:t>
      </w:r>
      <w:r w:rsidR="002B0349"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002B0349" w:rsidRPr="00B2582B">
        <w:rPr>
          <w:rFonts w:ascii="Garamond" w:hAnsi="Garamond" w:cs="Tahoma"/>
          <w:spacing w:val="-4"/>
          <w:sz w:val="24"/>
          <w:szCs w:val="24"/>
          <w:lang w:val="sq-AL"/>
        </w:rPr>
        <w:t>p</w:t>
      </w:r>
      <w:r w:rsidR="00FE3AA2" w:rsidRPr="00B2582B">
        <w:rPr>
          <w:rFonts w:ascii="Garamond" w:hAnsi="Garamond" w:cs="Tahoma"/>
          <w:spacing w:val="-4"/>
          <w:sz w:val="24"/>
          <w:szCs w:val="24"/>
          <w:lang w:val="sq-AL"/>
        </w:rPr>
        <w:t>jesës III</w:t>
      </w:r>
      <w:r w:rsidR="002B0349"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kësaj Rregulloreje.</w:t>
      </w:r>
    </w:p>
    <w:p w:rsidR="006E31A0" w:rsidRPr="00B2582B" w:rsidRDefault="00A506EE" w:rsidP="007D4E62">
      <w:pPr>
        <w:pStyle w:val="ListParagraph"/>
        <w:widowControl w:val="0"/>
        <w:numPr>
          <w:ilvl w:val="2"/>
          <w:numId w:val="6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Pronari i objektit të kërkesës ose CDSO</w:t>
      </w:r>
      <w:r w:rsidR="000A364C" w:rsidRPr="00B2582B">
        <w:rPr>
          <w:rFonts w:ascii="Garamond" w:hAnsi="Garamond" w:cs="Tahoma"/>
          <w:spacing w:val="-4"/>
          <w:sz w:val="24"/>
          <w:szCs w:val="24"/>
          <w:lang w:val="sq-AL"/>
        </w:rPr>
        <w:t>-së</w:t>
      </w:r>
      <w:r w:rsidR="00FE3AA2" w:rsidRPr="00B2582B">
        <w:rPr>
          <w:rFonts w:ascii="Garamond" w:hAnsi="Garamond" w:cs="Tahoma"/>
          <w:spacing w:val="-4"/>
          <w:sz w:val="24"/>
          <w:szCs w:val="24"/>
          <w:lang w:val="sq-AL"/>
        </w:rPr>
        <w:t xml:space="preserve"> do të njoftojnë</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direkt ose indirekt nëpërmjet një pale të tret</w:t>
      </w:r>
      <w:r w:rsidR="006A6BB9"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operatorin e sistemit respektiv ose OST-në respektive</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paraprakisht para çdo vendimi për të pushuar ofrimin e</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shërbimit</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përgjigjes s</w:t>
      </w:r>
      <w:r w:rsidR="007F366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kërkesës dhe/ose në lidhje me heqjen e përhershme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njësisë së kërkesës me përgjigje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kërkesës. Ky informacion mund të agregohet siç përcaktohet n</w:t>
      </w:r>
      <w:r w:rsidRPr="00B2582B">
        <w:rPr>
          <w:rFonts w:ascii="Garamond" w:hAnsi="Garamond" w:cs="Tahoma"/>
          <w:spacing w:val="-4"/>
          <w:sz w:val="24"/>
          <w:szCs w:val="24"/>
          <w:lang w:val="sq-AL"/>
        </w:rPr>
        <w:t>ga operatori i sistemit përkatë</w:t>
      </w:r>
      <w:r w:rsidR="00FE3AA2" w:rsidRPr="00B2582B">
        <w:rPr>
          <w:rFonts w:ascii="Garamond" w:hAnsi="Garamond" w:cs="Tahoma"/>
          <w:spacing w:val="-4"/>
          <w:sz w:val="24"/>
          <w:szCs w:val="24"/>
          <w:lang w:val="sq-AL"/>
        </w:rPr>
        <w:t>s apo OST</w:t>
      </w:r>
      <w:r w:rsidR="002B0349" w:rsidRPr="00B2582B">
        <w:rPr>
          <w:rFonts w:ascii="Garamond" w:hAnsi="Garamond" w:cs="Tahoma"/>
          <w:spacing w:val="-4"/>
          <w:sz w:val="24"/>
          <w:szCs w:val="24"/>
          <w:lang w:val="sq-AL"/>
        </w:rPr>
        <w:t>-ja</w:t>
      </w: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respektive.</w:t>
      </w:r>
    </w:p>
    <w:p w:rsidR="00FE3AA2" w:rsidRPr="00B2582B" w:rsidRDefault="00A506EE" w:rsidP="002954C7">
      <w:pPr>
        <w:pStyle w:val="ListParagraph"/>
        <w:widowControl w:val="0"/>
        <w:numPr>
          <w:ilvl w:val="2"/>
          <w:numId w:val="6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Operatori i sistemit respektiv do të përcaktoj</w:t>
      </w:r>
      <w:r w:rsidR="00E00467"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dhe b</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j</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disponueshme publikisht detajet e mëtejshme në </w:t>
      </w:r>
      <w:r w:rsidR="002B0349" w:rsidRPr="00B2582B">
        <w:rPr>
          <w:rFonts w:ascii="Garamond" w:hAnsi="Garamond" w:cs="Tahoma"/>
          <w:spacing w:val="-4"/>
          <w:sz w:val="24"/>
          <w:szCs w:val="24"/>
          <w:lang w:val="sq-AL"/>
        </w:rPr>
        <w:t>lidhje</w:t>
      </w:r>
      <w:r w:rsidR="00FE3AA2" w:rsidRPr="00B2582B">
        <w:rPr>
          <w:rFonts w:ascii="Garamond" w:hAnsi="Garamond" w:cs="Tahoma"/>
          <w:spacing w:val="-4"/>
          <w:sz w:val="24"/>
          <w:szCs w:val="24"/>
          <w:lang w:val="sq-AL"/>
        </w:rPr>
        <w:t xml:space="preserve"> me procedurën e njoftimit operativ.</w:t>
      </w:r>
    </w:p>
    <w:p w:rsidR="00FE3AA2" w:rsidRPr="00B2582B" w:rsidRDefault="00906E66" w:rsidP="002954C7">
      <w:pPr>
        <w:pStyle w:val="NeniNr"/>
        <w:keepNext w:val="0"/>
        <w:rPr>
          <w:spacing w:val="-4"/>
          <w:lang w:val="sq-AL"/>
        </w:rPr>
      </w:pPr>
      <w:r w:rsidRPr="00B2582B">
        <w:rPr>
          <w:spacing w:val="-4"/>
          <w:lang w:val="sq-AL"/>
        </w:rPr>
        <w:t xml:space="preserve">Neni </w:t>
      </w:r>
      <w:r w:rsidR="00FE3AA2" w:rsidRPr="00B2582B">
        <w:rPr>
          <w:spacing w:val="-4"/>
          <w:lang w:val="sq-AL"/>
        </w:rPr>
        <w:t>32</w:t>
      </w:r>
    </w:p>
    <w:p w:rsidR="00FE3AA2" w:rsidRPr="00B2582B" w:rsidRDefault="00FE3AA2" w:rsidP="002954C7">
      <w:pPr>
        <w:pStyle w:val="NeniTitull"/>
        <w:keepNext w:val="0"/>
        <w:rPr>
          <w:spacing w:val="-4"/>
          <w:lang w:val="sq-AL"/>
        </w:rPr>
      </w:pPr>
      <w:r w:rsidRPr="00B2582B">
        <w:rPr>
          <w:spacing w:val="-4"/>
          <w:lang w:val="sq-AL"/>
        </w:rPr>
        <w:t>Procedurat për njësitë e kërkesës brenda një objekti k</w:t>
      </w:r>
      <w:r w:rsidR="005E2D9B" w:rsidRPr="00B2582B">
        <w:rPr>
          <w:spacing w:val="-4"/>
          <w:lang w:val="sq-AL"/>
        </w:rPr>
        <w:t>ë</w:t>
      </w:r>
      <w:r w:rsidRPr="00B2582B">
        <w:rPr>
          <w:spacing w:val="-4"/>
          <w:lang w:val="sq-AL"/>
        </w:rPr>
        <w:t>rkes</w:t>
      </w:r>
      <w:r w:rsidR="005E2D9B" w:rsidRPr="00B2582B">
        <w:rPr>
          <w:spacing w:val="-4"/>
          <w:lang w:val="sq-AL"/>
        </w:rPr>
        <w:t>ë</w:t>
      </w:r>
      <w:r w:rsidRPr="00B2582B">
        <w:rPr>
          <w:spacing w:val="-4"/>
          <w:lang w:val="sq-AL"/>
        </w:rPr>
        <w:t xml:space="preserve"> ose sistemit të mbyllur shpërndarje</w:t>
      </w:r>
      <w:r w:rsidR="00093280" w:rsidRPr="00B2582B">
        <w:rPr>
          <w:spacing w:val="-4"/>
          <w:lang w:val="sq-AL"/>
        </w:rPr>
        <w:t>je</w:t>
      </w:r>
      <w:r w:rsidRPr="00B2582B">
        <w:rPr>
          <w:spacing w:val="-4"/>
          <w:lang w:val="sq-AL"/>
        </w:rPr>
        <w:t xml:space="preserve"> të lidhur në ni</w:t>
      </w:r>
      <w:r w:rsidR="00A506EE" w:rsidRPr="00B2582B">
        <w:rPr>
          <w:spacing w:val="-4"/>
          <w:lang w:val="sq-AL"/>
        </w:rPr>
        <w:t>velin e tensionit poshtë</w:t>
      </w:r>
      <w:r w:rsidR="009A04BD" w:rsidRPr="00B2582B">
        <w:rPr>
          <w:spacing w:val="-4"/>
          <w:lang w:val="sq-AL"/>
        </w:rPr>
        <w:t xml:space="preserve"> </w:t>
      </w:r>
      <w:r w:rsidR="001F4964" w:rsidRPr="00B2582B">
        <w:rPr>
          <w:spacing w:val="-4"/>
          <w:lang w:val="sq-AL"/>
        </w:rPr>
        <w:t>1000 V</w:t>
      </w:r>
    </w:p>
    <w:p w:rsidR="009A04BD" w:rsidRPr="00B2582B" w:rsidRDefault="009A04BD" w:rsidP="00765F0A">
      <w:pPr>
        <w:pStyle w:val="Hapesira7"/>
        <w:rPr>
          <w:spacing w:val="-4"/>
          <w:lang w:val="sq-AL"/>
        </w:rPr>
      </w:pP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1.</w:t>
      </w:r>
      <w:r w:rsidRPr="00B2582B">
        <w:rPr>
          <w:rFonts w:ascii="Garamond" w:hAnsi="Garamond" w:cs="Tahoma"/>
          <w:spacing w:val="-4"/>
          <w:sz w:val="24"/>
          <w:szCs w:val="24"/>
          <w:lang w:val="sq-AL"/>
        </w:rPr>
        <w:tab/>
      </w:r>
      <w:r w:rsidR="00781DBF"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Procedura e njoftimit operacional për njësitë e </w:t>
      </w:r>
      <w:r w:rsidR="00C64D0F" w:rsidRPr="00B2582B">
        <w:rPr>
          <w:rFonts w:ascii="Garamond" w:hAnsi="Garamond" w:cs="Tahoma"/>
          <w:spacing w:val="-4"/>
          <w:sz w:val="24"/>
          <w:szCs w:val="24"/>
          <w:lang w:val="sq-AL"/>
        </w:rPr>
        <w:t>kërkesës</w:t>
      </w:r>
      <w:r w:rsidRPr="00B2582B">
        <w:rPr>
          <w:rFonts w:ascii="Garamond" w:hAnsi="Garamond" w:cs="Tahoma"/>
          <w:spacing w:val="-4"/>
          <w:sz w:val="24"/>
          <w:szCs w:val="24"/>
          <w:lang w:val="sq-AL"/>
        </w:rPr>
        <w:t xml:space="preserve"> brenda një objekti të kërkesës ose një sistemi të mbyllur të shpërndarjes të lidhur në nivelin e tensionit ose poshtë</w:t>
      </w:r>
      <w:r w:rsidR="007D295E" w:rsidRPr="00B2582B">
        <w:rPr>
          <w:rFonts w:ascii="Garamond" w:hAnsi="Garamond" w:cs="Tahoma"/>
          <w:spacing w:val="-4"/>
          <w:sz w:val="24"/>
          <w:szCs w:val="24"/>
          <w:lang w:val="sq-AL"/>
        </w:rPr>
        <w:t xml:space="preserve"> </w:t>
      </w:r>
      <w:r w:rsidR="001F4964" w:rsidRPr="00B2582B">
        <w:rPr>
          <w:rFonts w:ascii="Garamond" w:hAnsi="Garamond" w:cs="Tahoma"/>
          <w:spacing w:val="-4"/>
          <w:sz w:val="24"/>
          <w:szCs w:val="24"/>
          <w:lang w:val="sq-AL"/>
        </w:rPr>
        <w:t>1000 V</w:t>
      </w:r>
      <w:r w:rsidRPr="00B2582B">
        <w:rPr>
          <w:rFonts w:ascii="Garamond" w:hAnsi="Garamond" w:cs="Tahoma"/>
          <w:spacing w:val="-4"/>
          <w:sz w:val="24"/>
          <w:szCs w:val="24"/>
          <w:lang w:val="sq-AL"/>
        </w:rPr>
        <w:t xml:space="preserve"> do të përfshij</w:t>
      </w:r>
      <w:r w:rsidR="00F7759B" w:rsidRPr="00B2582B">
        <w:rPr>
          <w:rFonts w:ascii="Garamond" w:hAnsi="Garamond" w:cs="Tahoma"/>
          <w:spacing w:val="-4"/>
          <w:sz w:val="24"/>
          <w:szCs w:val="24"/>
          <w:lang w:val="sq-AL"/>
        </w:rPr>
        <w: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një dokument instalimi.</w:t>
      </w:r>
    </w:p>
    <w:p w:rsidR="00FE3AA2" w:rsidRPr="00B2582B" w:rsidRDefault="00781DBF" w:rsidP="002954C7">
      <w:pPr>
        <w:pStyle w:val="ListParagraph"/>
        <w:widowControl w:val="0"/>
        <w:numPr>
          <w:ilvl w:val="0"/>
          <w:numId w:val="7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Formulari i instalimit do të sigurohet nga operatori i sistemit </w:t>
      </w:r>
      <w:r w:rsidR="00D8746B" w:rsidRPr="00B2582B">
        <w:rPr>
          <w:rFonts w:ascii="Garamond" w:hAnsi="Garamond" w:cs="Tahoma"/>
          <w:spacing w:val="-4"/>
          <w:sz w:val="24"/>
          <w:szCs w:val="24"/>
          <w:lang w:val="sq-AL"/>
        </w:rPr>
        <w:t>përkatës</w:t>
      </w:r>
      <w:r w:rsidR="00FE3AA2" w:rsidRPr="00B2582B">
        <w:rPr>
          <w:rFonts w:ascii="Garamond" w:hAnsi="Garamond" w:cs="Tahoma"/>
          <w:spacing w:val="-4"/>
          <w:sz w:val="24"/>
          <w:szCs w:val="24"/>
          <w:lang w:val="sq-AL"/>
        </w:rPr>
        <w:t xml:space="preserve"> dhe përmbajtja do të dakordohet me OST</w:t>
      </w:r>
      <w:r w:rsidR="004623CB" w:rsidRPr="00B2582B">
        <w:rPr>
          <w:rFonts w:ascii="Garamond" w:hAnsi="Garamond" w:cs="Tahoma"/>
          <w:spacing w:val="-4"/>
          <w:sz w:val="24"/>
          <w:szCs w:val="24"/>
          <w:lang w:val="sq-AL"/>
        </w:rPr>
        <w:t>-në</w:t>
      </w:r>
      <w:r w:rsidR="00FE3AA2" w:rsidRPr="00B2582B">
        <w:rPr>
          <w:rFonts w:ascii="Garamond" w:hAnsi="Garamond" w:cs="Tahoma"/>
          <w:spacing w:val="-4"/>
          <w:sz w:val="24"/>
          <w:szCs w:val="24"/>
          <w:lang w:val="sq-AL"/>
        </w:rPr>
        <w:t xml:space="preserve"> respektive ose direkt ose tërthorazi </w:t>
      </w:r>
      <w:r w:rsidR="004623CB" w:rsidRPr="00B2582B">
        <w:rPr>
          <w:rFonts w:ascii="Garamond" w:hAnsi="Garamond" w:cs="Tahoma"/>
          <w:spacing w:val="-4"/>
          <w:sz w:val="24"/>
          <w:szCs w:val="24"/>
          <w:lang w:val="sq-AL"/>
        </w:rPr>
        <w:t>nëpërmjet</w:t>
      </w:r>
      <w:r w:rsidR="00FE3AA2" w:rsidRPr="00B2582B">
        <w:rPr>
          <w:rFonts w:ascii="Garamond" w:hAnsi="Garamond" w:cs="Tahoma"/>
          <w:spacing w:val="-4"/>
          <w:sz w:val="24"/>
          <w:szCs w:val="24"/>
          <w:lang w:val="sq-AL"/>
        </w:rPr>
        <w:t xml:space="preserve"> një pale të tret</w:t>
      </w:r>
      <w:r w:rsidR="006A6BB9"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w:t>
      </w:r>
    </w:p>
    <w:p w:rsidR="00FE3AA2" w:rsidRPr="00B2582B" w:rsidRDefault="00781DBF" w:rsidP="002954C7">
      <w:pPr>
        <w:pStyle w:val="ListParagraph"/>
        <w:widowControl w:val="0"/>
        <w:numPr>
          <w:ilvl w:val="0"/>
          <w:numId w:val="7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Bazuar në një dokument instalimi</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pronari i objektit të kërkesës ose CDSO</w:t>
      </w:r>
      <w:r w:rsidR="00F021BA" w:rsidRPr="00B2582B">
        <w:rPr>
          <w:rFonts w:ascii="Garamond" w:hAnsi="Garamond" w:cs="Tahoma"/>
          <w:spacing w:val="-4"/>
          <w:sz w:val="24"/>
          <w:szCs w:val="24"/>
          <w:lang w:val="sq-AL"/>
        </w:rPr>
        <w:t>-së</w:t>
      </w:r>
      <w:r w:rsidR="00FE3AA2" w:rsidRPr="00B2582B">
        <w:rPr>
          <w:rFonts w:ascii="Garamond" w:hAnsi="Garamond" w:cs="Tahoma"/>
          <w:spacing w:val="-4"/>
          <w:sz w:val="24"/>
          <w:szCs w:val="24"/>
          <w:lang w:val="sq-AL"/>
        </w:rPr>
        <w:t xml:space="preserve"> do të paraqesin informacion, direkt ose tërthorazi nëpërmjet një pale të tret</w:t>
      </w:r>
      <w:r w:rsidR="006A6BB9"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për operatorin e sistemit respektiv ose OST</w:t>
      </w:r>
      <w:r w:rsidR="005B24B0"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respektive.</w:t>
      </w:r>
      <w:r w:rsidR="004623CB"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Data e paraqitjes do të jetë para ofrimit në treg</w:t>
      </w:r>
      <w:r w:rsidR="004623CB"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të kapacitetit të përgjigjes s</w:t>
      </w:r>
      <w:r w:rsidR="007F366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kërkesës nga njësia e kërkesës. K</w:t>
      </w:r>
      <w:r w:rsidR="006A6BB9"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rkesat e caktuara në dokumentin e instalimit do të dallojnë ndërmjet tip</w:t>
      </w:r>
      <w:r w:rsidR="00E00467" w:rsidRPr="00B2582B">
        <w:rPr>
          <w:rFonts w:ascii="Garamond" w:hAnsi="Garamond" w:cs="Tahoma"/>
          <w:spacing w:val="-4"/>
          <w:sz w:val="24"/>
          <w:szCs w:val="24"/>
          <w:lang w:val="sq-AL"/>
        </w:rPr>
        <w:t>a</w:t>
      </w:r>
      <w:r w:rsidR="00FE3AA2" w:rsidRPr="00B2582B">
        <w:rPr>
          <w:rFonts w:ascii="Garamond" w:hAnsi="Garamond" w:cs="Tahoma"/>
          <w:spacing w:val="-4"/>
          <w:sz w:val="24"/>
          <w:szCs w:val="24"/>
          <w:lang w:val="sq-AL"/>
        </w:rPr>
        <w:t>ve të ndrysh</w:t>
      </w:r>
      <w:r w:rsidR="00E00467"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m të lidhjeve dhe ndërmjet kategorive të ndryshme të shërbimeve të përgjigjes s</w:t>
      </w:r>
      <w:r w:rsidR="007F366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kërkesës.</w:t>
      </w:r>
    </w:p>
    <w:p w:rsidR="00FE3AA2" w:rsidRPr="00B2582B" w:rsidRDefault="00781DBF" w:rsidP="002954C7">
      <w:pPr>
        <w:pStyle w:val="ListParagraph"/>
        <w:widowControl w:val="0"/>
        <w:numPr>
          <w:ilvl w:val="0"/>
          <w:numId w:val="7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Për njësitë e kërkesës </w:t>
      </w:r>
      <w:r w:rsidR="00F237CD" w:rsidRPr="00B2582B">
        <w:rPr>
          <w:rFonts w:ascii="Garamond" w:hAnsi="Garamond" w:cs="Tahoma"/>
          <w:spacing w:val="-4"/>
          <w:sz w:val="24"/>
          <w:szCs w:val="24"/>
          <w:lang w:val="sq-AL"/>
        </w:rPr>
        <w:t>s</w:t>
      </w:r>
      <w:r w:rsidR="00FE3AA2" w:rsidRPr="00B2582B">
        <w:rPr>
          <w:rFonts w:ascii="Garamond" w:hAnsi="Garamond" w:cs="Tahoma"/>
          <w:spacing w:val="-4"/>
          <w:sz w:val="24"/>
          <w:szCs w:val="24"/>
          <w:lang w:val="sq-AL"/>
        </w:rPr>
        <w:t>ë mëvonshme me përgjigje të kërkesës, do të sigurohen dokument</w:t>
      </w:r>
      <w:r w:rsidR="00E00467"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 xml:space="preserve"> instalimi të ndara.</w:t>
      </w:r>
    </w:p>
    <w:p w:rsidR="00FE3AA2" w:rsidRPr="00B2582B" w:rsidRDefault="00781DBF" w:rsidP="002954C7">
      <w:pPr>
        <w:pStyle w:val="ListParagraph"/>
        <w:widowControl w:val="0"/>
        <w:numPr>
          <w:ilvl w:val="0"/>
          <w:numId w:val="7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Përmbajtja e dokumentit të instalimit të njësive individuale mund të agregohet nga operatori i sistemit </w:t>
      </w:r>
      <w:r w:rsidR="00D8746B" w:rsidRPr="00B2582B">
        <w:rPr>
          <w:rFonts w:ascii="Garamond" w:hAnsi="Garamond" w:cs="Tahoma"/>
          <w:spacing w:val="-4"/>
          <w:sz w:val="24"/>
          <w:szCs w:val="24"/>
          <w:lang w:val="sq-AL"/>
        </w:rPr>
        <w:t>përkatës</w:t>
      </w:r>
      <w:r w:rsidR="00FE3AA2" w:rsidRPr="00B2582B">
        <w:rPr>
          <w:rFonts w:ascii="Garamond" w:hAnsi="Garamond" w:cs="Tahoma"/>
          <w:spacing w:val="-4"/>
          <w:sz w:val="24"/>
          <w:szCs w:val="24"/>
          <w:lang w:val="sq-AL"/>
        </w:rPr>
        <w:t xml:space="preserve"> ose OST</w:t>
      </w:r>
      <w:r w:rsidR="004623CB" w:rsidRPr="00B2582B">
        <w:rPr>
          <w:rFonts w:ascii="Garamond" w:hAnsi="Garamond" w:cs="Tahoma"/>
          <w:spacing w:val="-4"/>
          <w:sz w:val="24"/>
          <w:szCs w:val="24"/>
          <w:lang w:val="sq-AL"/>
        </w:rPr>
        <w:t>-së</w:t>
      </w:r>
      <w:r w:rsidR="00FE3AA2" w:rsidRPr="00B2582B">
        <w:rPr>
          <w:rFonts w:ascii="Garamond" w:hAnsi="Garamond" w:cs="Tahoma"/>
          <w:spacing w:val="-4"/>
          <w:sz w:val="24"/>
          <w:szCs w:val="24"/>
          <w:lang w:val="sq-AL"/>
        </w:rPr>
        <w:t xml:space="preserve"> respektive.</w:t>
      </w:r>
    </w:p>
    <w:p w:rsidR="00FE3AA2" w:rsidRPr="00B2582B" w:rsidRDefault="00781DBF" w:rsidP="002954C7">
      <w:pPr>
        <w:pStyle w:val="ListParagraph"/>
        <w:widowControl w:val="0"/>
        <w:numPr>
          <w:ilvl w:val="0"/>
          <w:numId w:val="71"/>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Dokumenti i instalimit do të përmbaje pikat e </w:t>
      </w:r>
      <w:r w:rsidR="004623CB" w:rsidRPr="00B2582B">
        <w:rPr>
          <w:rFonts w:ascii="Garamond" w:hAnsi="Garamond" w:cs="Tahoma"/>
          <w:spacing w:val="-4"/>
          <w:sz w:val="24"/>
          <w:szCs w:val="24"/>
          <w:lang w:val="sq-AL"/>
        </w:rPr>
        <w:t>mëposhtme</w:t>
      </w:r>
      <w:r w:rsidR="00FE3AA2" w:rsidRPr="00B2582B">
        <w:rPr>
          <w:rFonts w:ascii="Garamond" w:hAnsi="Garamond" w:cs="Tahoma"/>
          <w:spacing w:val="-4"/>
          <w:sz w:val="24"/>
          <w:szCs w:val="24"/>
          <w:lang w:val="sq-AL"/>
        </w:rPr>
        <w:t>:</w:t>
      </w:r>
    </w:p>
    <w:p w:rsidR="00FE3AA2" w:rsidRPr="00B2582B" w:rsidRDefault="00781DBF" w:rsidP="002954C7">
      <w:pPr>
        <w:pStyle w:val="ListParagraph"/>
        <w:widowControl w:val="0"/>
        <w:numPr>
          <w:ilvl w:val="0"/>
          <w:numId w:val="72"/>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Vend</w:t>
      </w:r>
      <w:r w:rsidR="004623CB" w:rsidRPr="00B2582B">
        <w:rPr>
          <w:rFonts w:ascii="Garamond" w:hAnsi="Garamond" w:cs="Tahoma"/>
          <w:spacing w:val="-4"/>
          <w:sz w:val="24"/>
          <w:szCs w:val="24"/>
          <w:lang w:val="sq-AL"/>
        </w:rPr>
        <w:t>nd</w:t>
      </w:r>
      <w:r w:rsidR="00FE3AA2" w:rsidRPr="00B2582B">
        <w:rPr>
          <w:rFonts w:ascii="Garamond" w:hAnsi="Garamond" w:cs="Tahoma"/>
          <w:spacing w:val="-4"/>
          <w:sz w:val="24"/>
          <w:szCs w:val="24"/>
          <w:lang w:val="sq-AL"/>
        </w:rPr>
        <w:t>odhjen në të cilën njësia e kërkesës me përgjigje të kërkesës</w:t>
      </w:r>
      <w:r w:rsidR="007D78B7" w:rsidRPr="00B2582B">
        <w:rPr>
          <w:rFonts w:ascii="Garamond" w:hAnsi="Garamond" w:cs="Tahoma"/>
          <w:spacing w:val="-4"/>
          <w:sz w:val="24"/>
          <w:szCs w:val="24"/>
          <w:lang w:val="sq-AL"/>
        </w:rPr>
        <w:t xml:space="preserve"> është</w:t>
      </w:r>
      <w:r w:rsidR="00FE3AA2" w:rsidRPr="00B2582B">
        <w:rPr>
          <w:rFonts w:ascii="Garamond" w:hAnsi="Garamond" w:cs="Tahoma"/>
          <w:spacing w:val="-4"/>
          <w:sz w:val="24"/>
          <w:szCs w:val="24"/>
          <w:lang w:val="sq-AL"/>
        </w:rPr>
        <w:t xml:space="preserve"> e lidhur me rrjetin;</w:t>
      </w:r>
    </w:p>
    <w:p w:rsidR="00FE3AA2" w:rsidRPr="00B2582B" w:rsidRDefault="00781DBF" w:rsidP="002954C7">
      <w:pPr>
        <w:pStyle w:val="ListParagraph"/>
        <w:widowControl w:val="0"/>
        <w:numPr>
          <w:ilvl w:val="0"/>
          <w:numId w:val="72"/>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Kapacitetin maksimal të instalimeve të përgjigjes s</w:t>
      </w:r>
      <w:r w:rsidR="007F366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kërkesës në k</w:t>
      </w:r>
      <w:r w:rsidR="00421F07" w:rsidRPr="00B2582B">
        <w:rPr>
          <w:rFonts w:ascii="Garamond" w:hAnsi="Garamond" w:cs="Tahoma"/>
          <w:spacing w:val="-4"/>
          <w:sz w:val="24"/>
          <w:szCs w:val="24"/>
          <w:lang w:val="sq-AL"/>
        </w:rPr>
        <w:t>w</w:t>
      </w:r>
      <w:r w:rsidR="00FE3AA2" w:rsidRPr="00B2582B">
        <w:rPr>
          <w:rFonts w:ascii="Garamond" w:hAnsi="Garamond" w:cs="Tahoma"/>
          <w:spacing w:val="-4"/>
          <w:sz w:val="24"/>
          <w:szCs w:val="24"/>
          <w:lang w:val="sq-AL"/>
        </w:rPr>
        <w:t>;</w:t>
      </w:r>
    </w:p>
    <w:p w:rsidR="00FE3AA2" w:rsidRPr="00B2582B" w:rsidRDefault="00781DBF" w:rsidP="002954C7">
      <w:pPr>
        <w:pStyle w:val="ListParagraph"/>
        <w:widowControl w:val="0"/>
        <w:numPr>
          <w:ilvl w:val="0"/>
          <w:numId w:val="72"/>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Tipin e shër</w:t>
      </w:r>
      <w:r w:rsidRPr="00B2582B">
        <w:rPr>
          <w:rFonts w:ascii="Garamond" w:hAnsi="Garamond" w:cs="Tahoma"/>
          <w:spacing w:val="-4"/>
          <w:sz w:val="24"/>
          <w:szCs w:val="24"/>
          <w:lang w:val="sq-AL"/>
        </w:rPr>
        <w:t>bimit të përgjigjes s</w:t>
      </w:r>
      <w:r w:rsidR="007F366C"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kërkesës</w:t>
      </w:r>
      <w:r w:rsidR="00FE3AA2" w:rsidRPr="00B2582B">
        <w:rPr>
          <w:rFonts w:ascii="Garamond" w:hAnsi="Garamond" w:cs="Tahoma"/>
          <w:spacing w:val="-4"/>
          <w:sz w:val="24"/>
          <w:szCs w:val="24"/>
          <w:lang w:val="sq-AL"/>
        </w:rPr>
        <w:t>;</w:t>
      </w:r>
    </w:p>
    <w:p w:rsidR="00FE3AA2" w:rsidRPr="00B2582B" w:rsidRDefault="00781DBF" w:rsidP="002954C7">
      <w:pPr>
        <w:pStyle w:val="ListParagraph"/>
        <w:widowControl w:val="0"/>
        <w:numPr>
          <w:ilvl w:val="0"/>
          <w:numId w:val="72"/>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Certifikat</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n e njësisë</w:t>
      </w:r>
      <w:r w:rsidRPr="00B2582B">
        <w:rPr>
          <w:rFonts w:ascii="Garamond" w:hAnsi="Garamond" w:cs="Tahoma"/>
          <w:spacing w:val="-4"/>
          <w:sz w:val="24"/>
          <w:szCs w:val="24"/>
          <w:lang w:val="sq-AL"/>
        </w:rPr>
        <w:t xml:space="preserve"> se kërkesës dhe të certifikatë</w:t>
      </w:r>
      <w:r w:rsidR="00FE3AA2" w:rsidRPr="00B2582B">
        <w:rPr>
          <w:rFonts w:ascii="Garamond" w:hAnsi="Garamond" w:cs="Tahoma"/>
          <w:spacing w:val="-4"/>
          <w:sz w:val="24"/>
          <w:szCs w:val="24"/>
          <w:lang w:val="sq-AL"/>
        </w:rPr>
        <w:t>s s</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pa</w:t>
      </w:r>
      <w:r w:rsidRPr="00B2582B">
        <w:rPr>
          <w:rFonts w:ascii="Garamond" w:hAnsi="Garamond" w:cs="Tahoma"/>
          <w:spacing w:val="-4"/>
          <w:sz w:val="24"/>
          <w:szCs w:val="24"/>
          <w:lang w:val="sq-AL"/>
        </w:rPr>
        <w:t>j</w:t>
      </w:r>
      <w:r w:rsidR="00FE3AA2" w:rsidRPr="00B2582B">
        <w:rPr>
          <w:rFonts w:ascii="Garamond" w:hAnsi="Garamond" w:cs="Tahoma"/>
          <w:spacing w:val="-4"/>
          <w:sz w:val="24"/>
          <w:szCs w:val="24"/>
          <w:lang w:val="sq-AL"/>
        </w:rPr>
        <w:t>isjes si të rëndësishme për shërbimin e përgjigjes se kërkesës</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ose nëse nuk</w:t>
      </w:r>
      <w:r w:rsidR="007D78B7" w:rsidRPr="00B2582B">
        <w:rPr>
          <w:rFonts w:ascii="Garamond" w:hAnsi="Garamond" w:cs="Tahoma"/>
          <w:spacing w:val="-4"/>
          <w:sz w:val="24"/>
          <w:szCs w:val="24"/>
          <w:lang w:val="sq-AL"/>
        </w:rPr>
        <w:t xml:space="preserve"> është</w:t>
      </w:r>
      <w:r w:rsidR="00FE3AA2" w:rsidRPr="00B2582B">
        <w:rPr>
          <w:rFonts w:ascii="Garamond" w:hAnsi="Garamond" w:cs="Tahoma"/>
          <w:spacing w:val="-4"/>
          <w:sz w:val="24"/>
          <w:szCs w:val="24"/>
          <w:lang w:val="sq-AL"/>
        </w:rPr>
        <w:t xml:space="preserve"> e </w:t>
      </w:r>
      <w:r w:rsidRPr="00B2582B">
        <w:rPr>
          <w:rFonts w:ascii="Garamond" w:hAnsi="Garamond" w:cs="Tahoma"/>
          <w:spacing w:val="-4"/>
          <w:sz w:val="24"/>
          <w:szCs w:val="24"/>
          <w:lang w:val="sq-AL"/>
        </w:rPr>
        <w:t>disponueshme, informacionin ekui</w:t>
      </w:r>
      <w:r w:rsidR="00FE3AA2" w:rsidRPr="00B2582B">
        <w:rPr>
          <w:rFonts w:ascii="Garamond" w:hAnsi="Garamond" w:cs="Tahoma"/>
          <w:spacing w:val="-4"/>
          <w:sz w:val="24"/>
          <w:szCs w:val="24"/>
          <w:lang w:val="sq-AL"/>
        </w:rPr>
        <w:t>valent;</w:t>
      </w:r>
    </w:p>
    <w:p w:rsidR="00FE3AA2" w:rsidRPr="00B2582B" w:rsidRDefault="00781DBF" w:rsidP="002954C7">
      <w:pPr>
        <w:pStyle w:val="ListParagraph"/>
        <w:widowControl w:val="0"/>
        <w:numPr>
          <w:ilvl w:val="0"/>
          <w:numId w:val="72"/>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Detajet e kontratës s</w:t>
      </w:r>
      <w:r w:rsidR="007F366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pronarit të objektit të kërkesës, operatorit të sistemit të mbyllur të shpërndarjes ose të palës s</w:t>
      </w:r>
      <w:r w:rsidR="007F366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tretë</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agregon njësitë e kërkesës nga objekti i kërkesës ose sistemi i mbyllur i shpërndarjes.</w:t>
      </w:r>
    </w:p>
    <w:p w:rsidR="00923226" w:rsidRPr="00B2582B" w:rsidRDefault="00923226" w:rsidP="00923226">
      <w:pPr>
        <w:pStyle w:val="Hapesira7"/>
        <w:rPr>
          <w:lang w:val="sq-AL"/>
        </w:rPr>
      </w:pPr>
    </w:p>
    <w:p w:rsidR="00FE3AA2" w:rsidRPr="00B2582B" w:rsidRDefault="00FE3AA2" w:rsidP="002954C7">
      <w:pPr>
        <w:pStyle w:val="NeniNr"/>
        <w:keepNext w:val="0"/>
        <w:rPr>
          <w:spacing w:val="-4"/>
          <w:lang w:val="sq-AL"/>
        </w:rPr>
      </w:pPr>
      <w:r w:rsidRPr="00B2582B">
        <w:rPr>
          <w:spacing w:val="-4"/>
          <w:lang w:val="sq-AL"/>
        </w:rPr>
        <w:t>Neni 33</w:t>
      </w:r>
    </w:p>
    <w:p w:rsidR="00FE3AA2" w:rsidRPr="00B2582B" w:rsidRDefault="00FE3AA2" w:rsidP="002954C7">
      <w:pPr>
        <w:widowControl w:val="0"/>
        <w:spacing w:after="0" w:line="240" w:lineRule="auto"/>
        <w:jc w:val="center"/>
        <w:rPr>
          <w:rFonts w:ascii="Garamond" w:hAnsi="Garamond" w:cs="Tahoma"/>
          <w:b/>
          <w:spacing w:val="-4"/>
          <w:sz w:val="24"/>
          <w:szCs w:val="24"/>
          <w:lang w:val="sq-AL"/>
        </w:rPr>
      </w:pPr>
      <w:r w:rsidRPr="00B2582B">
        <w:rPr>
          <w:rFonts w:ascii="Garamond" w:hAnsi="Garamond" w:cs="Tahoma"/>
          <w:b/>
          <w:spacing w:val="-4"/>
          <w:sz w:val="24"/>
          <w:szCs w:val="24"/>
          <w:lang w:val="sq-AL"/>
        </w:rPr>
        <w:t>Procedurat për njësitë e kërkesës brenda objektit të kërkesës ose sistemit të mbyllur të shpërndarjes të lidhur në</w:t>
      </w:r>
      <w:r w:rsidR="009A04BD" w:rsidRPr="00B2582B">
        <w:rPr>
          <w:rFonts w:ascii="Garamond" w:hAnsi="Garamond" w:cs="Tahoma"/>
          <w:b/>
          <w:spacing w:val="-4"/>
          <w:sz w:val="24"/>
          <w:szCs w:val="24"/>
          <w:lang w:val="sq-AL"/>
        </w:rPr>
        <w:t xml:space="preserve"> nivelin e tensionit mbi 1000 V</w:t>
      </w:r>
    </w:p>
    <w:p w:rsidR="009A04BD" w:rsidRPr="00B2582B" w:rsidRDefault="009A04BD" w:rsidP="00923226">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pacing w:val="-4"/>
          <w:sz w:val="24"/>
          <w:szCs w:val="24"/>
          <w:lang w:val="sq-AL"/>
        </w:rPr>
        <w:t>1.</w:t>
      </w:r>
      <w:r w:rsidRPr="00B2582B">
        <w:rPr>
          <w:rFonts w:ascii="Garamond" w:hAnsi="Garamond" w:cs="Tahoma"/>
          <w:spacing w:val="-4"/>
          <w:sz w:val="24"/>
          <w:szCs w:val="24"/>
          <w:lang w:val="sq-AL"/>
        </w:rPr>
        <w:tab/>
      </w:r>
      <w:r w:rsidR="00781DBF"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Procedura e njoftimit operativ për një njësi k</w:t>
      </w:r>
      <w:r w:rsidR="00421F07" w:rsidRPr="00B2582B">
        <w:rPr>
          <w:rFonts w:ascii="Garamond" w:hAnsi="Garamond" w:cs="Tahoma"/>
          <w:spacing w:val="-4"/>
          <w:sz w:val="24"/>
          <w:szCs w:val="24"/>
          <w:lang w:val="sq-AL"/>
        </w:rPr>
        <w:t>ë</w:t>
      </w:r>
      <w:r w:rsidRPr="00B2582B">
        <w:rPr>
          <w:rFonts w:ascii="Garamond" w:hAnsi="Garamond" w:cs="Tahoma"/>
          <w:spacing w:val="-4"/>
          <w:sz w:val="24"/>
          <w:szCs w:val="24"/>
          <w:lang w:val="sq-AL"/>
        </w:rPr>
        <w:t>rkese brenda objektit të kërkesës ose sistemit të mbyllur të shpërndarjes të lidhur në nivelin e tensionit mbi 1000 V ditë përb</w:t>
      </w:r>
      <w:r w:rsidR="008D2D0B" w:rsidRPr="00B2582B">
        <w:rPr>
          <w:rFonts w:ascii="Garamond" w:hAnsi="Garamond" w:cs="Tahoma"/>
          <w:spacing w:val="-4"/>
          <w:sz w:val="24"/>
          <w:szCs w:val="24"/>
          <w:lang w:val="sq-AL"/>
        </w:rPr>
        <w:t>ë</w:t>
      </w:r>
      <w:r w:rsidRPr="00B2582B">
        <w:rPr>
          <w:rFonts w:ascii="Garamond" w:hAnsi="Garamond" w:cs="Tahoma"/>
          <w:spacing w:val="-4"/>
          <w:sz w:val="24"/>
          <w:szCs w:val="24"/>
          <w:lang w:val="sq-AL"/>
        </w:rPr>
        <w:t>j</w:t>
      </w:r>
      <w:r w:rsidR="008D2D0B"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një DRUD.</w:t>
      </w:r>
      <w:r w:rsidR="00421F07"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Operatori i sistemit respektiv</w:t>
      </w:r>
      <w:r w:rsidR="00D8746B"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në koordinim me OST</w:t>
      </w:r>
      <w:r w:rsidR="00E26AD3" w:rsidRPr="00B2582B">
        <w:rPr>
          <w:rFonts w:ascii="Garamond" w:hAnsi="Garamond" w:cs="Tahoma"/>
          <w:spacing w:val="-4"/>
          <w:sz w:val="24"/>
          <w:szCs w:val="24"/>
          <w:lang w:val="sq-AL"/>
        </w:rPr>
        <w:t>-në</w:t>
      </w:r>
      <w:r w:rsidRPr="00B2582B">
        <w:rPr>
          <w:rFonts w:ascii="Garamond" w:hAnsi="Garamond" w:cs="Tahoma"/>
          <w:spacing w:val="-4"/>
          <w:sz w:val="24"/>
          <w:szCs w:val="24"/>
          <w:lang w:val="sq-AL"/>
        </w:rPr>
        <w:t xml:space="preserve"> respektive, do të specifikoj</w:t>
      </w:r>
      <w:r w:rsidR="00FB4F1A"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w:t>
      </w:r>
      <w:r w:rsidR="007D1594" w:rsidRPr="00B2582B">
        <w:rPr>
          <w:rFonts w:ascii="Garamond" w:hAnsi="Garamond" w:cs="Tahoma"/>
          <w:spacing w:val="-4"/>
          <w:sz w:val="24"/>
          <w:szCs w:val="24"/>
          <w:lang w:val="sq-AL"/>
        </w:rPr>
        <w:t>përmbajtjen e kërkuar për DRUD</w:t>
      </w:r>
      <w:r w:rsidR="005E3ACC" w:rsidRPr="00B2582B">
        <w:rPr>
          <w:rFonts w:ascii="Garamond" w:hAnsi="Garamond" w:cs="Tahoma"/>
          <w:spacing w:val="-4"/>
          <w:sz w:val="24"/>
          <w:szCs w:val="24"/>
          <w:lang w:val="sq-AL"/>
        </w:rPr>
        <w:t>-in</w:t>
      </w:r>
      <w:r w:rsidR="007D1594"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Përmbajtja e DRUD</w:t>
      </w:r>
      <w:r w:rsidR="00E26AD3" w:rsidRPr="00B2582B">
        <w:rPr>
          <w:rFonts w:ascii="Garamond" w:hAnsi="Garamond" w:cs="Tahoma"/>
          <w:spacing w:val="-4"/>
          <w:sz w:val="24"/>
          <w:szCs w:val="24"/>
          <w:lang w:val="sq-AL"/>
        </w:rPr>
        <w:t>-it</w:t>
      </w:r>
      <w:r w:rsidRPr="00B2582B">
        <w:rPr>
          <w:rFonts w:ascii="Garamond" w:hAnsi="Garamond" w:cs="Tahoma"/>
          <w:spacing w:val="-4"/>
          <w:sz w:val="24"/>
          <w:szCs w:val="24"/>
          <w:lang w:val="sq-AL"/>
        </w:rPr>
        <w:t xml:space="preserve"> do të </w:t>
      </w:r>
      <w:r w:rsidR="00421F07" w:rsidRPr="00B2582B">
        <w:rPr>
          <w:rFonts w:ascii="Garamond" w:hAnsi="Garamond" w:cs="Tahoma"/>
          <w:spacing w:val="-4"/>
          <w:sz w:val="24"/>
          <w:szCs w:val="24"/>
          <w:lang w:val="sq-AL"/>
        </w:rPr>
        <w:t>kërkojë</w:t>
      </w:r>
      <w:r w:rsidRPr="00B2582B">
        <w:rPr>
          <w:rFonts w:ascii="Garamond" w:hAnsi="Garamond" w:cs="Tahoma"/>
          <w:spacing w:val="-4"/>
          <w:sz w:val="24"/>
          <w:szCs w:val="24"/>
          <w:lang w:val="sq-AL"/>
        </w:rPr>
        <w:t xml:space="preserve"> deklaratën e pajtueshmërisë e cila përmban informacionin në </w:t>
      </w:r>
      <w:r w:rsidR="00F237CD" w:rsidRPr="00B2582B">
        <w:rPr>
          <w:rFonts w:ascii="Garamond" w:hAnsi="Garamond" w:cs="Tahoma"/>
          <w:spacing w:val="-4"/>
          <w:sz w:val="24"/>
          <w:szCs w:val="24"/>
          <w:lang w:val="sq-AL"/>
        </w:rPr>
        <w:t>nenet</w:t>
      </w:r>
      <w:r w:rsidRPr="00B2582B">
        <w:rPr>
          <w:rFonts w:ascii="Garamond" w:hAnsi="Garamond" w:cs="Tahoma"/>
          <w:spacing w:val="-4"/>
          <w:sz w:val="24"/>
          <w:szCs w:val="24"/>
          <w:lang w:val="sq-AL"/>
        </w:rPr>
        <w:t xml:space="preserve"> 36 deri 47 për objektet e kërkesës dhe sistemet e mbyllura të shpërndarjes, por kërkesat mbi pajtueshmërinë në </w:t>
      </w:r>
      <w:r w:rsidR="007D1594" w:rsidRPr="00B2582B">
        <w:rPr>
          <w:rFonts w:ascii="Garamond" w:hAnsi="Garamond" w:cs="Tahoma"/>
          <w:spacing w:val="-4"/>
          <w:sz w:val="24"/>
          <w:szCs w:val="24"/>
          <w:lang w:val="sq-AL"/>
        </w:rPr>
        <w:t>neni</w:t>
      </w:r>
      <w:r w:rsidRPr="00B2582B">
        <w:rPr>
          <w:rFonts w:ascii="Garamond" w:hAnsi="Garamond" w:cs="Tahoma"/>
          <w:spacing w:val="-4"/>
          <w:sz w:val="24"/>
          <w:szCs w:val="24"/>
          <w:lang w:val="sq-AL"/>
        </w:rPr>
        <w:t>n 36 deri 47 për objektet e kërkesës dhe sistemet e mbyllura të shpërndarjes mund të thjeshtohet një faze të njoftimit operacional</w:t>
      </w:r>
      <w:r w:rsidR="00D044C0"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gjithashtu</w:t>
      </w:r>
      <w:r w:rsidR="00D044C0"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dhe reduktohet. Pronari i objektit të kërkesës ose CDSO</w:t>
      </w:r>
      <w:r w:rsidR="00D06347" w:rsidRPr="00B2582B">
        <w:rPr>
          <w:rFonts w:ascii="Garamond" w:hAnsi="Garamond" w:cs="Tahoma"/>
          <w:spacing w:val="-4"/>
          <w:sz w:val="24"/>
          <w:szCs w:val="24"/>
          <w:lang w:val="sq-AL"/>
        </w:rPr>
        <w:t>-së</w:t>
      </w:r>
      <w:r w:rsidRPr="00B2582B">
        <w:rPr>
          <w:rFonts w:ascii="Garamond" w:hAnsi="Garamond" w:cs="Tahoma"/>
          <w:spacing w:val="-4"/>
          <w:sz w:val="24"/>
          <w:szCs w:val="24"/>
          <w:lang w:val="sq-AL"/>
        </w:rPr>
        <w:t xml:space="preserve"> mund të ofroj</w:t>
      </w:r>
      <w:r w:rsidR="00244887"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informacionin e kërkuar dhe të paraqesë DRUD</w:t>
      </w:r>
      <w:r w:rsidR="00A848AD" w:rsidRPr="00B2582B">
        <w:rPr>
          <w:rFonts w:ascii="Garamond" w:hAnsi="Garamond" w:cs="Tahoma"/>
          <w:spacing w:val="-4"/>
          <w:sz w:val="24"/>
          <w:szCs w:val="24"/>
          <w:lang w:val="sq-AL"/>
        </w:rPr>
        <w:t>-in</w:t>
      </w:r>
      <w:r w:rsidRPr="00B2582B">
        <w:rPr>
          <w:rFonts w:ascii="Garamond" w:hAnsi="Garamond" w:cs="Tahoma"/>
          <w:spacing w:val="-4"/>
          <w:sz w:val="24"/>
          <w:szCs w:val="24"/>
          <w:lang w:val="sq-AL"/>
        </w:rPr>
        <w:t xml:space="preserve"> të </w:t>
      </w:r>
      <w:r w:rsidRPr="00B2582B">
        <w:rPr>
          <w:rFonts w:ascii="Garamond" w:hAnsi="Garamond" w:cs="Tahoma"/>
          <w:sz w:val="24"/>
          <w:szCs w:val="24"/>
          <w:lang w:val="sq-AL"/>
        </w:rPr>
        <w:t>ndara.</w:t>
      </w:r>
    </w:p>
    <w:p w:rsidR="00FE3AA2" w:rsidRPr="00B2582B" w:rsidRDefault="00781DBF" w:rsidP="002954C7">
      <w:pPr>
        <w:pStyle w:val="ListParagraph"/>
        <w:widowControl w:val="0"/>
        <w:numPr>
          <w:ilvl w:val="0"/>
          <w:numId w:val="7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Bazuar mbi DRUD</w:t>
      </w:r>
      <w:r w:rsidR="008D2D0B" w:rsidRPr="00B2582B">
        <w:rPr>
          <w:rFonts w:ascii="Garamond" w:hAnsi="Garamond" w:cs="Tahoma"/>
          <w:sz w:val="24"/>
          <w:szCs w:val="24"/>
          <w:lang w:val="sq-AL"/>
        </w:rPr>
        <w:t>-in</w:t>
      </w:r>
      <w:r w:rsidR="00FE3AA2" w:rsidRPr="00B2582B">
        <w:rPr>
          <w:rFonts w:ascii="Garamond" w:hAnsi="Garamond" w:cs="Tahoma"/>
          <w:sz w:val="24"/>
          <w:szCs w:val="24"/>
          <w:lang w:val="sq-AL"/>
        </w:rPr>
        <w:t>, operatori i sistemit respektiv do të l</w:t>
      </w:r>
      <w:r w:rsidR="00421F07" w:rsidRPr="00B2582B">
        <w:rPr>
          <w:rFonts w:ascii="Garamond" w:hAnsi="Garamond" w:cs="Tahoma"/>
          <w:sz w:val="24"/>
          <w:szCs w:val="24"/>
          <w:lang w:val="sq-AL"/>
        </w:rPr>
        <w:t>ë</w:t>
      </w:r>
      <w:r w:rsidR="00FE3AA2" w:rsidRPr="00B2582B">
        <w:rPr>
          <w:rFonts w:ascii="Garamond" w:hAnsi="Garamond" w:cs="Tahoma"/>
          <w:sz w:val="24"/>
          <w:szCs w:val="24"/>
          <w:lang w:val="sq-AL"/>
        </w:rPr>
        <w:t>shoj</w:t>
      </w:r>
      <w:r w:rsidR="00421F07" w:rsidRPr="00B2582B">
        <w:rPr>
          <w:rFonts w:ascii="Garamond" w:hAnsi="Garamond" w:cs="Tahoma"/>
          <w:sz w:val="24"/>
          <w:szCs w:val="24"/>
          <w:lang w:val="sq-AL"/>
        </w:rPr>
        <w:t>ë</w:t>
      </w:r>
      <w:r w:rsidR="00FE3AA2" w:rsidRPr="00B2582B">
        <w:rPr>
          <w:rFonts w:ascii="Garamond" w:hAnsi="Garamond" w:cs="Tahoma"/>
          <w:sz w:val="24"/>
          <w:szCs w:val="24"/>
          <w:lang w:val="sq-AL"/>
        </w:rPr>
        <w:t xml:space="preserve"> një FON për pronarin e objektit të kërkesës ose CDSO-në.</w:t>
      </w:r>
    </w:p>
    <w:p w:rsidR="001E4F9C" w:rsidRPr="00B2582B" w:rsidRDefault="001E4F9C" w:rsidP="00765F0A">
      <w:pPr>
        <w:pStyle w:val="Hapesira7"/>
        <w:rPr>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TITULLI IV</w:t>
      </w:r>
    </w:p>
    <w:p w:rsidR="00FE3AA2" w:rsidRPr="00B2582B" w:rsidRDefault="001F4964"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PAJTUESHMËRIA</w:t>
      </w:r>
    </w:p>
    <w:p w:rsidR="009A04BD" w:rsidRPr="00B2582B" w:rsidRDefault="009A04BD" w:rsidP="00765F0A">
      <w:pPr>
        <w:pStyle w:val="Hapesira7"/>
        <w:rPr>
          <w:lang w:val="sq-AL"/>
        </w:rPr>
      </w:pPr>
    </w:p>
    <w:p w:rsidR="00FE3AA2" w:rsidRPr="00B2582B" w:rsidRDefault="009A04BD"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 xml:space="preserve">KAPITULLI </w:t>
      </w:r>
      <w:r w:rsidR="00FE3AA2" w:rsidRPr="00B2582B">
        <w:rPr>
          <w:rFonts w:ascii="Garamond" w:hAnsi="Garamond" w:cs="Tahoma"/>
          <w:sz w:val="24"/>
          <w:szCs w:val="24"/>
          <w:lang w:val="sq-AL"/>
        </w:rPr>
        <w:t>1</w:t>
      </w: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DISPOZITA TË PËRGJITHSHME</w:t>
      </w:r>
    </w:p>
    <w:p w:rsidR="009A04BD" w:rsidRPr="00B2582B" w:rsidRDefault="009A04BD" w:rsidP="007D4E62">
      <w:pPr>
        <w:pStyle w:val="Hapesira7"/>
        <w:rPr>
          <w:lang w:val="sq-AL"/>
        </w:rPr>
      </w:pPr>
    </w:p>
    <w:p w:rsidR="00FE3AA2" w:rsidRPr="00B2582B" w:rsidRDefault="009A04BD" w:rsidP="002954C7">
      <w:pPr>
        <w:pStyle w:val="NeniNr"/>
        <w:keepNext w:val="0"/>
        <w:rPr>
          <w:lang w:val="sq-AL"/>
        </w:rPr>
      </w:pPr>
      <w:r w:rsidRPr="00B2582B">
        <w:rPr>
          <w:lang w:val="sq-AL"/>
        </w:rPr>
        <w:t xml:space="preserve">Neni </w:t>
      </w:r>
      <w:r w:rsidR="00FE3AA2" w:rsidRPr="00B2582B">
        <w:rPr>
          <w:lang w:val="sq-AL"/>
        </w:rPr>
        <w:t>34</w:t>
      </w:r>
    </w:p>
    <w:p w:rsidR="00FE3AA2" w:rsidRPr="00B2582B" w:rsidRDefault="001F4964" w:rsidP="002954C7">
      <w:pPr>
        <w:pStyle w:val="NeniTitull"/>
        <w:keepNext w:val="0"/>
        <w:rPr>
          <w:lang w:val="sq-AL"/>
        </w:rPr>
      </w:pPr>
      <w:r w:rsidRPr="00B2582B">
        <w:rPr>
          <w:lang w:val="sq-AL"/>
        </w:rPr>
        <w:t>Përgjegjësia</w:t>
      </w:r>
      <w:r w:rsidR="00FE3AA2" w:rsidRPr="00B2582B">
        <w:rPr>
          <w:lang w:val="sq-AL"/>
        </w:rPr>
        <w:t xml:space="preserve"> p</w:t>
      </w:r>
      <w:r w:rsidR="007D1594" w:rsidRPr="00B2582B">
        <w:rPr>
          <w:lang w:val="sq-AL"/>
        </w:rPr>
        <w:t>ronarit të objektit të kërkesës</w:t>
      </w:r>
      <w:r w:rsidR="00FE3AA2" w:rsidRPr="00B2582B">
        <w:rPr>
          <w:lang w:val="sq-AL"/>
        </w:rPr>
        <w:t>, operatorit të sistemit të shpërndarjes dhe operatorit të sistemit të mbyllur të shpërndarj</w:t>
      </w:r>
      <w:r w:rsidR="00B85B84" w:rsidRPr="00B2582B">
        <w:rPr>
          <w:lang w:val="sq-AL"/>
        </w:rPr>
        <w:t>es</w:t>
      </w:r>
    </w:p>
    <w:p w:rsidR="00B85B84" w:rsidRPr="00B2582B" w:rsidRDefault="00B85B84"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7F366C" w:rsidRPr="00B2582B">
        <w:rPr>
          <w:rFonts w:ascii="Garamond" w:hAnsi="Garamond" w:cs="Tahoma"/>
          <w:sz w:val="24"/>
          <w:szCs w:val="24"/>
          <w:lang w:val="sq-AL"/>
        </w:rPr>
        <w:t xml:space="preserve"> </w:t>
      </w:r>
      <w:r w:rsidRPr="00B2582B">
        <w:rPr>
          <w:rFonts w:ascii="Garamond" w:hAnsi="Garamond" w:cs="Tahoma"/>
          <w:sz w:val="24"/>
          <w:szCs w:val="24"/>
          <w:lang w:val="sq-AL"/>
        </w:rPr>
        <w:t>Pronar</w:t>
      </w:r>
      <w:r w:rsidR="007D1594" w:rsidRPr="00B2582B">
        <w:rPr>
          <w:rFonts w:ascii="Garamond" w:hAnsi="Garamond" w:cs="Tahoma"/>
          <w:sz w:val="24"/>
          <w:szCs w:val="24"/>
          <w:lang w:val="sq-AL"/>
        </w:rPr>
        <w:t>ë</w:t>
      </w:r>
      <w:r w:rsidRPr="00B2582B">
        <w:rPr>
          <w:rFonts w:ascii="Garamond" w:hAnsi="Garamond" w:cs="Tahoma"/>
          <w:sz w:val="24"/>
          <w:szCs w:val="24"/>
          <w:lang w:val="sq-AL"/>
        </w:rPr>
        <w:t xml:space="preserve">t e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dhe DSO-të do të sigurohen</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 xml:space="preserve">objektet e tyre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a në transmetim, objektet e shpë</w:t>
      </w:r>
      <w:r w:rsidR="007D1594" w:rsidRPr="00B2582B">
        <w:rPr>
          <w:rFonts w:ascii="Garamond" w:hAnsi="Garamond" w:cs="Tahoma"/>
          <w:sz w:val="24"/>
          <w:szCs w:val="24"/>
          <w:lang w:val="sq-AL"/>
        </w:rPr>
        <w:t xml:space="preserve">rndarjes të </w:t>
      </w:r>
      <w:r w:rsidRPr="00B2582B">
        <w:rPr>
          <w:rFonts w:ascii="Garamond" w:hAnsi="Garamond" w:cs="Tahoma"/>
          <w:sz w:val="24"/>
          <w:szCs w:val="24"/>
          <w:lang w:val="sq-AL"/>
        </w:rPr>
        <w:t>lidhura në transmetim, ose sistemet e shpërndarjes përputhen me kërkesat e siguruara nga kjo Rregullore.</w:t>
      </w:r>
      <w:r w:rsidR="001D16AB" w:rsidRPr="00B2582B">
        <w:rPr>
          <w:rFonts w:ascii="Garamond" w:hAnsi="Garamond" w:cs="Tahoma"/>
          <w:sz w:val="24"/>
          <w:szCs w:val="24"/>
          <w:lang w:val="sq-AL"/>
        </w:rPr>
        <w:t xml:space="preserve"> </w:t>
      </w:r>
      <w:r w:rsidRPr="00B2582B">
        <w:rPr>
          <w:rFonts w:ascii="Garamond" w:hAnsi="Garamond" w:cs="Tahoma"/>
          <w:sz w:val="24"/>
          <w:szCs w:val="24"/>
          <w:lang w:val="sq-AL"/>
        </w:rPr>
        <w:t>Një pronar objekti k</w:t>
      </w:r>
      <w:r w:rsidR="001D16AB" w:rsidRPr="00B2582B">
        <w:rPr>
          <w:rFonts w:ascii="Garamond" w:hAnsi="Garamond" w:cs="Tahoma"/>
          <w:sz w:val="24"/>
          <w:szCs w:val="24"/>
          <w:lang w:val="sq-AL"/>
        </w:rPr>
        <w:t>ë</w:t>
      </w:r>
      <w:r w:rsidRPr="00B2582B">
        <w:rPr>
          <w:rFonts w:ascii="Garamond" w:hAnsi="Garamond" w:cs="Tahoma"/>
          <w:sz w:val="24"/>
          <w:szCs w:val="24"/>
          <w:lang w:val="sq-AL"/>
        </w:rPr>
        <w:t>rkese ose një CDSO</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ofron shërbimin e përgjigjes s</w:t>
      </w:r>
      <w:r w:rsidR="007F366C" w:rsidRPr="00B2582B">
        <w:rPr>
          <w:rFonts w:ascii="Garamond" w:hAnsi="Garamond" w:cs="Tahoma"/>
          <w:sz w:val="24"/>
          <w:szCs w:val="24"/>
          <w:lang w:val="sq-AL"/>
        </w:rPr>
        <w:t>ë</w:t>
      </w:r>
      <w:r w:rsidRPr="00B2582B">
        <w:rPr>
          <w:rFonts w:ascii="Garamond" w:hAnsi="Garamond" w:cs="Tahoma"/>
          <w:sz w:val="24"/>
          <w:szCs w:val="24"/>
          <w:lang w:val="sq-AL"/>
        </w:rPr>
        <w:t xml:space="preserve"> kërkesës</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për </w:t>
      </w:r>
      <w:r w:rsidR="00CB6488" w:rsidRPr="00B2582B">
        <w:rPr>
          <w:rFonts w:ascii="Garamond" w:hAnsi="Garamond" w:cs="Tahoma"/>
          <w:sz w:val="24"/>
          <w:szCs w:val="24"/>
          <w:lang w:val="sq-AL"/>
        </w:rPr>
        <w:t>operatorët</w:t>
      </w:r>
      <w:r w:rsidRPr="00B2582B">
        <w:rPr>
          <w:rFonts w:ascii="Garamond" w:hAnsi="Garamond" w:cs="Tahoma"/>
          <w:sz w:val="24"/>
          <w:szCs w:val="24"/>
          <w:lang w:val="sq-AL"/>
        </w:rPr>
        <w:t xml:space="preserve"> e sistemit respektiv dhe OST-të respektive do të sigurohen</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njësia e kërkesës përputhet me kërkesat për t</w:t>
      </w:r>
      <w:r w:rsidR="00530C88" w:rsidRPr="00B2582B">
        <w:rPr>
          <w:rFonts w:ascii="Garamond" w:hAnsi="Garamond" w:cs="Tahoma"/>
          <w:sz w:val="24"/>
          <w:szCs w:val="24"/>
          <w:lang w:val="sq-AL"/>
        </w:rPr>
        <w:t>ë</w:t>
      </w:r>
      <w:r w:rsidRPr="00B2582B">
        <w:rPr>
          <w:rFonts w:ascii="Garamond" w:hAnsi="Garamond" w:cs="Tahoma"/>
          <w:sz w:val="24"/>
          <w:szCs w:val="24"/>
          <w:lang w:val="sq-AL"/>
        </w:rPr>
        <w:t xml:space="preserve"> në këtë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Rregullore.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7F366C" w:rsidRPr="00B2582B">
        <w:rPr>
          <w:rFonts w:ascii="Garamond" w:hAnsi="Garamond" w:cs="Tahoma"/>
          <w:sz w:val="24"/>
          <w:szCs w:val="24"/>
          <w:lang w:val="sq-AL"/>
        </w:rPr>
        <w:t xml:space="preserve"> </w:t>
      </w:r>
      <w:r w:rsidRPr="00B2582B">
        <w:rPr>
          <w:rFonts w:ascii="Garamond" w:hAnsi="Garamond" w:cs="Tahoma"/>
          <w:sz w:val="24"/>
          <w:szCs w:val="24"/>
          <w:lang w:val="sq-AL"/>
        </w:rPr>
        <w:t xml:space="preserve">Ku kërkesat e kësaj </w:t>
      </w:r>
      <w:r w:rsidR="00195E1F" w:rsidRPr="00B2582B">
        <w:rPr>
          <w:rFonts w:ascii="Garamond" w:hAnsi="Garamond" w:cs="Tahoma"/>
          <w:sz w:val="24"/>
          <w:szCs w:val="24"/>
          <w:lang w:val="sq-AL"/>
        </w:rPr>
        <w:t xml:space="preserve">Rregulloreje </w:t>
      </w:r>
      <w:r w:rsidRPr="00B2582B">
        <w:rPr>
          <w:rFonts w:ascii="Garamond" w:hAnsi="Garamond" w:cs="Tahoma"/>
          <w:sz w:val="24"/>
          <w:szCs w:val="24"/>
          <w:lang w:val="sq-AL"/>
        </w:rPr>
        <w:t>janë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zbatueshme në njësitë e kërkesës</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përdorura nga një objekt i kërkesës ose një sistem i mbyllur i shpërndarjes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ofruar shërbime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përgjigjes s</w:t>
      </w:r>
      <w:r w:rsidR="007F366C" w:rsidRPr="00B2582B">
        <w:rPr>
          <w:rFonts w:ascii="Garamond" w:hAnsi="Garamond" w:cs="Tahoma"/>
          <w:sz w:val="24"/>
          <w:szCs w:val="24"/>
          <w:lang w:val="sq-AL"/>
        </w:rPr>
        <w:t>ë</w:t>
      </w:r>
      <w:r w:rsidRPr="00B2582B">
        <w:rPr>
          <w:rFonts w:ascii="Garamond" w:hAnsi="Garamond" w:cs="Tahoma"/>
          <w:sz w:val="24"/>
          <w:szCs w:val="24"/>
          <w:lang w:val="sq-AL"/>
        </w:rPr>
        <w:t xml:space="preserve"> kërkesës për operatorët </w:t>
      </w:r>
      <w:r w:rsidR="00D8746B" w:rsidRPr="00B2582B">
        <w:rPr>
          <w:rFonts w:ascii="Garamond" w:hAnsi="Garamond" w:cs="Tahoma"/>
          <w:sz w:val="24"/>
          <w:szCs w:val="24"/>
          <w:lang w:val="sq-AL"/>
        </w:rPr>
        <w:t>përkatës</w:t>
      </w:r>
      <w:r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sistemit dhe OST</w:t>
      </w:r>
      <w:r w:rsidR="00195E1F" w:rsidRPr="00B2582B">
        <w:rPr>
          <w:rFonts w:ascii="Garamond" w:hAnsi="Garamond" w:cs="Tahoma"/>
          <w:sz w:val="24"/>
          <w:szCs w:val="24"/>
          <w:lang w:val="sq-AL"/>
        </w:rPr>
        <w:t>-të</w:t>
      </w:r>
      <w:r w:rsidRPr="00B2582B">
        <w:rPr>
          <w:rFonts w:ascii="Garamond" w:hAnsi="Garamond" w:cs="Tahoma"/>
          <w:sz w:val="24"/>
          <w:szCs w:val="24"/>
          <w:lang w:val="sq-AL"/>
        </w:rPr>
        <w:t xml:space="preserve"> respektive, pronari objektit të kërkesës</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ose CDSO-së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mundet tërësisht ose pjesërisht</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w:t>
      </w:r>
      <w:r w:rsidR="001D16AB" w:rsidRPr="00B2582B">
        <w:rPr>
          <w:rFonts w:ascii="Garamond" w:hAnsi="Garamond" w:cs="Tahoma"/>
          <w:sz w:val="24"/>
          <w:szCs w:val="24"/>
          <w:lang w:val="sq-AL"/>
        </w:rPr>
        <w:t>’</w:t>
      </w:r>
      <w:r w:rsidRPr="00B2582B">
        <w:rPr>
          <w:rFonts w:ascii="Garamond" w:hAnsi="Garamond" w:cs="Tahoma"/>
          <w:sz w:val="24"/>
          <w:szCs w:val="24"/>
          <w:lang w:val="sq-AL"/>
        </w:rPr>
        <w:t>iu delegojë palëve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treta detyra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tilla si komunikimi me operatorin e sistemit </w:t>
      </w:r>
      <w:r w:rsidR="00D8746B" w:rsidRPr="00B2582B">
        <w:rPr>
          <w:rFonts w:ascii="Garamond" w:hAnsi="Garamond" w:cs="Tahoma"/>
          <w:sz w:val="24"/>
          <w:szCs w:val="24"/>
          <w:lang w:val="sq-AL"/>
        </w:rPr>
        <w:t>përkatës</w:t>
      </w:r>
      <w:r w:rsidRPr="00B2582B">
        <w:rPr>
          <w:rFonts w:ascii="Garamond" w:hAnsi="Garamond" w:cs="Tahoma"/>
          <w:sz w:val="24"/>
          <w:szCs w:val="24"/>
          <w:lang w:val="sq-AL"/>
        </w:rPr>
        <w:t xml:space="preserve"> ose OST</w:t>
      </w:r>
      <w:r w:rsidR="00330009" w:rsidRPr="00B2582B">
        <w:rPr>
          <w:rFonts w:ascii="Garamond" w:hAnsi="Garamond" w:cs="Tahoma"/>
          <w:sz w:val="24"/>
          <w:szCs w:val="24"/>
          <w:lang w:val="sq-AL"/>
        </w:rPr>
        <w:t>-në</w:t>
      </w:r>
      <w:r w:rsidRPr="00B2582B">
        <w:rPr>
          <w:rFonts w:ascii="Garamond" w:hAnsi="Garamond" w:cs="Tahoma"/>
          <w:sz w:val="24"/>
          <w:szCs w:val="24"/>
          <w:lang w:val="sq-AL"/>
        </w:rPr>
        <w:t xml:space="preserve"> respektive dhe mbledhjen e dokumentacionit nga pronari i objektit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kërkesës, nga OSHE-ja ose CDSO</w:t>
      </w:r>
      <w:r w:rsidR="00530C88" w:rsidRPr="00B2582B">
        <w:rPr>
          <w:rFonts w:ascii="Garamond" w:hAnsi="Garamond" w:cs="Tahoma"/>
          <w:sz w:val="24"/>
          <w:szCs w:val="24"/>
          <w:lang w:val="sq-AL"/>
        </w:rPr>
        <w:t>-ja</w:t>
      </w:r>
      <w:r w:rsidRPr="00B2582B">
        <w:rPr>
          <w:rFonts w:ascii="Garamond" w:hAnsi="Garamond" w:cs="Tahoma"/>
          <w:sz w:val="24"/>
          <w:szCs w:val="24"/>
          <w:lang w:val="sq-AL"/>
        </w:rPr>
        <w:t xml:space="preserve"> për evidentimin e pajtueshmërisë.</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Pal</w:t>
      </w:r>
      <w:r w:rsidR="001D16AB" w:rsidRPr="00B2582B">
        <w:rPr>
          <w:rFonts w:ascii="Garamond" w:hAnsi="Garamond" w:cs="Tahoma"/>
          <w:sz w:val="24"/>
          <w:szCs w:val="24"/>
          <w:lang w:val="sq-AL"/>
        </w:rPr>
        <w:t>ë</w:t>
      </w:r>
      <w:r w:rsidRPr="00B2582B">
        <w:rPr>
          <w:rFonts w:ascii="Garamond" w:hAnsi="Garamond" w:cs="Tahoma"/>
          <w:sz w:val="24"/>
          <w:szCs w:val="24"/>
          <w:lang w:val="sq-AL"/>
        </w:rPr>
        <w:t>t e treta do të trajtohen si një përdorues i vet</w:t>
      </w:r>
      <w:r w:rsidR="00530C88" w:rsidRPr="00B2582B">
        <w:rPr>
          <w:rFonts w:ascii="Garamond" w:hAnsi="Garamond" w:cs="Tahoma"/>
          <w:sz w:val="24"/>
          <w:szCs w:val="24"/>
          <w:lang w:val="sq-AL"/>
        </w:rPr>
        <w:t>ë</w:t>
      </w:r>
      <w:r w:rsidRPr="00B2582B">
        <w:rPr>
          <w:rFonts w:ascii="Garamond" w:hAnsi="Garamond" w:cs="Tahoma"/>
          <w:sz w:val="24"/>
          <w:szCs w:val="24"/>
          <w:lang w:val="sq-AL"/>
        </w:rPr>
        <w:t>m me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drejtën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përpiluar dokumentacionin </w:t>
      </w:r>
      <w:r w:rsidR="00D8746B" w:rsidRPr="00B2582B">
        <w:rPr>
          <w:rFonts w:ascii="Garamond" w:hAnsi="Garamond" w:cs="Tahoma"/>
          <w:sz w:val="24"/>
          <w:szCs w:val="24"/>
          <w:lang w:val="sq-AL"/>
        </w:rPr>
        <w:t>përkatës</w:t>
      </w:r>
      <w:r w:rsidRPr="00B2582B">
        <w:rPr>
          <w:rFonts w:ascii="Garamond" w:hAnsi="Garamond" w:cs="Tahoma"/>
          <w:sz w:val="24"/>
          <w:szCs w:val="24"/>
          <w:lang w:val="sq-AL"/>
        </w:rPr>
        <w:t xml:space="preserve"> dhe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demonstruar përputhshmërinë e objekteve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tyre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kërkesës të agreguara ose sistemet e mbyllura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shpërndarjes të agreguara me dispozitat e kësaj rregulloreje. Objektet e kërkesës dhe sistemet e mbyllura </w:t>
      </w:r>
      <w:r w:rsidR="007E003C">
        <w:rPr>
          <w:rFonts w:ascii="Garamond" w:hAnsi="Garamond" w:cs="Tahoma"/>
          <w:sz w:val="24"/>
          <w:szCs w:val="24"/>
          <w:lang w:val="sq-AL"/>
        </w:rPr>
        <w:t xml:space="preserve">të </w:t>
      </w:r>
      <w:r w:rsidRPr="00B2582B">
        <w:rPr>
          <w:rFonts w:ascii="Garamond" w:hAnsi="Garamond" w:cs="Tahoma"/>
          <w:sz w:val="24"/>
          <w:szCs w:val="24"/>
          <w:lang w:val="sq-AL"/>
        </w:rPr>
        <w:t>shpërndarjes që ofrojnë shërbime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reagimit ndaj kërkesës për operatorët e sistemit </w:t>
      </w:r>
      <w:r w:rsidR="00D8746B" w:rsidRPr="00B2582B">
        <w:rPr>
          <w:rFonts w:ascii="Garamond" w:hAnsi="Garamond" w:cs="Tahoma"/>
          <w:sz w:val="24"/>
          <w:szCs w:val="24"/>
          <w:lang w:val="sq-AL"/>
        </w:rPr>
        <w:t>përkatës</w:t>
      </w:r>
      <w:r w:rsidR="00F237CD" w:rsidRPr="00B2582B">
        <w:rPr>
          <w:rFonts w:ascii="Garamond" w:hAnsi="Garamond" w:cs="Tahoma"/>
          <w:sz w:val="24"/>
          <w:szCs w:val="24"/>
          <w:lang w:val="sq-AL"/>
        </w:rPr>
        <w:t xml:space="preserve"> dhe relevant OST</w:t>
      </w:r>
      <w:r w:rsidR="007E003C">
        <w:rPr>
          <w:rFonts w:ascii="Garamond" w:hAnsi="Garamond" w:cs="Tahoma"/>
          <w:sz w:val="24"/>
          <w:szCs w:val="24"/>
          <w:lang w:val="sq-AL"/>
        </w:rPr>
        <w:t>-të</w:t>
      </w:r>
      <w:r w:rsidRPr="00B2582B">
        <w:rPr>
          <w:rFonts w:ascii="Garamond" w:hAnsi="Garamond" w:cs="Tahoma"/>
          <w:sz w:val="24"/>
          <w:szCs w:val="24"/>
          <w:lang w:val="sq-AL"/>
        </w:rPr>
        <w:t xml:space="preserve"> mund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veprojnë kolektivisht nëpërmjet palëve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treta.</w:t>
      </w:r>
      <w:r w:rsidR="001D16AB" w:rsidRPr="00B2582B">
        <w:rPr>
          <w:rFonts w:ascii="Garamond" w:hAnsi="Garamond" w:cs="Tahoma"/>
          <w:sz w:val="24"/>
          <w:szCs w:val="24"/>
          <w:lang w:val="sq-AL"/>
        </w:rPr>
        <w:t xml:space="preserve"> </w:t>
      </w:r>
      <w:r w:rsidRPr="00B2582B">
        <w:rPr>
          <w:rFonts w:ascii="Garamond" w:hAnsi="Garamond" w:cs="Tahoma"/>
          <w:sz w:val="24"/>
          <w:szCs w:val="24"/>
          <w:lang w:val="sq-AL"/>
        </w:rPr>
        <w:t>Objektet e kërkesës dhe sistemet e shpërndarjes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sigurojnë përgjigje të kërkesës për operatorin respektiv dhe OST</w:t>
      </w:r>
      <w:r w:rsidR="00244887" w:rsidRPr="00B2582B">
        <w:rPr>
          <w:rFonts w:ascii="Garamond" w:hAnsi="Garamond" w:cs="Tahoma"/>
          <w:sz w:val="24"/>
          <w:szCs w:val="24"/>
          <w:lang w:val="sq-AL"/>
        </w:rPr>
        <w:t>-së</w:t>
      </w:r>
      <w:r w:rsidRPr="00B2582B">
        <w:rPr>
          <w:rFonts w:ascii="Garamond" w:hAnsi="Garamond" w:cs="Tahoma"/>
          <w:sz w:val="24"/>
          <w:szCs w:val="24"/>
          <w:lang w:val="sq-AL"/>
        </w:rPr>
        <w:t xml:space="preserve"> respektive mund të veprojnë kolektivisht nëpërmjet një pale të tret</w:t>
      </w:r>
      <w:r w:rsidR="00244887" w:rsidRPr="00B2582B">
        <w:rPr>
          <w:rFonts w:ascii="Garamond" w:hAnsi="Garamond" w:cs="Tahoma"/>
          <w:sz w:val="24"/>
          <w:szCs w:val="24"/>
          <w:lang w:val="sq-AL"/>
        </w:rPr>
        <w:t>ë</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7F366C" w:rsidRPr="00B2582B">
        <w:rPr>
          <w:rFonts w:ascii="Garamond" w:hAnsi="Garamond" w:cs="Tahoma"/>
          <w:sz w:val="24"/>
          <w:szCs w:val="24"/>
          <w:lang w:val="sq-AL"/>
        </w:rPr>
        <w:t xml:space="preserve"> </w:t>
      </w:r>
      <w:r w:rsidRPr="00B2582B">
        <w:rPr>
          <w:rFonts w:ascii="Garamond" w:hAnsi="Garamond" w:cs="Tahoma"/>
          <w:sz w:val="24"/>
          <w:szCs w:val="24"/>
          <w:lang w:val="sq-AL"/>
        </w:rPr>
        <w:t>Ku detyrimet janë përmbushur nëpërmjet palëve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treta, palëve të treta do t</w:t>
      </w:r>
      <w:r w:rsidR="00244887" w:rsidRPr="00B2582B">
        <w:rPr>
          <w:rFonts w:ascii="Garamond" w:hAnsi="Garamond" w:cs="Tahoma"/>
          <w:sz w:val="24"/>
          <w:szCs w:val="24"/>
          <w:lang w:val="sq-AL"/>
        </w:rPr>
        <w:t>’</w:t>
      </w:r>
      <w:r w:rsidRPr="00B2582B">
        <w:rPr>
          <w:rFonts w:ascii="Garamond" w:hAnsi="Garamond" w:cs="Tahoma"/>
          <w:sz w:val="24"/>
          <w:szCs w:val="24"/>
          <w:lang w:val="sq-AL"/>
        </w:rPr>
        <w:t>iu kërkohet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njoftojnë operatorin </w:t>
      </w:r>
      <w:r w:rsidR="00D8746B" w:rsidRPr="00B2582B">
        <w:rPr>
          <w:rFonts w:ascii="Garamond" w:hAnsi="Garamond" w:cs="Tahoma"/>
          <w:sz w:val="24"/>
          <w:szCs w:val="24"/>
          <w:lang w:val="sq-AL"/>
        </w:rPr>
        <w:t>përkatës</w:t>
      </w:r>
      <w:r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sistemit për</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ndryshimet e shërbimeve totale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ofruara, duke marrë parasysh shërbimet specifike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ve</w:t>
      </w:r>
      <w:r w:rsidR="00244887" w:rsidRPr="00B2582B">
        <w:rPr>
          <w:rFonts w:ascii="Garamond" w:hAnsi="Garamond" w:cs="Tahoma"/>
          <w:sz w:val="24"/>
          <w:szCs w:val="24"/>
          <w:lang w:val="sq-AL"/>
        </w:rPr>
        <w:t>nd</w:t>
      </w:r>
      <w:r w:rsidRPr="00B2582B">
        <w:rPr>
          <w:rFonts w:ascii="Garamond" w:hAnsi="Garamond" w:cs="Tahoma"/>
          <w:sz w:val="24"/>
          <w:szCs w:val="24"/>
          <w:lang w:val="sq-AL"/>
        </w:rPr>
        <w:t>ndodhjes.</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4.</w:t>
      </w:r>
      <w:r w:rsidRPr="00B2582B">
        <w:rPr>
          <w:rFonts w:ascii="Garamond" w:hAnsi="Garamond" w:cs="Tahoma"/>
          <w:sz w:val="24"/>
          <w:szCs w:val="24"/>
          <w:lang w:val="sq-AL"/>
        </w:rPr>
        <w:tab/>
      </w:r>
      <w:r w:rsidR="007F366C" w:rsidRPr="00B2582B">
        <w:rPr>
          <w:rFonts w:ascii="Garamond" w:hAnsi="Garamond" w:cs="Tahoma"/>
          <w:sz w:val="24"/>
          <w:szCs w:val="24"/>
          <w:lang w:val="sq-AL"/>
        </w:rPr>
        <w:t xml:space="preserve"> </w:t>
      </w:r>
      <w:r w:rsidRPr="00B2582B">
        <w:rPr>
          <w:rFonts w:ascii="Garamond" w:hAnsi="Garamond" w:cs="Tahoma"/>
          <w:sz w:val="24"/>
          <w:szCs w:val="24"/>
          <w:lang w:val="sq-AL"/>
        </w:rPr>
        <w:t xml:space="preserve">Kur kërkesat janë specifike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 xml:space="preserve"> ose janë për qëllime të operimit të sistemit respektiv të OST-s</w:t>
      </w:r>
      <w:r w:rsidR="00244887" w:rsidRPr="00B2582B">
        <w:rPr>
          <w:rFonts w:ascii="Garamond" w:hAnsi="Garamond" w:cs="Tahoma"/>
          <w:sz w:val="24"/>
          <w:szCs w:val="24"/>
          <w:lang w:val="sq-AL"/>
        </w:rPr>
        <w:t>ë</w:t>
      </w:r>
      <w:r w:rsidRPr="00B2582B">
        <w:rPr>
          <w:rFonts w:ascii="Garamond" w:hAnsi="Garamond" w:cs="Tahoma"/>
          <w:sz w:val="24"/>
          <w:szCs w:val="24"/>
          <w:lang w:val="sq-AL"/>
        </w:rPr>
        <w:t>, test</w:t>
      </w:r>
      <w:r w:rsidR="00244887" w:rsidRPr="00B2582B">
        <w:rPr>
          <w:rFonts w:ascii="Garamond" w:hAnsi="Garamond" w:cs="Tahoma"/>
          <w:sz w:val="24"/>
          <w:szCs w:val="24"/>
          <w:lang w:val="sq-AL"/>
        </w:rPr>
        <w:t>e</w:t>
      </w:r>
      <w:r w:rsidRPr="00B2582B">
        <w:rPr>
          <w:rFonts w:ascii="Garamond" w:hAnsi="Garamond" w:cs="Tahoma"/>
          <w:sz w:val="24"/>
          <w:szCs w:val="24"/>
          <w:lang w:val="sq-AL"/>
        </w:rPr>
        <w:t xml:space="preserve"> alternative ose kërkesat për pranimin e rezultateve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testeve mund të dakordohen me OST</w:t>
      </w:r>
      <w:r w:rsidR="00244887" w:rsidRPr="00B2582B">
        <w:rPr>
          <w:rFonts w:ascii="Garamond" w:hAnsi="Garamond" w:cs="Tahoma"/>
          <w:sz w:val="24"/>
          <w:szCs w:val="24"/>
          <w:lang w:val="sq-AL"/>
        </w:rPr>
        <w:t>-në</w:t>
      </w:r>
      <w:r w:rsidRPr="00B2582B">
        <w:rPr>
          <w:rFonts w:ascii="Garamond" w:hAnsi="Garamond" w:cs="Tahoma"/>
          <w:sz w:val="24"/>
          <w:szCs w:val="24"/>
          <w:lang w:val="sq-AL"/>
        </w:rPr>
        <w:t xml:space="preserve"> respektive.</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5.</w:t>
      </w:r>
      <w:r w:rsidRPr="00B2582B">
        <w:rPr>
          <w:rFonts w:ascii="Garamond" w:hAnsi="Garamond" w:cs="Tahoma"/>
          <w:spacing w:val="-4"/>
          <w:sz w:val="24"/>
          <w:szCs w:val="24"/>
          <w:lang w:val="sq-AL"/>
        </w:rPr>
        <w:tab/>
      </w:r>
      <w:r w:rsidR="007F366C"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Për</w:t>
      </w:r>
      <w:r w:rsidR="00C3024F" w:rsidRPr="00B2582B">
        <w:rPr>
          <w:rFonts w:ascii="Garamond" w:hAnsi="Garamond" w:cs="Tahoma"/>
          <w:spacing w:val="-4"/>
          <w:sz w:val="24"/>
          <w:szCs w:val="24"/>
          <w:lang w:val="sq-AL"/>
        </w:rPr>
        <w:t xml:space="preserve"> çdo </w:t>
      </w:r>
      <w:r w:rsidRPr="00B2582B">
        <w:rPr>
          <w:rFonts w:ascii="Garamond" w:hAnsi="Garamond" w:cs="Tahoma"/>
          <w:spacing w:val="-4"/>
          <w:sz w:val="24"/>
          <w:szCs w:val="24"/>
          <w:lang w:val="sq-AL"/>
        </w:rPr>
        <w:t xml:space="preserve">synim për të modifikuar </w:t>
      </w:r>
      <w:r w:rsidR="00F23E41" w:rsidRPr="00B2582B">
        <w:rPr>
          <w:rFonts w:ascii="Garamond" w:hAnsi="Garamond" w:cs="Tahoma"/>
          <w:spacing w:val="-4"/>
          <w:sz w:val="24"/>
          <w:szCs w:val="24"/>
          <w:lang w:val="sq-AL"/>
        </w:rPr>
        <w:t>aftës</w:t>
      </w:r>
      <w:r w:rsidRPr="00B2582B">
        <w:rPr>
          <w:rFonts w:ascii="Garamond" w:hAnsi="Garamond" w:cs="Tahoma"/>
          <w:spacing w:val="-4"/>
          <w:sz w:val="24"/>
          <w:szCs w:val="24"/>
          <w:lang w:val="sq-AL"/>
        </w:rPr>
        <w:t>itë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teknike të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objektit të shpërndarjes të lidhur në transmetim, sistemit të shpërndarjes, ose njësisë s</w:t>
      </w:r>
      <w:r w:rsidR="007F366C"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kërkesës e cila ka ndikim në pajtueshmërinë me kërkesat e parashikuara në </w:t>
      </w:r>
      <w:r w:rsidR="00244887" w:rsidRPr="00B2582B">
        <w:rPr>
          <w:rFonts w:ascii="Garamond" w:hAnsi="Garamond" w:cs="Tahoma"/>
          <w:spacing w:val="-4"/>
          <w:sz w:val="24"/>
          <w:szCs w:val="24"/>
          <w:lang w:val="sq-AL"/>
        </w:rPr>
        <w:t>k</w:t>
      </w:r>
      <w:r w:rsidRPr="00B2582B">
        <w:rPr>
          <w:rFonts w:ascii="Garamond" w:hAnsi="Garamond" w:cs="Tahoma"/>
          <w:spacing w:val="-4"/>
          <w:sz w:val="24"/>
          <w:szCs w:val="24"/>
          <w:lang w:val="sq-AL"/>
        </w:rPr>
        <w:t>apitujt 2 deri 4</w:t>
      </w:r>
      <w:r w:rsidR="00CF7AED"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të</w:t>
      </w:r>
      <w:r w:rsidR="007D295E" w:rsidRPr="00B2582B">
        <w:rPr>
          <w:rFonts w:ascii="Garamond" w:hAnsi="Garamond" w:cs="Tahoma"/>
          <w:spacing w:val="-4"/>
          <w:sz w:val="24"/>
          <w:szCs w:val="24"/>
          <w:lang w:val="sq-AL"/>
        </w:rPr>
        <w:t xml:space="preserve"> </w:t>
      </w:r>
      <w:r w:rsidR="00244887" w:rsidRPr="00B2582B">
        <w:rPr>
          <w:rFonts w:ascii="Garamond" w:hAnsi="Garamond" w:cs="Tahoma"/>
          <w:spacing w:val="-4"/>
          <w:sz w:val="24"/>
          <w:szCs w:val="24"/>
          <w:lang w:val="sq-AL"/>
        </w:rPr>
        <w:t>t</w:t>
      </w:r>
      <w:r w:rsidRPr="00B2582B">
        <w:rPr>
          <w:rFonts w:ascii="Garamond" w:hAnsi="Garamond" w:cs="Tahoma"/>
          <w:spacing w:val="-4"/>
          <w:sz w:val="24"/>
          <w:szCs w:val="24"/>
          <w:lang w:val="sq-AL"/>
        </w:rPr>
        <w:t xml:space="preserve">itullit IV, njoftohet operatori i sistemit </w:t>
      </w:r>
      <w:r w:rsidR="00D8746B" w:rsidRPr="00B2582B">
        <w:rPr>
          <w:rFonts w:ascii="Garamond" w:hAnsi="Garamond" w:cs="Tahoma"/>
          <w:spacing w:val="-4"/>
          <w:sz w:val="24"/>
          <w:szCs w:val="24"/>
          <w:lang w:val="sq-AL"/>
        </w:rPr>
        <w:t>përkatës</w:t>
      </w:r>
      <w:r w:rsidRPr="00B2582B">
        <w:rPr>
          <w:rFonts w:ascii="Garamond" w:hAnsi="Garamond" w:cs="Tahoma"/>
          <w:spacing w:val="-4"/>
          <w:sz w:val="24"/>
          <w:szCs w:val="24"/>
          <w:lang w:val="sq-AL"/>
        </w:rPr>
        <w:t>, direkt ose indire</w:t>
      </w:r>
      <w:r w:rsidR="00A506EE" w:rsidRPr="00B2582B">
        <w:rPr>
          <w:rFonts w:ascii="Garamond" w:hAnsi="Garamond" w:cs="Tahoma"/>
          <w:spacing w:val="-4"/>
          <w:sz w:val="24"/>
          <w:szCs w:val="24"/>
          <w:lang w:val="sq-AL"/>
        </w:rPr>
        <w:t>kt nëpërmjet një pale të</w:t>
      </w:r>
      <w:r w:rsidR="007D295E" w:rsidRPr="00B2582B">
        <w:rPr>
          <w:rFonts w:ascii="Garamond" w:hAnsi="Garamond" w:cs="Tahoma"/>
          <w:spacing w:val="-4"/>
          <w:sz w:val="24"/>
          <w:szCs w:val="24"/>
          <w:lang w:val="sq-AL"/>
        </w:rPr>
        <w:t xml:space="preserve"> </w:t>
      </w:r>
      <w:r w:rsidR="00A506EE" w:rsidRPr="00B2582B">
        <w:rPr>
          <w:rFonts w:ascii="Garamond" w:hAnsi="Garamond" w:cs="Tahoma"/>
          <w:spacing w:val="-4"/>
          <w:sz w:val="24"/>
          <w:szCs w:val="24"/>
          <w:lang w:val="sq-AL"/>
        </w:rPr>
        <w:t>tretë</w:t>
      </w:r>
      <w:r w:rsidRPr="00B2582B">
        <w:rPr>
          <w:rFonts w:ascii="Garamond" w:hAnsi="Garamond" w:cs="Tahoma"/>
          <w:spacing w:val="-4"/>
          <w:sz w:val="24"/>
          <w:szCs w:val="24"/>
          <w:lang w:val="sq-AL"/>
        </w:rPr>
        <w:t>, para se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pasohet nga një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modifikim i tillë, brenda afatit 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dhënë n</w:t>
      </w:r>
      <w:r w:rsidR="00A506EE" w:rsidRPr="00B2582B">
        <w:rPr>
          <w:rFonts w:ascii="Garamond" w:hAnsi="Garamond" w:cs="Tahoma"/>
          <w:spacing w:val="-4"/>
          <w:sz w:val="24"/>
          <w:szCs w:val="24"/>
          <w:lang w:val="sq-AL"/>
        </w:rPr>
        <w:t>ga operatori i sistemit përkatë</w:t>
      </w:r>
      <w:r w:rsidRPr="00B2582B">
        <w:rPr>
          <w:rFonts w:ascii="Garamond" w:hAnsi="Garamond" w:cs="Tahoma"/>
          <w:spacing w:val="-4"/>
          <w:sz w:val="24"/>
          <w:szCs w:val="24"/>
          <w:lang w:val="sq-AL"/>
        </w:rPr>
        <w:t>s.</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6.</w:t>
      </w:r>
      <w:r w:rsidRPr="00B2582B">
        <w:rPr>
          <w:rFonts w:ascii="Garamond" w:hAnsi="Garamond" w:cs="Tahoma"/>
          <w:spacing w:val="-4"/>
          <w:sz w:val="24"/>
          <w:szCs w:val="24"/>
          <w:lang w:val="sq-AL"/>
        </w:rPr>
        <w:tab/>
      </w:r>
      <w:r w:rsidR="006A6BB9" w:rsidRPr="00B2582B">
        <w:rPr>
          <w:rFonts w:ascii="Garamond" w:hAnsi="Garamond" w:cs="Tahoma"/>
          <w:spacing w:val="-4"/>
          <w:sz w:val="24"/>
          <w:szCs w:val="24"/>
          <w:lang w:val="sq-AL"/>
        </w:rPr>
        <w:t xml:space="preserve"> Çdo</w:t>
      </w:r>
      <w:r w:rsidR="007D3734">
        <w:rPr>
          <w:rFonts w:ascii="Garamond" w:hAnsi="Garamond" w:cs="Tahoma"/>
          <w:spacing w:val="-4"/>
          <w:sz w:val="24"/>
          <w:szCs w:val="24"/>
          <w:lang w:val="sq-AL"/>
        </w:rPr>
        <w:t xml:space="preserve"> incident operacional</w:t>
      </w:r>
      <w:r w:rsidRPr="00B2582B">
        <w:rPr>
          <w:rFonts w:ascii="Garamond" w:hAnsi="Garamond" w:cs="Tahoma"/>
          <w:spacing w:val="-4"/>
          <w:sz w:val="24"/>
          <w:szCs w:val="24"/>
          <w:lang w:val="sq-AL"/>
        </w:rPr>
        <w:t xml:space="preserve"> ose </w:t>
      </w:r>
      <w:r w:rsidR="00D81748" w:rsidRPr="00B2582B">
        <w:rPr>
          <w:rFonts w:ascii="Garamond" w:hAnsi="Garamond" w:cs="Tahoma"/>
          <w:spacing w:val="-4"/>
          <w:sz w:val="24"/>
          <w:szCs w:val="24"/>
          <w:lang w:val="sq-AL"/>
        </w:rPr>
        <w:t>defekt</w:t>
      </w:r>
      <w:r w:rsidRPr="00B2582B">
        <w:rPr>
          <w:rFonts w:ascii="Garamond" w:hAnsi="Garamond" w:cs="Tahoma"/>
          <w:spacing w:val="-4"/>
          <w:sz w:val="24"/>
          <w:szCs w:val="24"/>
          <w:lang w:val="sq-AL"/>
        </w:rPr>
        <w:t xml:space="preserve"> i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w:t>
      </w:r>
      <w:r w:rsidR="001D16AB"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objekt i shpërndarjes i lidhur në transmetim,</w:t>
      </w:r>
      <w:r w:rsidR="006A6BB9"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sistem shpërndarje ose njësi kërkesës e cila ka ndikim në pajtueshmërinë me kërkesat e përcaktuara në </w:t>
      </w:r>
      <w:r w:rsidR="00244887" w:rsidRPr="00B2582B">
        <w:rPr>
          <w:rFonts w:ascii="Garamond" w:hAnsi="Garamond" w:cs="Tahoma"/>
          <w:spacing w:val="-4"/>
          <w:sz w:val="24"/>
          <w:szCs w:val="24"/>
          <w:lang w:val="sq-AL"/>
        </w:rPr>
        <w:t>k</w:t>
      </w:r>
      <w:r w:rsidRPr="00B2582B">
        <w:rPr>
          <w:rFonts w:ascii="Garamond" w:hAnsi="Garamond" w:cs="Tahoma"/>
          <w:spacing w:val="-4"/>
          <w:sz w:val="24"/>
          <w:szCs w:val="24"/>
          <w:lang w:val="sq-AL"/>
        </w:rPr>
        <w:t>apitujt 2 deri 4</w:t>
      </w:r>
      <w:r w:rsidR="00244887"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të titullit IV, do t</w:t>
      </w:r>
      <w:r w:rsidR="00EE2B5F" w:rsidRPr="00B2582B">
        <w:rPr>
          <w:rFonts w:ascii="Garamond" w:hAnsi="Garamond" w:cs="Tahoma"/>
          <w:spacing w:val="-4"/>
          <w:sz w:val="24"/>
          <w:szCs w:val="24"/>
          <w:lang w:val="sq-AL"/>
        </w:rPr>
        <w:t>’</w:t>
      </w:r>
      <w:r w:rsidRPr="00B2582B">
        <w:rPr>
          <w:rFonts w:ascii="Garamond" w:hAnsi="Garamond" w:cs="Tahoma"/>
          <w:spacing w:val="-4"/>
          <w:sz w:val="24"/>
          <w:szCs w:val="24"/>
          <w:lang w:val="sq-AL"/>
        </w:rPr>
        <w:t>i b</w:t>
      </w:r>
      <w:r w:rsidR="00EE2B5F" w:rsidRPr="00B2582B">
        <w:rPr>
          <w:rFonts w:ascii="Garamond" w:hAnsi="Garamond" w:cs="Tahoma"/>
          <w:spacing w:val="-4"/>
          <w:sz w:val="24"/>
          <w:szCs w:val="24"/>
          <w:lang w:val="sq-AL"/>
        </w:rPr>
        <w:t>ë</w:t>
      </w:r>
      <w:r w:rsidRPr="00B2582B">
        <w:rPr>
          <w:rFonts w:ascii="Garamond" w:hAnsi="Garamond" w:cs="Tahoma"/>
          <w:spacing w:val="-4"/>
          <w:sz w:val="24"/>
          <w:szCs w:val="24"/>
          <w:lang w:val="sq-AL"/>
        </w:rPr>
        <w:t>het me dije operatorit të sistemit respektiv</w:t>
      </w:r>
      <w:r w:rsidR="00D8746B"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direkt ose indirekt nëpërmjet një pale të tret</w:t>
      </w:r>
      <w:r w:rsidR="006A6BB9" w:rsidRPr="00B2582B">
        <w:rPr>
          <w:rFonts w:ascii="Garamond" w:hAnsi="Garamond" w:cs="Tahoma"/>
          <w:spacing w:val="-4"/>
          <w:sz w:val="24"/>
          <w:szCs w:val="24"/>
          <w:lang w:val="sq-AL"/>
        </w:rPr>
        <w:t>ë</w:t>
      </w:r>
      <w:r w:rsidRPr="00B2582B">
        <w:rPr>
          <w:rFonts w:ascii="Garamond" w:hAnsi="Garamond" w:cs="Tahoma"/>
          <w:spacing w:val="-4"/>
          <w:sz w:val="24"/>
          <w:szCs w:val="24"/>
          <w:lang w:val="sq-AL"/>
        </w:rPr>
        <w:t>, sa m</w:t>
      </w:r>
      <w:r w:rsidR="006A6BB9"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shpejt të jetë e mundur pas ngjarjes s</w:t>
      </w:r>
      <w:r w:rsidR="0008260C"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një incidenti të till</w:t>
      </w:r>
      <w:r w:rsidR="001D4B46" w:rsidRPr="00B2582B">
        <w:rPr>
          <w:rFonts w:ascii="Garamond" w:hAnsi="Garamond" w:cs="Tahoma"/>
          <w:spacing w:val="-4"/>
          <w:sz w:val="24"/>
          <w:szCs w:val="24"/>
          <w:lang w:val="sq-AL"/>
        </w:rPr>
        <w:t>ë</w:t>
      </w:r>
      <w:r w:rsidRPr="00B2582B">
        <w:rPr>
          <w:rFonts w:ascii="Garamond" w:hAnsi="Garamond" w:cs="Tahoma"/>
          <w:spacing w:val="-4"/>
          <w:sz w:val="24"/>
          <w:szCs w:val="24"/>
          <w:lang w:val="sq-AL"/>
        </w:rPr>
        <w:t>.</w:t>
      </w:r>
    </w:p>
    <w:p w:rsidR="00FE3AA2" w:rsidRPr="00B2582B" w:rsidRDefault="00FE3AA2" w:rsidP="002954C7">
      <w:pPr>
        <w:widowControl w:val="0"/>
        <w:spacing w:after="0" w:line="240" w:lineRule="auto"/>
        <w:rPr>
          <w:rFonts w:ascii="Garamond" w:hAnsi="Garamond" w:cs="Tahoma"/>
          <w:spacing w:val="-4"/>
          <w:sz w:val="24"/>
          <w:szCs w:val="24"/>
          <w:lang w:val="sq-AL"/>
        </w:rPr>
      </w:pPr>
      <w:r w:rsidRPr="00B2582B">
        <w:rPr>
          <w:rFonts w:ascii="Garamond" w:hAnsi="Garamond" w:cs="Tahoma"/>
          <w:spacing w:val="-4"/>
          <w:sz w:val="24"/>
          <w:szCs w:val="24"/>
          <w:lang w:val="sq-AL"/>
        </w:rPr>
        <w:t>7.</w:t>
      </w:r>
      <w:r w:rsidRPr="00B2582B">
        <w:rPr>
          <w:rFonts w:ascii="Garamond" w:hAnsi="Garamond" w:cs="Tahoma"/>
          <w:spacing w:val="-4"/>
          <w:sz w:val="24"/>
          <w:szCs w:val="24"/>
          <w:lang w:val="sq-AL"/>
        </w:rPr>
        <w:tab/>
      </w:r>
      <w:r w:rsidR="007D1594" w:rsidRPr="00B2582B">
        <w:rPr>
          <w:rFonts w:ascii="Garamond" w:hAnsi="Garamond" w:cs="Tahoma"/>
          <w:spacing w:val="-4"/>
          <w:sz w:val="24"/>
          <w:szCs w:val="24"/>
          <w:lang w:val="sq-AL"/>
        </w:rPr>
        <w:t xml:space="preserve"> Ç</w:t>
      </w:r>
      <w:r w:rsidRPr="00B2582B">
        <w:rPr>
          <w:rFonts w:ascii="Garamond" w:hAnsi="Garamond" w:cs="Tahoma"/>
          <w:spacing w:val="-4"/>
          <w:sz w:val="24"/>
          <w:szCs w:val="24"/>
          <w:lang w:val="sq-AL"/>
        </w:rPr>
        <w:t xml:space="preserve">do skedul testi i planifikuar dhe procedurat për të verifikuar pajtueshmërinë e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objektit të shpërndarjes të lidhur në transmetim, sistemin e shpërndarjes, ose njësi kërkese, me kërkesat e kësaj Rregulloreje, do t</w:t>
      </w:r>
      <w:r w:rsidR="00EE2B5F" w:rsidRPr="00B2582B">
        <w:rPr>
          <w:rFonts w:ascii="Garamond" w:hAnsi="Garamond" w:cs="Tahoma"/>
          <w:spacing w:val="-4"/>
          <w:sz w:val="24"/>
          <w:szCs w:val="24"/>
          <w:lang w:val="sq-AL"/>
        </w:rPr>
        <w:t>’</w:t>
      </w:r>
      <w:r w:rsidRPr="00B2582B">
        <w:rPr>
          <w:rFonts w:ascii="Garamond" w:hAnsi="Garamond" w:cs="Tahoma"/>
          <w:spacing w:val="-4"/>
          <w:sz w:val="24"/>
          <w:szCs w:val="24"/>
          <w:lang w:val="sq-AL"/>
        </w:rPr>
        <w:t>i b</w:t>
      </w:r>
      <w:r w:rsidR="00EE2B5F"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het me dije operatorit të sistemit respektiv brenda </w:t>
      </w:r>
      <w:r w:rsidR="0078237E" w:rsidRPr="00B2582B">
        <w:rPr>
          <w:rFonts w:ascii="Garamond" w:hAnsi="Garamond" w:cs="Tahoma"/>
          <w:spacing w:val="-4"/>
          <w:sz w:val="24"/>
          <w:szCs w:val="24"/>
          <w:lang w:val="sq-AL"/>
        </w:rPr>
        <w:t>periudh</w:t>
      </w:r>
      <w:r w:rsidRPr="00B2582B">
        <w:rPr>
          <w:rFonts w:ascii="Garamond" w:hAnsi="Garamond" w:cs="Tahoma"/>
          <w:spacing w:val="-4"/>
          <w:sz w:val="24"/>
          <w:szCs w:val="24"/>
          <w:lang w:val="sq-AL"/>
        </w:rPr>
        <w:t>ës s</w:t>
      </w:r>
      <w:r w:rsidR="0008260C"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kohës të specifikuar nga operatori i sistemit respektiv dhe miratohet nga operatori i sistemit </w:t>
      </w:r>
      <w:r w:rsidR="00D8746B" w:rsidRPr="00B2582B">
        <w:rPr>
          <w:rFonts w:ascii="Garamond" w:hAnsi="Garamond" w:cs="Tahoma"/>
          <w:spacing w:val="-4"/>
          <w:sz w:val="24"/>
          <w:szCs w:val="24"/>
          <w:lang w:val="sq-AL"/>
        </w:rPr>
        <w:t>përkatës</w:t>
      </w:r>
      <w:r w:rsidRPr="00B2582B">
        <w:rPr>
          <w:rFonts w:ascii="Garamond" w:hAnsi="Garamond" w:cs="Tahoma"/>
          <w:spacing w:val="-4"/>
          <w:sz w:val="24"/>
          <w:szCs w:val="24"/>
          <w:lang w:val="sq-AL"/>
        </w:rPr>
        <w:t xml:space="preserve"> para fillimit të tyre.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pacing w:val="-4"/>
          <w:sz w:val="24"/>
          <w:szCs w:val="24"/>
          <w:lang w:val="sq-AL"/>
        </w:rPr>
        <w:t>8.</w:t>
      </w:r>
      <w:r w:rsidRPr="00B2582B">
        <w:rPr>
          <w:rFonts w:ascii="Garamond" w:hAnsi="Garamond" w:cs="Tahoma"/>
          <w:spacing w:val="-4"/>
          <w:sz w:val="24"/>
          <w:szCs w:val="24"/>
          <w:lang w:val="sq-AL"/>
        </w:rPr>
        <w:tab/>
      </w:r>
      <w:r w:rsidR="007D1594"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Operatori i sistemit respektiv mund të marr</w:t>
      </w:r>
      <w:r w:rsidR="00FB4F1A"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pjes</w:t>
      </w:r>
      <w:r w:rsidR="00FB4F1A"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në test</w:t>
      </w:r>
      <w:r w:rsidR="00EE2B5F" w:rsidRPr="00B2582B">
        <w:rPr>
          <w:rFonts w:ascii="Garamond" w:hAnsi="Garamond" w:cs="Tahoma"/>
          <w:spacing w:val="-4"/>
          <w:sz w:val="24"/>
          <w:szCs w:val="24"/>
          <w:lang w:val="sq-AL"/>
        </w:rPr>
        <w:t>e</w:t>
      </w:r>
      <w:r w:rsidRPr="00B2582B">
        <w:rPr>
          <w:rFonts w:ascii="Garamond" w:hAnsi="Garamond" w:cs="Tahoma"/>
          <w:spacing w:val="-4"/>
          <w:sz w:val="24"/>
          <w:szCs w:val="24"/>
          <w:lang w:val="sq-AL"/>
        </w:rPr>
        <w:t xml:space="preserve"> të tilla dhe mund të regjistroj</w:t>
      </w:r>
      <w:r w:rsidR="00244887" w:rsidRPr="00B2582B">
        <w:rPr>
          <w:rFonts w:ascii="Garamond" w:hAnsi="Garamond" w:cs="Tahoma"/>
          <w:spacing w:val="-4"/>
          <w:sz w:val="24"/>
          <w:szCs w:val="24"/>
          <w:lang w:val="sq-AL"/>
        </w:rPr>
        <w:t>ë</w:t>
      </w:r>
      <w:r w:rsidRPr="00B2582B">
        <w:rPr>
          <w:rFonts w:ascii="Garamond" w:hAnsi="Garamond" w:cs="Tahoma"/>
          <w:spacing w:val="-4"/>
          <w:sz w:val="24"/>
          <w:szCs w:val="24"/>
          <w:lang w:val="sq-AL"/>
        </w:rPr>
        <w:t xml:space="preserve"> </w:t>
      </w:r>
      <w:r w:rsidR="00230F03" w:rsidRPr="00B2582B">
        <w:rPr>
          <w:rFonts w:ascii="Garamond" w:hAnsi="Garamond" w:cs="Tahoma"/>
          <w:spacing w:val="-4"/>
          <w:sz w:val="24"/>
          <w:szCs w:val="24"/>
          <w:lang w:val="sq-AL"/>
        </w:rPr>
        <w:t>performancën</w:t>
      </w:r>
      <w:r w:rsidRPr="00B2582B">
        <w:rPr>
          <w:rFonts w:ascii="Garamond" w:hAnsi="Garamond" w:cs="Tahoma"/>
          <w:spacing w:val="-4"/>
          <w:sz w:val="24"/>
          <w:szCs w:val="24"/>
          <w:lang w:val="sq-AL"/>
        </w:rPr>
        <w:t xml:space="preserve"> e objektit të </w:t>
      </w:r>
      <w:r w:rsidR="00C4262C" w:rsidRPr="00B2582B">
        <w:rPr>
          <w:rFonts w:ascii="Garamond" w:hAnsi="Garamond" w:cs="Tahoma"/>
          <w:spacing w:val="-4"/>
          <w:sz w:val="24"/>
          <w:szCs w:val="24"/>
          <w:lang w:val="sq-AL"/>
        </w:rPr>
        <w:t>kërkesës së lidhur</w:t>
      </w:r>
      <w:r w:rsidRPr="00B2582B">
        <w:rPr>
          <w:rFonts w:ascii="Garamond" w:hAnsi="Garamond" w:cs="Tahoma"/>
          <w:spacing w:val="-4"/>
          <w:sz w:val="24"/>
          <w:szCs w:val="24"/>
          <w:lang w:val="sq-AL"/>
        </w:rPr>
        <w:t xml:space="preserve"> në transmetim, sistemit të shpër</w:t>
      </w:r>
      <w:r w:rsidR="00A506EE" w:rsidRPr="00B2582B">
        <w:rPr>
          <w:rFonts w:ascii="Garamond" w:hAnsi="Garamond" w:cs="Tahoma"/>
          <w:spacing w:val="-4"/>
          <w:sz w:val="24"/>
          <w:szCs w:val="24"/>
          <w:lang w:val="sq-AL"/>
        </w:rPr>
        <w:t>ndarjes dhe njësisë s</w:t>
      </w:r>
      <w:r w:rsidR="00244887" w:rsidRPr="00B2582B">
        <w:rPr>
          <w:rFonts w:ascii="Garamond" w:hAnsi="Garamond" w:cs="Tahoma"/>
          <w:spacing w:val="-4"/>
          <w:sz w:val="24"/>
          <w:szCs w:val="24"/>
          <w:lang w:val="sq-AL"/>
        </w:rPr>
        <w:t>ë</w:t>
      </w:r>
      <w:r w:rsidR="00A506EE" w:rsidRPr="00B2582B">
        <w:rPr>
          <w:rFonts w:ascii="Garamond" w:hAnsi="Garamond" w:cs="Tahoma"/>
          <w:sz w:val="24"/>
          <w:szCs w:val="24"/>
          <w:lang w:val="sq-AL"/>
        </w:rPr>
        <w:t xml:space="preserve"> kërkesës</w:t>
      </w:r>
      <w:r w:rsidRPr="00B2582B">
        <w:rPr>
          <w:rFonts w:ascii="Garamond" w:hAnsi="Garamond" w:cs="Tahoma"/>
          <w:sz w:val="24"/>
          <w:szCs w:val="24"/>
          <w:lang w:val="sq-AL"/>
        </w:rPr>
        <w:t>.</w:t>
      </w:r>
    </w:p>
    <w:p w:rsidR="00FE3AA2" w:rsidRPr="00B2582B" w:rsidRDefault="00FE3AA2" w:rsidP="00765F0A">
      <w:pPr>
        <w:pStyle w:val="Hapesira7"/>
        <w:rPr>
          <w:lang w:val="sq-AL"/>
        </w:rPr>
      </w:pPr>
    </w:p>
    <w:p w:rsidR="00FE3AA2" w:rsidRPr="00B2582B" w:rsidRDefault="00906E66" w:rsidP="002954C7">
      <w:pPr>
        <w:pStyle w:val="NeniNr"/>
        <w:keepNext w:val="0"/>
        <w:rPr>
          <w:lang w:val="sq-AL"/>
        </w:rPr>
      </w:pPr>
      <w:r w:rsidRPr="00B2582B">
        <w:rPr>
          <w:lang w:val="sq-AL"/>
        </w:rPr>
        <w:t xml:space="preserve">Neni </w:t>
      </w:r>
      <w:r w:rsidR="00FE3AA2" w:rsidRPr="00B2582B">
        <w:rPr>
          <w:lang w:val="sq-AL"/>
        </w:rPr>
        <w:t>35</w:t>
      </w:r>
    </w:p>
    <w:p w:rsidR="00FE3AA2" w:rsidRPr="00B2582B" w:rsidRDefault="00FE3AA2" w:rsidP="002954C7">
      <w:pPr>
        <w:pStyle w:val="NeniTitull"/>
        <w:keepNext w:val="0"/>
        <w:rPr>
          <w:lang w:val="sq-AL"/>
        </w:rPr>
      </w:pPr>
      <w:r w:rsidRPr="00B2582B">
        <w:rPr>
          <w:lang w:val="sq-AL"/>
        </w:rPr>
        <w:t>Detyrat e o</w:t>
      </w:r>
      <w:r w:rsidR="00B85B84" w:rsidRPr="00B2582B">
        <w:rPr>
          <w:lang w:val="sq-AL"/>
        </w:rPr>
        <w:t>peratorit të sistemit respektiv</w:t>
      </w:r>
    </w:p>
    <w:p w:rsidR="00B85B84" w:rsidRPr="00B2582B" w:rsidRDefault="00B85B84"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 xml:space="preserve">Operatori i sistemit respektiv do të </w:t>
      </w:r>
      <w:r w:rsidR="00244887" w:rsidRPr="00B2582B">
        <w:rPr>
          <w:rFonts w:ascii="Garamond" w:hAnsi="Garamond" w:cs="Tahoma"/>
          <w:sz w:val="24"/>
          <w:szCs w:val="24"/>
          <w:lang w:val="sq-AL"/>
        </w:rPr>
        <w:t>vlerësojë</w:t>
      </w:r>
      <w:r w:rsidRPr="00B2582B">
        <w:rPr>
          <w:rFonts w:ascii="Garamond" w:hAnsi="Garamond" w:cs="Tahoma"/>
          <w:sz w:val="24"/>
          <w:szCs w:val="24"/>
          <w:lang w:val="sq-AL"/>
        </w:rPr>
        <w:t xml:space="preserve"> pajtueshmërinë e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objektit të shpërndarjes të lidhur në transmetim, sistemi shpërndarje, ose njësie kërkese, me kërkesat e kësaj </w:t>
      </w:r>
      <w:r w:rsidR="00DE5C2C" w:rsidRPr="00B2582B">
        <w:rPr>
          <w:rFonts w:ascii="Garamond" w:hAnsi="Garamond" w:cs="Tahoma"/>
          <w:sz w:val="24"/>
          <w:szCs w:val="24"/>
          <w:lang w:val="sq-AL"/>
        </w:rPr>
        <w:t xml:space="preserve">Rregulloreje </w:t>
      </w:r>
      <w:r w:rsidRPr="00B2582B">
        <w:rPr>
          <w:rFonts w:ascii="Garamond" w:hAnsi="Garamond" w:cs="Tahoma"/>
          <w:sz w:val="24"/>
          <w:szCs w:val="24"/>
          <w:lang w:val="sq-AL"/>
        </w:rPr>
        <w:t>gjatë gjithë jetë gjatë sisë s</w:t>
      </w:r>
      <w:r w:rsidR="0008260C" w:rsidRPr="00B2582B">
        <w:rPr>
          <w:rFonts w:ascii="Garamond" w:hAnsi="Garamond" w:cs="Tahoma"/>
          <w:sz w:val="24"/>
          <w:szCs w:val="24"/>
          <w:lang w:val="sq-AL"/>
        </w:rPr>
        <w: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objektit të shpërndarjes të lidhur në transmetim, sistemi shpërndarje ose njësi kërkese.</w:t>
      </w:r>
      <w:r w:rsidR="00A506EE" w:rsidRPr="00B2582B">
        <w:rPr>
          <w:rFonts w:ascii="Garamond" w:hAnsi="Garamond" w:cs="Tahoma"/>
          <w:sz w:val="24"/>
          <w:szCs w:val="24"/>
          <w:lang w:val="sq-AL"/>
        </w:rPr>
        <w:t xml:space="preserve"> Pronari i objektit të kërkesës</w:t>
      </w:r>
      <w:r w:rsidRPr="00B2582B">
        <w:rPr>
          <w:rFonts w:ascii="Garamond" w:hAnsi="Garamond" w:cs="Tahoma"/>
          <w:sz w:val="24"/>
          <w:szCs w:val="24"/>
          <w:lang w:val="sq-AL"/>
        </w:rPr>
        <w:t>, DSO</w:t>
      </w:r>
      <w:r w:rsidR="00997F2E" w:rsidRPr="00B2582B">
        <w:rPr>
          <w:rFonts w:ascii="Garamond" w:hAnsi="Garamond" w:cs="Tahoma"/>
          <w:sz w:val="24"/>
          <w:szCs w:val="24"/>
          <w:lang w:val="sq-AL"/>
        </w:rPr>
        <w:t>-ja</w:t>
      </w:r>
      <w:r w:rsidRPr="00B2582B">
        <w:rPr>
          <w:rFonts w:ascii="Garamond" w:hAnsi="Garamond" w:cs="Tahoma"/>
          <w:sz w:val="24"/>
          <w:szCs w:val="24"/>
          <w:lang w:val="sq-AL"/>
        </w:rPr>
        <w:t xml:space="preserve"> ose CDSO</w:t>
      </w:r>
      <w:r w:rsidR="00997F2E" w:rsidRPr="00B2582B">
        <w:rPr>
          <w:rFonts w:ascii="Garamond" w:hAnsi="Garamond" w:cs="Tahoma"/>
          <w:sz w:val="24"/>
          <w:szCs w:val="24"/>
          <w:lang w:val="sq-AL"/>
        </w:rPr>
        <w:t>-ja</w:t>
      </w:r>
      <w:r w:rsidRPr="00B2582B">
        <w:rPr>
          <w:rFonts w:ascii="Garamond" w:hAnsi="Garamond" w:cs="Tahoma"/>
          <w:sz w:val="24"/>
          <w:szCs w:val="24"/>
          <w:lang w:val="sq-AL"/>
        </w:rPr>
        <w:t xml:space="preserve"> do të informohen pë</w:t>
      </w:r>
      <w:r w:rsidR="00A506EE" w:rsidRPr="00B2582B">
        <w:rPr>
          <w:rFonts w:ascii="Garamond" w:hAnsi="Garamond" w:cs="Tahoma"/>
          <w:sz w:val="24"/>
          <w:szCs w:val="24"/>
          <w:lang w:val="sq-AL"/>
        </w:rPr>
        <w:t>r rezultatet e këtij vler</w:t>
      </w:r>
      <w:r w:rsidR="00244887" w:rsidRPr="00B2582B">
        <w:rPr>
          <w:rFonts w:ascii="Garamond" w:hAnsi="Garamond" w:cs="Tahoma"/>
          <w:sz w:val="24"/>
          <w:szCs w:val="24"/>
          <w:lang w:val="sq-AL"/>
        </w:rPr>
        <w:t>ë</w:t>
      </w:r>
      <w:r w:rsidR="00A506EE" w:rsidRPr="00B2582B">
        <w:rPr>
          <w:rFonts w:ascii="Garamond" w:hAnsi="Garamond" w:cs="Tahoma"/>
          <w:sz w:val="24"/>
          <w:szCs w:val="24"/>
          <w:lang w:val="sq-AL"/>
        </w:rPr>
        <w:t>simi</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Pajtueshm</w:t>
      </w:r>
      <w:r w:rsidR="00244887" w:rsidRPr="00B2582B">
        <w:rPr>
          <w:rFonts w:ascii="Garamond" w:hAnsi="Garamond" w:cs="Tahoma"/>
          <w:sz w:val="24"/>
          <w:szCs w:val="24"/>
          <w:lang w:val="sq-AL"/>
        </w:rPr>
        <w:t>ë</w:t>
      </w:r>
      <w:r w:rsidRPr="00B2582B">
        <w:rPr>
          <w:rFonts w:ascii="Garamond" w:hAnsi="Garamond" w:cs="Tahoma"/>
          <w:sz w:val="24"/>
          <w:szCs w:val="24"/>
          <w:lang w:val="sq-AL"/>
        </w:rPr>
        <w:t>ria e njësisë s</w:t>
      </w:r>
      <w:r w:rsidR="00244887" w:rsidRPr="00B2582B">
        <w:rPr>
          <w:rFonts w:ascii="Garamond" w:hAnsi="Garamond" w:cs="Tahoma"/>
          <w:sz w:val="24"/>
          <w:szCs w:val="24"/>
          <w:lang w:val="sq-AL"/>
        </w:rPr>
        <w:t>ë</w:t>
      </w:r>
      <w:r w:rsidRPr="00B2582B">
        <w:rPr>
          <w:rFonts w:ascii="Garamond" w:hAnsi="Garamond" w:cs="Tahoma"/>
          <w:sz w:val="24"/>
          <w:szCs w:val="24"/>
          <w:lang w:val="sq-AL"/>
        </w:rPr>
        <w:t xml:space="preserve"> kërkesës të përdorur nga objekti i kërkesës</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ose sistemi i mbyllur i shpërndarjes për të siguruar shërbimet e përgjigjes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kërkesës për OST-të respektive, do të vlerësohet bashkërisht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 xml:space="preserve"> dh</w:t>
      </w:r>
      <w:r w:rsidR="00A506EE" w:rsidRPr="00B2582B">
        <w:rPr>
          <w:rFonts w:ascii="Garamond" w:hAnsi="Garamond" w:cs="Tahoma"/>
          <w:sz w:val="24"/>
          <w:szCs w:val="24"/>
          <w:lang w:val="sq-AL"/>
        </w:rPr>
        <w:t xml:space="preserve">e </w:t>
      </w:r>
      <w:r w:rsidR="00CB6488" w:rsidRPr="00B2582B">
        <w:rPr>
          <w:rFonts w:ascii="Garamond" w:hAnsi="Garamond" w:cs="Tahoma"/>
          <w:sz w:val="24"/>
          <w:szCs w:val="24"/>
          <w:lang w:val="sq-AL"/>
        </w:rPr>
        <w:t>operatorët</w:t>
      </w:r>
      <w:r w:rsidR="00A506EE" w:rsidRPr="00B2582B">
        <w:rPr>
          <w:rFonts w:ascii="Garamond" w:hAnsi="Garamond" w:cs="Tahoma"/>
          <w:sz w:val="24"/>
          <w:szCs w:val="24"/>
          <w:lang w:val="sq-AL"/>
        </w:rPr>
        <w:t xml:space="preserve"> e sistemit përkatës</w:t>
      </w:r>
      <w:r w:rsidRPr="00B2582B">
        <w:rPr>
          <w:rFonts w:ascii="Garamond" w:hAnsi="Garamond" w:cs="Tahoma"/>
          <w:sz w:val="24"/>
          <w:szCs w:val="24"/>
          <w:lang w:val="sq-AL"/>
        </w:rPr>
        <w:t>, dhe nëse zbatohet në koordinim me palët e treta të përfshira në agregi</w:t>
      </w:r>
      <w:r w:rsidR="00A506EE" w:rsidRPr="00B2582B">
        <w:rPr>
          <w:rFonts w:ascii="Garamond" w:hAnsi="Garamond" w:cs="Tahoma"/>
          <w:sz w:val="24"/>
          <w:szCs w:val="24"/>
          <w:lang w:val="sq-AL"/>
        </w:rPr>
        <w:t>min e kërkesës</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Operatori i sistemit respektiv do të ketë të drejtë të k</w:t>
      </w:r>
      <w:r w:rsidR="00244887" w:rsidRPr="00B2582B">
        <w:rPr>
          <w:rFonts w:ascii="Garamond" w:hAnsi="Garamond" w:cs="Tahoma"/>
          <w:sz w:val="24"/>
          <w:szCs w:val="24"/>
          <w:lang w:val="sq-AL"/>
        </w:rPr>
        <w:t>ë</w:t>
      </w:r>
      <w:r w:rsidRPr="00B2582B">
        <w:rPr>
          <w:rFonts w:ascii="Garamond" w:hAnsi="Garamond" w:cs="Tahoma"/>
          <w:sz w:val="24"/>
          <w:szCs w:val="24"/>
          <w:lang w:val="sq-AL"/>
        </w:rPr>
        <w:t>rkoj</w:t>
      </w:r>
      <w:r w:rsidR="00244887" w:rsidRPr="00B2582B">
        <w:rPr>
          <w:rFonts w:ascii="Garamond" w:hAnsi="Garamond" w:cs="Tahoma"/>
          <w:sz w:val="24"/>
          <w:szCs w:val="24"/>
          <w:lang w:val="sq-AL"/>
        </w:rPr>
        <w:t>ë</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pronari i objektit të kërkesës, DSO</w:t>
      </w:r>
      <w:r w:rsidR="00CF7AED" w:rsidRPr="00B2582B">
        <w:rPr>
          <w:rFonts w:ascii="Garamond" w:hAnsi="Garamond" w:cs="Tahoma"/>
          <w:sz w:val="24"/>
          <w:szCs w:val="24"/>
          <w:lang w:val="sq-AL"/>
        </w:rPr>
        <w:t>-ja</w:t>
      </w:r>
      <w:r w:rsidRPr="00B2582B">
        <w:rPr>
          <w:rFonts w:ascii="Garamond" w:hAnsi="Garamond" w:cs="Tahoma"/>
          <w:sz w:val="24"/>
          <w:szCs w:val="24"/>
          <w:lang w:val="sq-AL"/>
        </w:rPr>
        <w:t xml:space="preserve"> ose CDSO</w:t>
      </w:r>
      <w:r w:rsidR="00CF7AED" w:rsidRPr="00B2582B">
        <w:rPr>
          <w:rFonts w:ascii="Garamond" w:hAnsi="Garamond" w:cs="Tahoma"/>
          <w:sz w:val="24"/>
          <w:szCs w:val="24"/>
          <w:lang w:val="sq-AL"/>
        </w:rPr>
        <w:t>-ja</w:t>
      </w:r>
      <w:r w:rsidRPr="00B2582B">
        <w:rPr>
          <w:rFonts w:ascii="Garamond" w:hAnsi="Garamond" w:cs="Tahoma"/>
          <w:sz w:val="24"/>
          <w:szCs w:val="24"/>
          <w:lang w:val="sq-AL"/>
        </w:rPr>
        <w:t xml:space="preserve"> të kryej</w:t>
      </w:r>
      <w:r w:rsidR="00244887" w:rsidRPr="00B2582B">
        <w:rPr>
          <w:rFonts w:ascii="Garamond" w:hAnsi="Garamond" w:cs="Tahoma"/>
          <w:sz w:val="24"/>
          <w:szCs w:val="24"/>
          <w:lang w:val="sq-AL"/>
        </w:rPr>
        <w:t>ë</w:t>
      </w:r>
      <w:r w:rsidRPr="00B2582B">
        <w:rPr>
          <w:rFonts w:ascii="Garamond" w:hAnsi="Garamond" w:cs="Tahoma"/>
          <w:sz w:val="24"/>
          <w:szCs w:val="24"/>
          <w:lang w:val="sq-AL"/>
        </w:rPr>
        <w:t xml:space="preserve"> testet e pajtueshmërisë dhe simulimet në përputhje me një plan të përsëritur ose skem</w:t>
      </w:r>
      <w:r w:rsidR="001835D8">
        <w:rPr>
          <w:rFonts w:ascii="Garamond" w:hAnsi="Garamond" w:cs="Tahoma"/>
          <w:sz w:val="24"/>
          <w:szCs w:val="24"/>
          <w:lang w:val="sq-AL"/>
        </w:rPr>
        <w:t>ë</w:t>
      </w:r>
      <w:r w:rsidRPr="00B2582B">
        <w:rPr>
          <w:rFonts w:ascii="Garamond" w:hAnsi="Garamond" w:cs="Tahoma"/>
          <w:sz w:val="24"/>
          <w:szCs w:val="24"/>
          <w:lang w:val="sq-AL"/>
        </w:rPr>
        <w:t xml:space="preserve"> të </w:t>
      </w:r>
      <w:r w:rsidR="00244887" w:rsidRPr="00B2582B">
        <w:rPr>
          <w:rFonts w:ascii="Garamond" w:hAnsi="Garamond" w:cs="Tahoma"/>
          <w:sz w:val="24"/>
          <w:szCs w:val="24"/>
          <w:lang w:val="sq-AL"/>
        </w:rPr>
        <w:t>përgjithshme</w:t>
      </w:r>
      <w:r w:rsidRPr="00B2582B">
        <w:rPr>
          <w:rFonts w:ascii="Garamond" w:hAnsi="Garamond" w:cs="Tahoma"/>
          <w:sz w:val="24"/>
          <w:szCs w:val="24"/>
          <w:lang w:val="sq-AL"/>
        </w:rPr>
        <w:t xml:space="preserve"> ose pas</w:t>
      </w:r>
      <w:r w:rsidR="00C3024F" w:rsidRPr="00B2582B">
        <w:rPr>
          <w:rFonts w:ascii="Garamond" w:hAnsi="Garamond" w:cs="Tahoma"/>
          <w:sz w:val="24"/>
          <w:szCs w:val="24"/>
          <w:lang w:val="sq-AL"/>
        </w:rPr>
        <w:t xml:space="preserve"> çdo </w:t>
      </w:r>
      <w:r w:rsidR="00D81748" w:rsidRPr="00B2582B">
        <w:rPr>
          <w:rFonts w:ascii="Garamond" w:hAnsi="Garamond" w:cs="Tahoma"/>
          <w:sz w:val="24"/>
          <w:szCs w:val="24"/>
          <w:lang w:val="sq-AL"/>
        </w:rPr>
        <w:t>defekt</w:t>
      </w:r>
      <w:r w:rsidRPr="00B2582B">
        <w:rPr>
          <w:rFonts w:ascii="Garamond" w:hAnsi="Garamond" w:cs="Tahoma"/>
          <w:sz w:val="24"/>
          <w:szCs w:val="24"/>
          <w:lang w:val="sq-AL"/>
        </w:rPr>
        <w:t>i, modifikimi ose zëvendësimi të</w:t>
      </w:r>
      <w:r w:rsidR="00C3024F" w:rsidRPr="00B2582B">
        <w:rPr>
          <w:rFonts w:ascii="Garamond" w:hAnsi="Garamond" w:cs="Tahoma"/>
          <w:sz w:val="24"/>
          <w:szCs w:val="24"/>
          <w:lang w:val="sq-AL"/>
        </w:rPr>
        <w:t xml:space="preserve"> çdo </w:t>
      </w:r>
      <w:r w:rsidRPr="00B2582B">
        <w:rPr>
          <w:rFonts w:ascii="Garamond" w:hAnsi="Garamond" w:cs="Tahoma"/>
          <w:sz w:val="24"/>
          <w:szCs w:val="24"/>
          <w:lang w:val="sq-AL"/>
        </w:rPr>
        <w:t>pa</w:t>
      </w:r>
      <w:r w:rsidR="00781DBF" w:rsidRPr="00B2582B">
        <w:rPr>
          <w:rFonts w:ascii="Garamond" w:hAnsi="Garamond" w:cs="Tahoma"/>
          <w:sz w:val="24"/>
          <w:szCs w:val="24"/>
          <w:lang w:val="sq-AL"/>
        </w:rPr>
        <w:t>j</w:t>
      </w:r>
      <w:r w:rsidRPr="00B2582B">
        <w:rPr>
          <w:rFonts w:ascii="Garamond" w:hAnsi="Garamond" w:cs="Tahoma"/>
          <w:sz w:val="24"/>
          <w:szCs w:val="24"/>
          <w:lang w:val="sq-AL"/>
        </w:rPr>
        <w:t>isje</w:t>
      </w:r>
      <w:r w:rsidR="001835D8">
        <w:rPr>
          <w:rFonts w:ascii="Garamond" w:hAnsi="Garamond" w:cs="Tahoma"/>
          <w:sz w:val="24"/>
          <w:szCs w:val="24"/>
          <w:lang w:val="sq-AL"/>
        </w:rPr>
        <w:t>je</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mund të ketë ndiki</w:t>
      </w:r>
      <w:r w:rsidR="00244887" w:rsidRPr="00B2582B">
        <w:rPr>
          <w:rFonts w:ascii="Garamond" w:hAnsi="Garamond" w:cs="Tahoma"/>
          <w:sz w:val="24"/>
          <w:szCs w:val="24"/>
          <w:lang w:val="sq-AL"/>
        </w:rPr>
        <w:t>m</w:t>
      </w:r>
      <w:r w:rsidRPr="00B2582B">
        <w:rPr>
          <w:rFonts w:ascii="Garamond" w:hAnsi="Garamond" w:cs="Tahoma"/>
          <w:sz w:val="24"/>
          <w:szCs w:val="24"/>
          <w:lang w:val="sq-AL"/>
        </w:rPr>
        <w:t xml:space="preserve"> në pajtueshmërinë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objekti të shpërndarjes të lidhur në transmetim, sistemin e shpërndarjes ose njësie kërkese, me kërkesat e kësaj Rregulloreje.</w:t>
      </w:r>
      <w:r w:rsidR="00244887" w:rsidRPr="00B2582B">
        <w:rPr>
          <w:rFonts w:ascii="Garamond" w:hAnsi="Garamond" w:cs="Tahoma"/>
          <w:sz w:val="24"/>
          <w:szCs w:val="24"/>
          <w:lang w:val="sq-AL"/>
        </w:rPr>
        <w:t xml:space="preserve"> </w:t>
      </w:r>
      <w:r w:rsidRPr="00B2582B">
        <w:rPr>
          <w:rFonts w:ascii="Garamond" w:hAnsi="Garamond" w:cs="Tahoma"/>
          <w:sz w:val="24"/>
          <w:szCs w:val="24"/>
          <w:lang w:val="sq-AL"/>
        </w:rPr>
        <w:t>Pronari i njësisë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kërkesës</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DSO</w:t>
      </w:r>
      <w:r w:rsidR="00773E85" w:rsidRPr="00B2582B">
        <w:rPr>
          <w:rFonts w:ascii="Garamond" w:hAnsi="Garamond" w:cs="Tahoma"/>
          <w:sz w:val="24"/>
          <w:szCs w:val="24"/>
          <w:lang w:val="sq-AL"/>
        </w:rPr>
        <w:t>-ja</w:t>
      </w:r>
      <w:r w:rsidRPr="00B2582B">
        <w:rPr>
          <w:rFonts w:ascii="Garamond" w:hAnsi="Garamond" w:cs="Tahoma"/>
          <w:sz w:val="24"/>
          <w:szCs w:val="24"/>
          <w:lang w:val="sq-AL"/>
        </w:rPr>
        <w:t xml:space="preserve"> ose CDSO</w:t>
      </w:r>
      <w:r w:rsidR="00DB0DC7" w:rsidRPr="00B2582B">
        <w:rPr>
          <w:rFonts w:ascii="Garamond" w:hAnsi="Garamond" w:cs="Tahoma"/>
          <w:sz w:val="24"/>
          <w:szCs w:val="24"/>
          <w:lang w:val="sq-AL"/>
        </w:rPr>
        <w:t>-ja</w:t>
      </w:r>
      <w:r w:rsidRPr="00B2582B">
        <w:rPr>
          <w:rFonts w:ascii="Garamond" w:hAnsi="Garamond" w:cs="Tahoma"/>
          <w:sz w:val="24"/>
          <w:szCs w:val="24"/>
          <w:lang w:val="sq-AL"/>
        </w:rPr>
        <w:t xml:space="preserve"> do të njoftohet për rezultatet e k</w:t>
      </w:r>
      <w:r w:rsidR="00244887" w:rsidRPr="00B2582B">
        <w:rPr>
          <w:rFonts w:ascii="Garamond" w:hAnsi="Garamond" w:cs="Tahoma"/>
          <w:sz w:val="24"/>
          <w:szCs w:val="24"/>
          <w:lang w:val="sq-AL"/>
        </w:rPr>
        <w:t>ë</w:t>
      </w:r>
      <w:r w:rsidRPr="00B2582B">
        <w:rPr>
          <w:rFonts w:ascii="Garamond" w:hAnsi="Garamond" w:cs="Tahoma"/>
          <w:sz w:val="24"/>
          <w:szCs w:val="24"/>
          <w:lang w:val="sq-AL"/>
        </w:rPr>
        <w:t>tyre testeve d</w:t>
      </w:r>
      <w:r w:rsidR="00A506EE" w:rsidRPr="00B2582B">
        <w:rPr>
          <w:rFonts w:ascii="Garamond" w:hAnsi="Garamond" w:cs="Tahoma"/>
          <w:sz w:val="24"/>
          <w:szCs w:val="24"/>
          <w:lang w:val="sq-AL"/>
        </w:rPr>
        <w:t>he simulimeve të pajtueshmërisë</w:t>
      </w:r>
      <w:r w:rsidRPr="00B2582B">
        <w:rPr>
          <w:rFonts w:ascii="Garamond" w:hAnsi="Garamond" w:cs="Tahoma"/>
          <w:sz w:val="24"/>
          <w:szCs w:val="24"/>
          <w:lang w:val="sq-AL"/>
        </w:rPr>
        <w:t>.</w:t>
      </w:r>
    </w:p>
    <w:p w:rsidR="00FE3AA2" w:rsidRPr="00B2582B" w:rsidRDefault="007D1594" w:rsidP="002954C7">
      <w:pPr>
        <w:pStyle w:val="ListParagraph"/>
        <w:widowControl w:val="0"/>
        <w:numPr>
          <w:ilvl w:val="0"/>
          <w:numId w:val="73"/>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Operatori i sistemit respektiv do</w:t>
      </w:r>
      <w:r w:rsidR="007E570D" w:rsidRPr="00B2582B">
        <w:rPr>
          <w:rFonts w:ascii="Garamond" w:hAnsi="Garamond" w:cs="Tahoma"/>
          <w:spacing w:val="-4"/>
          <w:sz w:val="24"/>
          <w:szCs w:val="24"/>
          <w:lang w:val="sq-AL"/>
        </w:rPr>
        <w:t xml:space="preserve"> të bëjë </w:t>
      </w:r>
      <w:r w:rsidR="00FE3AA2" w:rsidRPr="00B2582B">
        <w:rPr>
          <w:rFonts w:ascii="Garamond" w:hAnsi="Garamond" w:cs="Tahoma"/>
          <w:spacing w:val="-4"/>
          <w:sz w:val="24"/>
          <w:szCs w:val="24"/>
          <w:lang w:val="sq-AL"/>
        </w:rPr>
        <w:t>të disponueshme publikisht listën e informacionit dhe dokument</w:t>
      </w:r>
      <w:r w:rsidR="00244887"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ve</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 xml:space="preserve">do të </w:t>
      </w:r>
      <w:r w:rsidR="00933232" w:rsidRPr="00B2582B">
        <w:rPr>
          <w:rFonts w:ascii="Garamond" w:hAnsi="Garamond" w:cs="Tahoma"/>
          <w:spacing w:val="-4"/>
          <w:sz w:val="24"/>
          <w:szCs w:val="24"/>
          <w:lang w:val="sq-AL"/>
        </w:rPr>
        <w:t>plotës</w:t>
      </w:r>
      <w:r w:rsidR="00FE3AA2" w:rsidRPr="00B2582B">
        <w:rPr>
          <w:rFonts w:ascii="Garamond" w:hAnsi="Garamond" w:cs="Tahoma"/>
          <w:spacing w:val="-4"/>
          <w:sz w:val="24"/>
          <w:szCs w:val="24"/>
          <w:lang w:val="sq-AL"/>
        </w:rPr>
        <w:t>ohen po aq sa dhe kërkesat</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do të përmbushen nga</w:t>
      </w:r>
      <w:r w:rsidRPr="00B2582B">
        <w:rPr>
          <w:rFonts w:ascii="Garamond" w:hAnsi="Garamond" w:cs="Tahoma"/>
          <w:spacing w:val="-4"/>
          <w:sz w:val="24"/>
          <w:szCs w:val="24"/>
          <w:lang w:val="sq-AL"/>
        </w:rPr>
        <w:t xml:space="preserve"> pronari i objektit të kërkesës</w:t>
      </w:r>
      <w:r w:rsidR="00FE3AA2" w:rsidRPr="00B2582B">
        <w:rPr>
          <w:rFonts w:ascii="Garamond" w:hAnsi="Garamond" w:cs="Tahoma"/>
          <w:spacing w:val="-4"/>
          <w:sz w:val="24"/>
          <w:szCs w:val="24"/>
          <w:lang w:val="sq-AL"/>
        </w:rPr>
        <w:t>,</w:t>
      </w: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DSO</w:t>
      </w:r>
      <w:r w:rsidR="001951BF" w:rsidRPr="00B2582B">
        <w:rPr>
          <w:rFonts w:ascii="Garamond" w:hAnsi="Garamond" w:cs="Tahoma"/>
          <w:spacing w:val="-4"/>
          <w:sz w:val="24"/>
          <w:szCs w:val="24"/>
          <w:lang w:val="sq-AL"/>
        </w:rPr>
        <w:t>-së</w:t>
      </w:r>
      <w:r w:rsidR="00FE3AA2" w:rsidRPr="00B2582B">
        <w:rPr>
          <w:rFonts w:ascii="Garamond" w:hAnsi="Garamond" w:cs="Tahoma"/>
          <w:spacing w:val="-4"/>
          <w:sz w:val="24"/>
          <w:szCs w:val="24"/>
          <w:lang w:val="sq-AL"/>
        </w:rPr>
        <w:t>, ose CDSO</w:t>
      </w:r>
      <w:r w:rsidR="001951BF" w:rsidRPr="00B2582B">
        <w:rPr>
          <w:rFonts w:ascii="Garamond" w:hAnsi="Garamond" w:cs="Tahoma"/>
          <w:spacing w:val="-4"/>
          <w:sz w:val="24"/>
          <w:szCs w:val="24"/>
          <w:lang w:val="sq-AL"/>
        </w:rPr>
        <w:t>-së</w:t>
      </w:r>
      <w:r w:rsidR="00FE3AA2" w:rsidRPr="00B2582B">
        <w:rPr>
          <w:rFonts w:ascii="Garamond" w:hAnsi="Garamond" w:cs="Tahoma"/>
          <w:spacing w:val="-4"/>
          <w:sz w:val="24"/>
          <w:szCs w:val="24"/>
          <w:lang w:val="sq-AL"/>
        </w:rPr>
        <w:t xml:space="preserve"> në kuadër të procesit të pajtueshmërisë.</w:t>
      </w:r>
      <w:r w:rsidR="00244887"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Lista do të mbuloj</w:t>
      </w:r>
      <w:r w:rsidR="00244887"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s</w:t>
      </w:r>
      <w:r w:rsidR="00244887"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paku informacionin, d</w:t>
      </w:r>
      <w:r w:rsidR="00244887" w:rsidRPr="00B2582B">
        <w:rPr>
          <w:rFonts w:ascii="Garamond" w:hAnsi="Garamond" w:cs="Tahoma"/>
          <w:spacing w:val="-4"/>
          <w:sz w:val="24"/>
          <w:szCs w:val="24"/>
          <w:lang w:val="sq-AL"/>
        </w:rPr>
        <w:t>okume</w:t>
      </w:r>
      <w:r w:rsidR="007D3734">
        <w:rPr>
          <w:rFonts w:ascii="Garamond" w:hAnsi="Garamond" w:cs="Tahoma"/>
          <w:spacing w:val="-4"/>
          <w:sz w:val="24"/>
          <w:szCs w:val="24"/>
          <w:lang w:val="sq-AL"/>
        </w:rPr>
        <w:t>n</w:t>
      </w:r>
      <w:r w:rsidR="00244887" w:rsidRPr="00B2582B">
        <w:rPr>
          <w:rFonts w:ascii="Garamond" w:hAnsi="Garamond" w:cs="Tahoma"/>
          <w:spacing w:val="-4"/>
          <w:sz w:val="24"/>
          <w:szCs w:val="24"/>
          <w:lang w:val="sq-AL"/>
        </w:rPr>
        <w:t>t</w:t>
      </w:r>
      <w:r w:rsidR="007D3734">
        <w:rPr>
          <w:rFonts w:ascii="Garamond" w:hAnsi="Garamond" w:cs="Tahoma"/>
          <w:spacing w:val="-4"/>
          <w:sz w:val="24"/>
          <w:szCs w:val="24"/>
          <w:lang w:val="sq-AL"/>
        </w:rPr>
        <w:t>e</w:t>
      </w:r>
      <w:r w:rsidR="00244887" w:rsidRPr="00B2582B">
        <w:rPr>
          <w:rFonts w:ascii="Garamond" w:hAnsi="Garamond" w:cs="Tahoma"/>
          <w:spacing w:val="-4"/>
          <w:sz w:val="24"/>
          <w:szCs w:val="24"/>
          <w:lang w:val="sq-AL"/>
        </w:rPr>
        <w:t>t dhe kërkesat e mëposht</w:t>
      </w:r>
      <w:r w:rsidR="00FE3AA2" w:rsidRPr="00B2582B">
        <w:rPr>
          <w:rFonts w:ascii="Garamond" w:hAnsi="Garamond" w:cs="Tahoma"/>
          <w:spacing w:val="-4"/>
          <w:sz w:val="24"/>
          <w:szCs w:val="24"/>
          <w:lang w:val="sq-AL"/>
        </w:rPr>
        <w:t>me:</w:t>
      </w:r>
    </w:p>
    <w:p w:rsidR="00FE3AA2" w:rsidRPr="00B2582B" w:rsidRDefault="007D1594" w:rsidP="002954C7">
      <w:pPr>
        <w:pStyle w:val="ListParagraph"/>
        <w:widowControl w:val="0"/>
        <w:numPr>
          <w:ilvl w:val="0"/>
          <w:numId w:val="7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Gjithë dokumentacionin dhe certifikatat</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do të sigurohen nga pronari i objektit të kërkesës</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DSO ose CDSO;</w:t>
      </w:r>
    </w:p>
    <w:p w:rsidR="00FE3AA2" w:rsidRPr="00B2582B" w:rsidRDefault="007D1594" w:rsidP="002954C7">
      <w:pPr>
        <w:pStyle w:val="ListParagraph"/>
        <w:widowControl w:val="0"/>
        <w:numPr>
          <w:ilvl w:val="0"/>
          <w:numId w:val="7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Detaje të të </w:t>
      </w:r>
      <w:r w:rsidR="00CB3883" w:rsidRPr="00B2582B">
        <w:rPr>
          <w:rFonts w:ascii="Garamond" w:hAnsi="Garamond" w:cs="Tahoma"/>
          <w:spacing w:val="-4"/>
          <w:sz w:val="24"/>
          <w:szCs w:val="24"/>
          <w:lang w:val="sq-AL"/>
        </w:rPr>
        <w:t>dhëna</w:t>
      </w:r>
      <w:r w:rsidR="00FE3AA2" w:rsidRPr="00B2582B">
        <w:rPr>
          <w:rFonts w:ascii="Garamond" w:hAnsi="Garamond" w:cs="Tahoma"/>
          <w:spacing w:val="-4"/>
          <w:sz w:val="24"/>
          <w:szCs w:val="24"/>
          <w:lang w:val="sq-AL"/>
        </w:rPr>
        <w:t xml:space="preserve">ve teknike të kërkuara nga objekti i </w:t>
      </w:r>
      <w:r w:rsidR="00C4262C" w:rsidRPr="00B2582B">
        <w:rPr>
          <w:rFonts w:ascii="Garamond" w:hAnsi="Garamond" w:cs="Tahoma"/>
          <w:spacing w:val="-4"/>
          <w:sz w:val="24"/>
          <w:szCs w:val="24"/>
          <w:lang w:val="sq-AL"/>
        </w:rPr>
        <w:t>kërkesës së lidhur</w:t>
      </w:r>
      <w:r w:rsidR="00FE3AA2" w:rsidRPr="00B2582B">
        <w:rPr>
          <w:rFonts w:ascii="Garamond" w:hAnsi="Garamond" w:cs="Tahoma"/>
          <w:spacing w:val="-4"/>
          <w:sz w:val="24"/>
          <w:szCs w:val="24"/>
          <w:lang w:val="sq-AL"/>
        </w:rPr>
        <w:t xml:space="preserve"> në transmetim, objekti i shpërndarjes i lidhur në transmetim, sistemi i shpërndarjes, ose njësia e kërkesës me r</w:t>
      </w:r>
      <w:r w:rsidR="00244887"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nd</w:t>
      </w:r>
      <w:r w:rsidR="00244887"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si për lidhjet me rrjetin ose operimin e tij;</w:t>
      </w:r>
    </w:p>
    <w:p w:rsidR="00FE3AA2" w:rsidRPr="00B2582B" w:rsidRDefault="007D1594" w:rsidP="002954C7">
      <w:pPr>
        <w:pStyle w:val="ListParagraph"/>
        <w:widowControl w:val="0"/>
        <w:numPr>
          <w:ilvl w:val="0"/>
          <w:numId w:val="7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Kërkesat mbi modelet për studimet e gjendjes s</w:t>
      </w:r>
      <w:r w:rsidR="0008260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qëndrueshme dhe dinamike të sistemit;</w:t>
      </w:r>
    </w:p>
    <w:p w:rsidR="00FE3AA2" w:rsidRPr="00B2582B" w:rsidRDefault="007D1594" w:rsidP="002954C7">
      <w:pPr>
        <w:pStyle w:val="ListParagraph"/>
        <w:widowControl w:val="0"/>
        <w:numPr>
          <w:ilvl w:val="0"/>
          <w:numId w:val="7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Afatet për sigurimin 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dhënave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sistemit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nevojshme për të</w:t>
      </w:r>
      <w:r w:rsidR="007D295E"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kryer studimet;</w:t>
      </w:r>
    </w:p>
    <w:p w:rsidR="00FE3AA2" w:rsidRPr="00B2582B" w:rsidRDefault="007D1594" w:rsidP="002954C7">
      <w:pPr>
        <w:pStyle w:val="ListParagraph"/>
        <w:widowControl w:val="0"/>
        <w:numPr>
          <w:ilvl w:val="0"/>
          <w:numId w:val="7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Stu</w:t>
      </w:r>
      <w:r w:rsidR="00FE3AA2" w:rsidRPr="00B2582B">
        <w:rPr>
          <w:rFonts w:ascii="Garamond" w:hAnsi="Garamond" w:cs="Tahoma"/>
          <w:spacing w:val="-4"/>
          <w:sz w:val="24"/>
          <w:szCs w:val="24"/>
          <w:lang w:val="sq-AL"/>
        </w:rPr>
        <w:t xml:space="preserve">dimet nga pronari </w:t>
      </w:r>
      <w:r w:rsidRPr="00B2582B">
        <w:rPr>
          <w:rFonts w:ascii="Garamond" w:hAnsi="Garamond" w:cs="Tahoma"/>
          <w:spacing w:val="-4"/>
          <w:sz w:val="24"/>
          <w:szCs w:val="24"/>
          <w:lang w:val="sq-AL"/>
        </w:rPr>
        <w:t>i objektit të kërkesës</w:t>
      </w:r>
      <w:r w:rsidR="00FE3AA2" w:rsidRPr="00B2582B">
        <w:rPr>
          <w:rFonts w:ascii="Garamond" w:hAnsi="Garamond" w:cs="Tahoma"/>
          <w:spacing w:val="-4"/>
          <w:sz w:val="24"/>
          <w:szCs w:val="24"/>
          <w:lang w:val="sq-AL"/>
        </w:rPr>
        <w:t xml:space="preserve">, DSO ose CDSO për demonstrimin </w:t>
      </w:r>
      <w:r w:rsidR="009F7240" w:rsidRPr="00B2582B">
        <w:rPr>
          <w:rFonts w:ascii="Garamond" w:hAnsi="Garamond" w:cs="Tahoma"/>
          <w:spacing w:val="-4"/>
          <w:sz w:val="24"/>
          <w:szCs w:val="24"/>
          <w:lang w:val="sq-AL"/>
        </w:rPr>
        <w:t>performan</w:t>
      </w:r>
      <w:r w:rsidR="00FE3AA2" w:rsidRPr="00B2582B">
        <w:rPr>
          <w:rFonts w:ascii="Garamond" w:hAnsi="Garamond" w:cs="Tahoma"/>
          <w:spacing w:val="-4"/>
          <w:sz w:val="24"/>
          <w:szCs w:val="24"/>
          <w:lang w:val="sq-AL"/>
        </w:rPr>
        <w:t>cës s</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gjendjes s</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w:t>
      </w:r>
      <w:r w:rsidR="00244887" w:rsidRPr="00B2582B">
        <w:rPr>
          <w:rFonts w:ascii="Garamond" w:hAnsi="Garamond" w:cs="Tahoma"/>
          <w:spacing w:val="-4"/>
          <w:sz w:val="24"/>
          <w:szCs w:val="24"/>
          <w:lang w:val="sq-AL"/>
        </w:rPr>
        <w:t>qëndrueshme</w:t>
      </w:r>
      <w:r w:rsidR="00FE3AA2" w:rsidRPr="00B2582B">
        <w:rPr>
          <w:rFonts w:ascii="Garamond" w:hAnsi="Garamond" w:cs="Tahoma"/>
          <w:spacing w:val="-4"/>
          <w:sz w:val="24"/>
          <w:szCs w:val="24"/>
          <w:lang w:val="sq-AL"/>
        </w:rPr>
        <w:t xml:space="preserve"> dhe dinamike sipas k</w:t>
      </w:r>
      <w:r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rkesave </w:t>
      </w:r>
      <w:r w:rsidRPr="00B2582B">
        <w:rPr>
          <w:rFonts w:ascii="Garamond" w:hAnsi="Garamond" w:cs="Tahoma"/>
          <w:spacing w:val="-4"/>
          <w:sz w:val="24"/>
          <w:szCs w:val="24"/>
          <w:lang w:val="sq-AL"/>
        </w:rPr>
        <w:t>të përcaktuara në përputhje me nen</w:t>
      </w:r>
      <w:r w:rsidR="00244887" w:rsidRPr="00B2582B">
        <w:rPr>
          <w:rFonts w:ascii="Garamond" w:hAnsi="Garamond" w:cs="Tahoma"/>
          <w:spacing w:val="-4"/>
          <w:sz w:val="24"/>
          <w:szCs w:val="24"/>
          <w:lang w:val="sq-AL"/>
        </w:rPr>
        <w:t>et</w:t>
      </w:r>
      <w:r w:rsidR="00FE3AA2" w:rsidRPr="00B2582B">
        <w:rPr>
          <w:rFonts w:ascii="Garamond" w:hAnsi="Garamond" w:cs="Tahoma"/>
          <w:spacing w:val="-4"/>
          <w:sz w:val="24"/>
          <w:szCs w:val="24"/>
          <w:lang w:val="sq-AL"/>
        </w:rPr>
        <w:t xml:space="preserve"> 43,</w:t>
      </w: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44 dhe 45;</w:t>
      </w:r>
    </w:p>
    <w:p w:rsidR="00FE3AA2" w:rsidRPr="00B2582B" w:rsidRDefault="007D1594" w:rsidP="002954C7">
      <w:pPr>
        <w:pStyle w:val="ListParagraph"/>
        <w:widowControl w:val="0"/>
        <w:numPr>
          <w:ilvl w:val="0"/>
          <w:numId w:val="76"/>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 xml:space="preserve">Kushtet dhe procedurat </w:t>
      </w:r>
      <w:r w:rsidR="00DF061E" w:rsidRPr="00B2582B">
        <w:rPr>
          <w:rFonts w:ascii="Garamond" w:hAnsi="Garamond" w:cs="Tahoma"/>
          <w:spacing w:val="-4"/>
          <w:sz w:val="24"/>
          <w:szCs w:val="24"/>
          <w:lang w:val="sq-AL"/>
        </w:rPr>
        <w:t>përfshirë</w:t>
      </w:r>
      <w:r w:rsidR="00FE3AA2" w:rsidRPr="00B2582B">
        <w:rPr>
          <w:rFonts w:ascii="Garamond" w:hAnsi="Garamond" w:cs="Tahoma"/>
          <w:spacing w:val="-4"/>
          <w:sz w:val="24"/>
          <w:szCs w:val="24"/>
          <w:lang w:val="sq-AL"/>
        </w:rPr>
        <w:t xml:space="preserve"> </w:t>
      </w:r>
      <w:r w:rsidR="00244887" w:rsidRPr="00B2582B">
        <w:rPr>
          <w:rFonts w:ascii="Garamond" w:hAnsi="Garamond" w:cs="Tahoma"/>
          <w:spacing w:val="-4"/>
          <w:sz w:val="24"/>
          <w:szCs w:val="24"/>
          <w:lang w:val="sq-AL"/>
        </w:rPr>
        <w:t>mundësinë</w:t>
      </w:r>
      <w:r w:rsidR="00FE3AA2" w:rsidRPr="00B2582B">
        <w:rPr>
          <w:rFonts w:ascii="Garamond" w:hAnsi="Garamond" w:cs="Tahoma"/>
          <w:spacing w:val="-4"/>
          <w:sz w:val="24"/>
          <w:szCs w:val="24"/>
          <w:lang w:val="sq-AL"/>
        </w:rPr>
        <w:t xml:space="preserve"> për regjistrimin e certifikatave të p</w:t>
      </w:r>
      <w:r w:rsidRPr="00B2582B">
        <w:rPr>
          <w:rFonts w:ascii="Garamond" w:hAnsi="Garamond" w:cs="Tahoma"/>
          <w:spacing w:val="-4"/>
          <w:sz w:val="24"/>
          <w:szCs w:val="24"/>
          <w:lang w:val="sq-AL"/>
        </w:rPr>
        <w:t>a</w:t>
      </w:r>
      <w:r w:rsidR="00781DBF" w:rsidRPr="00B2582B">
        <w:rPr>
          <w:rFonts w:ascii="Garamond" w:hAnsi="Garamond" w:cs="Tahoma"/>
          <w:spacing w:val="-4"/>
          <w:sz w:val="24"/>
          <w:szCs w:val="24"/>
          <w:lang w:val="sq-AL"/>
        </w:rPr>
        <w:t>j</w:t>
      </w:r>
      <w:r w:rsidRPr="00B2582B">
        <w:rPr>
          <w:rFonts w:ascii="Garamond" w:hAnsi="Garamond" w:cs="Tahoma"/>
          <w:spacing w:val="-4"/>
          <w:sz w:val="24"/>
          <w:szCs w:val="24"/>
          <w:lang w:val="sq-AL"/>
        </w:rPr>
        <w:t>isjeve;</w:t>
      </w:r>
    </w:p>
    <w:p w:rsidR="00FE3AA2" w:rsidRPr="00B2582B" w:rsidRDefault="007D1594" w:rsidP="002954C7">
      <w:pPr>
        <w:pStyle w:val="ListParagraph"/>
        <w:widowControl w:val="0"/>
        <w:numPr>
          <w:ilvl w:val="0"/>
          <w:numId w:val="7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Kushtet dhe procedurat për përdorimin e certifikatave respektive të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isjeve të lëshuara nga një certifikues i autorizuar, nga pronari i objektit të kërkesës, DSO ose CDSO.</w:t>
      </w:r>
    </w:p>
    <w:p w:rsidR="00FE3AA2" w:rsidRPr="00B2582B" w:rsidRDefault="007D1594" w:rsidP="002954C7">
      <w:pPr>
        <w:pStyle w:val="ListParagraph"/>
        <w:widowControl w:val="0"/>
        <w:numPr>
          <w:ilvl w:val="0"/>
          <w:numId w:val="7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Operatori i sistemit respektiv do</w:t>
      </w:r>
      <w:r w:rsidR="007E570D" w:rsidRPr="00B2582B">
        <w:rPr>
          <w:rFonts w:ascii="Garamond" w:hAnsi="Garamond" w:cs="Tahoma"/>
          <w:sz w:val="24"/>
          <w:szCs w:val="24"/>
          <w:lang w:val="sq-AL"/>
        </w:rPr>
        <w:t xml:space="preserve"> të bëjë </w:t>
      </w:r>
      <w:r w:rsidR="00FE3AA2" w:rsidRPr="00B2582B">
        <w:rPr>
          <w:rFonts w:ascii="Garamond" w:hAnsi="Garamond" w:cs="Tahoma"/>
          <w:sz w:val="24"/>
          <w:szCs w:val="24"/>
          <w:lang w:val="sq-AL"/>
        </w:rPr>
        <w:t xml:space="preserve">publike ndarjen e përgjegjësive për </w:t>
      </w:r>
      <w:r w:rsidRPr="00B2582B">
        <w:rPr>
          <w:rFonts w:ascii="Garamond" w:hAnsi="Garamond" w:cs="Tahoma"/>
          <w:sz w:val="24"/>
          <w:szCs w:val="24"/>
          <w:lang w:val="sq-AL"/>
        </w:rPr>
        <w:t>pronarin e objektit të kërkesës</w:t>
      </w:r>
      <w:r w:rsidR="00FE3AA2" w:rsidRPr="00B2582B">
        <w:rPr>
          <w:rFonts w:ascii="Garamond" w:hAnsi="Garamond" w:cs="Tahoma"/>
          <w:sz w:val="24"/>
          <w:szCs w:val="24"/>
          <w:lang w:val="sq-AL"/>
        </w:rPr>
        <w:t xml:space="preserve">, DSO dhe CDSO dhe operatorin e sistemit për testet e pajtueshmërisë, simulimet dhe monitorimin. </w:t>
      </w:r>
    </w:p>
    <w:p w:rsidR="00FE3AA2" w:rsidRPr="007D3734" w:rsidRDefault="00FE3AA2" w:rsidP="007D1594">
      <w:pPr>
        <w:widowControl w:val="0"/>
        <w:spacing w:after="0" w:line="240" w:lineRule="auto"/>
        <w:rPr>
          <w:rFonts w:ascii="Garamond" w:hAnsi="Garamond" w:cs="Tahoma"/>
          <w:sz w:val="24"/>
          <w:szCs w:val="24"/>
          <w:lang w:val="sq-AL"/>
        </w:rPr>
      </w:pPr>
      <w:r w:rsidRPr="007D3734">
        <w:rPr>
          <w:rFonts w:ascii="Garamond" w:hAnsi="Garamond" w:cs="Tahoma"/>
          <w:sz w:val="24"/>
          <w:szCs w:val="24"/>
          <w:lang w:val="sq-AL"/>
        </w:rPr>
        <w:t>5.</w:t>
      </w:r>
      <w:r w:rsidRPr="007D3734">
        <w:rPr>
          <w:rFonts w:ascii="Garamond" w:hAnsi="Garamond" w:cs="Tahoma"/>
          <w:sz w:val="24"/>
          <w:szCs w:val="24"/>
          <w:lang w:val="sq-AL"/>
        </w:rPr>
        <w:tab/>
      </w:r>
      <w:r w:rsidR="007D1594" w:rsidRPr="007D3734">
        <w:rPr>
          <w:rFonts w:ascii="Garamond" w:hAnsi="Garamond" w:cs="Tahoma"/>
          <w:sz w:val="24"/>
          <w:szCs w:val="24"/>
          <w:lang w:val="sq-AL"/>
        </w:rPr>
        <w:t xml:space="preserve"> </w:t>
      </w:r>
      <w:r w:rsidRPr="007D3734">
        <w:rPr>
          <w:rFonts w:ascii="Garamond" w:hAnsi="Garamond" w:cs="Tahoma"/>
          <w:sz w:val="24"/>
          <w:szCs w:val="24"/>
          <w:lang w:val="sq-AL"/>
        </w:rPr>
        <w:t xml:space="preserve">Operatori i </w:t>
      </w:r>
      <w:r w:rsidR="007D3734" w:rsidRPr="007D3734">
        <w:rPr>
          <w:rFonts w:ascii="Garamond" w:hAnsi="Garamond" w:cs="Tahoma"/>
          <w:sz w:val="24"/>
          <w:szCs w:val="24"/>
          <w:lang w:val="sq-AL"/>
        </w:rPr>
        <w:t>s</w:t>
      </w:r>
      <w:r w:rsidRPr="007D3734">
        <w:rPr>
          <w:rFonts w:ascii="Garamond" w:hAnsi="Garamond" w:cs="Tahoma"/>
          <w:sz w:val="24"/>
          <w:szCs w:val="24"/>
          <w:lang w:val="sq-AL"/>
        </w:rPr>
        <w:t xml:space="preserve">istemit </w:t>
      </w:r>
      <w:r w:rsidR="00D8746B" w:rsidRPr="007D3734">
        <w:rPr>
          <w:rStyle w:val="alt-edited"/>
          <w:rFonts w:ascii="Garamond" w:eastAsiaTheme="majorEastAsia" w:hAnsi="Garamond" w:cs="Tahoma"/>
          <w:sz w:val="24"/>
          <w:szCs w:val="24"/>
          <w:lang w:val="sq-AL"/>
        </w:rPr>
        <w:t>përkatës</w:t>
      </w:r>
      <w:r w:rsidRPr="007D3734">
        <w:rPr>
          <w:rFonts w:ascii="Garamond" w:hAnsi="Garamond" w:cs="Tahoma"/>
          <w:sz w:val="24"/>
          <w:szCs w:val="24"/>
          <w:lang w:val="sq-AL"/>
        </w:rPr>
        <w:t xml:space="preserve"> </w:t>
      </w:r>
      <w:r w:rsidRPr="007D3734">
        <w:rPr>
          <w:rStyle w:val="alt-edited"/>
          <w:rFonts w:ascii="Garamond" w:eastAsiaTheme="majorEastAsia" w:hAnsi="Garamond" w:cs="Tahoma"/>
          <w:sz w:val="24"/>
          <w:szCs w:val="24"/>
          <w:lang w:val="sq-AL"/>
        </w:rPr>
        <w:t>mundet</w:t>
      </w:r>
      <w:r w:rsidRPr="007D3734">
        <w:rPr>
          <w:rFonts w:ascii="Garamond" w:hAnsi="Garamond" w:cs="Tahoma"/>
          <w:sz w:val="24"/>
          <w:szCs w:val="24"/>
          <w:lang w:val="sq-AL"/>
        </w:rPr>
        <w:t xml:space="preserve"> </w:t>
      </w:r>
      <w:r w:rsidR="00933232" w:rsidRPr="007D3734">
        <w:rPr>
          <w:rFonts w:ascii="Garamond" w:hAnsi="Garamond" w:cs="Tahoma"/>
          <w:sz w:val="24"/>
          <w:szCs w:val="24"/>
          <w:lang w:val="sq-AL"/>
        </w:rPr>
        <w:t>plotës</w:t>
      </w:r>
      <w:r w:rsidRPr="007D3734">
        <w:rPr>
          <w:rFonts w:ascii="Garamond" w:hAnsi="Garamond" w:cs="Tahoma"/>
          <w:sz w:val="24"/>
          <w:szCs w:val="24"/>
          <w:lang w:val="sq-AL"/>
        </w:rPr>
        <w:t xml:space="preserve">isht ose pjesërisht </w:t>
      </w:r>
      <w:r w:rsidRPr="007D3734">
        <w:rPr>
          <w:rStyle w:val="alt-edited"/>
          <w:rFonts w:ascii="Garamond" w:eastAsiaTheme="majorEastAsia" w:hAnsi="Garamond" w:cs="Tahoma"/>
          <w:sz w:val="24"/>
          <w:szCs w:val="24"/>
          <w:lang w:val="sq-AL"/>
        </w:rPr>
        <w:t>të</w:t>
      </w:r>
      <w:r w:rsidR="007D295E" w:rsidRPr="007D3734">
        <w:rPr>
          <w:rStyle w:val="alt-edited"/>
          <w:rFonts w:ascii="Garamond" w:eastAsiaTheme="majorEastAsia" w:hAnsi="Garamond" w:cs="Tahoma"/>
          <w:sz w:val="24"/>
          <w:szCs w:val="24"/>
          <w:lang w:val="sq-AL"/>
        </w:rPr>
        <w:t xml:space="preserve"> </w:t>
      </w:r>
      <w:r w:rsidRPr="007D3734">
        <w:rPr>
          <w:rStyle w:val="alt-edited"/>
          <w:rFonts w:ascii="Garamond" w:eastAsiaTheme="majorEastAsia" w:hAnsi="Garamond" w:cs="Tahoma"/>
          <w:sz w:val="24"/>
          <w:szCs w:val="24"/>
          <w:lang w:val="sq-AL"/>
        </w:rPr>
        <w:t>delegojë</w:t>
      </w:r>
      <w:r w:rsidRPr="007D3734">
        <w:rPr>
          <w:rFonts w:ascii="Garamond" w:hAnsi="Garamond" w:cs="Tahoma"/>
          <w:sz w:val="24"/>
          <w:szCs w:val="24"/>
          <w:lang w:val="sq-AL"/>
        </w:rPr>
        <w:t xml:space="preserve"> kryerjen</w:t>
      </w:r>
      <w:r w:rsidRPr="00B2582B">
        <w:rPr>
          <w:rFonts w:ascii="Garamond" w:hAnsi="Garamond" w:cs="Tahoma"/>
          <w:sz w:val="24"/>
          <w:szCs w:val="24"/>
          <w:lang w:val="sq-AL"/>
        </w:rPr>
        <w:t xml:space="preserve"> e </w:t>
      </w:r>
      <w:r w:rsidRPr="007D3734">
        <w:rPr>
          <w:rFonts w:ascii="Garamond" w:hAnsi="Garamond" w:cs="Tahoma"/>
          <w:sz w:val="24"/>
          <w:szCs w:val="24"/>
          <w:lang w:val="sq-AL"/>
        </w:rPr>
        <w:t>monitorimit të</w:t>
      </w:r>
      <w:r w:rsidR="007D295E" w:rsidRPr="007D3734">
        <w:rPr>
          <w:rFonts w:ascii="Garamond" w:hAnsi="Garamond" w:cs="Tahoma"/>
          <w:sz w:val="24"/>
          <w:szCs w:val="24"/>
          <w:lang w:val="sq-AL"/>
        </w:rPr>
        <w:t xml:space="preserve"> </w:t>
      </w:r>
      <w:r w:rsidRPr="007D3734">
        <w:rPr>
          <w:rFonts w:ascii="Garamond" w:hAnsi="Garamond" w:cs="Tahoma"/>
          <w:sz w:val="24"/>
          <w:szCs w:val="24"/>
          <w:lang w:val="sq-AL"/>
        </w:rPr>
        <w:t xml:space="preserve">pajtueshmërisë </w:t>
      </w:r>
      <w:r w:rsidRPr="007D3734">
        <w:rPr>
          <w:rStyle w:val="alt-edited"/>
          <w:rFonts w:ascii="Garamond" w:eastAsiaTheme="majorEastAsia" w:hAnsi="Garamond" w:cs="Tahoma"/>
          <w:sz w:val="24"/>
          <w:szCs w:val="24"/>
          <w:lang w:val="sq-AL"/>
        </w:rPr>
        <w:t>te palët e treta</w:t>
      </w:r>
      <w:r w:rsidRPr="007D3734">
        <w:rPr>
          <w:rFonts w:ascii="Garamond" w:hAnsi="Garamond" w:cs="Tahoma"/>
          <w:sz w:val="24"/>
          <w:szCs w:val="24"/>
          <w:lang w:val="sq-AL"/>
        </w:rPr>
        <w:t>. Në rast</w:t>
      </w:r>
      <w:r w:rsidR="00244887" w:rsidRPr="007D3734">
        <w:rPr>
          <w:rFonts w:ascii="Garamond" w:hAnsi="Garamond" w:cs="Tahoma"/>
          <w:sz w:val="24"/>
          <w:szCs w:val="24"/>
          <w:lang w:val="sq-AL"/>
        </w:rPr>
        <w:t>e</w:t>
      </w:r>
      <w:r w:rsidRPr="007D3734">
        <w:rPr>
          <w:rFonts w:ascii="Garamond" w:hAnsi="Garamond" w:cs="Tahoma"/>
          <w:sz w:val="24"/>
          <w:szCs w:val="24"/>
          <w:lang w:val="sq-AL"/>
        </w:rPr>
        <w:t xml:space="preserve"> të</w:t>
      </w:r>
      <w:r w:rsidR="007D295E" w:rsidRPr="007D3734">
        <w:rPr>
          <w:rFonts w:ascii="Garamond" w:hAnsi="Garamond" w:cs="Tahoma"/>
          <w:sz w:val="24"/>
          <w:szCs w:val="24"/>
          <w:lang w:val="sq-AL"/>
        </w:rPr>
        <w:t xml:space="preserve"> </w:t>
      </w:r>
      <w:r w:rsidRPr="007D3734">
        <w:rPr>
          <w:rFonts w:ascii="Garamond" w:hAnsi="Garamond" w:cs="Tahoma"/>
          <w:sz w:val="24"/>
          <w:szCs w:val="24"/>
          <w:lang w:val="sq-AL"/>
        </w:rPr>
        <w:t xml:space="preserve">tilla, operatori i sistemit </w:t>
      </w:r>
      <w:r w:rsidR="00D8746B" w:rsidRPr="007D3734">
        <w:rPr>
          <w:rFonts w:ascii="Garamond" w:hAnsi="Garamond" w:cs="Tahoma"/>
          <w:sz w:val="24"/>
          <w:szCs w:val="24"/>
          <w:lang w:val="sq-AL"/>
        </w:rPr>
        <w:t>përkatës</w:t>
      </w:r>
      <w:r w:rsidRPr="007D3734">
        <w:rPr>
          <w:rFonts w:ascii="Garamond" w:hAnsi="Garamond" w:cs="Tahoma"/>
          <w:sz w:val="24"/>
          <w:szCs w:val="24"/>
          <w:lang w:val="sq-AL"/>
        </w:rPr>
        <w:t xml:space="preserve"> do të</w:t>
      </w:r>
      <w:r w:rsidR="007D295E" w:rsidRPr="007D3734">
        <w:rPr>
          <w:rFonts w:ascii="Garamond" w:hAnsi="Garamond" w:cs="Tahoma"/>
          <w:sz w:val="24"/>
          <w:szCs w:val="24"/>
          <w:lang w:val="sq-AL"/>
        </w:rPr>
        <w:t xml:space="preserve"> </w:t>
      </w:r>
      <w:r w:rsidRPr="007D3734">
        <w:rPr>
          <w:rFonts w:ascii="Garamond" w:hAnsi="Garamond" w:cs="Tahoma"/>
          <w:sz w:val="24"/>
          <w:szCs w:val="24"/>
          <w:lang w:val="sq-AL"/>
        </w:rPr>
        <w:t>vazhdojë sig</w:t>
      </w:r>
      <w:r w:rsidR="007D1594" w:rsidRPr="007D3734">
        <w:rPr>
          <w:rFonts w:ascii="Garamond" w:hAnsi="Garamond" w:cs="Tahoma"/>
          <w:sz w:val="24"/>
          <w:szCs w:val="24"/>
          <w:lang w:val="sq-AL"/>
        </w:rPr>
        <w:t>urimin e pajtueshmërisë me neni</w:t>
      </w:r>
      <w:r w:rsidRPr="007D3734">
        <w:rPr>
          <w:rFonts w:ascii="Garamond" w:hAnsi="Garamond" w:cs="Tahoma"/>
          <w:sz w:val="24"/>
          <w:szCs w:val="24"/>
          <w:lang w:val="sq-AL"/>
        </w:rPr>
        <w:t xml:space="preserve">n 11, duke përfshirë dhe duke hyrë në angazhime </w:t>
      </w:r>
      <w:r w:rsidR="007D1594" w:rsidRPr="007D3734">
        <w:rPr>
          <w:rFonts w:ascii="Garamond" w:hAnsi="Garamond" w:cs="Tahoma"/>
          <w:sz w:val="24"/>
          <w:szCs w:val="24"/>
          <w:lang w:val="sq-AL"/>
        </w:rPr>
        <w:t>konfidencialiteti me pranuesin.</w:t>
      </w:r>
    </w:p>
    <w:p w:rsidR="00FE3AA2" w:rsidRPr="00B2582B" w:rsidRDefault="00FE3AA2" w:rsidP="002954C7">
      <w:pPr>
        <w:widowControl w:val="0"/>
        <w:spacing w:after="0" w:line="240" w:lineRule="auto"/>
        <w:rPr>
          <w:rFonts w:ascii="Garamond" w:hAnsi="Garamond" w:cs="Tahoma"/>
          <w:sz w:val="24"/>
          <w:szCs w:val="24"/>
          <w:lang w:val="sq-AL"/>
        </w:rPr>
      </w:pPr>
      <w:r w:rsidRPr="007D3734">
        <w:rPr>
          <w:rFonts w:ascii="Garamond" w:hAnsi="Garamond" w:cs="Tahoma"/>
          <w:sz w:val="24"/>
          <w:szCs w:val="24"/>
          <w:lang w:val="sq-AL"/>
        </w:rPr>
        <w:t>6.</w:t>
      </w:r>
      <w:r w:rsidRPr="007D3734">
        <w:rPr>
          <w:rFonts w:ascii="Garamond" w:hAnsi="Garamond" w:cs="Tahoma"/>
          <w:sz w:val="24"/>
          <w:szCs w:val="24"/>
          <w:lang w:val="sq-AL"/>
        </w:rPr>
        <w:tab/>
      </w:r>
      <w:r w:rsidR="007D1594" w:rsidRPr="007D3734">
        <w:rPr>
          <w:rFonts w:ascii="Garamond" w:hAnsi="Garamond" w:cs="Tahoma"/>
          <w:sz w:val="24"/>
          <w:szCs w:val="24"/>
          <w:lang w:val="sq-AL"/>
        </w:rPr>
        <w:t xml:space="preserve"> </w:t>
      </w:r>
      <w:r w:rsidRPr="007D3734">
        <w:rPr>
          <w:rFonts w:ascii="Garamond" w:hAnsi="Garamond" w:cs="Tahoma"/>
          <w:sz w:val="24"/>
          <w:szCs w:val="24"/>
          <w:lang w:val="sq-AL"/>
        </w:rPr>
        <w:t>Nëse testet e pajtueshmërisë ose</w:t>
      </w:r>
      <w:r w:rsidRPr="00B2582B">
        <w:rPr>
          <w:rFonts w:ascii="Garamond" w:hAnsi="Garamond" w:cs="Tahoma"/>
          <w:sz w:val="24"/>
          <w:szCs w:val="24"/>
          <w:lang w:val="sq-AL"/>
        </w:rPr>
        <w:t xml:space="preserve"> simulimet nuk mund të kryhen</w:t>
      </w:r>
      <w:r w:rsidR="00C64D0F" w:rsidRPr="00B2582B">
        <w:rPr>
          <w:rFonts w:ascii="Garamond" w:hAnsi="Garamond" w:cs="Tahoma"/>
          <w:sz w:val="24"/>
          <w:szCs w:val="24"/>
          <w:lang w:val="sq-AL"/>
        </w:rPr>
        <w:t xml:space="preserve"> siç </w:t>
      </w:r>
      <w:r w:rsidR="007D78B7" w:rsidRPr="00B2582B">
        <w:rPr>
          <w:rFonts w:ascii="Garamond" w:hAnsi="Garamond" w:cs="Tahoma"/>
          <w:sz w:val="24"/>
          <w:szCs w:val="24"/>
          <w:lang w:val="sq-AL"/>
        </w:rPr>
        <w:t>është</w:t>
      </w:r>
      <w:r w:rsidRPr="00B2582B">
        <w:rPr>
          <w:rFonts w:ascii="Garamond" w:hAnsi="Garamond" w:cs="Tahoma"/>
          <w:sz w:val="24"/>
          <w:szCs w:val="24"/>
          <w:lang w:val="sq-AL"/>
        </w:rPr>
        <w:t xml:space="preserve"> dakorduar ndërmjet operatorit të sistemit respektiv dhe pronarit të objektit të kërkesës,</w:t>
      </w:r>
      <w:r w:rsidR="00244887" w:rsidRPr="00B2582B">
        <w:rPr>
          <w:rFonts w:ascii="Garamond" w:hAnsi="Garamond" w:cs="Tahoma"/>
          <w:sz w:val="24"/>
          <w:szCs w:val="24"/>
          <w:lang w:val="sq-AL"/>
        </w:rPr>
        <w:t xml:space="preserve"> </w:t>
      </w:r>
      <w:r w:rsidRPr="00B2582B">
        <w:rPr>
          <w:rFonts w:ascii="Garamond" w:hAnsi="Garamond" w:cs="Tahoma"/>
          <w:sz w:val="24"/>
          <w:szCs w:val="24"/>
          <w:lang w:val="sq-AL"/>
        </w:rPr>
        <w:t>DSO ose CDSO për shkaqe</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i atribuohen operatorit të sistemit respektiv, atëherë operatori i sistemit nuk do të refuzoj</w:t>
      </w:r>
      <w:r w:rsidR="001D16AB" w:rsidRPr="00B2582B">
        <w:rPr>
          <w:rFonts w:ascii="Garamond" w:hAnsi="Garamond" w:cs="Tahoma"/>
          <w:sz w:val="24"/>
          <w:szCs w:val="24"/>
          <w:lang w:val="sq-AL"/>
        </w:rPr>
        <w:t>ë</w:t>
      </w:r>
      <w:r w:rsidRPr="00B2582B">
        <w:rPr>
          <w:rFonts w:ascii="Garamond" w:hAnsi="Garamond" w:cs="Tahoma"/>
          <w:sz w:val="24"/>
          <w:szCs w:val="24"/>
          <w:lang w:val="sq-AL"/>
        </w:rPr>
        <w:t xml:space="preserve"> në m</w:t>
      </w:r>
      <w:r w:rsidR="00244887" w:rsidRPr="00B2582B">
        <w:rPr>
          <w:rFonts w:ascii="Garamond" w:hAnsi="Garamond" w:cs="Tahoma"/>
          <w:sz w:val="24"/>
          <w:szCs w:val="24"/>
          <w:lang w:val="sq-AL"/>
        </w:rPr>
        <w:t>ë</w:t>
      </w:r>
      <w:r w:rsidRPr="00B2582B">
        <w:rPr>
          <w:rFonts w:ascii="Garamond" w:hAnsi="Garamond" w:cs="Tahoma"/>
          <w:sz w:val="24"/>
          <w:szCs w:val="24"/>
          <w:lang w:val="sq-AL"/>
        </w:rPr>
        <w:t>nyr</w:t>
      </w:r>
      <w:r w:rsidR="00244887" w:rsidRPr="00B2582B">
        <w:rPr>
          <w:rFonts w:ascii="Garamond" w:hAnsi="Garamond" w:cs="Tahoma"/>
          <w:sz w:val="24"/>
          <w:szCs w:val="24"/>
          <w:lang w:val="sq-AL"/>
        </w:rPr>
        <w:t>ë</w:t>
      </w:r>
      <w:r w:rsidRPr="00B2582B">
        <w:rPr>
          <w:rFonts w:ascii="Garamond" w:hAnsi="Garamond" w:cs="Tahoma"/>
          <w:sz w:val="24"/>
          <w:szCs w:val="24"/>
          <w:lang w:val="sq-AL"/>
        </w:rPr>
        <w:t xml:space="preserve"> të paarsyeshme</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njoftimin operacional të referuar në </w:t>
      </w:r>
      <w:r w:rsidR="00244887" w:rsidRPr="00B2582B">
        <w:rPr>
          <w:rFonts w:ascii="Garamond" w:hAnsi="Garamond" w:cs="Tahoma"/>
          <w:sz w:val="24"/>
          <w:szCs w:val="24"/>
          <w:lang w:val="sq-AL"/>
        </w:rPr>
        <w:t>t</w:t>
      </w:r>
      <w:r w:rsidRPr="00B2582B">
        <w:rPr>
          <w:rFonts w:ascii="Garamond" w:hAnsi="Garamond" w:cs="Tahoma"/>
          <w:sz w:val="24"/>
          <w:szCs w:val="24"/>
          <w:lang w:val="sq-AL"/>
        </w:rPr>
        <w:t xml:space="preserve">itullin II dhe </w:t>
      </w:r>
      <w:r w:rsidR="00244887" w:rsidRPr="00B2582B">
        <w:rPr>
          <w:rFonts w:ascii="Garamond" w:hAnsi="Garamond" w:cs="Tahoma"/>
          <w:sz w:val="24"/>
          <w:szCs w:val="24"/>
          <w:lang w:val="sq-AL"/>
        </w:rPr>
        <w:t>t</w:t>
      </w:r>
      <w:r w:rsidRPr="00B2582B">
        <w:rPr>
          <w:rFonts w:ascii="Garamond" w:hAnsi="Garamond" w:cs="Tahoma"/>
          <w:sz w:val="24"/>
          <w:szCs w:val="24"/>
          <w:lang w:val="sq-AL"/>
        </w:rPr>
        <w:t>itullin III.</w:t>
      </w:r>
    </w:p>
    <w:p w:rsidR="00FE3AA2" w:rsidRPr="00B2582B" w:rsidRDefault="00FE3AA2" w:rsidP="00765F0A">
      <w:pPr>
        <w:pStyle w:val="Hapesira7"/>
        <w:rPr>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KAPITULLI 2</w:t>
      </w: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TESTIMI I PAJTUESHM</w:t>
      </w:r>
      <w:r w:rsidR="00244887" w:rsidRPr="00B2582B">
        <w:rPr>
          <w:rFonts w:ascii="Garamond" w:hAnsi="Garamond" w:cs="Tahoma"/>
          <w:sz w:val="24"/>
          <w:szCs w:val="24"/>
          <w:lang w:val="sq-AL"/>
        </w:rPr>
        <w:t>Ë</w:t>
      </w:r>
      <w:r w:rsidRPr="00B2582B">
        <w:rPr>
          <w:rFonts w:ascii="Garamond" w:hAnsi="Garamond" w:cs="Tahoma"/>
          <w:sz w:val="24"/>
          <w:szCs w:val="24"/>
          <w:lang w:val="sq-AL"/>
        </w:rPr>
        <w:t>RIS</w:t>
      </w:r>
      <w:r w:rsidR="00244887" w:rsidRPr="00B2582B">
        <w:rPr>
          <w:rFonts w:ascii="Garamond" w:hAnsi="Garamond" w:cs="Tahoma"/>
          <w:sz w:val="24"/>
          <w:szCs w:val="24"/>
          <w:lang w:val="sq-AL"/>
        </w:rPr>
        <w:t>Ë</w:t>
      </w:r>
    </w:p>
    <w:p w:rsidR="002954C7" w:rsidRPr="00B2582B" w:rsidRDefault="002954C7" w:rsidP="00765F0A">
      <w:pPr>
        <w:pStyle w:val="Hapesira7"/>
        <w:rPr>
          <w:lang w:val="sq-AL"/>
        </w:rPr>
      </w:pPr>
    </w:p>
    <w:p w:rsidR="00FE3AA2" w:rsidRPr="00B2582B" w:rsidRDefault="002954C7" w:rsidP="002954C7">
      <w:pPr>
        <w:pStyle w:val="NeniNr"/>
        <w:keepNext w:val="0"/>
        <w:rPr>
          <w:lang w:val="sq-AL"/>
        </w:rPr>
      </w:pPr>
      <w:r w:rsidRPr="00B2582B">
        <w:rPr>
          <w:lang w:val="sq-AL"/>
        </w:rPr>
        <w:t xml:space="preserve">Neni </w:t>
      </w:r>
      <w:r w:rsidR="00FE3AA2" w:rsidRPr="00B2582B">
        <w:rPr>
          <w:lang w:val="sq-AL"/>
        </w:rPr>
        <w:t>36</w:t>
      </w:r>
    </w:p>
    <w:p w:rsidR="00923226" w:rsidRPr="00B2582B" w:rsidRDefault="00FE3AA2" w:rsidP="002954C7">
      <w:pPr>
        <w:pStyle w:val="NeniTitull"/>
        <w:keepNext w:val="0"/>
        <w:rPr>
          <w:lang w:val="sq-AL"/>
        </w:rPr>
      </w:pPr>
      <w:r w:rsidRPr="00B2582B">
        <w:rPr>
          <w:lang w:val="sq-AL"/>
        </w:rPr>
        <w:t xml:space="preserve">Dispozita të përbashkëta për testet </w:t>
      </w:r>
    </w:p>
    <w:p w:rsidR="00FE3AA2" w:rsidRPr="00B2582B" w:rsidRDefault="00FE3AA2" w:rsidP="002954C7">
      <w:pPr>
        <w:pStyle w:val="NeniTitull"/>
        <w:keepNext w:val="0"/>
        <w:rPr>
          <w:lang w:val="sq-AL"/>
        </w:rPr>
      </w:pPr>
      <w:r w:rsidRPr="00B2582B">
        <w:rPr>
          <w:lang w:val="sq-AL"/>
        </w:rPr>
        <w:t>e pajtueshmërisë</w:t>
      </w:r>
    </w:p>
    <w:p w:rsidR="00906E66" w:rsidRPr="00B2582B" w:rsidRDefault="00906E66"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t xml:space="preserve">Testimi i </w:t>
      </w:r>
      <w:r w:rsidR="009F7240" w:rsidRPr="00B2582B">
        <w:rPr>
          <w:rFonts w:ascii="Garamond" w:hAnsi="Garamond" w:cs="Tahoma"/>
          <w:sz w:val="24"/>
          <w:szCs w:val="24"/>
          <w:lang w:val="sq-AL"/>
        </w:rPr>
        <w:t>performan</w:t>
      </w:r>
      <w:r w:rsidRPr="00B2582B">
        <w:rPr>
          <w:rFonts w:ascii="Garamond" w:hAnsi="Garamond" w:cs="Tahoma"/>
          <w:sz w:val="24"/>
          <w:szCs w:val="24"/>
          <w:lang w:val="sq-AL"/>
        </w:rPr>
        <w:t>cës s</w:t>
      </w:r>
      <w:r w:rsidR="001D16AB" w:rsidRPr="00B2582B">
        <w:rPr>
          <w:rFonts w:ascii="Garamond" w:hAnsi="Garamond" w:cs="Tahoma"/>
          <w:sz w:val="24"/>
          <w:szCs w:val="24"/>
          <w:lang w:val="sq-AL"/>
        </w:rPr>
        <w:t>ë</w:t>
      </w:r>
      <w:r w:rsidRPr="00B2582B">
        <w:rPr>
          <w:rFonts w:ascii="Garamond" w:hAnsi="Garamond" w:cs="Tahoma"/>
          <w:sz w:val="24"/>
          <w:szCs w:val="24"/>
          <w:lang w:val="sq-AL"/>
        </w:rPr>
        <w:t xml:space="preserve">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objektit të shpërndarjes të lidhur në transmetim ose njësisë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kërkesës me përgjigje të kërkesës për kontrollin e fuqisë aktive, me përgjigje të kërkesës për kontrollin e fuqisë reaktive ose përgjigje të kërkesës për menax</w:t>
      </w:r>
      <w:r w:rsidR="00A506EE" w:rsidRPr="00B2582B">
        <w:rPr>
          <w:rFonts w:ascii="Garamond" w:hAnsi="Garamond" w:cs="Tahoma"/>
          <w:sz w:val="24"/>
          <w:szCs w:val="24"/>
          <w:lang w:val="sq-AL"/>
        </w:rPr>
        <w:t>him të kufizimeve në transmetim</w:t>
      </w:r>
      <w:r w:rsidRPr="00B2582B">
        <w:rPr>
          <w:rFonts w:ascii="Garamond" w:hAnsi="Garamond" w:cs="Tahoma"/>
          <w:sz w:val="24"/>
          <w:szCs w:val="24"/>
          <w:lang w:val="sq-AL"/>
        </w:rPr>
        <w:t>, do të synoj</w:t>
      </w:r>
      <w:r w:rsidR="001D16AB" w:rsidRPr="00B2582B">
        <w:rPr>
          <w:rFonts w:ascii="Garamond" w:hAnsi="Garamond" w:cs="Tahoma"/>
          <w:sz w:val="24"/>
          <w:szCs w:val="24"/>
          <w:lang w:val="sq-AL"/>
        </w:rPr>
        <w:t>ë</w:t>
      </w:r>
      <w:r w:rsidRPr="00B2582B">
        <w:rPr>
          <w:rFonts w:ascii="Garamond" w:hAnsi="Garamond" w:cs="Tahoma"/>
          <w:sz w:val="24"/>
          <w:szCs w:val="24"/>
          <w:lang w:val="sq-AL"/>
        </w:rPr>
        <w:t xml:space="preserve"> në demonstrimin përmbushjes s</w:t>
      </w:r>
      <w:r w:rsidR="00A506EE" w:rsidRPr="00B2582B">
        <w:rPr>
          <w:rFonts w:ascii="Garamond" w:hAnsi="Garamond" w:cs="Tahoma"/>
          <w:sz w:val="24"/>
          <w:szCs w:val="24"/>
          <w:lang w:val="sq-AL"/>
        </w:rPr>
        <w:t>ë</w:t>
      </w:r>
      <w:r w:rsidRPr="00B2582B">
        <w:rPr>
          <w:rFonts w:ascii="Garamond" w:hAnsi="Garamond" w:cs="Tahoma"/>
          <w:sz w:val="24"/>
          <w:szCs w:val="24"/>
          <w:lang w:val="sq-AL"/>
        </w:rPr>
        <w:t xml:space="preserve"> kërkesave të kësaj </w:t>
      </w:r>
      <w:r w:rsidR="001804B4">
        <w:rPr>
          <w:rFonts w:ascii="Garamond" w:hAnsi="Garamond" w:cs="Tahoma"/>
          <w:sz w:val="24"/>
          <w:szCs w:val="24"/>
          <w:lang w:val="sq-AL"/>
        </w:rPr>
        <w:t>R</w:t>
      </w:r>
      <w:r w:rsidRPr="00B2582B">
        <w:rPr>
          <w:rFonts w:ascii="Garamond" w:hAnsi="Garamond" w:cs="Tahoma"/>
          <w:sz w:val="24"/>
          <w:szCs w:val="24"/>
          <w:lang w:val="sq-AL"/>
        </w:rPr>
        <w:t>regulloreje.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00B85B84" w:rsidRPr="00B2582B">
        <w:rPr>
          <w:rFonts w:ascii="Garamond" w:hAnsi="Garamond" w:cs="Tahoma"/>
          <w:sz w:val="24"/>
          <w:szCs w:val="24"/>
          <w:lang w:val="sq-AL"/>
        </w:rPr>
        <w:t xml:space="preserve">. </w:t>
      </w:r>
      <w:r w:rsidRPr="00B2582B">
        <w:rPr>
          <w:rFonts w:ascii="Garamond" w:hAnsi="Garamond" w:cs="Tahoma"/>
          <w:sz w:val="24"/>
          <w:szCs w:val="24"/>
          <w:lang w:val="sq-AL"/>
        </w:rPr>
        <w:t>Pavarësisht nga kërkesat minimale për testimin e pajtueshmërisë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përcaktuar në këtë</w:t>
      </w:r>
      <w:r w:rsidR="007D295E" w:rsidRPr="00B2582B">
        <w:rPr>
          <w:rFonts w:ascii="Garamond" w:hAnsi="Garamond" w:cs="Tahoma"/>
          <w:sz w:val="24"/>
          <w:szCs w:val="24"/>
          <w:lang w:val="sq-AL"/>
        </w:rPr>
        <w:t xml:space="preserve"> </w:t>
      </w:r>
      <w:r w:rsidR="001804B4">
        <w:rPr>
          <w:rFonts w:ascii="Garamond" w:hAnsi="Garamond" w:cs="Tahoma"/>
          <w:sz w:val="24"/>
          <w:szCs w:val="24"/>
          <w:lang w:val="sq-AL"/>
        </w:rPr>
        <w:t>R</w:t>
      </w:r>
      <w:r w:rsidRPr="00B2582B">
        <w:rPr>
          <w:rFonts w:ascii="Garamond" w:hAnsi="Garamond" w:cs="Tahoma"/>
          <w:sz w:val="24"/>
          <w:szCs w:val="24"/>
          <w:lang w:val="sq-AL"/>
        </w:rPr>
        <w:t>regullore, operatori i s</w:t>
      </w:r>
      <w:r w:rsidR="007D1594" w:rsidRPr="00B2582B">
        <w:rPr>
          <w:rFonts w:ascii="Garamond" w:hAnsi="Garamond" w:cs="Tahoma"/>
          <w:sz w:val="24"/>
          <w:szCs w:val="24"/>
          <w:lang w:val="sq-AL"/>
        </w:rPr>
        <w:t>istemit respektiv ka të drejtë të</w:t>
      </w:r>
      <w:r w:rsidRPr="00B2582B">
        <w:rPr>
          <w:rFonts w:ascii="Garamond" w:hAnsi="Garamond" w:cs="Tahoma"/>
          <w:sz w:val="24"/>
          <w:szCs w:val="24"/>
          <w:lang w:val="sq-AL"/>
        </w:rPr>
        <w:t>:</w:t>
      </w:r>
    </w:p>
    <w:p w:rsidR="00FE3AA2" w:rsidRPr="00B2582B" w:rsidRDefault="007D1594" w:rsidP="002954C7">
      <w:pPr>
        <w:pStyle w:val="ListParagraph"/>
        <w:widowControl w:val="0"/>
        <w:numPr>
          <w:ilvl w:val="0"/>
          <w:numId w:val="78"/>
        </w:numPr>
        <w:spacing w:after="0" w:line="240" w:lineRule="auto"/>
        <w:ind w:left="0" w:firstLine="284"/>
        <w:jc w:val="both"/>
        <w:rPr>
          <w:rStyle w:val="shorttext"/>
          <w:rFonts w:ascii="Garamond" w:hAnsi="Garamond" w:cs="Tahoma"/>
          <w:sz w:val="24"/>
          <w:szCs w:val="24"/>
          <w:lang w:val="sq-AL" w:eastAsia="sq-AL"/>
        </w:rPr>
      </w:pPr>
      <w:r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Lejoj</w:t>
      </w:r>
      <w:r w:rsidRPr="00B2582B">
        <w:rPr>
          <w:rFonts w:ascii="Garamond" w:hAnsi="Garamond"/>
          <w:sz w:val="24"/>
          <w:szCs w:val="24"/>
          <w:lang w:val="sq-AL" w:eastAsia="sq-AL"/>
        </w:rPr>
        <w:t>ë</w:t>
      </w:r>
      <w:r w:rsidR="00FE3AA2" w:rsidRPr="00B2582B">
        <w:rPr>
          <w:rFonts w:ascii="Garamond" w:hAnsi="Garamond" w:cs="Tahoma"/>
          <w:sz w:val="24"/>
          <w:szCs w:val="24"/>
          <w:lang w:val="sq-AL" w:eastAsia="sq-AL"/>
        </w:rPr>
        <w:t xml:space="preserve"> pronarin e objektit të kër</w:t>
      </w:r>
      <w:r w:rsidRPr="00B2582B">
        <w:rPr>
          <w:rFonts w:ascii="Garamond" w:hAnsi="Garamond" w:cs="Tahoma"/>
          <w:sz w:val="24"/>
          <w:szCs w:val="24"/>
          <w:lang w:val="sq-AL" w:eastAsia="sq-AL"/>
        </w:rPr>
        <w:t>kesës</w:t>
      </w:r>
      <w:r w:rsidR="00FE3AA2" w:rsidRPr="00B2582B">
        <w:rPr>
          <w:rFonts w:ascii="Garamond" w:hAnsi="Garamond" w:cs="Tahoma"/>
          <w:sz w:val="24"/>
          <w:szCs w:val="24"/>
          <w:lang w:val="sq-AL" w:eastAsia="sq-AL"/>
        </w:rPr>
        <w:t>, DSO ose CDSO të kryej</w:t>
      </w:r>
      <w:r w:rsidR="002113AD" w:rsidRPr="00B2582B">
        <w:rPr>
          <w:rFonts w:ascii="Garamond" w:hAnsi="Garamond" w:cs="Tahoma"/>
          <w:sz w:val="24"/>
          <w:szCs w:val="24"/>
          <w:lang w:val="sq-AL" w:eastAsia="sq-AL"/>
        </w:rPr>
        <w:t>ë</w:t>
      </w:r>
      <w:r w:rsidR="00FE3AA2" w:rsidRPr="00B2582B">
        <w:rPr>
          <w:rFonts w:ascii="Garamond" w:hAnsi="Garamond" w:cs="Tahoma"/>
          <w:sz w:val="24"/>
          <w:szCs w:val="24"/>
          <w:lang w:val="sq-AL" w:eastAsia="sq-AL"/>
        </w:rPr>
        <w:t xml:space="preserve"> grup testesh alternative, me kusht q</w:t>
      </w:r>
      <w:r w:rsidR="007267A7" w:rsidRPr="00B2582B">
        <w:rPr>
          <w:rFonts w:ascii="Garamond" w:hAnsi="Garamond" w:cs="Tahoma"/>
          <w:sz w:val="24"/>
          <w:szCs w:val="24"/>
          <w:lang w:val="sq-AL" w:eastAsia="sq-AL"/>
        </w:rPr>
        <w:t>ë</w:t>
      </w:r>
      <w:r w:rsidR="00FE3AA2" w:rsidRPr="00B2582B">
        <w:rPr>
          <w:rFonts w:ascii="Garamond" w:hAnsi="Garamond" w:cs="Tahoma"/>
          <w:sz w:val="24"/>
          <w:szCs w:val="24"/>
          <w:lang w:val="sq-AL" w:eastAsia="sq-AL"/>
        </w:rPr>
        <w:t xml:space="preserve"> k</w:t>
      </w:r>
      <w:r w:rsidR="007267A7" w:rsidRPr="00B2582B">
        <w:rPr>
          <w:rFonts w:ascii="Garamond" w:hAnsi="Garamond" w:cs="Tahoma"/>
          <w:sz w:val="24"/>
          <w:szCs w:val="24"/>
          <w:lang w:val="sq-AL" w:eastAsia="sq-AL"/>
        </w:rPr>
        <w:t>ë</w:t>
      </w:r>
      <w:r w:rsidR="00FE3AA2" w:rsidRPr="00B2582B">
        <w:rPr>
          <w:rFonts w:ascii="Garamond" w:hAnsi="Garamond" w:cs="Tahoma"/>
          <w:sz w:val="24"/>
          <w:szCs w:val="24"/>
          <w:lang w:val="sq-AL" w:eastAsia="sq-AL"/>
        </w:rPr>
        <w:t>to test</w:t>
      </w:r>
      <w:r w:rsidR="007267A7" w:rsidRPr="00B2582B">
        <w:rPr>
          <w:rFonts w:ascii="Garamond" w:hAnsi="Garamond" w:cs="Tahoma"/>
          <w:sz w:val="24"/>
          <w:szCs w:val="24"/>
          <w:lang w:val="sq-AL" w:eastAsia="sq-AL"/>
        </w:rPr>
        <w:t>e</w:t>
      </w:r>
      <w:r w:rsidR="00FE3AA2" w:rsidRPr="00B2582B">
        <w:rPr>
          <w:rFonts w:ascii="Garamond" w:hAnsi="Garamond" w:cs="Tahoma"/>
          <w:sz w:val="24"/>
          <w:szCs w:val="24"/>
          <w:lang w:val="sq-AL" w:eastAsia="sq-AL"/>
        </w:rPr>
        <w:t xml:space="preserve"> të jenë efic</w:t>
      </w:r>
      <w:r w:rsidR="00244887" w:rsidRPr="00B2582B">
        <w:rPr>
          <w:rFonts w:ascii="Garamond" w:hAnsi="Garamond" w:cs="Tahoma"/>
          <w:sz w:val="24"/>
          <w:szCs w:val="24"/>
          <w:lang w:val="sq-AL" w:eastAsia="sq-AL"/>
        </w:rPr>
        <w:t>i</w:t>
      </w:r>
      <w:r w:rsidR="00FE3AA2" w:rsidRPr="00B2582B">
        <w:rPr>
          <w:rFonts w:ascii="Garamond" w:hAnsi="Garamond" w:cs="Tahoma"/>
          <w:sz w:val="24"/>
          <w:szCs w:val="24"/>
          <w:lang w:val="sq-AL" w:eastAsia="sq-AL"/>
        </w:rPr>
        <w:t>entë dhe të mjaftueshme për të demonstruar</w:t>
      </w:r>
      <w:r w:rsidR="00145ADD" w:rsidRPr="00B2582B">
        <w:rPr>
          <w:rFonts w:ascii="Garamond" w:hAnsi="Garamond" w:cs="Tahoma"/>
          <w:sz w:val="24"/>
          <w:szCs w:val="24"/>
          <w:lang w:val="sq-AL" w:eastAsia="sq-AL"/>
        </w:rPr>
        <w:t xml:space="preserve"> që </w:t>
      </w:r>
      <w:r w:rsidR="00FE3AA2" w:rsidRPr="00B2582B">
        <w:rPr>
          <w:rFonts w:ascii="Garamond" w:hAnsi="Garamond" w:cs="Tahoma"/>
          <w:sz w:val="24"/>
          <w:szCs w:val="24"/>
          <w:lang w:val="sq-AL" w:eastAsia="sq-AL"/>
        </w:rPr>
        <w:t xml:space="preserve">objekti i kërkesës ose sistemi i shpërndarjes </w:t>
      </w:r>
      <w:r w:rsidR="007267A7" w:rsidRPr="00B2582B">
        <w:rPr>
          <w:rFonts w:ascii="Garamond" w:hAnsi="Garamond" w:cs="Tahoma"/>
          <w:sz w:val="24"/>
          <w:szCs w:val="24"/>
          <w:lang w:val="sq-AL" w:eastAsia="sq-AL"/>
        </w:rPr>
        <w:t>ë</w:t>
      </w:r>
      <w:r w:rsidR="00FE3AA2" w:rsidRPr="00B2582B">
        <w:rPr>
          <w:rFonts w:ascii="Garamond" w:hAnsi="Garamond" w:cs="Tahoma"/>
          <w:sz w:val="24"/>
          <w:szCs w:val="24"/>
          <w:lang w:val="sq-AL" w:eastAsia="sq-AL"/>
        </w:rPr>
        <w:t xml:space="preserve">shtë </w:t>
      </w:r>
      <w:r w:rsidR="00FE3AA2" w:rsidRPr="00B2582B">
        <w:rPr>
          <w:rStyle w:val="shorttext"/>
          <w:rFonts w:ascii="Garamond" w:hAnsi="Garamond" w:cs="Tahoma"/>
          <w:sz w:val="24"/>
          <w:szCs w:val="24"/>
          <w:lang w:val="sq-AL"/>
        </w:rPr>
        <w:t>në përputhje me kërkesat e kësaj Rregulloreje; dhe</w:t>
      </w:r>
    </w:p>
    <w:p w:rsidR="00FE3AA2" w:rsidRPr="00B2582B" w:rsidRDefault="007D1594" w:rsidP="002954C7">
      <w:pPr>
        <w:pStyle w:val="ListParagraph"/>
        <w:widowControl w:val="0"/>
        <w:numPr>
          <w:ilvl w:val="0"/>
          <w:numId w:val="78"/>
        </w:numPr>
        <w:spacing w:after="0" w:line="240" w:lineRule="auto"/>
        <w:ind w:left="0" w:firstLine="284"/>
        <w:jc w:val="both"/>
        <w:rPr>
          <w:rStyle w:val="shorttext"/>
          <w:rFonts w:ascii="Garamond" w:hAnsi="Garamond" w:cs="Tahoma"/>
          <w:sz w:val="24"/>
          <w:szCs w:val="24"/>
          <w:lang w:val="sq-AL" w:eastAsia="sq-AL"/>
        </w:rPr>
      </w:pPr>
      <w:r w:rsidRPr="00B2582B">
        <w:rPr>
          <w:rStyle w:val="shorttext"/>
          <w:rFonts w:ascii="Garamond" w:hAnsi="Garamond" w:cs="Tahoma"/>
          <w:sz w:val="24"/>
          <w:szCs w:val="24"/>
          <w:lang w:val="sq-AL"/>
        </w:rPr>
        <w:t xml:space="preserve"> </w:t>
      </w:r>
      <w:r w:rsidR="00FE3AA2" w:rsidRPr="00B2582B">
        <w:rPr>
          <w:rStyle w:val="shorttext"/>
          <w:rFonts w:ascii="Garamond" w:hAnsi="Garamond" w:cs="Tahoma"/>
          <w:sz w:val="24"/>
          <w:szCs w:val="24"/>
          <w:lang w:val="sq-AL"/>
        </w:rPr>
        <w:t>Kërkon nga pronari i objektit të kërkesës, DSO ose CDSO të kryej</w:t>
      </w:r>
      <w:r w:rsidR="002113AD" w:rsidRPr="00B2582B">
        <w:rPr>
          <w:rStyle w:val="shorttext"/>
          <w:rFonts w:ascii="Garamond" w:hAnsi="Garamond" w:cs="Tahoma"/>
          <w:sz w:val="24"/>
          <w:szCs w:val="24"/>
          <w:lang w:val="sq-AL"/>
        </w:rPr>
        <w:t>ë</w:t>
      </w:r>
      <w:r w:rsidR="00FE3AA2" w:rsidRPr="00B2582B">
        <w:rPr>
          <w:rStyle w:val="shorttext"/>
          <w:rFonts w:ascii="Garamond" w:hAnsi="Garamond" w:cs="Tahoma"/>
          <w:sz w:val="24"/>
          <w:szCs w:val="24"/>
          <w:lang w:val="sq-AL"/>
        </w:rPr>
        <w:t xml:space="preserve"> grup testesh shtes</w:t>
      </w:r>
      <w:r w:rsidR="00944BCD" w:rsidRPr="00B2582B">
        <w:rPr>
          <w:rStyle w:val="shorttext"/>
          <w:rFonts w:ascii="Garamond" w:hAnsi="Garamond" w:cs="Tahoma"/>
          <w:sz w:val="24"/>
          <w:szCs w:val="24"/>
          <w:lang w:val="sq-AL"/>
        </w:rPr>
        <w:t>ë</w:t>
      </w:r>
      <w:r w:rsidR="00FE3AA2" w:rsidRPr="00B2582B">
        <w:rPr>
          <w:rStyle w:val="shorttext"/>
          <w:rFonts w:ascii="Garamond" w:hAnsi="Garamond" w:cs="Tahoma"/>
          <w:sz w:val="24"/>
          <w:szCs w:val="24"/>
          <w:lang w:val="sq-AL"/>
        </w:rPr>
        <w:t xml:space="preserve"> ose alternative në ato rast</w:t>
      </w:r>
      <w:r w:rsidR="007267A7" w:rsidRPr="00B2582B">
        <w:rPr>
          <w:rStyle w:val="shorttext"/>
          <w:rFonts w:ascii="Garamond" w:hAnsi="Garamond" w:cs="Tahoma"/>
          <w:sz w:val="24"/>
          <w:szCs w:val="24"/>
          <w:lang w:val="sq-AL"/>
        </w:rPr>
        <w:t>e</w:t>
      </w:r>
      <w:r w:rsidR="00FE3AA2" w:rsidRPr="00B2582B">
        <w:rPr>
          <w:rStyle w:val="shorttext"/>
          <w:rFonts w:ascii="Garamond" w:hAnsi="Garamond" w:cs="Tahoma"/>
          <w:sz w:val="24"/>
          <w:szCs w:val="24"/>
          <w:lang w:val="sq-AL"/>
        </w:rPr>
        <w:t xml:space="preserve"> kur informacioni i dh</w:t>
      </w:r>
      <w:r w:rsidR="007267A7" w:rsidRPr="00B2582B">
        <w:rPr>
          <w:rStyle w:val="shorttext"/>
          <w:rFonts w:ascii="Garamond" w:hAnsi="Garamond" w:cs="Tahoma"/>
          <w:sz w:val="24"/>
          <w:szCs w:val="24"/>
          <w:lang w:val="sq-AL"/>
        </w:rPr>
        <w:t>ë</w:t>
      </w:r>
      <w:r w:rsidR="00FE3AA2" w:rsidRPr="00B2582B">
        <w:rPr>
          <w:rStyle w:val="shorttext"/>
          <w:rFonts w:ascii="Garamond" w:hAnsi="Garamond" w:cs="Tahoma"/>
          <w:sz w:val="24"/>
          <w:szCs w:val="24"/>
          <w:lang w:val="sq-AL"/>
        </w:rPr>
        <w:t xml:space="preserve">në për operatorin e sistemit respektiv në lidhje me testimin e pajtueshmërisë sipas dispozitave të </w:t>
      </w:r>
      <w:r w:rsidRPr="00B2582B">
        <w:rPr>
          <w:rStyle w:val="shorttext"/>
          <w:rFonts w:ascii="Garamond" w:hAnsi="Garamond" w:cs="Tahoma"/>
          <w:sz w:val="24"/>
          <w:szCs w:val="24"/>
          <w:lang w:val="sq-AL"/>
        </w:rPr>
        <w:t>neni</w:t>
      </w:r>
      <w:r w:rsidR="00FE3AA2" w:rsidRPr="00B2582B">
        <w:rPr>
          <w:rStyle w:val="shorttext"/>
          <w:rFonts w:ascii="Garamond" w:hAnsi="Garamond" w:cs="Tahoma"/>
          <w:sz w:val="24"/>
          <w:szCs w:val="24"/>
          <w:lang w:val="sq-AL"/>
        </w:rPr>
        <w:t>t 37 deri 41 nuk</w:t>
      </w:r>
      <w:r w:rsidR="007D78B7" w:rsidRPr="00B2582B">
        <w:rPr>
          <w:rStyle w:val="shorttext"/>
          <w:rFonts w:ascii="Garamond" w:hAnsi="Garamond" w:cs="Tahoma"/>
          <w:sz w:val="24"/>
          <w:szCs w:val="24"/>
          <w:lang w:val="sq-AL"/>
        </w:rPr>
        <w:t xml:space="preserve"> është</w:t>
      </w:r>
      <w:r w:rsidR="00FE3AA2" w:rsidRPr="00B2582B">
        <w:rPr>
          <w:rStyle w:val="shorttext"/>
          <w:rFonts w:ascii="Garamond" w:hAnsi="Garamond" w:cs="Tahoma"/>
          <w:sz w:val="24"/>
          <w:szCs w:val="24"/>
          <w:lang w:val="sq-AL"/>
        </w:rPr>
        <w:t xml:space="preserve"> i mjaftueshëm për të demonstruar pajtueshmërinë me kërkesat e kësaj Rregulloreje.</w:t>
      </w:r>
    </w:p>
    <w:p w:rsidR="00FE3AA2" w:rsidRPr="00B2582B" w:rsidRDefault="007D1594" w:rsidP="002954C7">
      <w:pPr>
        <w:pStyle w:val="ListParagraph"/>
        <w:widowControl w:val="0"/>
        <w:numPr>
          <w:ilvl w:val="0"/>
          <w:numId w:val="79"/>
        </w:numPr>
        <w:spacing w:after="0" w:line="240" w:lineRule="auto"/>
        <w:ind w:left="0" w:firstLine="284"/>
        <w:jc w:val="both"/>
        <w:rPr>
          <w:rFonts w:ascii="Garamond" w:hAnsi="Garamond" w:cs="Tahoma"/>
          <w:sz w:val="24"/>
          <w:szCs w:val="24"/>
          <w:lang w:val="sq-AL" w:eastAsia="sq-AL"/>
        </w:rPr>
      </w:pPr>
      <w:r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Pronari i objektit të kërkesës, DSO</w:t>
      </w:r>
      <w:r w:rsidR="00291C24" w:rsidRPr="00B2582B">
        <w:rPr>
          <w:rFonts w:ascii="Garamond" w:hAnsi="Garamond" w:cs="Tahoma"/>
          <w:sz w:val="24"/>
          <w:szCs w:val="24"/>
          <w:lang w:val="sq-AL" w:eastAsia="sq-AL"/>
        </w:rPr>
        <w:t>-ja</w:t>
      </w:r>
      <w:r w:rsidR="00FE3AA2" w:rsidRPr="00B2582B">
        <w:rPr>
          <w:rFonts w:ascii="Garamond" w:hAnsi="Garamond" w:cs="Tahoma"/>
          <w:sz w:val="24"/>
          <w:szCs w:val="24"/>
          <w:lang w:val="sq-AL" w:eastAsia="sq-AL"/>
        </w:rPr>
        <w:t xml:space="preserve"> ose CDSO</w:t>
      </w:r>
      <w:r w:rsidR="00291C24" w:rsidRPr="00B2582B">
        <w:rPr>
          <w:rFonts w:ascii="Garamond" w:hAnsi="Garamond" w:cs="Tahoma"/>
          <w:sz w:val="24"/>
          <w:szCs w:val="24"/>
          <w:lang w:val="sq-AL" w:eastAsia="sq-AL"/>
        </w:rPr>
        <w:t>-ja</w:t>
      </w:r>
      <w:r w:rsidR="007D78B7" w:rsidRPr="00B2582B">
        <w:rPr>
          <w:rFonts w:ascii="Garamond" w:hAnsi="Garamond" w:cs="Tahoma"/>
          <w:sz w:val="24"/>
          <w:szCs w:val="24"/>
          <w:lang w:val="sq-AL" w:eastAsia="sq-AL"/>
        </w:rPr>
        <w:t xml:space="preserve"> është</w:t>
      </w:r>
      <w:r w:rsidR="00FE3AA2" w:rsidRPr="00B2582B">
        <w:rPr>
          <w:rFonts w:ascii="Garamond" w:hAnsi="Garamond" w:cs="Tahoma"/>
          <w:sz w:val="24"/>
          <w:szCs w:val="24"/>
          <w:lang w:val="sq-AL" w:eastAsia="sq-AL"/>
        </w:rPr>
        <w:t xml:space="preserve"> përgjegjës për kryerjen e testeve në përputhje me kushtet e përcaktuara në </w:t>
      </w:r>
      <w:r w:rsidR="007267A7" w:rsidRPr="00B2582B">
        <w:rPr>
          <w:rFonts w:ascii="Garamond" w:hAnsi="Garamond" w:cs="Tahoma"/>
          <w:sz w:val="24"/>
          <w:szCs w:val="24"/>
          <w:lang w:val="sq-AL" w:eastAsia="sq-AL"/>
        </w:rPr>
        <w:t>k</w:t>
      </w:r>
      <w:r w:rsidR="00FE3AA2" w:rsidRPr="00B2582B">
        <w:rPr>
          <w:rFonts w:ascii="Garamond" w:hAnsi="Garamond" w:cs="Tahoma"/>
          <w:sz w:val="24"/>
          <w:szCs w:val="24"/>
          <w:lang w:val="sq-AL" w:eastAsia="sq-AL"/>
        </w:rPr>
        <w:t>apitullin 2</w:t>
      </w:r>
      <w:r w:rsidR="00291C24" w:rsidRPr="00B2582B">
        <w:rPr>
          <w:rFonts w:ascii="Garamond" w:hAnsi="Garamond" w:cs="Tahoma"/>
          <w:sz w:val="24"/>
          <w:szCs w:val="24"/>
          <w:lang w:val="sq-AL" w:eastAsia="sq-AL"/>
        </w:rPr>
        <w:t>,</w:t>
      </w:r>
      <w:r w:rsidR="00FE3AA2" w:rsidRPr="00B2582B">
        <w:rPr>
          <w:rFonts w:ascii="Garamond" w:hAnsi="Garamond" w:cs="Tahoma"/>
          <w:sz w:val="24"/>
          <w:szCs w:val="24"/>
          <w:lang w:val="sq-AL" w:eastAsia="sq-AL"/>
        </w:rPr>
        <w:t xml:space="preserve"> të </w:t>
      </w:r>
      <w:r w:rsidR="007267A7" w:rsidRPr="00B2582B">
        <w:rPr>
          <w:rFonts w:ascii="Garamond" w:hAnsi="Garamond" w:cs="Tahoma"/>
          <w:sz w:val="24"/>
          <w:szCs w:val="24"/>
          <w:lang w:val="sq-AL" w:eastAsia="sq-AL"/>
        </w:rPr>
        <w:t>t</w:t>
      </w:r>
      <w:r w:rsidR="00FE3AA2" w:rsidRPr="00B2582B">
        <w:rPr>
          <w:rFonts w:ascii="Garamond" w:hAnsi="Garamond" w:cs="Tahoma"/>
          <w:sz w:val="24"/>
          <w:szCs w:val="24"/>
          <w:lang w:val="sq-AL" w:eastAsia="sq-AL"/>
        </w:rPr>
        <w:t xml:space="preserve">itullit IV. </w:t>
      </w:r>
      <w:r w:rsidR="00FE3AA2" w:rsidRPr="00B2582B">
        <w:rPr>
          <w:rFonts w:ascii="Garamond" w:hAnsi="Garamond" w:cs="Tahoma"/>
          <w:sz w:val="24"/>
          <w:szCs w:val="24"/>
          <w:lang w:val="sq-AL"/>
        </w:rPr>
        <w:t xml:space="preserve">Operatori i sistemit </w:t>
      </w:r>
      <w:r w:rsidR="00FE3AA2" w:rsidRPr="00B2582B">
        <w:rPr>
          <w:rStyle w:val="alt-edited"/>
          <w:rFonts w:ascii="Garamond" w:eastAsiaTheme="majorEastAsia" w:hAnsi="Garamond" w:cs="Tahoma"/>
          <w:szCs w:val="24"/>
          <w:lang w:val="sq-AL"/>
        </w:rPr>
        <w:t>respektiv</w:t>
      </w:r>
      <w:r w:rsidR="00FE3AA2" w:rsidRPr="00B2582B">
        <w:rPr>
          <w:rFonts w:ascii="Garamond" w:hAnsi="Garamond" w:cs="Tahoma"/>
          <w:sz w:val="24"/>
          <w:szCs w:val="24"/>
          <w:lang w:val="sq-AL"/>
        </w:rPr>
        <w:t xml:space="preserve"> do të bashkëpunojë dhe nuk do të vonojnë padrejtësisht kryerjen e testeve.</w:t>
      </w:r>
    </w:p>
    <w:p w:rsidR="00FE3AA2" w:rsidRPr="00B2582B" w:rsidRDefault="007D1594" w:rsidP="002954C7">
      <w:pPr>
        <w:pStyle w:val="ListParagraph"/>
        <w:widowControl w:val="0"/>
        <w:numPr>
          <w:ilvl w:val="0"/>
          <w:numId w:val="8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Operatori i sistemit </w:t>
      </w:r>
      <w:r w:rsidR="00FE3AA2" w:rsidRPr="00B2582B">
        <w:rPr>
          <w:rStyle w:val="alt-edited"/>
          <w:rFonts w:ascii="Garamond" w:eastAsiaTheme="majorEastAsia" w:hAnsi="Garamond" w:cs="Tahoma"/>
          <w:szCs w:val="24"/>
          <w:lang w:val="sq-AL"/>
        </w:rPr>
        <w:t>përkatës</w:t>
      </w:r>
      <w:r w:rsidR="00FE3AA2" w:rsidRPr="00B2582B">
        <w:rPr>
          <w:rFonts w:ascii="Garamond" w:hAnsi="Garamond" w:cs="Tahoma"/>
          <w:sz w:val="24"/>
          <w:szCs w:val="24"/>
          <w:lang w:val="sq-AL"/>
        </w:rPr>
        <w:t xml:space="preserve"> </w:t>
      </w:r>
      <w:r w:rsidR="00FE3AA2" w:rsidRPr="00B2582B">
        <w:rPr>
          <w:rStyle w:val="alt-edited"/>
          <w:rFonts w:ascii="Garamond" w:eastAsiaTheme="majorEastAsia" w:hAnsi="Garamond" w:cs="Tahoma"/>
          <w:szCs w:val="24"/>
          <w:lang w:val="sq-AL"/>
        </w:rPr>
        <w:t>mundet</w:t>
      </w:r>
      <w:r w:rsidR="00FE3AA2" w:rsidRPr="00B2582B">
        <w:rPr>
          <w:rFonts w:ascii="Garamond" w:hAnsi="Garamond" w:cs="Tahoma"/>
          <w:sz w:val="24"/>
          <w:szCs w:val="24"/>
          <w:lang w:val="sq-AL"/>
        </w:rPr>
        <w:t xml:space="preserve"> të marrë pjesë në testimin e pajtueshmërisë ose në vend ose nga distanca nga dhoma e kontrollit e operatorit të sistemit. Për këtë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qëllim, pronari i objektit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DSO-ja ose CDSO</w:t>
      </w:r>
      <w:r w:rsidR="00291C24" w:rsidRPr="00B2582B">
        <w:rPr>
          <w:rFonts w:ascii="Garamond" w:hAnsi="Garamond" w:cs="Tahoma"/>
          <w:sz w:val="24"/>
          <w:szCs w:val="24"/>
          <w:lang w:val="sq-AL"/>
        </w:rPr>
        <w:t>-ja</w:t>
      </w:r>
      <w:r w:rsidR="00FE3AA2" w:rsidRPr="00B2582B">
        <w:rPr>
          <w:rFonts w:ascii="Garamond" w:hAnsi="Garamond" w:cs="Tahoma"/>
          <w:sz w:val="24"/>
          <w:szCs w:val="24"/>
          <w:lang w:val="sq-AL"/>
        </w:rPr>
        <w:t xml:space="preserve"> do të sigurojnë pajisjet e monitorimit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nevojshme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regjistruar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gjitha sinjalet dhe matjet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e të testit</w:t>
      </w:r>
      <w:r w:rsidR="007267A7" w:rsidRPr="00B2582B">
        <w:rPr>
          <w:rFonts w:ascii="Garamond" w:hAnsi="Garamond" w:cs="Tahoma"/>
          <w:sz w:val="24"/>
          <w:szCs w:val="24"/>
          <w:lang w:val="sq-AL"/>
        </w:rPr>
        <w:t>,</w:t>
      </w:r>
      <w:r w:rsidR="00FE3AA2" w:rsidRPr="00B2582B">
        <w:rPr>
          <w:rFonts w:ascii="Garamond" w:hAnsi="Garamond" w:cs="Tahoma"/>
          <w:sz w:val="24"/>
          <w:szCs w:val="24"/>
          <w:lang w:val="sq-AL"/>
        </w:rPr>
        <w:t xml:space="preserve"> si dhe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sigur</w:t>
      </w:r>
      <w:r w:rsidR="001804B4">
        <w:rPr>
          <w:rFonts w:ascii="Garamond" w:hAnsi="Garamond" w:cs="Tahoma"/>
          <w:sz w:val="24"/>
          <w:szCs w:val="24"/>
          <w:lang w:val="sq-AL"/>
        </w:rPr>
        <w:t>ojnë që përfaqësuesit e nevojshë</w:t>
      </w:r>
      <w:r w:rsidR="00FE3AA2" w:rsidRPr="00B2582B">
        <w:rPr>
          <w:rFonts w:ascii="Garamond" w:hAnsi="Garamond" w:cs="Tahoma"/>
          <w:sz w:val="24"/>
          <w:szCs w:val="24"/>
          <w:lang w:val="sq-AL"/>
        </w:rPr>
        <w:t>m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pronarit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 DSO-s</w:t>
      </w:r>
      <w:r w:rsidR="00291C24" w:rsidRPr="00B2582B">
        <w:rPr>
          <w:rFonts w:ascii="Garamond" w:hAnsi="Garamond" w:cs="Tahoma"/>
          <w:sz w:val="24"/>
          <w:szCs w:val="24"/>
          <w:lang w:val="sq-AL"/>
        </w:rPr>
        <w:t>ë</w:t>
      </w:r>
      <w:r w:rsidR="00FE3AA2" w:rsidRPr="00B2582B">
        <w:rPr>
          <w:rFonts w:ascii="Garamond" w:hAnsi="Garamond" w:cs="Tahoma"/>
          <w:sz w:val="24"/>
          <w:szCs w:val="24"/>
          <w:lang w:val="sq-AL"/>
        </w:rPr>
        <w:t xml:space="preserve"> ose CDSO-s</w:t>
      </w:r>
      <w:r w:rsidR="00291C24" w:rsidRPr="00B2582B">
        <w:rPr>
          <w:rFonts w:ascii="Garamond" w:hAnsi="Garamond" w:cs="Tahoma"/>
          <w:sz w:val="24"/>
          <w:szCs w:val="24"/>
          <w:lang w:val="sq-AL"/>
        </w:rPr>
        <w:t>ë</w:t>
      </w:r>
      <w:r w:rsidR="00FE3AA2" w:rsidRPr="00B2582B">
        <w:rPr>
          <w:rFonts w:ascii="Garamond" w:hAnsi="Garamond" w:cs="Tahoma"/>
          <w:sz w:val="24"/>
          <w:szCs w:val="24"/>
          <w:lang w:val="sq-AL"/>
        </w:rPr>
        <w:t xml:space="preserve"> janë në vend, të </w:t>
      </w:r>
      <w:r w:rsidR="007267A7" w:rsidRPr="00B2582B">
        <w:rPr>
          <w:rFonts w:ascii="Garamond" w:hAnsi="Garamond" w:cs="Tahoma"/>
          <w:sz w:val="24"/>
          <w:szCs w:val="24"/>
          <w:lang w:val="sq-AL"/>
        </w:rPr>
        <w:t>disponueshëm</w:t>
      </w:r>
      <w:r w:rsidR="00FE3AA2" w:rsidRPr="00B2582B">
        <w:rPr>
          <w:rFonts w:ascii="Garamond" w:hAnsi="Garamond" w:cs="Tahoma"/>
          <w:sz w:val="24"/>
          <w:szCs w:val="24"/>
          <w:lang w:val="sq-AL"/>
        </w:rPr>
        <w:t xml:space="preserve"> për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gjithë </w:t>
      </w:r>
      <w:r w:rsidR="0078237E" w:rsidRPr="00B2582B">
        <w:rPr>
          <w:rFonts w:ascii="Garamond" w:hAnsi="Garamond" w:cs="Tahoma"/>
          <w:sz w:val="24"/>
          <w:szCs w:val="24"/>
          <w:lang w:val="sq-AL"/>
        </w:rPr>
        <w:t>periudh</w:t>
      </w:r>
      <w:r w:rsidR="00FE3AA2" w:rsidRPr="00B2582B">
        <w:rPr>
          <w:rFonts w:ascii="Garamond" w:hAnsi="Garamond" w:cs="Tahoma"/>
          <w:sz w:val="24"/>
          <w:szCs w:val="24"/>
          <w:lang w:val="sq-AL"/>
        </w:rPr>
        <w:t xml:space="preserve">ën e testimit. Sinjalet të specifikuara nga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jepen nëse, për testet e selektuara, operatori i sistemit dëshiron të përdorë pajisjet e tij për të regjistruar </w:t>
      </w:r>
      <w:r w:rsidR="009F7240" w:rsidRPr="00B2582B">
        <w:rPr>
          <w:rFonts w:ascii="Garamond" w:hAnsi="Garamond" w:cs="Tahoma"/>
          <w:sz w:val="24"/>
          <w:szCs w:val="24"/>
          <w:lang w:val="sq-AL"/>
        </w:rPr>
        <w:t>performan</w:t>
      </w:r>
      <w:r w:rsidR="00FE3AA2" w:rsidRPr="00B2582B">
        <w:rPr>
          <w:rFonts w:ascii="Garamond" w:hAnsi="Garamond" w:cs="Tahoma"/>
          <w:sz w:val="24"/>
          <w:szCs w:val="24"/>
          <w:lang w:val="sq-AL"/>
        </w:rPr>
        <w:t xml:space="preserve">cën. Operatori i sistemit </w:t>
      </w:r>
      <w:r w:rsidR="00D8746B" w:rsidRPr="00B2582B">
        <w:rPr>
          <w:rStyle w:val="alt-edited"/>
          <w:rFonts w:ascii="Garamond" w:eastAsiaTheme="majorEastAsia" w:hAnsi="Garamond" w:cs="Tahoma"/>
          <w:szCs w:val="24"/>
          <w:lang w:val="sq-AL"/>
        </w:rPr>
        <w:t>përkatës</w:t>
      </w:r>
      <w:r w:rsidR="00FE3AA2" w:rsidRPr="00B2582B">
        <w:rPr>
          <w:rFonts w:ascii="Garamond" w:hAnsi="Garamond" w:cs="Tahoma"/>
          <w:sz w:val="24"/>
          <w:szCs w:val="24"/>
          <w:lang w:val="sq-AL"/>
        </w:rPr>
        <w:t xml:space="preserve"> ka lirinë të vendosë në lidhje me pjesëmarrjen e tij.</w:t>
      </w:r>
    </w:p>
    <w:p w:rsidR="00FE3AA2" w:rsidRPr="00B2582B" w:rsidRDefault="00FE3AA2" w:rsidP="00765F0A">
      <w:pPr>
        <w:pStyle w:val="Hapesira7"/>
        <w:rPr>
          <w:lang w:val="sq-AL"/>
        </w:rPr>
      </w:pPr>
    </w:p>
    <w:p w:rsidR="00FE3AA2" w:rsidRPr="00B2582B" w:rsidRDefault="00A506EE"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Neni</w:t>
      </w:r>
      <w:r w:rsidR="00FE3AA2" w:rsidRPr="00B2582B">
        <w:rPr>
          <w:rFonts w:ascii="Garamond" w:hAnsi="Garamond" w:cs="Tahoma"/>
          <w:sz w:val="24"/>
          <w:szCs w:val="24"/>
          <w:lang w:val="sq-AL"/>
        </w:rPr>
        <w:t xml:space="preserve"> 37</w:t>
      </w:r>
    </w:p>
    <w:p w:rsidR="006E31A0" w:rsidRPr="00B2582B" w:rsidRDefault="0033566B" w:rsidP="002954C7">
      <w:pPr>
        <w:pStyle w:val="NeniTitull"/>
        <w:keepNext w:val="0"/>
        <w:rPr>
          <w:lang w:val="sq-AL"/>
        </w:rPr>
      </w:pPr>
      <w:r w:rsidRPr="00B2582B">
        <w:rPr>
          <w:lang w:val="sq-AL"/>
        </w:rPr>
        <w:t>Testet e pajtueshmërisë për shkyç</w:t>
      </w:r>
      <w:r w:rsidR="00FE3AA2" w:rsidRPr="00B2582B">
        <w:rPr>
          <w:lang w:val="sq-AL"/>
        </w:rPr>
        <w:t>jen dhe rilidhjen e objekteve të shpërndarjes të</w:t>
      </w:r>
      <w:r w:rsidR="007D295E" w:rsidRPr="00B2582B">
        <w:rPr>
          <w:lang w:val="sq-AL"/>
        </w:rPr>
        <w:t xml:space="preserve"> </w:t>
      </w:r>
      <w:r w:rsidR="00FE3AA2" w:rsidRPr="00B2582B">
        <w:rPr>
          <w:lang w:val="sq-AL"/>
        </w:rPr>
        <w:t xml:space="preserve">lidhura </w:t>
      </w:r>
    </w:p>
    <w:p w:rsidR="00FE3AA2" w:rsidRPr="00B2582B" w:rsidRDefault="00FE3AA2" w:rsidP="002954C7">
      <w:pPr>
        <w:pStyle w:val="NeniTitull"/>
        <w:keepNext w:val="0"/>
        <w:rPr>
          <w:lang w:val="sq-AL"/>
        </w:rPr>
      </w:pPr>
      <w:r w:rsidRPr="00B2582B">
        <w:rPr>
          <w:lang w:val="sq-AL"/>
        </w:rPr>
        <w:t>në transmetim</w:t>
      </w:r>
    </w:p>
    <w:p w:rsidR="002954C7" w:rsidRPr="00B2582B" w:rsidRDefault="002954C7"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Objektet e shpërndarjes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lidhura në transmetim duhet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jenë në përputhje me kërk</w:t>
      </w:r>
      <w:r w:rsidR="00A506EE" w:rsidRPr="00B2582B">
        <w:rPr>
          <w:rFonts w:ascii="Garamond" w:hAnsi="Garamond" w:cs="Tahoma"/>
          <w:sz w:val="24"/>
          <w:szCs w:val="24"/>
          <w:lang w:val="sq-AL"/>
        </w:rPr>
        <w:t>esat për shkyçje dhe rikyçje të</w:t>
      </w:r>
      <w:r w:rsidRPr="00B2582B">
        <w:rPr>
          <w:rFonts w:ascii="Garamond" w:hAnsi="Garamond" w:cs="Tahoma"/>
          <w:sz w:val="24"/>
          <w:szCs w:val="24"/>
          <w:lang w:val="sq-AL"/>
        </w:rPr>
        <w:t xml:space="preserve"> përmendura në </w:t>
      </w:r>
      <w:r w:rsidR="007D1594" w:rsidRPr="00B2582B">
        <w:rPr>
          <w:rFonts w:ascii="Garamond" w:hAnsi="Garamond" w:cs="Tahoma"/>
          <w:sz w:val="24"/>
          <w:szCs w:val="24"/>
          <w:lang w:val="sq-AL"/>
        </w:rPr>
        <w:t>neni</w:t>
      </w:r>
      <w:r w:rsidRPr="00B2582B">
        <w:rPr>
          <w:rFonts w:ascii="Garamond" w:hAnsi="Garamond" w:cs="Tahoma"/>
          <w:sz w:val="24"/>
          <w:szCs w:val="24"/>
          <w:lang w:val="sq-AL"/>
        </w:rPr>
        <w:t>n 19 dhe do t</w:t>
      </w:r>
      <w:r w:rsidR="007267A7" w:rsidRPr="00B2582B">
        <w:rPr>
          <w:rFonts w:ascii="Garamond" w:hAnsi="Garamond" w:cs="Tahoma"/>
          <w:sz w:val="24"/>
          <w:szCs w:val="24"/>
          <w:lang w:val="sq-AL"/>
        </w:rPr>
        <w:t>’</w:t>
      </w:r>
      <w:r w:rsidRPr="00B2582B">
        <w:rPr>
          <w:rFonts w:ascii="Garamond" w:hAnsi="Garamond" w:cs="Tahoma"/>
          <w:sz w:val="24"/>
          <w:szCs w:val="24"/>
          <w:lang w:val="sq-AL"/>
        </w:rPr>
        <w:t>i nënshtrohet testeve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mëposhtme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pajtueshmërisë.</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 xml:space="preserve">Në lidhje me testimin e </w:t>
      </w:r>
      <w:r w:rsidR="00F23E41" w:rsidRPr="00B2582B">
        <w:rPr>
          <w:rFonts w:ascii="Garamond" w:hAnsi="Garamond" w:cs="Tahoma"/>
          <w:sz w:val="24"/>
          <w:szCs w:val="24"/>
          <w:lang w:val="sq-AL"/>
        </w:rPr>
        <w:t>aftës</w:t>
      </w:r>
      <w:r w:rsidR="00781DBF" w:rsidRPr="00B2582B">
        <w:rPr>
          <w:rFonts w:ascii="Garamond" w:hAnsi="Garamond" w:cs="Tahoma"/>
          <w:sz w:val="24"/>
          <w:szCs w:val="24"/>
          <w:lang w:val="sq-AL"/>
        </w:rPr>
        <w:t>isë për rilidhje pas një shkyç</w:t>
      </w:r>
      <w:r w:rsidRPr="00B2582B">
        <w:rPr>
          <w:rFonts w:ascii="Garamond" w:hAnsi="Garamond" w:cs="Tahoma"/>
          <w:sz w:val="24"/>
          <w:szCs w:val="24"/>
          <w:lang w:val="sq-AL"/>
        </w:rPr>
        <w:t>je të rastit për shkak të shqetësimeve në rrjet, rilidhja do të arrihet nëpër</w:t>
      </w:r>
      <w:r w:rsidR="007D1594" w:rsidRPr="00B2582B">
        <w:rPr>
          <w:rFonts w:ascii="Garamond" w:hAnsi="Garamond" w:cs="Tahoma"/>
          <w:sz w:val="24"/>
          <w:szCs w:val="24"/>
          <w:lang w:val="sq-AL"/>
        </w:rPr>
        <w:t>mjet një procedure për rilidhje</w:t>
      </w:r>
      <w:r w:rsidRPr="00B2582B">
        <w:rPr>
          <w:rFonts w:ascii="Garamond" w:hAnsi="Garamond" w:cs="Tahoma"/>
          <w:sz w:val="24"/>
          <w:szCs w:val="24"/>
          <w:lang w:val="sq-AL"/>
        </w:rPr>
        <w:t xml:space="preserve">, e preferueshme automatikisht, e autorizuar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Në lidhje me testet e risinkro</w:t>
      </w:r>
      <w:r w:rsidR="007D1594" w:rsidRPr="00B2582B">
        <w:rPr>
          <w:rFonts w:ascii="Garamond" w:hAnsi="Garamond" w:cs="Tahoma"/>
          <w:sz w:val="24"/>
          <w:szCs w:val="24"/>
          <w:lang w:val="sq-AL"/>
        </w:rPr>
        <w:t>nizimit,</w:t>
      </w:r>
      <w:r w:rsidR="007267A7" w:rsidRPr="00B2582B">
        <w:rPr>
          <w:rFonts w:ascii="Garamond" w:hAnsi="Garamond" w:cs="Tahoma"/>
          <w:sz w:val="24"/>
          <w:szCs w:val="24"/>
          <w:lang w:val="sq-AL"/>
        </w:rPr>
        <w:t xml:space="preserve"> </w:t>
      </w:r>
      <w:r w:rsidR="007D1594" w:rsidRPr="00B2582B">
        <w:rPr>
          <w:rFonts w:ascii="Garamond" w:hAnsi="Garamond" w:cs="Tahoma"/>
          <w:sz w:val="24"/>
          <w:szCs w:val="24"/>
          <w:lang w:val="sq-AL"/>
        </w:rPr>
        <w:t>do të demo</w:t>
      </w:r>
      <w:r w:rsidR="00780A46" w:rsidRPr="00B2582B">
        <w:rPr>
          <w:rFonts w:ascii="Garamond" w:hAnsi="Garamond" w:cs="Tahoma"/>
          <w:sz w:val="24"/>
          <w:szCs w:val="24"/>
          <w:lang w:val="sq-AL"/>
        </w:rPr>
        <w:t>n</w:t>
      </w:r>
      <w:r w:rsidR="007D1594" w:rsidRPr="00B2582B">
        <w:rPr>
          <w:rFonts w:ascii="Garamond" w:hAnsi="Garamond" w:cs="Tahoma"/>
          <w:sz w:val="24"/>
          <w:szCs w:val="24"/>
          <w:lang w:val="sq-AL"/>
        </w:rPr>
        <w:t>strohen aftësitë</w:t>
      </w:r>
      <w:r w:rsidRPr="00B2582B">
        <w:rPr>
          <w:rFonts w:ascii="Garamond" w:hAnsi="Garamond" w:cs="Tahoma"/>
          <w:sz w:val="24"/>
          <w:szCs w:val="24"/>
          <w:lang w:val="sq-AL"/>
        </w:rPr>
        <w:t xml:space="preserve"> teknike për sinkronizim të objektit të shpërndarjes të lidhur në transmetim.</w:t>
      </w:r>
      <w:r w:rsidR="007A4D05" w:rsidRPr="00B2582B">
        <w:rPr>
          <w:rFonts w:ascii="Garamond" w:hAnsi="Garamond" w:cs="Tahoma"/>
          <w:sz w:val="24"/>
          <w:szCs w:val="24"/>
          <w:lang w:val="sq-AL"/>
        </w:rPr>
        <w:t xml:space="preserve"> </w:t>
      </w:r>
      <w:r w:rsidRPr="00B2582B">
        <w:rPr>
          <w:rFonts w:ascii="Garamond" w:hAnsi="Garamond" w:cs="Tahoma"/>
          <w:sz w:val="24"/>
          <w:szCs w:val="24"/>
          <w:lang w:val="sq-AL"/>
        </w:rPr>
        <w:t>Ky test verifikon tarimet e pa</w:t>
      </w:r>
      <w:r w:rsidR="00781DBF" w:rsidRPr="00B2582B">
        <w:rPr>
          <w:rFonts w:ascii="Garamond" w:hAnsi="Garamond" w:cs="Tahoma"/>
          <w:sz w:val="24"/>
          <w:szCs w:val="24"/>
          <w:lang w:val="sq-AL"/>
        </w:rPr>
        <w:t>j</w:t>
      </w:r>
      <w:r w:rsidR="00923226" w:rsidRPr="00B2582B">
        <w:rPr>
          <w:rFonts w:ascii="Garamond" w:hAnsi="Garamond" w:cs="Tahoma"/>
          <w:sz w:val="24"/>
          <w:szCs w:val="24"/>
          <w:lang w:val="sq-AL"/>
        </w:rPr>
        <w:t>isjeve sink</w:t>
      </w:r>
      <w:r w:rsidRPr="00B2582B">
        <w:rPr>
          <w:rFonts w:ascii="Garamond" w:hAnsi="Garamond" w:cs="Tahoma"/>
          <w:sz w:val="24"/>
          <w:szCs w:val="24"/>
          <w:lang w:val="sq-AL"/>
        </w:rPr>
        <w:t>ronizuese. Ky test mbulon çështjet e m</w:t>
      </w:r>
      <w:r w:rsidR="00781DBF" w:rsidRPr="00B2582B">
        <w:rPr>
          <w:rFonts w:ascii="Garamond" w:hAnsi="Garamond" w:cs="Tahoma"/>
          <w:sz w:val="24"/>
          <w:szCs w:val="24"/>
          <w:lang w:val="sq-AL"/>
        </w:rPr>
        <w:t>ëposhtme: tensionin, frekuencën</w:t>
      </w:r>
      <w:r w:rsidRPr="00B2582B">
        <w:rPr>
          <w:rFonts w:ascii="Garamond" w:hAnsi="Garamond" w:cs="Tahoma"/>
          <w:sz w:val="24"/>
          <w:szCs w:val="24"/>
          <w:lang w:val="sq-AL"/>
        </w:rPr>
        <w:t>, diapazonin e këndit të fazës, devijimin e tensionit dhe të frekuencës.</w:t>
      </w:r>
    </w:p>
    <w:p w:rsidR="007D4E62" w:rsidRPr="00B2582B" w:rsidRDefault="00FE3AA2" w:rsidP="001804B4">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4.</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Në lidh</w:t>
      </w:r>
      <w:r w:rsidR="0033566B" w:rsidRPr="00B2582B">
        <w:rPr>
          <w:rFonts w:ascii="Garamond" w:hAnsi="Garamond" w:cs="Tahoma"/>
          <w:sz w:val="24"/>
          <w:szCs w:val="24"/>
          <w:lang w:val="sq-AL"/>
        </w:rPr>
        <w:t>je me testet e sh</w:t>
      </w:r>
      <w:r w:rsidRPr="00B2582B">
        <w:rPr>
          <w:rFonts w:ascii="Garamond" w:hAnsi="Garamond" w:cs="Tahoma"/>
          <w:sz w:val="24"/>
          <w:szCs w:val="24"/>
          <w:lang w:val="sq-AL"/>
        </w:rPr>
        <w:t>kyçjes në di</w:t>
      </w:r>
      <w:r w:rsidR="00781DBF" w:rsidRPr="00B2582B">
        <w:rPr>
          <w:rFonts w:ascii="Garamond" w:hAnsi="Garamond" w:cs="Tahoma"/>
          <w:sz w:val="24"/>
          <w:szCs w:val="24"/>
          <w:lang w:val="sq-AL"/>
        </w:rPr>
        <w:t>stanc</w:t>
      </w:r>
      <w:r w:rsidR="00666999" w:rsidRPr="00B2582B">
        <w:rPr>
          <w:rFonts w:ascii="Garamond" w:hAnsi="Garamond" w:cs="Tahoma"/>
          <w:sz w:val="24"/>
          <w:szCs w:val="24"/>
          <w:lang w:val="sq-AL"/>
        </w:rPr>
        <w:t>ë</w:t>
      </w:r>
      <w:r w:rsidR="00781DBF" w:rsidRPr="00B2582B">
        <w:rPr>
          <w:rFonts w:ascii="Garamond" w:hAnsi="Garamond" w:cs="Tahoma"/>
          <w:sz w:val="24"/>
          <w:szCs w:val="24"/>
          <w:lang w:val="sq-AL"/>
        </w:rPr>
        <w:t>, do të demonstrohen aftësitë</w:t>
      </w:r>
      <w:r w:rsidRPr="00B2582B">
        <w:rPr>
          <w:rFonts w:ascii="Garamond" w:hAnsi="Garamond" w:cs="Tahoma"/>
          <w:sz w:val="24"/>
          <w:szCs w:val="24"/>
          <w:lang w:val="sq-AL"/>
        </w:rPr>
        <w:t xml:space="preserve"> teknike të objektit të shpërndarj</w:t>
      </w:r>
      <w:r w:rsidR="00781DBF" w:rsidRPr="00B2582B">
        <w:rPr>
          <w:rFonts w:ascii="Garamond" w:hAnsi="Garamond" w:cs="Tahoma"/>
          <w:sz w:val="24"/>
          <w:szCs w:val="24"/>
          <w:lang w:val="sq-AL"/>
        </w:rPr>
        <w:t>es të lidhur në transmetim për shkyç</w:t>
      </w:r>
      <w:r w:rsidRPr="00B2582B">
        <w:rPr>
          <w:rFonts w:ascii="Garamond" w:hAnsi="Garamond" w:cs="Tahoma"/>
          <w:sz w:val="24"/>
          <w:szCs w:val="24"/>
          <w:lang w:val="sq-AL"/>
        </w:rPr>
        <w:t>je në distanc</w:t>
      </w:r>
      <w:r w:rsidR="00666999" w:rsidRPr="00B2582B">
        <w:rPr>
          <w:rFonts w:ascii="Garamond" w:hAnsi="Garamond" w:cs="Tahoma"/>
          <w:sz w:val="24"/>
          <w:szCs w:val="24"/>
          <w:lang w:val="sq-AL"/>
        </w:rPr>
        <w:t>ë</w:t>
      </w:r>
      <w:r w:rsidRPr="00B2582B">
        <w:rPr>
          <w:rFonts w:ascii="Garamond" w:hAnsi="Garamond" w:cs="Tahoma"/>
          <w:sz w:val="24"/>
          <w:szCs w:val="24"/>
          <w:lang w:val="sq-AL"/>
        </w:rPr>
        <w:t xml:space="preserve"> në </w:t>
      </w:r>
      <w:r w:rsidR="003C654E" w:rsidRPr="00B2582B">
        <w:rPr>
          <w:rFonts w:ascii="Garamond" w:hAnsi="Garamond" w:cs="Tahoma"/>
          <w:sz w:val="24"/>
          <w:szCs w:val="24"/>
          <w:lang w:val="sq-AL"/>
        </w:rPr>
        <w:t>pikën</w:t>
      </w:r>
      <w:r w:rsidRPr="00B2582B">
        <w:rPr>
          <w:rFonts w:ascii="Garamond" w:hAnsi="Garamond" w:cs="Tahoma"/>
          <w:sz w:val="24"/>
          <w:szCs w:val="24"/>
          <w:lang w:val="sq-AL"/>
        </w:rPr>
        <w:t xml:space="preserve"> e lidhjes ose pikat nga sistemi i transmetimit kur kërkohet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 xml:space="preserve"> dhe brenda kohës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specifikuar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5.</w:t>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ab/>
        <w:t xml:space="preserve">Në lidhje me testet e </w:t>
      </w:r>
      <w:r w:rsidR="0033566B" w:rsidRPr="00B2582B">
        <w:rPr>
          <w:rFonts w:ascii="Garamond" w:hAnsi="Garamond" w:cs="Tahoma"/>
          <w:sz w:val="24"/>
          <w:szCs w:val="24"/>
          <w:lang w:val="sq-AL"/>
        </w:rPr>
        <w:t>sh</w:t>
      </w:r>
      <w:r w:rsidRPr="00B2582B">
        <w:rPr>
          <w:rFonts w:ascii="Garamond" w:hAnsi="Garamond" w:cs="Tahoma"/>
          <w:sz w:val="24"/>
          <w:szCs w:val="24"/>
          <w:lang w:val="sq-AL"/>
        </w:rPr>
        <w:t>kyçjes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kërkesës në </w:t>
      </w:r>
      <w:r w:rsidR="00B907A1" w:rsidRPr="00B2582B">
        <w:rPr>
          <w:rFonts w:ascii="Garamond" w:hAnsi="Garamond" w:cs="Tahoma"/>
          <w:sz w:val="24"/>
          <w:szCs w:val="24"/>
          <w:lang w:val="sq-AL"/>
        </w:rPr>
        <w:t>nën</w:t>
      </w:r>
      <w:r w:rsidRPr="00B2582B">
        <w:rPr>
          <w:rFonts w:ascii="Garamond" w:hAnsi="Garamond" w:cs="Tahoma"/>
          <w:sz w:val="24"/>
          <w:szCs w:val="24"/>
          <w:lang w:val="sq-AL"/>
        </w:rPr>
        <w:t>frekuenc</w:t>
      </w:r>
      <w:r w:rsidR="00666999" w:rsidRPr="00B2582B">
        <w:rPr>
          <w:rFonts w:ascii="Garamond" w:hAnsi="Garamond" w:cs="Tahoma"/>
          <w:sz w:val="24"/>
          <w:szCs w:val="24"/>
          <w:lang w:val="sq-AL"/>
        </w:rPr>
        <w:t>ë</w:t>
      </w:r>
      <w:r w:rsidRPr="00B2582B">
        <w:rPr>
          <w:rFonts w:ascii="Garamond" w:hAnsi="Garamond" w:cs="Tahoma"/>
          <w:sz w:val="24"/>
          <w:szCs w:val="24"/>
          <w:lang w:val="sq-AL"/>
        </w:rPr>
        <w:t xml:space="preserve">, do të demonstrohen </w:t>
      </w:r>
      <w:r w:rsidR="00F23E41" w:rsidRPr="00B2582B">
        <w:rPr>
          <w:rFonts w:ascii="Garamond" w:hAnsi="Garamond" w:cs="Tahoma"/>
          <w:sz w:val="24"/>
          <w:szCs w:val="24"/>
          <w:lang w:val="sq-AL"/>
        </w:rPr>
        <w:t>aftës</w:t>
      </w:r>
      <w:r w:rsidRPr="00B2582B">
        <w:rPr>
          <w:rFonts w:ascii="Garamond" w:hAnsi="Garamond" w:cs="Tahoma"/>
          <w:sz w:val="24"/>
          <w:szCs w:val="24"/>
          <w:lang w:val="sq-AL"/>
        </w:rPr>
        <w:t>itë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teknike të objektit të shpërndarj</w:t>
      </w:r>
      <w:r w:rsidR="00781DBF" w:rsidRPr="00B2582B">
        <w:rPr>
          <w:rFonts w:ascii="Garamond" w:hAnsi="Garamond" w:cs="Tahoma"/>
          <w:sz w:val="24"/>
          <w:szCs w:val="24"/>
          <w:lang w:val="sq-AL"/>
        </w:rPr>
        <w:t>es të lidhur në transmetim për shkyç</w:t>
      </w:r>
      <w:r w:rsidRPr="00B2582B">
        <w:rPr>
          <w:rFonts w:ascii="Garamond" w:hAnsi="Garamond" w:cs="Tahoma"/>
          <w:sz w:val="24"/>
          <w:szCs w:val="24"/>
          <w:lang w:val="sq-AL"/>
        </w:rPr>
        <w:t xml:space="preserve">jen e kërkesës në </w:t>
      </w:r>
      <w:r w:rsidR="00B907A1" w:rsidRPr="00B2582B">
        <w:rPr>
          <w:rFonts w:ascii="Garamond" w:hAnsi="Garamond" w:cs="Tahoma"/>
          <w:sz w:val="24"/>
          <w:szCs w:val="24"/>
          <w:lang w:val="sq-AL"/>
        </w:rPr>
        <w:t>nën</w:t>
      </w:r>
      <w:r w:rsidRPr="00B2582B">
        <w:rPr>
          <w:rFonts w:ascii="Garamond" w:hAnsi="Garamond" w:cs="Tahoma"/>
          <w:sz w:val="24"/>
          <w:szCs w:val="24"/>
          <w:lang w:val="sq-AL"/>
        </w:rPr>
        <w:t>frekuenc</w:t>
      </w:r>
      <w:r w:rsidR="00781DBF" w:rsidRPr="00B2582B">
        <w:rPr>
          <w:rFonts w:ascii="Garamond" w:hAnsi="Garamond" w:cs="Tahoma"/>
          <w:sz w:val="24"/>
          <w:szCs w:val="24"/>
          <w:lang w:val="sq-AL"/>
        </w:rPr>
        <w:t>ë</w:t>
      </w:r>
      <w:r w:rsidRPr="00B2582B">
        <w:rPr>
          <w:rFonts w:ascii="Garamond" w:hAnsi="Garamond" w:cs="Tahoma"/>
          <w:sz w:val="24"/>
          <w:szCs w:val="24"/>
          <w:lang w:val="sq-AL"/>
        </w:rPr>
        <w:t xml:space="preserve"> në një përqindje të kërkesës</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 xml:space="preserve">specifikohet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 xml:space="preserve"> në koordinim me OST-të fqinj</w:t>
      </w:r>
      <w:r w:rsidR="001804B4">
        <w:rPr>
          <w:rFonts w:ascii="Garamond" w:hAnsi="Garamond" w:cs="Tahoma"/>
          <w:sz w:val="24"/>
          <w:szCs w:val="24"/>
          <w:lang w:val="sq-AL"/>
        </w:rPr>
        <w:t>e</w:t>
      </w:r>
      <w:r w:rsidRPr="00B2582B">
        <w:rPr>
          <w:rFonts w:ascii="Garamond" w:hAnsi="Garamond" w:cs="Tahoma"/>
          <w:sz w:val="24"/>
          <w:szCs w:val="24"/>
          <w:lang w:val="sq-AL"/>
        </w:rPr>
        <w:t>, ku ato pa</w:t>
      </w:r>
      <w:r w:rsidR="00781DBF" w:rsidRPr="00B2582B">
        <w:rPr>
          <w:rFonts w:ascii="Garamond" w:hAnsi="Garamond" w:cs="Tahoma"/>
          <w:sz w:val="24"/>
          <w:szCs w:val="24"/>
          <w:lang w:val="sq-AL"/>
        </w:rPr>
        <w:t>j</w:t>
      </w:r>
      <w:r w:rsidRPr="00B2582B">
        <w:rPr>
          <w:rFonts w:ascii="Garamond" w:hAnsi="Garamond" w:cs="Tahoma"/>
          <w:sz w:val="24"/>
          <w:szCs w:val="24"/>
          <w:lang w:val="sq-AL"/>
        </w:rPr>
        <w:t>isjen</w:t>
      </w:r>
      <w:r w:rsidR="00C64D0F" w:rsidRPr="00B2582B">
        <w:rPr>
          <w:rFonts w:ascii="Garamond" w:hAnsi="Garamond" w:cs="Tahoma"/>
          <w:sz w:val="24"/>
          <w:szCs w:val="24"/>
          <w:lang w:val="sq-AL"/>
        </w:rPr>
        <w:t xml:space="preserve"> siç </w:t>
      </w:r>
      <w:r w:rsidRPr="00B2582B">
        <w:rPr>
          <w:rFonts w:ascii="Garamond" w:hAnsi="Garamond" w:cs="Tahoma"/>
          <w:sz w:val="24"/>
          <w:szCs w:val="24"/>
          <w:lang w:val="sq-AL"/>
        </w:rPr>
        <w:t xml:space="preserve">parashikohet në </w:t>
      </w:r>
      <w:r w:rsidR="007D1594" w:rsidRPr="00B2582B">
        <w:rPr>
          <w:rFonts w:ascii="Garamond" w:hAnsi="Garamond" w:cs="Tahoma"/>
          <w:sz w:val="24"/>
          <w:szCs w:val="24"/>
          <w:lang w:val="sq-AL"/>
        </w:rPr>
        <w:t>neni</w:t>
      </w:r>
      <w:r w:rsidRPr="00B2582B">
        <w:rPr>
          <w:rFonts w:ascii="Garamond" w:hAnsi="Garamond" w:cs="Tahoma"/>
          <w:sz w:val="24"/>
          <w:szCs w:val="24"/>
          <w:lang w:val="sq-AL"/>
        </w:rPr>
        <w:t>n 19.</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6.</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 xml:space="preserve">Në lidhje me testet e releve të </w:t>
      </w:r>
      <w:r w:rsidR="0033566B" w:rsidRPr="00B2582B">
        <w:rPr>
          <w:rFonts w:ascii="Garamond" w:hAnsi="Garamond" w:cs="Tahoma"/>
          <w:sz w:val="24"/>
          <w:szCs w:val="24"/>
          <w:lang w:val="sq-AL"/>
        </w:rPr>
        <w:t>sh</w:t>
      </w:r>
      <w:r w:rsidRPr="00B2582B">
        <w:rPr>
          <w:rFonts w:ascii="Garamond" w:hAnsi="Garamond" w:cs="Tahoma"/>
          <w:sz w:val="24"/>
          <w:szCs w:val="24"/>
          <w:lang w:val="sq-AL"/>
        </w:rPr>
        <w:t>kyçjes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kërkesës në </w:t>
      </w:r>
      <w:r w:rsidR="00B907A1" w:rsidRPr="00B2582B">
        <w:rPr>
          <w:rFonts w:ascii="Garamond" w:hAnsi="Garamond" w:cs="Tahoma"/>
          <w:sz w:val="24"/>
          <w:szCs w:val="24"/>
          <w:lang w:val="sq-AL"/>
        </w:rPr>
        <w:t>nën</w:t>
      </w:r>
      <w:r w:rsidRPr="00B2582B">
        <w:rPr>
          <w:rFonts w:ascii="Garamond" w:hAnsi="Garamond" w:cs="Tahoma"/>
          <w:sz w:val="24"/>
          <w:szCs w:val="24"/>
          <w:lang w:val="sq-AL"/>
        </w:rPr>
        <w:t>frekuenc</w:t>
      </w:r>
      <w:r w:rsidR="00666999" w:rsidRPr="00B2582B">
        <w:rPr>
          <w:rFonts w:ascii="Garamond" w:hAnsi="Garamond" w:cs="Tahoma"/>
          <w:sz w:val="24"/>
          <w:szCs w:val="24"/>
          <w:lang w:val="sq-AL"/>
        </w:rPr>
        <w:t>ë</w:t>
      </w:r>
      <w:r w:rsidRPr="00B2582B">
        <w:rPr>
          <w:rFonts w:ascii="Garamond" w:hAnsi="Garamond" w:cs="Tahoma"/>
          <w:sz w:val="24"/>
          <w:szCs w:val="24"/>
          <w:lang w:val="sq-AL"/>
        </w:rPr>
        <w:t xml:space="preserve">, do të demonstrohen </w:t>
      </w:r>
      <w:r w:rsidR="00F23E41" w:rsidRPr="00B2582B">
        <w:rPr>
          <w:rFonts w:ascii="Garamond" w:hAnsi="Garamond" w:cs="Tahoma"/>
          <w:sz w:val="24"/>
          <w:szCs w:val="24"/>
          <w:lang w:val="sq-AL"/>
        </w:rPr>
        <w:t>aftës</w:t>
      </w:r>
      <w:r w:rsidRPr="00B2582B">
        <w:rPr>
          <w:rFonts w:ascii="Garamond" w:hAnsi="Garamond" w:cs="Tahoma"/>
          <w:sz w:val="24"/>
          <w:szCs w:val="24"/>
          <w:lang w:val="sq-AL"/>
        </w:rPr>
        <w:t>itë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teknike të objekteve të shpërndarjes të lidhura në transmetim për</w:t>
      </w:r>
      <w:r w:rsidR="0060541D" w:rsidRPr="00B2582B">
        <w:rPr>
          <w:rFonts w:ascii="Garamond" w:hAnsi="Garamond" w:cs="Tahoma"/>
          <w:sz w:val="24"/>
          <w:szCs w:val="24"/>
          <w:lang w:val="sq-AL"/>
        </w:rPr>
        <w:t xml:space="preserve"> t’u </w:t>
      </w:r>
      <w:r w:rsidRPr="00B2582B">
        <w:rPr>
          <w:rFonts w:ascii="Garamond" w:hAnsi="Garamond" w:cs="Tahoma"/>
          <w:sz w:val="24"/>
          <w:szCs w:val="24"/>
          <w:lang w:val="sq-AL"/>
        </w:rPr>
        <w:t>operuar nga një pa</w:t>
      </w:r>
      <w:r w:rsidR="00781DBF" w:rsidRPr="00B2582B">
        <w:rPr>
          <w:rFonts w:ascii="Garamond" w:hAnsi="Garamond" w:cs="Tahoma"/>
          <w:sz w:val="24"/>
          <w:szCs w:val="24"/>
          <w:lang w:val="sq-AL"/>
        </w:rPr>
        <w:t>j</w:t>
      </w:r>
      <w:r w:rsidRPr="00B2582B">
        <w:rPr>
          <w:rFonts w:ascii="Garamond" w:hAnsi="Garamond" w:cs="Tahoma"/>
          <w:sz w:val="24"/>
          <w:szCs w:val="24"/>
          <w:lang w:val="sq-AL"/>
        </w:rPr>
        <w:t>isje AC nominal me të dh</w:t>
      </w:r>
      <w:r w:rsidR="00781DBF" w:rsidRPr="00B2582B">
        <w:rPr>
          <w:rFonts w:ascii="Garamond" w:hAnsi="Garamond" w:cs="Tahoma"/>
          <w:sz w:val="24"/>
          <w:szCs w:val="24"/>
          <w:lang w:val="sq-AL"/>
        </w:rPr>
        <w:t>ë</w:t>
      </w:r>
      <w:r w:rsidRPr="00B2582B">
        <w:rPr>
          <w:rFonts w:ascii="Garamond" w:hAnsi="Garamond" w:cs="Tahoma"/>
          <w:sz w:val="24"/>
          <w:szCs w:val="24"/>
          <w:lang w:val="sq-AL"/>
        </w:rPr>
        <w:t xml:space="preserve">na të hyrjes në përputhje me </w:t>
      </w:r>
      <w:r w:rsidR="007D1594" w:rsidRPr="00B2582B">
        <w:rPr>
          <w:rFonts w:ascii="Garamond" w:hAnsi="Garamond" w:cs="Tahoma"/>
          <w:sz w:val="24"/>
          <w:szCs w:val="24"/>
          <w:lang w:val="sq-AL"/>
        </w:rPr>
        <w:t>neni</w:t>
      </w:r>
      <w:r w:rsidRPr="00B2582B">
        <w:rPr>
          <w:rFonts w:ascii="Garamond" w:hAnsi="Garamond" w:cs="Tahoma"/>
          <w:sz w:val="24"/>
          <w:szCs w:val="24"/>
          <w:lang w:val="sq-AL"/>
        </w:rPr>
        <w:t>n 19(1) dhe (2).</w:t>
      </w:r>
      <w:r w:rsidR="00BD3C74" w:rsidRPr="00B2582B">
        <w:rPr>
          <w:rFonts w:ascii="Garamond" w:hAnsi="Garamond" w:cs="Tahoma"/>
          <w:sz w:val="24"/>
          <w:szCs w:val="24"/>
          <w:lang w:val="sq-AL"/>
        </w:rPr>
        <w:t xml:space="preserve"> </w:t>
      </w:r>
      <w:r w:rsidRPr="00B2582B">
        <w:rPr>
          <w:rFonts w:ascii="Garamond" w:hAnsi="Garamond" w:cs="Tahoma"/>
          <w:sz w:val="24"/>
          <w:szCs w:val="24"/>
          <w:lang w:val="sq-AL"/>
        </w:rPr>
        <w:t xml:space="preserve">Ky input do të specifikohet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w:t>
      </w:r>
    </w:p>
    <w:p w:rsidR="00FE3AA2" w:rsidRPr="00B2582B" w:rsidRDefault="00FE3AA2" w:rsidP="007D1594">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7.</w:t>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ab/>
        <w:t xml:space="preserve">Në lidhje me testet e releve të </w:t>
      </w:r>
      <w:r w:rsidR="0033566B" w:rsidRPr="00B2582B">
        <w:rPr>
          <w:rFonts w:ascii="Garamond" w:hAnsi="Garamond" w:cs="Tahoma"/>
          <w:sz w:val="24"/>
          <w:szCs w:val="24"/>
          <w:lang w:val="sq-AL"/>
        </w:rPr>
        <w:t>sh</w:t>
      </w:r>
      <w:r w:rsidRPr="00B2582B">
        <w:rPr>
          <w:rFonts w:ascii="Garamond" w:hAnsi="Garamond" w:cs="Tahoma"/>
          <w:sz w:val="24"/>
          <w:szCs w:val="24"/>
          <w:lang w:val="sq-AL"/>
        </w:rPr>
        <w:t>kyçjes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kërkesës në </w:t>
      </w:r>
      <w:r w:rsidR="00B907A1" w:rsidRPr="00B2582B">
        <w:rPr>
          <w:rFonts w:ascii="Garamond" w:hAnsi="Garamond" w:cs="Tahoma"/>
          <w:sz w:val="24"/>
          <w:szCs w:val="24"/>
          <w:lang w:val="sq-AL"/>
        </w:rPr>
        <w:t>nën</w:t>
      </w:r>
      <w:r w:rsidRPr="00B2582B">
        <w:rPr>
          <w:rFonts w:ascii="Garamond" w:hAnsi="Garamond" w:cs="Tahoma"/>
          <w:sz w:val="24"/>
          <w:szCs w:val="24"/>
          <w:lang w:val="sq-AL"/>
        </w:rPr>
        <w:t>frekuenc</w:t>
      </w:r>
      <w:r w:rsidR="00666999" w:rsidRPr="00B2582B">
        <w:rPr>
          <w:rFonts w:ascii="Garamond" w:hAnsi="Garamond" w:cs="Tahoma"/>
          <w:sz w:val="24"/>
          <w:szCs w:val="24"/>
          <w:lang w:val="sq-AL"/>
        </w:rPr>
        <w:t>ë</w:t>
      </w:r>
      <w:r w:rsidRPr="00B2582B">
        <w:rPr>
          <w:rFonts w:ascii="Garamond" w:hAnsi="Garamond" w:cs="Tahoma"/>
          <w:sz w:val="24"/>
          <w:szCs w:val="24"/>
          <w:lang w:val="sq-AL"/>
        </w:rPr>
        <w:t>, do të demonstro</w:t>
      </w:r>
      <w:r w:rsidR="007D1594" w:rsidRPr="00B2582B">
        <w:rPr>
          <w:rFonts w:ascii="Garamond" w:hAnsi="Garamond" w:cs="Tahoma"/>
          <w:sz w:val="24"/>
          <w:szCs w:val="24"/>
          <w:lang w:val="sq-AL"/>
        </w:rPr>
        <w:t>hen aftë</w:t>
      </w:r>
      <w:r w:rsidRPr="00B2582B">
        <w:rPr>
          <w:rFonts w:ascii="Garamond" w:hAnsi="Garamond" w:cs="Tahoma"/>
          <w:sz w:val="24"/>
          <w:szCs w:val="24"/>
          <w:lang w:val="sq-AL"/>
        </w:rPr>
        <w:t>sitë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teknike të objekteve të shpërndarjes</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të lidhura në transmetim për të operuar</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 xml:space="preserve">nga një sinjal hyrës AC nominal në përputhje me </w:t>
      </w:r>
      <w:r w:rsidR="007D1594" w:rsidRPr="00B2582B">
        <w:rPr>
          <w:rFonts w:ascii="Garamond" w:hAnsi="Garamond" w:cs="Tahoma"/>
          <w:sz w:val="24"/>
          <w:szCs w:val="24"/>
          <w:lang w:val="sq-AL"/>
        </w:rPr>
        <w:t>neni</w:t>
      </w:r>
      <w:r w:rsidRPr="00B2582B">
        <w:rPr>
          <w:rFonts w:ascii="Garamond" w:hAnsi="Garamond" w:cs="Tahoma"/>
          <w:sz w:val="24"/>
          <w:szCs w:val="24"/>
          <w:lang w:val="sq-AL"/>
        </w:rPr>
        <w:t>n 19(1) dhe (2).</w:t>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Ky input do të s</w:t>
      </w:r>
      <w:r w:rsidR="007D1594" w:rsidRPr="00B2582B">
        <w:rPr>
          <w:rFonts w:ascii="Garamond" w:hAnsi="Garamond" w:cs="Tahoma"/>
          <w:sz w:val="24"/>
          <w:szCs w:val="24"/>
          <w:lang w:val="sq-AL"/>
        </w:rPr>
        <w:t xml:space="preserve">pecifikohet </w:t>
      </w:r>
      <w:r w:rsidR="007267A7" w:rsidRPr="00B2582B">
        <w:rPr>
          <w:rFonts w:ascii="Garamond" w:hAnsi="Garamond" w:cs="Tahoma"/>
          <w:sz w:val="24"/>
          <w:szCs w:val="24"/>
          <w:lang w:val="sq-AL"/>
        </w:rPr>
        <w:t>nga OST-ja respektive</w:t>
      </w:r>
      <w:r w:rsidR="007D1594"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8.</w:t>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ab/>
        <w:t>Një certifikatë e pa</w:t>
      </w:r>
      <w:r w:rsidR="00781DBF" w:rsidRPr="00B2582B">
        <w:rPr>
          <w:rFonts w:ascii="Garamond" w:hAnsi="Garamond" w:cs="Tahoma"/>
          <w:sz w:val="24"/>
          <w:szCs w:val="24"/>
          <w:lang w:val="sq-AL"/>
        </w:rPr>
        <w:t>j</w:t>
      </w:r>
      <w:r w:rsidRPr="00B2582B">
        <w:rPr>
          <w:rFonts w:ascii="Garamond" w:hAnsi="Garamond" w:cs="Tahoma"/>
          <w:sz w:val="24"/>
          <w:szCs w:val="24"/>
          <w:lang w:val="sq-AL"/>
        </w:rPr>
        <w:t>isjes mund të përdoret në vend të një pjese të testit të parashikuar në paragrafin 1, në kusht q</w:t>
      </w:r>
      <w:r w:rsidR="00781DBF" w:rsidRPr="00B2582B">
        <w:rPr>
          <w:rFonts w:ascii="Garamond" w:hAnsi="Garamond" w:cs="Tahoma"/>
          <w:sz w:val="24"/>
          <w:szCs w:val="24"/>
          <w:lang w:val="sq-AL"/>
        </w:rPr>
        <w:t>ë</w:t>
      </w:r>
      <w:r w:rsidRPr="00B2582B">
        <w:rPr>
          <w:rFonts w:ascii="Garamond" w:hAnsi="Garamond" w:cs="Tahoma"/>
          <w:sz w:val="24"/>
          <w:szCs w:val="24"/>
          <w:lang w:val="sq-AL"/>
        </w:rPr>
        <w:t xml:space="preserve"> t</w:t>
      </w:r>
      <w:r w:rsidR="00EE2B5F" w:rsidRPr="00B2582B">
        <w:rPr>
          <w:rFonts w:ascii="Garamond" w:hAnsi="Garamond" w:cs="Tahoma"/>
          <w:sz w:val="24"/>
          <w:szCs w:val="24"/>
          <w:lang w:val="sq-AL"/>
        </w:rPr>
        <w:t>’</w:t>
      </w:r>
      <w:r w:rsidRPr="00B2582B">
        <w:rPr>
          <w:rFonts w:ascii="Garamond" w:hAnsi="Garamond" w:cs="Tahoma"/>
          <w:sz w:val="24"/>
          <w:szCs w:val="24"/>
          <w:lang w:val="sq-AL"/>
        </w:rPr>
        <w:t>i jetë siguruar OST</w:t>
      </w:r>
      <w:r w:rsidR="00EE2B5F" w:rsidRPr="00B2582B">
        <w:rPr>
          <w:rFonts w:ascii="Garamond" w:hAnsi="Garamond" w:cs="Tahoma"/>
          <w:sz w:val="24"/>
          <w:szCs w:val="24"/>
          <w:lang w:val="sq-AL"/>
        </w:rPr>
        <w:t>-së</w:t>
      </w:r>
      <w:r w:rsidRPr="00B2582B">
        <w:rPr>
          <w:rFonts w:ascii="Garamond" w:hAnsi="Garamond" w:cs="Tahoma"/>
          <w:sz w:val="24"/>
          <w:szCs w:val="24"/>
          <w:lang w:val="sq-AL"/>
        </w:rPr>
        <w:t xml:space="preserve"> respektive. </w:t>
      </w:r>
    </w:p>
    <w:p w:rsidR="00FE3AA2" w:rsidRPr="00B2582B" w:rsidRDefault="00FE3AA2" w:rsidP="00765F0A">
      <w:pPr>
        <w:pStyle w:val="Hapesira7"/>
        <w:rPr>
          <w:lang w:val="sq-AL"/>
        </w:rPr>
      </w:pPr>
    </w:p>
    <w:p w:rsidR="00FE3AA2" w:rsidRPr="00B2582B" w:rsidRDefault="00B85B84" w:rsidP="002954C7">
      <w:pPr>
        <w:pStyle w:val="NeniNr"/>
        <w:keepNext w:val="0"/>
        <w:rPr>
          <w:lang w:val="sq-AL"/>
        </w:rPr>
      </w:pPr>
      <w:r w:rsidRPr="00B2582B">
        <w:rPr>
          <w:lang w:val="sq-AL"/>
        </w:rPr>
        <w:t xml:space="preserve">Neni </w:t>
      </w:r>
      <w:r w:rsidR="00FE3AA2" w:rsidRPr="00B2582B">
        <w:rPr>
          <w:lang w:val="sq-AL"/>
        </w:rPr>
        <w:t>38</w:t>
      </w:r>
    </w:p>
    <w:p w:rsidR="00185920" w:rsidRPr="00B2582B" w:rsidRDefault="00FE3AA2" w:rsidP="002954C7">
      <w:pPr>
        <w:pStyle w:val="NeniTitull"/>
        <w:keepNext w:val="0"/>
        <w:rPr>
          <w:lang w:val="sq-AL"/>
        </w:rPr>
      </w:pPr>
      <w:r w:rsidRPr="00B2582B">
        <w:rPr>
          <w:lang w:val="sq-AL"/>
        </w:rPr>
        <w:t xml:space="preserve">Testet e pajtueshmërisë për shkëmbimin e informacionit me objektet e </w:t>
      </w:r>
    </w:p>
    <w:p w:rsidR="00FE3AA2" w:rsidRPr="00B2582B" w:rsidRDefault="00FE3AA2" w:rsidP="002954C7">
      <w:pPr>
        <w:pStyle w:val="NeniTitull"/>
        <w:keepNext w:val="0"/>
        <w:rPr>
          <w:lang w:val="sq-AL"/>
        </w:rPr>
      </w:pPr>
      <w:r w:rsidRPr="00B2582B">
        <w:rPr>
          <w:lang w:val="sq-AL"/>
        </w:rPr>
        <w:t>shpërndarjes të</w:t>
      </w:r>
      <w:r w:rsidR="007D295E" w:rsidRPr="00B2582B">
        <w:rPr>
          <w:lang w:val="sq-AL"/>
        </w:rPr>
        <w:t xml:space="preserve"> </w:t>
      </w:r>
      <w:r w:rsidRPr="00B2582B">
        <w:rPr>
          <w:lang w:val="sq-AL"/>
        </w:rPr>
        <w:t>lidhura në transmetim</w:t>
      </w:r>
    </w:p>
    <w:p w:rsidR="00B85B84" w:rsidRPr="00B2582B" w:rsidRDefault="00B85B84"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Në lidhje me shkëmbimin e informacionit ndërmjet OST-s</w:t>
      </w:r>
      <w:r w:rsidR="007D1594" w:rsidRPr="00B2582B">
        <w:rPr>
          <w:rFonts w:ascii="Garamond" w:hAnsi="Garamond" w:cs="Tahoma"/>
          <w:sz w:val="24"/>
          <w:szCs w:val="24"/>
          <w:lang w:val="sq-AL"/>
        </w:rPr>
        <w:t>ë</w:t>
      </w:r>
      <w:r w:rsidRPr="00B2582B">
        <w:rPr>
          <w:rFonts w:ascii="Garamond" w:hAnsi="Garamond" w:cs="Tahoma"/>
          <w:sz w:val="24"/>
          <w:szCs w:val="24"/>
          <w:lang w:val="sq-AL"/>
        </w:rPr>
        <w:t xml:space="preserve"> respektive dhe operatorit të sistemit të shpër</w:t>
      </w:r>
      <w:r w:rsidR="007D1594" w:rsidRPr="00B2582B">
        <w:rPr>
          <w:rFonts w:ascii="Garamond" w:hAnsi="Garamond" w:cs="Tahoma"/>
          <w:sz w:val="24"/>
          <w:szCs w:val="24"/>
          <w:lang w:val="sq-AL"/>
        </w:rPr>
        <w:t>ndarjes të lidhur në transmetim</w:t>
      </w:r>
      <w:r w:rsidR="00E1703F" w:rsidRPr="00B2582B">
        <w:rPr>
          <w:rFonts w:ascii="Garamond" w:hAnsi="Garamond" w:cs="Tahoma"/>
          <w:sz w:val="24"/>
          <w:szCs w:val="24"/>
          <w:lang w:val="sq-AL"/>
        </w:rPr>
        <w:t>, në kohe reale ose pe</w:t>
      </w:r>
      <w:r w:rsidRPr="00B2582B">
        <w:rPr>
          <w:rFonts w:ascii="Garamond" w:hAnsi="Garamond" w:cs="Tahoma"/>
          <w:sz w:val="24"/>
          <w:szCs w:val="24"/>
          <w:lang w:val="sq-AL"/>
        </w:rPr>
        <w:t xml:space="preserve">riodikisht, do të demonstrohet </w:t>
      </w:r>
      <w:r w:rsidR="00F23E41" w:rsidRPr="00B2582B">
        <w:rPr>
          <w:rFonts w:ascii="Garamond" w:hAnsi="Garamond" w:cs="Tahoma"/>
          <w:sz w:val="24"/>
          <w:szCs w:val="24"/>
          <w:lang w:val="sq-AL"/>
        </w:rPr>
        <w:t>aftës</w:t>
      </w:r>
      <w:r w:rsidRPr="00B2582B">
        <w:rPr>
          <w:rFonts w:ascii="Garamond" w:hAnsi="Garamond" w:cs="Tahoma"/>
          <w:sz w:val="24"/>
          <w:szCs w:val="24"/>
          <w:lang w:val="sq-AL"/>
        </w:rPr>
        <w:t>ia teknike e objektit të shpërndarjes të lidhur në transmetim, në përputhje me standardin e shkëmbimit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informacionit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përcaktuar sipas </w:t>
      </w:r>
      <w:r w:rsidR="007D1594" w:rsidRPr="00B2582B">
        <w:rPr>
          <w:rFonts w:ascii="Garamond" w:hAnsi="Garamond" w:cs="Tahoma"/>
          <w:sz w:val="24"/>
          <w:szCs w:val="24"/>
          <w:lang w:val="sq-AL"/>
        </w:rPr>
        <w:t>neni</w:t>
      </w:r>
      <w:r w:rsidRPr="00B2582B">
        <w:rPr>
          <w:rFonts w:ascii="Garamond" w:hAnsi="Garamond" w:cs="Tahoma"/>
          <w:sz w:val="24"/>
          <w:szCs w:val="24"/>
          <w:lang w:val="sq-AL"/>
        </w:rPr>
        <w:t>t 18 (3).</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Një certifikatë pa</w:t>
      </w:r>
      <w:r w:rsidR="00781DBF" w:rsidRPr="00B2582B">
        <w:rPr>
          <w:rFonts w:ascii="Garamond" w:hAnsi="Garamond" w:cs="Tahoma"/>
          <w:sz w:val="24"/>
          <w:szCs w:val="24"/>
          <w:lang w:val="sq-AL"/>
        </w:rPr>
        <w:t>j</w:t>
      </w:r>
      <w:r w:rsidRPr="00B2582B">
        <w:rPr>
          <w:rFonts w:ascii="Garamond" w:hAnsi="Garamond" w:cs="Tahoma"/>
          <w:sz w:val="24"/>
          <w:szCs w:val="24"/>
          <w:lang w:val="sq-AL"/>
        </w:rPr>
        <w:t>isje</w:t>
      </w:r>
      <w:r w:rsidR="001835D8">
        <w:rPr>
          <w:rFonts w:ascii="Garamond" w:hAnsi="Garamond" w:cs="Tahoma"/>
          <w:sz w:val="24"/>
          <w:szCs w:val="24"/>
          <w:lang w:val="sq-AL"/>
        </w:rPr>
        <w:t>je</w:t>
      </w:r>
      <w:r w:rsidRPr="00B2582B">
        <w:rPr>
          <w:rFonts w:ascii="Garamond" w:hAnsi="Garamond" w:cs="Tahoma"/>
          <w:sz w:val="24"/>
          <w:szCs w:val="24"/>
          <w:lang w:val="sq-AL"/>
        </w:rPr>
        <w:t xml:space="preserve"> mund të përdoret në vend të një pjese të testit të parashikuar në paragrafin 1, në kushtet kur i</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siguruar OST</w:t>
      </w:r>
      <w:r w:rsidR="00800BE5" w:rsidRPr="00B2582B">
        <w:rPr>
          <w:rFonts w:ascii="Garamond" w:hAnsi="Garamond" w:cs="Tahoma"/>
          <w:sz w:val="24"/>
          <w:szCs w:val="24"/>
          <w:lang w:val="sq-AL"/>
        </w:rPr>
        <w:t>-ja</w:t>
      </w:r>
      <w:r w:rsidRPr="00B2582B">
        <w:rPr>
          <w:rFonts w:ascii="Garamond" w:hAnsi="Garamond" w:cs="Tahoma"/>
          <w:sz w:val="24"/>
          <w:szCs w:val="24"/>
          <w:lang w:val="sq-AL"/>
        </w:rPr>
        <w:t xml:space="preserve"> respektive m</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par</w:t>
      </w:r>
      <w:r w:rsidR="00FB4F1A" w:rsidRPr="00B2582B">
        <w:rPr>
          <w:rFonts w:ascii="Garamond" w:hAnsi="Garamond" w:cs="Tahoma"/>
          <w:sz w:val="24"/>
          <w:szCs w:val="24"/>
          <w:lang w:val="sq-AL"/>
        </w:rPr>
        <w:t>ë</w:t>
      </w:r>
      <w:r w:rsidRPr="00B2582B">
        <w:rPr>
          <w:rFonts w:ascii="Garamond" w:hAnsi="Garamond" w:cs="Tahoma"/>
          <w:sz w:val="24"/>
          <w:szCs w:val="24"/>
          <w:lang w:val="sq-AL"/>
        </w:rPr>
        <w:t>.</w:t>
      </w:r>
    </w:p>
    <w:p w:rsidR="00FE3AA2" w:rsidRPr="00B2582B" w:rsidRDefault="00FE3AA2" w:rsidP="00765F0A">
      <w:pPr>
        <w:pStyle w:val="Hapesira7"/>
        <w:rPr>
          <w:lang w:val="sq-AL"/>
        </w:rPr>
      </w:pPr>
    </w:p>
    <w:p w:rsidR="00923226" w:rsidRPr="00B2582B" w:rsidRDefault="00923226" w:rsidP="002954C7">
      <w:pPr>
        <w:pStyle w:val="NeniNr"/>
        <w:keepNext w:val="0"/>
        <w:rPr>
          <w:lang w:val="sq-AL"/>
        </w:rPr>
      </w:pPr>
    </w:p>
    <w:p w:rsidR="00923226" w:rsidRPr="00B2582B" w:rsidRDefault="00923226" w:rsidP="002954C7">
      <w:pPr>
        <w:pStyle w:val="NeniNr"/>
        <w:keepNext w:val="0"/>
        <w:rPr>
          <w:lang w:val="sq-AL"/>
        </w:rPr>
      </w:pPr>
    </w:p>
    <w:p w:rsidR="00232813" w:rsidRDefault="00232813" w:rsidP="002954C7">
      <w:pPr>
        <w:pStyle w:val="NeniNr"/>
        <w:keepNext w:val="0"/>
        <w:rPr>
          <w:lang w:val="sq-AL"/>
        </w:rPr>
      </w:pPr>
    </w:p>
    <w:p w:rsidR="00FE3AA2" w:rsidRPr="00B2582B" w:rsidRDefault="007D1594" w:rsidP="002954C7">
      <w:pPr>
        <w:pStyle w:val="NeniNr"/>
        <w:keepNext w:val="0"/>
        <w:rPr>
          <w:lang w:val="sq-AL"/>
        </w:rPr>
      </w:pPr>
      <w:r w:rsidRPr="00B2582B">
        <w:rPr>
          <w:lang w:val="sq-AL"/>
        </w:rPr>
        <w:t xml:space="preserve">Neni </w:t>
      </w:r>
      <w:r w:rsidR="00FE3AA2" w:rsidRPr="00B2582B">
        <w:rPr>
          <w:lang w:val="sq-AL"/>
        </w:rPr>
        <w:t>39</w:t>
      </w:r>
    </w:p>
    <w:p w:rsidR="00FE3AA2" w:rsidRPr="00B2582B" w:rsidRDefault="00FE3AA2" w:rsidP="002954C7">
      <w:pPr>
        <w:pStyle w:val="NeniTitull"/>
        <w:keepNext w:val="0"/>
        <w:rPr>
          <w:lang w:val="sq-AL"/>
        </w:rPr>
      </w:pPr>
      <w:r w:rsidRPr="00B2582B">
        <w:rPr>
          <w:lang w:val="sq-AL"/>
        </w:rPr>
        <w:t>Testet e paj</w:t>
      </w:r>
      <w:r w:rsidR="0033566B" w:rsidRPr="00B2582B">
        <w:rPr>
          <w:lang w:val="sq-AL"/>
        </w:rPr>
        <w:t>tueshmërisë për sh</w:t>
      </w:r>
      <w:r w:rsidR="00781DBF" w:rsidRPr="00B2582B">
        <w:rPr>
          <w:lang w:val="sq-AL"/>
        </w:rPr>
        <w:t>kyç</w:t>
      </w:r>
      <w:r w:rsidRPr="00B2582B">
        <w:rPr>
          <w:lang w:val="sq-AL"/>
        </w:rPr>
        <w:t xml:space="preserve">jen dhe rilidhjen e objekteve të </w:t>
      </w:r>
      <w:r w:rsidR="00C4262C" w:rsidRPr="00B2582B">
        <w:rPr>
          <w:lang w:val="sq-AL"/>
        </w:rPr>
        <w:t>kërkesës së lidhur</w:t>
      </w:r>
      <w:r w:rsidR="00906E66" w:rsidRPr="00B2582B">
        <w:rPr>
          <w:lang w:val="sq-AL"/>
        </w:rPr>
        <w:t>a në transmetim</w:t>
      </w:r>
    </w:p>
    <w:p w:rsidR="002954C7" w:rsidRPr="00B2582B" w:rsidRDefault="002954C7"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B85B84" w:rsidRPr="00B2582B">
        <w:rPr>
          <w:rFonts w:ascii="Garamond" w:hAnsi="Garamond" w:cs="Tahoma"/>
          <w:sz w:val="24"/>
          <w:szCs w:val="24"/>
          <w:lang w:val="sq-AL"/>
        </w:rPr>
        <w:t xml:space="preserve"> </w:t>
      </w:r>
      <w:r w:rsidRPr="00B2582B">
        <w:rPr>
          <w:rFonts w:ascii="Garamond" w:hAnsi="Garamond" w:cs="Tahoma"/>
          <w:sz w:val="24"/>
          <w:szCs w:val="24"/>
          <w:lang w:val="sq-AL"/>
        </w:rPr>
        <w:t xml:space="preserve">Objektet e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a në transmetim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jenë në përputhje me kërkesat për shkyçje </w:t>
      </w:r>
      <w:r w:rsidR="00A506EE" w:rsidRPr="00B2582B">
        <w:rPr>
          <w:rFonts w:ascii="Garamond" w:hAnsi="Garamond" w:cs="Tahoma"/>
          <w:sz w:val="24"/>
          <w:szCs w:val="24"/>
          <w:lang w:val="sq-AL"/>
        </w:rPr>
        <w:t>dhe rilidhje të</w:t>
      </w:r>
      <w:r w:rsidR="007D295E" w:rsidRPr="00B2582B">
        <w:rPr>
          <w:rFonts w:ascii="Garamond" w:hAnsi="Garamond" w:cs="Tahoma"/>
          <w:sz w:val="24"/>
          <w:szCs w:val="24"/>
          <w:lang w:val="sq-AL"/>
        </w:rPr>
        <w:t xml:space="preserve"> </w:t>
      </w:r>
      <w:r w:rsidR="00A506EE" w:rsidRPr="00B2582B">
        <w:rPr>
          <w:rFonts w:ascii="Garamond" w:hAnsi="Garamond" w:cs="Tahoma"/>
          <w:sz w:val="24"/>
          <w:szCs w:val="24"/>
          <w:lang w:val="sq-AL"/>
        </w:rPr>
        <w:t>përmendura në neni</w:t>
      </w:r>
      <w:r w:rsidRPr="00B2582B">
        <w:rPr>
          <w:rFonts w:ascii="Garamond" w:hAnsi="Garamond" w:cs="Tahoma"/>
          <w:sz w:val="24"/>
          <w:szCs w:val="24"/>
          <w:lang w:val="sq-AL"/>
        </w:rPr>
        <w:t>n 19 dhe do t</w:t>
      </w:r>
      <w:r w:rsidR="007267A7" w:rsidRPr="00B2582B">
        <w:rPr>
          <w:rFonts w:ascii="Garamond" w:hAnsi="Garamond" w:cs="Tahoma"/>
          <w:sz w:val="24"/>
          <w:szCs w:val="24"/>
          <w:lang w:val="sq-AL"/>
        </w:rPr>
        <w:t>’</w:t>
      </w:r>
      <w:r w:rsidRPr="00B2582B">
        <w:rPr>
          <w:rFonts w:ascii="Garamond" w:hAnsi="Garamond" w:cs="Tahoma"/>
          <w:sz w:val="24"/>
          <w:szCs w:val="24"/>
          <w:lang w:val="sq-AL"/>
        </w:rPr>
        <w:t>i nënshtrohet testeve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mëposhtme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pajtueshmërisë.</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 xml:space="preserve">Në lidhje me testimin e </w:t>
      </w:r>
      <w:r w:rsidR="00F23E41" w:rsidRPr="00B2582B">
        <w:rPr>
          <w:rFonts w:ascii="Garamond" w:hAnsi="Garamond" w:cs="Tahoma"/>
          <w:sz w:val="24"/>
          <w:szCs w:val="24"/>
          <w:lang w:val="sq-AL"/>
        </w:rPr>
        <w:t>aftës</w:t>
      </w:r>
      <w:r w:rsidR="00781DBF" w:rsidRPr="00B2582B">
        <w:rPr>
          <w:rFonts w:ascii="Garamond" w:hAnsi="Garamond" w:cs="Tahoma"/>
          <w:sz w:val="24"/>
          <w:szCs w:val="24"/>
          <w:lang w:val="sq-AL"/>
        </w:rPr>
        <w:t>isë për rilidhje pas një shkyç</w:t>
      </w:r>
      <w:r w:rsidRPr="00B2582B">
        <w:rPr>
          <w:rFonts w:ascii="Garamond" w:hAnsi="Garamond" w:cs="Tahoma"/>
          <w:sz w:val="24"/>
          <w:szCs w:val="24"/>
          <w:lang w:val="sq-AL"/>
        </w:rPr>
        <w:t>je të rastit për shkak të shqetë simeve në rrjet, rilidhja do të arrihet nëpër</w:t>
      </w:r>
      <w:r w:rsidR="007D1594" w:rsidRPr="00B2582B">
        <w:rPr>
          <w:rFonts w:ascii="Garamond" w:hAnsi="Garamond" w:cs="Tahoma"/>
          <w:sz w:val="24"/>
          <w:szCs w:val="24"/>
          <w:lang w:val="sq-AL"/>
        </w:rPr>
        <w:t>mjet një procedure për rilidhje</w:t>
      </w:r>
      <w:r w:rsidRPr="00B2582B">
        <w:rPr>
          <w:rFonts w:ascii="Garamond" w:hAnsi="Garamond" w:cs="Tahoma"/>
          <w:sz w:val="24"/>
          <w:szCs w:val="24"/>
          <w:lang w:val="sq-AL"/>
        </w:rPr>
        <w:t xml:space="preserve">, e preferueshme automatikisht, e autorizuar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Në lidhje me testin e risinkron</w:t>
      </w:r>
      <w:r w:rsidR="00781DBF" w:rsidRPr="00B2582B">
        <w:rPr>
          <w:rFonts w:ascii="Garamond" w:hAnsi="Garamond" w:cs="Tahoma"/>
          <w:sz w:val="24"/>
          <w:szCs w:val="24"/>
          <w:lang w:val="sq-AL"/>
        </w:rPr>
        <w:t>izimit</w:t>
      </w:r>
      <w:r w:rsidR="00D8746B" w:rsidRPr="00B2582B">
        <w:rPr>
          <w:rFonts w:ascii="Garamond" w:hAnsi="Garamond" w:cs="Tahoma"/>
          <w:sz w:val="24"/>
          <w:szCs w:val="24"/>
          <w:lang w:val="sq-AL"/>
        </w:rPr>
        <w:t>,</w:t>
      </w:r>
      <w:r w:rsidR="00781DBF" w:rsidRPr="00B2582B">
        <w:rPr>
          <w:rFonts w:ascii="Garamond" w:hAnsi="Garamond" w:cs="Tahoma"/>
          <w:sz w:val="24"/>
          <w:szCs w:val="24"/>
          <w:lang w:val="sq-AL"/>
        </w:rPr>
        <w:t xml:space="preserve"> do të demo</w:t>
      </w:r>
      <w:r w:rsidR="00923226" w:rsidRPr="00B2582B">
        <w:rPr>
          <w:rFonts w:ascii="Garamond" w:hAnsi="Garamond" w:cs="Tahoma"/>
          <w:sz w:val="24"/>
          <w:szCs w:val="24"/>
          <w:lang w:val="sq-AL"/>
        </w:rPr>
        <w:t>n</w:t>
      </w:r>
      <w:r w:rsidR="00781DBF" w:rsidRPr="00B2582B">
        <w:rPr>
          <w:rFonts w:ascii="Garamond" w:hAnsi="Garamond" w:cs="Tahoma"/>
          <w:sz w:val="24"/>
          <w:szCs w:val="24"/>
          <w:lang w:val="sq-AL"/>
        </w:rPr>
        <w:t>strohen aftësitë</w:t>
      </w:r>
      <w:r w:rsidRPr="00B2582B">
        <w:rPr>
          <w:rFonts w:ascii="Garamond" w:hAnsi="Garamond" w:cs="Tahoma"/>
          <w:sz w:val="24"/>
          <w:szCs w:val="24"/>
          <w:lang w:val="sq-AL"/>
        </w:rPr>
        <w:t xml:space="preserve"> teknike për sinkronizim të objektit të </w:t>
      </w:r>
      <w:r w:rsidR="00C4262C" w:rsidRPr="00B2582B">
        <w:rPr>
          <w:rFonts w:ascii="Garamond" w:hAnsi="Garamond" w:cs="Tahoma"/>
          <w:sz w:val="24"/>
          <w:szCs w:val="24"/>
          <w:lang w:val="sq-AL"/>
        </w:rPr>
        <w:t>kërkesës së lidhur</w:t>
      </w:r>
      <w:r w:rsidR="007D1594" w:rsidRPr="00B2582B">
        <w:rPr>
          <w:rFonts w:ascii="Garamond" w:hAnsi="Garamond" w:cs="Tahoma"/>
          <w:sz w:val="24"/>
          <w:szCs w:val="24"/>
          <w:lang w:val="sq-AL"/>
        </w:rPr>
        <w:t xml:space="preserve"> në transmetim. </w:t>
      </w:r>
      <w:r w:rsidRPr="00B2582B">
        <w:rPr>
          <w:rFonts w:ascii="Garamond" w:hAnsi="Garamond" w:cs="Tahoma"/>
          <w:sz w:val="24"/>
          <w:szCs w:val="24"/>
          <w:lang w:val="sq-AL"/>
        </w:rPr>
        <w:t>Ky test do të verifikoj</w:t>
      </w:r>
      <w:r w:rsidR="007267A7" w:rsidRPr="00B2582B">
        <w:rPr>
          <w:rFonts w:ascii="Garamond" w:hAnsi="Garamond" w:cs="Tahoma"/>
          <w:sz w:val="24"/>
          <w:szCs w:val="24"/>
          <w:lang w:val="sq-AL"/>
        </w:rPr>
        <w: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tarimet e pa</w:t>
      </w:r>
      <w:r w:rsidR="00781DBF" w:rsidRPr="00B2582B">
        <w:rPr>
          <w:rFonts w:ascii="Garamond" w:hAnsi="Garamond" w:cs="Tahoma"/>
          <w:sz w:val="24"/>
          <w:szCs w:val="24"/>
          <w:lang w:val="sq-AL"/>
        </w:rPr>
        <w:t>j</w:t>
      </w:r>
      <w:r w:rsidRPr="00B2582B">
        <w:rPr>
          <w:rFonts w:ascii="Garamond" w:hAnsi="Garamond" w:cs="Tahoma"/>
          <w:sz w:val="24"/>
          <w:szCs w:val="24"/>
          <w:lang w:val="sq-AL"/>
        </w:rPr>
        <w:t xml:space="preserve">isjeve sinkronizuese. Ky test mbulon çështjet e </w:t>
      </w:r>
      <w:r w:rsidR="00FB4F1A" w:rsidRPr="00B2582B">
        <w:rPr>
          <w:rFonts w:ascii="Garamond" w:hAnsi="Garamond" w:cs="Tahoma"/>
          <w:sz w:val="24"/>
          <w:szCs w:val="24"/>
          <w:lang w:val="sq-AL"/>
        </w:rPr>
        <w:t>mëposhtme</w:t>
      </w:r>
      <w:r w:rsidR="0033566B" w:rsidRPr="00B2582B">
        <w:rPr>
          <w:rFonts w:ascii="Garamond" w:hAnsi="Garamond" w:cs="Tahoma"/>
          <w:sz w:val="24"/>
          <w:szCs w:val="24"/>
          <w:lang w:val="sq-AL"/>
        </w:rPr>
        <w:t>: tensionin, frekuencën</w:t>
      </w:r>
      <w:r w:rsidRPr="00B2582B">
        <w:rPr>
          <w:rFonts w:ascii="Garamond" w:hAnsi="Garamond" w:cs="Tahoma"/>
          <w:sz w:val="24"/>
          <w:szCs w:val="24"/>
          <w:lang w:val="sq-AL"/>
        </w:rPr>
        <w:t>, diapazonin e këndit të fazës, devijimi</w:t>
      </w:r>
      <w:r w:rsidR="0033566B" w:rsidRPr="00B2582B">
        <w:rPr>
          <w:rFonts w:ascii="Garamond" w:hAnsi="Garamond" w:cs="Tahoma"/>
          <w:sz w:val="24"/>
          <w:szCs w:val="24"/>
          <w:lang w:val="sq-AL"/>
        </w:rPr>
        <w:t>n e tensionit dhe të frekuencës</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4.</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 xml:space="preserve">Në lidhje me testin e </w:t>
      </w:r>
      <w:r w:rsidR="0033566B" w:rsidRPr="00B2582B">
        <w:rPr>
          <w:rFonts w:ascii="Garamond" w:hAnsi="Garamond" w:cs="Tahoma"/>
          <w:sz w:val="24"/>
          <w:szCs w:val="24"/>
          <w:lang w:val="sq-AL"/>
        </w:rPr>
        <w:t>sh</w:t>
      </w:r>
      <w:r w:rsidRPr="00B2582B">
        <w:rPr>
          <w:rFonts w:ascii="Garamond" w:hAnsi="Garamond" w:cs="Tahoma"/>
          <w:sz w:val="24"/>
          <w:szCs w:val="24"/>
          <w:lang w:val="sq-AL"/>
        </w:rPr>
        <w:t>kyçjes në distanc</w:t>
      </w:r>
      <w:r w:rsidR="00666999" w:rsidRPr="00B2582B">
        <w:rPr>
          <w:rFonts w:ascii="Garamond" w:hAnsi="Garamond" w:cs="Tahoma"/>
          <w:sz w:val="24"/>
          <w:szCs w:val="24"/>
          <w:lang w:val="sq-AL"/>
        </w:rPr>
        <w:t>ë</w:t>
      </w:r>
      <w:r w:rsidRPr="00B2582B">
        <w:rPr>
          <w:rFonts w:ascii="Garamond" w:hAnsi="Garamond" w:cs="Tahoma"/>
          <w:sz w:val="24"/>
          <w:szCs w:val="24"/>
          <w:lang w:val="sq-AL"/>
        </w:rPr>
        <w:t xml:space="preserve">, do të demonstrohen </w:t>
      </w:r>
      <w:r w:rsidR="00F23E41" w:rsidRPr="00B2582B">
        <w:rPr>
          <w:rFonts w:ascii="Garamond" w:hAnsi="Garamond" w:cs="Tahoma"/>
          <w:sz w:val="24"/>
          <w:szCs w:val="24"/>
          <w:lang w:val="sq-AL"/>
        </w:rPr>
        <w:t>aftës</w:t>
      </w:r>
      <w:r w:rsidRPr="00B2582B">
        <w:rPr>
          <w:rFonts w:ascii="Garamond" w:hAnsi="Garamond" w:cs="Tahoma"/>
          <w:sz w:val="24"/>
          <w:szCs w:val="24"/>
          <w:lang w:val="sq-AL"/>
        </w:rPr>
        <w:t>itë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teknike të objektit të </w:t>
      </w:r>
      <w:r w:rsidR="00C4262C" w:rsidRPr="00B2582B">
        <w:rPr>
          <w:rFonts w:ascii="Garamond" w:hAnsi="Garamond" w:cs="Tahoma"/>
          <w:sz w:val="24"/>
          <w:szCs w:val="24"/>
          <w:lang w:val="sq-AL"/>
        </w:rPr>
        <w:t>kërkesës së lidhur</w:t>
      </w:r>
      <w:r w:rsidR="00781DBF" w:rsidRPr="00B2582B">
        <w:rPr>
          <w:rFonts w:ascii="Garamond" w:hAnsi="Garamond" w:cs="Tahoma"/>
          <w:sz w:val="24"/>
          <w:szCs w:val="24"/>
          <w:lang w:val="sq-AL"/>
        </w:rPr>
        <w:t xml:space="preserve"> në transmetim për shkyç</w:t>
      </w:r>
      <w:r w:rsidRPr="00B2582B">
        <w:rPr>
          <w:rFonts w:ascii="Garamond" w:hAnsi="Garamond" w:cs="Tahoma"/>
          <w:sz w:val="24"/>
          <w:szCs w:val="24"/>
          <w:lang w:val="sq-AL"/>
        </w:rPr>
        <w:t>je në distanc</w:t>
      </w:r>
      <w:r w:rsidR="00666999" w:rsidRPr="00B2582B">
        <w:rPr>
          <w:rFonts w:ascii="Garamond" w:hAnsi="Garamond" w:cs="Tahoma"/>
          <w:sz w:val="24"/>
          <w:szCs w:val="24"/>
          <w:lang w:val="sq-AL"/>
        </w:rPr>
        <w:t>ë</w:t>
      </w:r>
      <w:r w:rsidRPr="00B2582B">
        <w:rPr>
          <w:rFonts w:ascii="Garamond" w:hAnsi="Garamond" w:cs="Tahoma"/>
          <w:sz w:val="24"/>
          <w:szCs w:val="24"/>
          <w:lang w:val="sq-AL"/>
        </w:rPr>
        <w:t xml:space="preserve"> në </w:t>
      </w:r>
      <w:r w:rsidR="003C654E" w:rsidRPr="00B2582B">
        <w:rPr>
          <w:rFonts w:ascii="Garamond" w:hAnsi="Garamond" w:cs="Tahoma"/>
          <w:sz w:val="24"/>
          <w:szCs w:val="24"/>
          <w:lang w:val="sq-AL"/>
        </w:rPr>
        <w:t>pikën</w:t>
      </w:r>
      <w:r w:rsidRPr="00B2582B">
        <w:rPr>
          <w:rFonts w:ascii="Garamond" w:hAnsi="Garamond" w:cs="Tahoma"/>
          <w:sz w:val="24"/>
          <w:szCs w:val="24"/>
          <w:lang w:val="sq-AL"/>
        </w:rPr>
        <w:t xml:space="preserve"> e lidhjes ose pikat nga sistemi i transmetimit kur kërkohet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 xml:space="preserve"> dhe brenda kohës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specifikuar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5.</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N</w:t>
      </w:r>
      <w:r w:rsidR="0033566B" w:rsidRPr="00B2582B">
        <w:rPr>
          <w:rFonts w:ascii="Garamond" w:hAnsi="Garamond" w:cs="Tahoma"/>
          <w:sz w:val="24"/>
          <w:szCs w:val="24"/>
          <w:lang w:val="sq-AL"/>
        </w:rPr>
        <w:t>ë lidhje me testet e releve të sh</w:t>
      </w:r>
      <w:r w:rsidRPr="00B2582B">
        <w:rPr>
          <w:rFonts w:ascii="Garamond" w:hAnsi="Garamond" w:cs="Tahoma"/>
          <w:sz w:val="24"/>
          <w:szCs w:val="24"/>
          <w:lang w:val="sq-AL"/>
        </w:rPr>
        <w:t>kyçjes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kërkesës në </w:t>
      </w:r>
      <w:r w:rsidR="00B907A1" w:rsidRPr="00B2582B">
        <w:rPr>
          <w:rFonts w:ascii="Garamond" w:hAnsi="Garamond" w:cs="Tahoma"/>
          <w:sz w:val="24"/>
          <w:szCs w:val="24"/>
          <w:lang w:val="sq-AL"/>
        </w:rPr>
        <w:t>nën</w:t>
      </w:r>
      <w:r w:rsidRPr="00B2582B">
        <w:rPr>
          <w:rFonts w:ascii="Garamond" w:hAnsi="Garamond" w:cs="Tahoma"/>
          <w:sz w:val="24"/>
          <w:szCs w:val="24"/>
          <w:lang w:val="sq-AL"/>
        </w:rPr>
        <w:t>fre</w:t>
      </w:r>
      <w:r w:rsidR="0033566B" w:rsidRPr="00B2582B">
        <w:rPr>
          <w:rFonts w:ascii="Garamond" w:hAnsi="Garamond" w:cs="Tahoma"/>
          <w:sz w:val="24"/>
          <w:szCs w:val="24"/>
          <w:lang w:val="sq-AL"/>
        </w:rPr>
        <w:t>kuenc</w:t>
      </w:r>
      <w:r w:rsidR="00FB4F1A" w:rsidRPr="00B2582B">
        <w:rPr>
          <w:rFonts w:ascii="Garamond" w:hAnsi="Garamond" w:cs="Tahoma"/>
          <w:sz w:val="24"/>
          <w:szCs w:val="24"/>
          <w:lang w:val="sq-AL"/>
        </w:rPr>
        <w:t>ë</w:t>
      </w:r>
      <w:r w:rsidR="0033566B" w:rsidRPr="00B2582B">
        <w:rPr>
          <w:rFonts w:ascii="Garamond" w:hAnsi="Garamond" w:cs="Tahoma"/>
          <w:sz w:val="24"/>
          <w:szCs w:val="24"/>
          <w:lang w:val="sq-AL"/>
        </w:rPr>
        <w:t>, do të demonstrohen aftë</w:t>
      </w:r>
      <w:r w:rsidRPr="00B2582B">
        <w:rPr>
          <w:rFonts w:ascii="Garamond" w:hAnsi="Garamond" w:cs="Tahoma"/>
          <w:sz w:val="24"/>
          <w:szCs w:val="24"/>
          <w:lang w:val="sq-AL"/>
        </w:rPr>
        <w:t>sitë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teknike të </w:t>
      </w:r>
      <w:r w:rsidR="00A506EE" w:rsidRPr="00B2582B">
        <w:rPr>
          <w:rFonts w:ascii="Garamond" w:hAnsi="Garamond" w:cs="Tahoma"/>
          <w:sz w:val="24"/>
          <w:szCs w:val="24"/>
          <w:lang w:val="sq-AL"/>
        </w:rPr>
        <w:t xml:space="preserve">objekteve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a në transmetim për të operuar nga një sinjal hy</w:t>
      </w:r>
      <w:r w:rsidR="007D1594" w:rsidRPr="00B2582B">
        <w:rPr>
          <w:rFonts w:ascii="Garamond" w:hAnsi="Garamond" w:cs="Tahoma"/>
          <w:sz w:val="24"/>
          <w:szCs w:val="24"/>
          <w:lang w:val="sq-AL"/>
        </w:rPr>
        <w:t>rës AC nominal në përputhje me neni</w:t>
      </w:r>
      <w:r w:rsidRPr="00B2582B">
        <w:rPr>
          <w:rFonts w:ascii="Garamond" w:hAnsi="Garamond" w:cs="Tahoma"/>
          <w:sz w:val="24"/>
          <w:szCs w:val="24"/>
          <w:lang w:val="sq-AL"/>
        </w:rPr>
        <w:t>n 19(1) dhe (2).</w:t>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 xml:space="preserve">Ky input do të specifikohet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6.</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 xml:space="preserve">Në lidhje me testet e </w:t>
      </w:r>
      <w:r w:rsidR="0033566B" w:rsidRPr="00B2582B">
        <w:rPr>
          <w:rFonts w:ascii="Garamond" w:hAnsi="Garamond" w:cs="Tahoma"/>
          <w:sz w:val="24"/>
          <w:szCs w:val="24"/>
          <w:lang w:val="sq-AL"/>
        </w:rPr>
        <w:t>sh</w:t>
      </w:r>
      <w:r w:rsidRPr="00B2582B">
        <w:rPr>
          <w:rFonts w:ascii="Garamond" w:hAnsi="Garamond" w:cs="Tahoma"/>
          <w:sz w:val="24"/>
          <w:szCs w:val="24"/>
          <w:lang w:val="sq-AL"/>
        </w:rPr>
        <w:t>kyçjes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kërkesës nga nëntensioni, do të demonstrohen </w:t>
      </w:r>
      <w:r w:rsidR="00F23E41" w:rsidRPr="00B2582B">
        <w:rPr>
          <w:rFonts w:ascii="Garamond" w:hAnsi="Garamond" w:cs="Tahoma"/>
          <w:sz w:val="24"/>
          <w:szCs w:val="24"/>
          <w:lang w:val="sq-AL"/>
        </w:rPr>
        <w:t>aftës</w:t>
      </w:r>
      <w:r w:rsidRPr="00B2582B">
        <w:rPr>
          <w:rFonts w:ascii="Garamond" w:hAnsi="Garamond" w:cs="Tahoma"/>
          <w:sz w:val="24"/>
          <w:szCs w:val="24"/>
          <w:lang w:val="sq-AL"/>
        </w:rPr>
        <w:t>itë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teknike të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për të operuar me një veprim të vetëm me anë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bllokuesit të rregullatorit të degëzimeve në </w:t>
      </w:r>
      <w:r w:rsidR="007D1594" w:rsidRPr="00B2582B">
        <w:rPr>
          <w:rFonts w:ascii="Garamond" w:hAnsi="Garamond" w:cs="Tahoma"/>
          <w:sz w:val="24"/>
          <w:szCs w:val="24"/>
          <w:lang w:val="sq-AL"/>
        </w:rPr>
        <w:t>nenin 19(3) në përputhje me neni</w:t>
      </w:r>
      <w:r w:rsidRPr="00B2582B">
        <w:rPr>
          <w:rFonts w:ascii="Garamond" w:hAnsi="Garamond" w:cs="Tahoma"/>
          <w:sz w:val="24"/>
          <w:szCs w:val="24"/>
          <w:lang w:val="sq-AL"/>
        </w:rPr>
        <w:t>n 19(2).</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7.</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Një certifikatë e pa</w:t>
      </w:r>
      <w:r w:rsidR="00781DBF" w:rsidRPr="00B2582B">
        <w:rPr>
          <w:rFonts w:ascii="Garamond" w:hAnsi="Garamond" w:cs="Tahoma"/>
          <w:sz w:val="24"/>
          <w:szCs w:val="24"/>
          <w:lang w:val="sq-AL"/>
        </w:rPr>
        <w:t>j</w:t>
      </w:r>
      <w:r w:rsidRPr="00B2582B">
        <w:rPr>
          <w:rFonts w:ascii="Garamond" w:hAnsi="Garamond" w:cs="Tahoma"/>
          <w:sz w:val="24"/>
          <w:szCs w:val="24"/>
          <w:lang w:val="sq-AL"/>
        </w:rPr>
        <w:t>isjes mund të përdoret në vend të një pjese të testit të parashikuar në paragrafin 1, në kusht</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t</w:t>
      </w:r>
      <w:r w:rsidR="00185920" w:rsidRPr="00B2582B">
        <w:rPr>
          <w:rFonts w:ascii="Garamond" w:hAnsi="Garamond" w:cs="Tahoma"/>
          <w:sz w:val="24"/>
          <w:szCs w:val="24"/>
          <w:lang w:val="sq-AL"/>
        </w:rPr>
        <w:t>’</w:t>
      </w:r>
      <w:r w:rsidRPr="00B2582B">
        <w:rPr>
          <w:rFonts w:ascii="Garamond" w:hAnsi="Garamond" w:cs="Tahoma"/>
          <w:sz w:val="24"/>
          <w:szCs w:val="24"/>
          <w:lang w:val="sq-AL"/>
        </w:rPr>
        <w:t>i jetë siguruar OST</w:t>
      </w:r>
      <w:r w:rsidR="00800BE5" w:rsidRPr="00B2582B">
        <w:rPr>
          <w:rFonts w:ascii="Garamond" w:hAnsi="Garamond" w:cs="Tahoma"/>
          <w:sz w:val="24"/>
          <w:szCs w:val="24"/>
          <w:lang w:val="sq-AL"/>
        </w:rPr>
        <w:t>-ja</w:t>
      </w:r>
      <w:r w:rsidRPr="00B2582B">
        <w:rPr>
          <w:rFonts w:ascii="Garamond" w:hAnsi="Garamond" w:cs="Tahoma"/>
          <w:sz w:val="24"/>
          <w:szCs w:val="24"/>
          <w:lang w:val="sq-AL"/>
        </w:rPr>
        <w:t xml:space="preserve"> respektive.</w:t>
      </w:r>
    </w:p>
    <w:p w:rsidR="00FE3AA2" w:rsidRPr="00B2582B" w:rsidRDefault="00FE3AA2" w:rsidP="00765F0A">
      <w:pPr>
        <w:pStyle w:val="Hapesira7"/>
        <w:rPr>
          <w:lang w:val="sq-AL"/>
        </w:rPr>
      </w:pPr>
    </w:p>
    <w:p w:rsidR="00E1703F" w:rsidRPr="00B2582B" w:rsidRDefault="00E1703F" w:rsidP="002954C7">
      <w:pPr>
        <w:pStyle w:val="NeniNr"/>
        <w:keepNext w:val="0"/>
        <w:rPr>
          <w:lang w:val="sq-AL"/>
        </w:rPr>
      </w:pPr>
    </w:p>
    <w:p w:rsidR="00FE3AA2" w:rsidRPr="00B2582B" w:rsidRDefault="00B85B84" w:rsidP="002954C7">
      <w:pPr>
        <w:pStyle w:val="NeniNr"/>
        <w:keepNext w:val="0"/>
        <w:rPr>
          <w:lang w:val="sq-AL"/>
        </w:rPr>
      </w:pPr>
      <w:r w:rsidRPr="00B2582B">
        <w:rPr>
          <w:lang w:val="sq-AL"/>
        </w:rPr>
        <w:t xml:space="preserve">Neni </w:t>
      </w:r>
      <w:r w:rsidR="00FE3AA2" w:rsidRPr="00B2582B">
        <w:rPr>
          <w:lang w:val="sq-AL"/>
        </w:rPr>
        <w:t>40</w:t>
      </w:r>
    </w:p>
    <w:p w:rsidR="00FE3AA2" w:rsidRPr="00B2582B" w:rsidRDefault="00FE3AA2" w:rsidP="002954C7">
      <w:pPr>
        <w:pStyle w:val="NeniTitull"/>
        <w:keepNext w:val="0"/>
        <w:rPr>
          <w:lang w:val="sq-AL"/>
        </w:rPr>
      </w:pPr>
      <w:r w:rsidRPr="00B2582B">
        <w:rPr>
          <w:lang w:val="sq-AL"/>
        </w:rPr>
        <w:t xml:space="preserve">Testimi i pajtueshmërisë për shkëmbimin e informacionit të objektit të </w:t>
      </w:r>
      <w:r w:rsidR="00C4262C" w:rsidRPr="00B2582B">
        <w:rPr>
          <w:lang w:val="sq-AL"/>
        </w:rPr>
        <w:t>kërkesës së lidhur</w:t>
      </w:r>
      <w:r w:rsidR="00B85B84" w:rsidRPr="00B2582B">
        <w:rPr>
          <w:lang w:val="sq-AL"/>
        </w:rPr>
        <w:t xml:space="preserve"> në transmetim</w:t>
      </w:r>
    </w:p>
    <w:p w:rsidR="00B85B84" w:rsidRPr="00B2582B" w:rsidRDefault="00B85B84"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Në lidhje me shkëmbimin e informacionit ndërmjet OST-s</w:t>
      </w:r>
      <w:r w:rsidR="00291C24" w:rsidRPr="00B2582B">
        <w:rPr>
          <w:rFonts w:ascii="Garamond" w:hAnsi="Garamond" w:cs="Tahoma"/>
          <w:sz w:val="24"/>
          <w:szCs w:val="24"/>
          <w:lang w:val="sq-AL"/>
        </w:rPr>
        <w:t>ë</w:t>
      </w:r>
      <w:r w:rsidRPr="00B2582B">
        <w:rPr>
          <w:rFonts w:ascii="Garamond" w:hAnsi="Garamond" w:cs="Tahoma"/>
          <w:sz w:val="24"/>
          <w:szCs w:val="24"/>
          <w:lang w:val="sq-AL"/>
        </w:rPr>
        <w:t xml:space="preserve"> respektive dhe pr</w:t>
      </w:r>
      <w:r w:rsidR="007D1594" w:rsidRPr="00B2582B">
        <w:rPr>
          <w:rFonts w:ascii="Garamond" w:hAnsi="Garamond" w:cs="Tahoma"/>
          <w:sz w:val="24"/>
          <w:szCs w:val="24"/>
          <w:lang w:val="sq-AL"/>
        </w:rPr>
        <w:t>onarit të objektit të kërkesës lidhur në transmetim</w:t>
      </w:r>
      <w:r w:rsidRPr="00B2582B">
        <w:rPr>
          <w:rFonts w:ascii="Garamond" w:hAnsi="Garamond" w:cs="Tahoma"/>
          <w:sz w:val="24"/>
          <w:szCs w:val="24"/>
          <w:lang w:val="sq-AL"/>
        </w:rPr>
        <w:t>, në koh</w:t>
      </w:r>
      <w:r w:rsidR="007D1594" w:rsidRPr="00B2582B">
        <w:rPr>
          <w:rFonts w:ascii="Garamond" w:hAnsi="Garamond" w:cs="Tahoma"/>
          <w:sz w:val="24"/>
          <w:szCs w:val="24"/>
          <w:lang w:val="sq-AL"/>
        </w:rPr>
        <w:t>ë</w:t>
      </w:r>
      <w:r w:rsidRPr="00B2582B">
        <w:rPr>
          <w:rFonts w:ascii="Garamond" w:hAnsi="Garamond" w:cs="Tahoma"/>
          <w:sz w:val="24"/>
          <w:szCs w:val="24"/>
          <w:lang w:val="sq-AL"/>
        </w:rPr>
        <w:t xml:space="preserve"> reale ose p</w:t>
      </w:r>
      <w:r w:rsidR="007D1594" w:rsidRPr="00B2582B">
        <w:rPr>
          <w:rFonts w:ascii="Garamond" w:hAnsi="Garamond" w:cs="Tahoma"/>
          <w:sz w:val="24"/>
          <w:szCs w:val="24"/>
          <w:lang w:val="sq-AL"/>
        </w:rPr>
        <w:t>e</w:t>
      </w:r>
      <w:r w:rsidRPr="00B2582B">
        <w:rPr>
          <w:rFonts w:ascii="Garamond" w:hAnsi="Garamond" w:cs="Tahoma"/>
          <w:sz w:val="24"/>
          <w:szCs w:val="24"/>
          <w:lang w:val="sq-AL"/>
        </w:rPr>
        <w:t xml:space="preserve">riodikisht, do të demonstrohet </w:t>
      </w:r>
      <w:r w:rsidR="00F23E41" w:rsidRPr="00B2582B">
        <w:rPr>
          <w:rFonts w:ascii="Garamond" w:hAnsi="Garamond" w:cs="Tahoma"/>
          <w:sz w:val="24"/>
          <w:szCs w:val="24"/>
          <w:lang w:val="sq-AL"/>
        </w:rPr>
        <w:t>aftës</w:t>
      </w:r>
      <w:r w:rsidRPr="00B2582B">
        <w:rPr>
          <w:rFonts w:ascii="Garamond" w:hAnsi="Garamond" w:cs="Tahoma"/>
          <w:sz w:val="24"/>
          <w:szCs w:val="24"/>
          <w:lang w:val="sq-AL"/>
        </w:rPr>
        <w:t xml:space="preserve">ia teknike e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në përputhje me standardin e shkëmbimit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informacionit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përcaktuar sipas </w:t>
      </w:r>
      <w:r w:rsidR="007D1594" w:rsidRPr="00B2582B">
        <w:rPr>
          <w:rFonts w:ascii="Garamond" w:hAnsi="Garamond" w:cs="Tahoma"/>
          <w:sz w:val="24"/>
          <w:szCs w:val="24"/>
          <w:lang w:val="sq-AL"/>
        </w:rPr>
        <w:t>neni</w:t>
      </w:r>
      <w:r w:rsidRPr="00B2582B">
        <w:rPr>
          <w:rFonts w:ascii="Garamond" w:hAnsi="Garamond" w:cs="Tahoma"/>
          <w:sz w:val="24"/>
          <w:szCs w:val="24"/>
          <w:lang w:val="sq-AL"/>
        </w:rPr>
        <w:t>t 18 (3).</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7D1594" w:rsidRPr="00B2582B">
        <w:rPr>
          <w:rFonts w:ascii="Garamond" w:hAnsi="Garamond" w:cs="Tahoma"/>
          <w:sz w:val="24"/>
          <w:szCs w:val="24"/>
          <w:lang w:val="sq-AL"/>
        </w:rPr>
        <w:t xml:space="preserve"> </w:t>
      </w:r>
      <w:r w:rsidRPr="00B2582B">
        <w:rPr>
          <w:rFonts w:ascii="Garamond" w:hAnsi="Garamond" w:cs="Tahoma"/>
          <w:sz w:val="24"/>
          <w:szCs w:val="24"/>
          <w:lang w:val="sq-AL"/>
        </w:rPr>
        <w:t>Një certifikatë pa</w:t>
      </w:r>
      <w:r w:rsidR="00781DBF" w:rsidRPr="00B2582B">
        <w:rPr>
          <w:rFonts w:ascii="Garamond" w:hAnsi="Garamond" w:cs="Tahoma"/>
          <w:sz w:val="24"/>
          <w:szCs w:val="24"/>
          <w:lang w:val="sq-AL"/>
        </w:rPr>
        <w:t>j</w:t>
      </w:r>
      <w:r w:rsidRPr="00B2582B">
        <w:rPr>
          <w:rFonts w:ascii="Garamond" w:hAnsi="Garamond" w:cs="Tahoma"/>
          <w:sz w:val="24"/>
          <w:szCs w:val="24"/>
          <w:lang w:val="sq-AL"/>
        </w:rPr>
        <w:t>isje</w:t>
      </w:r>
      <w:r w:rsidR="001835D8">
        <w:rPr>
          <w:rFonts w:ascii="Garamond" w:hAnsi="Garamond" w:cs="Tahoma"/>
          <w:sz w:val="24"/>
          <w:szCs w:val="24"/>
          <w:lang w:val="sq-AL"/>
        </w:rPr>
        <w:t>je</w:t>
      </w:r>
      <w:r w:rsidRPr="00B2582B">
        <w:rPr>
          <w:rFonts w:ascii="Garamond" w:hAnsi="Garamond" w:cs="Tahoma"/>
          <w:sz w:val="24"/>
          <w:szCs w:val="24"/>
          <w:lang w:val="sq-AL"/>
        </w:rPr>
        <w:t xml:space="preserve"> mund të përdoret në vend të një pjese të testit të parashikuar në paragrafin 1, në kushtet kur i </w:t>
      </w:r>
      <w:r w:rsidR="007D1594" w:rsidRPr="00B2582B">
        <w:rPr>
          <w:rFonts w:ascii="Garamond" w:hAnsi="Garamond" w:cs="Tahoma"/>
          <w:sz w:val="24"/>
          <w:szCs w:val="24"/>
          <w:lang w:val="sq-AL"/>
        </w:rPr>
        <w:t>ë</w:t>
      </w:r>
      <w:r w:rsidRPr="00B2582B">
        <w:rPr>
          <w:rFonts w:ascii="Garamond" w:hAnsi="Garamond" w:cs="Tahoma"/>
          <w:sz w:val="24"/>
          <w:szCs w:val="24"/>
          <w:lang w:val="sq-AL"/>
        </w:rPr>
        <w:t>shtë</w:t>
      </w:r>
      <w:r w:rsidR="007D1594" w:rsidRPr="00B2582B">
        <w:rPr>
          <w:rFonts w:ascii="Garamond" w:hAnsi="Garamond" w:cs="Tahoma"/>
          <w:sz w:val="24"/>
          <w:szCs w:val="24"/>
          <w:lang w:val="sq-AL"/>
        </w:rPr>
        <w:t xml:space="preserve"> siguruar OST</w:t>
      </w:r>
      <w:r w:rsidR="007D78B7" w:rsidRPr="00B2582B">
        <w:rPr>
          <w:rFonts w:ascii="Garamond" w:hAnsi="Garamond" w:cs="Tahoma"/>
          <w:sz w:val="24"/>
          <w:szCs w:val="24"/>
          <w:lang w:val="sq-AL"/>
        </w:rPr>
        <w:t>-së</w:t>
      </w:r>
      <w:r w:rsidR="007D1594" w:rsidRPr="00B2582B">
        <w:rPr>
          <w:rFonts w:ascii="Garamond" w:hAnsi="Garamond" w:cs="Tahoma"/>
          <w:sz w:val="24"/>
          <w:szCs w:val="24"/>
          <w:lang w:val="sq-AL"/>
        </w:rPr>
        <w:t xml:space="preserve"> respektive m</w:t>
      </w:r>
      <w:r w:rsidR="007D78B7" w:rsidRPr="00B2582B">
        <w:rPr>
          <w:rFonts w:ascii="Garamond" w:hAnsi="Garamond" w:cs="Tahoma"/>
          <w:sz w:val="24"/>
          <w:szCs w:val="24"/>
          <w:lang w:val="sq-AL"/>
        </w:rPr>
        <w:t>ë</w:t>
      </w:r>
      <w:r w:rsidR="007D1594" w:rsidRPr="00B2582B">
        <w:rPr>
          <w:rFonts w:ascii="Garamond" w:hAnsi="Garamond" w:cs="Tahoma"/>
          <w:sz w:val="24"/>
          <w:szCs w:val="24"/>
          <w:lang w:val="sq-AL"/>
        </w:rPr>
        <w:t xml:space="preserve"> parë</w:t>
      </w:r>
      <w:r w:rsidRPr="00B2582B">
        <w:rPr>
          <w:rFonts w:ascii="Garamond" w:hAnsi="Garamond" w:cs="Tahoma"/>
          <w:sz w:val="24"/>
          <w:szCs w:val="24"/>
          <w:lang w:val="sq-AL"/>
        </w:rPr>
        <w:t>.</w:t>
      </w:r>
    </w:p>
    <w:p w:rsidR="00FE3AA2" w:rsidRPr="00B2582B" w:rsidRDefault="00FE3AA2" w:rsidP="00765F0A">
      <w:pPr>
        <w:pStyle w:val="Hapesira7"/>
        <w:rPr>
          <w:lang w:val="sq-AL"/>
        </w:rPr>
      </w:pPr>
    </w:p>
    <w:p w:rsidR="00FE3AA2" w:rsidRPr="00B2582B" w:rsidRDefault="00B85B84" w:rsidP="002954C7">
      <w:pPr>
        <w:pStyle w:val="NeniNr"/>
        <w:keepNext w:val="0"/>
        <w:rPr>
          <w:lang w:val="sq-AL"/>
        </w:rPr>
      </w:pPr>
      <w:r w:rsidRPr="00B2582B">
        <w:rPr>
          <w:lang w:val="sq-AL"/>
        </w:rPr>
        <w:t xml:space="preserve">Neni </w:t>
      </w:r>
      <w:r w:rsidR="00FE3AA2" w:rsidRPr="00B2582B">
        <w:rPr>
          <w:lang w:val="sq-AL"/>
        </w:rPr>
        <w:t>41</w:t>
      </w:r>
    </w:p>
    <w:p w:rsidR="00FE3AA2" w:rsidRPr="00B2582B" w:rsidRDefault="00FE3AA2" w:rsidP="002954C7">
      <w:pPr>
        <w:pStyle w:val="NeniTitull"/>
        <w:keepNext w:val="0"/>
        <w:rPr>
          <w:lang w:val="sq-AL"/>
        </w:rPr>
      </w:pPr>
      <w:r w:rsidRPr="00B2582B">
        <w:rPr>
          <w:lang w:val="sq-AL"/>
        </w:rPr>
        <w:t>Testimi i pajtueshmërisë për njësitë e kërkesës me përgjigje të kërkesës kundrejt kontrollit të fuqisë aktive, fuqisë reaktive dhe menaxhi</w:t>
      </w:r>
      <w:r w:rsidR="00906E66" w:rsidRPr="00B2582B">
        <w:rPr>
          <w:lang w:val="sq-AL"/>
        </w:rPr>
        <w:t>mit të kufizimeve në transmetim</w:t>
      </w:r>
    </w:p>
    <w:p w:rsidR="00906E66" w:rsidRPr="00B2582B" w:rsidRDefault="00906E66" w:rsidP="00765F0A">
      <w:pPr>
        <w:pStyle w:val="Hapesira7"/>
        <w:rPr>
          <w:lang w:val="sq-AL"/>
        </w:rPr>
      </w:pPr>
    </w:p>
    <w:p w:rsidR="00FE3AA2" w:rsidRPr="00B2582B" w:rsidRDefault="00D16488" w:rsidP="002954C7">
      <w:pPr>
        <w:pStyle w:val="ListParagraph"/>
        <w:widowControl w:val="0"/>
        <w:numPr>
          <w:ilvl w:val="2"/>
          <w:numId w:val="8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Në lidhje me t</w:t>
      </w:r>
      <w:r w:rsidRPr="00B2582B">
        <w:rPr>
          <w:rFonts w:ascii="Garamond" w:hAnsi="Garamond" w:cs="Tahoma"/>
          <w:sz w:val="24"/>
          <w:szCs w:val="24"/>
          <w:lang w:val="sq-AL"/>
        </w:rPr>
        <w:t>estet e modifikimit të kërkesës</w:t>
      </w:r>
      <w:r w:rsidR="00FE3AA2" w:rsidRPr="00B2582B">
        <w:rPr>
          <w:rFonts w:ascii="Garamond" w:hAnsi="Garamond" w:cs="Tahoma"/>
          <w:sz w:val="24"/>
          <w:szCs w:val="24"/>
          <w:lang w:val="sq-AL"/>
        </w:rPr>
        <w:t>:</w:t>
      </w:r>
    </w:p>
    <w:p w:rsidR="00FE3AA2" w:rsidRPr="00B2582B" w:rsidRDefault="00D16488" w:rsidP="002954C7">
      <w:pPr>
        <w:pStyle w:val="ListParagraph"/>
        <w:widowControl w:val="0"/>
        <w:numPr>
          <w:ilvl w:val="0"/>
          <w:numId w:val="8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B96C98">
        <w:rPr>
          <w:rFonts w:ascii="Garamond" w:hAnsi="Garamond" w:cs="Tahoma"/>
          <w:sz w:val="24"/>
          <w:szCs w:val="24"/>
          <w:lang w:val="sq-AL"/>
        </w:rPr>
        <w:t>A</w:t>
      </w:r>
      <w:r w:rsidR="00F23E41" w:rsidRPr="00B2582B">
        <w:rPr>
          <w:rFonts w:ascii="Garamond" w:hAnsi="Garamond" w:cs="Tahoma"/>
          <w:sz w:val="24"/>
          <w:szCs w:val="24"/>
          <w:lang w:val="sq-AL"/>
        </w:rPr>
        <w:t>ftës</w:t>
      </w:r>
      <w:r w:rsidR="00B85B84" w:rsidRPr="00B2582B">
        <w:rPr>
          <w:rFonts w:ascii="Garamond" w:hAnsi="Garamond" w:cs="Tahoma"/>
          <w:sz w:val="24"/>
          <w:szCs w:val="24"/>
          <w:lang w:val="sq-AL"/>
        </w:rPr>
        <w:t xml:space="preserve">itë </w:t>
      </w:r>
      <w:r w:rsidR="00A506EE" w:rsidRPr="00B2582B">
        <w:rPr>
          <w:rFonts w:ascii="Garamond" w:hAnsi="Garamond" w:cs="Tahoma"/>
          <w:sz w:val="24"/>
          <w:szCs w:val="24"/>
          <w:lang w:val="sq-AL"/>
        </w:rPr>
        <w:t>teknike të njësisë s</w:t>
      </w:r>
      <w:r w:rsidR="0008260C" w:rsidRPr="00B2582B">
        <w:rPr>
          <w:rFonts w:ascii="Garamond" w:hAnsi="Garamond" w:cs="Tahoma"/>
          <w:sz w:val="24"/>
          <w:szCs w:val="24"/>
          <w:lang w:val="sq-AL"/>
        </w:rPr>
        <w:t>ë</w:t>
      </w:r>
      <w:r w:rsidR="00A506EE" w:rsidRPr="00B2582B">
        <w:rPr>
          <w:rFonts w:ascii="Garamond" w:hAnsi="Garamond" w:cs="Tahoma"/>
          <w:sz w:val="24"/>
          <w:szCs w:val="24"/>
          <w:lang w:val="sq-AL"/>
        </w:rPr>
        <w:t xml:space="preserve"> kërkesës</w:t>
      </w:r>
      <w:r w:rsidR="00FE3AA2" w:rsidRPr="00B2582B">
        <w:rPr>
          <w:rFonts w:ascii="Garamond" w:hAnsi="Garamond" w:cs="Tahoma"/>
          <w:sz w:val="24"/>
          <w:szCs w:val="24"/>
          <w:lang w:val="sq-AL"/>
        </w:rPr>
        <w:t xml:space="preserve"> të përdorura nga objekti i kërkesës ose sistem i mbyllur shpërndarje për të siguruar</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përgjigje të kërkesës kundrejt kontrollit të fuqisë aktive, përgjigje të kërkesës kundrejt kontrollit të fuqisë reaktive ose përgjigje të kërkesës kundrejt menaxhimit të kufizimeve operacionale për të modifikuar konsumin e energjisë, do të demonstrohen pas marrjes s</w:t>
      </w:r>
      <w:r w:rsidR="0008260C" w:rsidRPr="00B2582B">
        <w:rPr>
          <w:rFonts w:ascii="Garamond" w:hAnsi="Garamond" w:cs="Tahoma"/>
          <w:sz w:val="24"/>
          <w:szCs w:val="24"/>
          <w:lang w:val="sq-AL"/>
        </w:rPr>
        <w:t>ë</w:t>
      </w:r>
      <w:r w:rsidR="00FE3AA2" w:rsidRPr="00B2582B">
        <w:rPr>
          <w:rFonts w:ascii="Garamond" w:hAnsi="Garamond" w:cs="Tahoma"/>
          <w:sz w:val="24"/>
          <w:szCs w:val="24"/>
          <w:lang w:val="sq-AL"/>
        </w:rPr>
        <w:t xml:space="preserve"> një udhëzimi nga operatori i sistemit respektiv ose OST</w:t>
      </w:r>
      <w:r w:rsidR="006A6BB9"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brenda diapazonit kohëzgjatjes dhe </w:t>
      </w:r>
      <w:r w:rsidR="0078237E" w:rsidRPr="00B2582B">
        <w:rPr>
          <w:rFonts w:ascii="Garamond" w:hAnsi="Garamond" w:cs="Tahoma"/>
          <w:sz w:val="24"/>
          <w:szCs w:val="24"/>
          <w:lang w:val="sq-AL"/>
        </w:rPr>
        <w:t>periudh</w:t>
      </w:r>
      <w:r w:rsidR="00FE3AA2" w:rsidRPr="00B2582B">
        <w:rPr>
          <w:rFonts w:ascii="Garamond" w:hAnsi="Garamond" w:cs="Tahoma"/>
          <w:sz w:val="24"/>
          <w:szCs w:val="24"/>
          <w:lang w:val="sq-AL"/>
        </w:rPr>
        <w:t>ës s</w:t>
      </w:r>
      <w:r w:rsidR="00CA3C30" w:rsidRPr="00B2582B">
        <w:rPr>
          <w:rFonts w:ascii="Garamond" w:hAnsi="Garamond" w:cs="Tahoma"/>
          <w:sz w:val="24"/>
          <w:szCs w:val="24"/>
          <w:lang w:val="sq-AL"/>
        </w:rPr>
        <w:t>ë</w:t>
      </w:r>
      <w:r w:rsidR="00FE3AA2" w:rsidRPr="00B2582B">
        <w:rPr>
          <w:rFonts w:ascii="Garamond" w:hAnsi="Garamond" w:cs="Tahoma"/>
          <w:sz w:val="24"/>
          <w:szCs w:val="24"/>
          <w:lang w:val="sq-AL"/>
        </w:rPr>
        <w:t xml:space="preserve"> kohës të dakorduar m</w:t>
      </w:r>
      <w:r w:rsidR="00CA3C30" w:rsidRPr="00B2582B">
        <w:rPr>
          <w:rFonts w:ascii="Garamond" w:hAnsi="Garamond" w:cs="Tahoma"/>
          <w:sz w:val="24"/>
          <w:szCs w:val="24"/>
          <w:lang w:val="sq-AL"/>
        </w:rPr>
        <w:t>ë</w:t>
      </w:r>
      <w:r w:rsidR="00FE3AA2" w:rsidRPr="00B2582B">
        <w:rPr>
          <w:rFonts w:ascii="Garamond" w:hAnsi="Garamond" w:cs="Tahoma"/>
          <w:sz w:val="24"/>
          <w:szCs w:val="24"/>
          <w:lang w:val="sq-AL"/>
        </w:rPr>
        <w:t xml:space="preserve"> par</w:t>
      </w:r>
      <w:r w:rsidR="00CA3C30" w:rsidRPr="00B2582B">
        <w:rPr>
          <w:rFonts w:ascii="Garamond" w:hAnsi="Garamond" w:cs="Tahoma"/>
          <w:sz w:val="24"/>
          <w:szCs w:val="24"/>
          <w:lang w:val="sq-AL"/>
        </w:rPr>
        <w:t>ë</w:t>
      </w:r>
      <w:r w:rsidR="00FE3AA2" w:rsidRPr="00B2582B">
        <w:rPr>
          <w:rFonts w:ascii="Garamond" w:hAnsi="Garamond" w:cs="Tahoma"/>
          <w:sz w:val="24"/>
          <w:szCs w:val="24"/>
          <w:lang w:val="sq-AL"/>
        </w:rPr>
        <w:t xml:space="preserve"> dhe të përcaktuar në përputhje me </w:t>
      </w:r>
      <w:r w:rsidRPr="00B2582B">
        <w:rPr>
          <w:rFonts w:ascii="Garamond" w:hAnsi="Garamond" w:cs="Tahoma"/>
          <w:sz w:val="24"/>
          <w:szCs w:val="24"/>
          <w:lang w:val="sq-AL"/>
        </w:rPr>
        <w:t>neni</w:t>
      </w:r>
      <w:r w:rsidR="00FE3AA2" w:rsidRPr="00B2582B">
        <w:rPr>
          <w:rFonts w:ascii="Garamond" w:hAnsi="Garamond" w:cs="Tahoma"/>
          <w:sz w:val="24"/>
          <w:szCs w:val="24"/>
          <w:lang w:val="sq-AL"/>
        </w:rPr>
        <w:t>n 28</w:t>
      </w:r>
      <w:r w:rsidR="00D8746B" w:rsidRPr="00B2582B">
        <w:rPr>
          <w:rFonts w:ascii="Garamond" w:hAnsi="Garamond" w:cs="Tahoma"/>
          <w:sz w:val="24"/>
          <w:szCs w:val="24"/>
          <w:lang w:val="sq-AL"/>
        </w:rPr>
        <w:t>,</w:t>
      </w:r>
      <w:r w:rsidR="006A6BB9" w:rsidRPr="00B2582B">
        <w:rPr>
          <w:rFonts w:ascii="Garamond" w:hAnsi="Garamond" w:cs="Tahoma"/>
          <w:sz w:val="24"/>
          <w:szCs w:val="24"/>
          <w:lang w:val="sq-AL"/>
        </w:rPr>
        <w:t xml:space="preserve"> </w:t>
      </w:r>
      <w:r w:rsidR="00FE3AA2" w:rsidRPr="00B2582B">
        <w:rPr>
          <w:rFonts w:ascii="Garamond" w:hAnsi="Garamond" w:cs="Tahoma"/>
          <w:sz w:val="24"/>
          <w:szCs w:val="24"/>
          <w:lang w:val="sq-AL"/>
        </w:rPr>
        <w:t>ose individualisht ose kolektivisht si pjes</w:t>
      </w:r>
      <w:r w:rsidR="00FB4F1A" w:rsidRPr="00B2582B">
        <w:rPr>
          <w:rFonts w:ascii="Garamond" w:hAnsi="Garamond" w:cs="Tahoma"/>
          <w:sz w:val="24"/>
          <w:szCs w:val="24"/>
          <w:lang w:val="sq-AL"/>
        </w:rPr>
        <w:t>ë</w:t>
      </w:r>
      <w:r w:rsidR="00FE3AA2" w:rsidRPr="00B2582B">
        <w:rPr>
          <w:rFonts w:ascii="Garamond" w:hAnsi="Garamond" w:cs="Tahoma"/>
          <w:sz w:val="24"/>
          <w:szCs w:val="24"/>
          <w:lang w:val="sq-AL"/>
        </w:rPr>
        <w:t xml:space="preserve"> e agregimit të kërkesës nëpërmjet një pale të tret</w:t>
      </w:r>
      <w:r w:rsidR="006A6BB9" w:rsidRPr="00B2582B">
        <w:rPr>
          <w:rFonts w:ascii="Garamond" w:hAnsi="Garamond" w:cs="Tahoma"/>
          <w:sz w:val="24"/>
          <w:szCs w:val="24"/>
          <w:lang w:val="sq-AL"/>
        </w:rPr>
        <w:t>ë</w:t>
      </w:r>
      <w:r w:rsidR="00FE3AA2" w:rsidRPr="00B2582B">
        <w:rPr>
          <w:rFonts w:ascii="Garamond" w:hAnsi="Garamond" w:cs="Tahoma"/>
          <w:sz w:val="24"/>
          <w:szCs w:val="24"/>
          <w:lang w:val="sq-AL"/>
        </w:rPr>
        <w:t>;</w:t>
      </w:r>
    </w:p>
    <w:p w:rsidR="00FE3AA2" w:rsidRPr="00B2582B" w:rsidRDefault="00D16488" w:rsidP="002954C7">
      <w:pPr>
        <w:pStyle w:val="ListParagraph"/>
        <w:widowControl w:val="0"/>
        <w:numPr>
          <w:ilvl w:val="0"/>
          <w:numId w:val="8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B96C98" w:rsidRPr="00B96C98">
        <w:rPr>
          <w:rFonts w:ascii="Garamond" w:hAnsi="Garamond" w:cs="Tahoma"/>
          <w:sz w:val="24"/>
          <w:szCs w:val="24"/>
          <w:lang w:val="sq-AL"/>
        </w:rPr>
        <w:t>T</w:t>
      </w:r>
      <w:r w:rsidR="00FE3AA2" w:rsidRPr="00B2582B">
        <w:rPr>
          <w:rFonts w:ascii="Garamond" w:hAnsi="Garamond" w:cs="Tahoma"/>
          <w:sz w:val="24"/>
          <w:szCs w:val="24"/>
          <w:lang w:val="sq-AL"/>
        </w:rPr>
        <w:t>esti do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kryhet ose nga një udhëzim ose ndryshe, duke simuluar marrjen e një udhëzimi nga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ose</w:t>
      </w:r>
      <w:r w:rsidR="007D295E" w:rsidRPr="00B2582B">
        <w:rPr>
          <w:rStyle w:val="alt-edited"/>
          <w:rFonts w:ascii="Garamond" w:eastAsiaTheme="majorEastAsia" w:hAnsi="Garamond" w:cs="Tahoma"/>
          <w:szCs w:val="24"/>
          <w:lang w:val="sq-AL"/>
        </w:rPr>
        <w:t xml:space="preserve"> </w:t>
      </w:r>
      <w:r w:rsidR="00FE3AA2" w:rsidRPr="00B2582B">
        <w:rPr>
          <w:rFonts w:ascii="Garamond" w:hAnsi="Garamond" w:cs="Tahoma"/>
          <w:sz w:val="24"/>
          <w:szCs w:val="24"/>
          <w:lang w:val="sq-AL"/>
        </w:rPr>
        <w:t>OST</w:t>
      </w:r>
      <w:r w:rsidR="00800BE5"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dhe përshtatjen e kërkesës për energji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 apo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mbyllur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shpërndarjes; </w:t>
      </w:r>
    </w:p>
    <w:p w:rsidR="00FE3AA2" w:rsidRPr="00B2582B" w:rsidRDefault="00D16488" w:rsidP="002954C7">
      <w:pPr>
        <w:pStyle w:val="ListParagraph"/>
        <w:widowControl w:val="0"/>
        <w:numPr>
          <w:ilvl w:val="0"/>
          <w:numId w:val="82"/>
        </w:numPr>
        <w:spacing w:after="0" w:line="240" w:lineRule="auto"/>
        <w:ind w:left="0" w:firstLine="284"/>
        <w:jc w:val="both"/>
        <w:rPr>
          <w:rFonts w:ascii="Garamond" w:hAnsi="Garamond" w:cs="Tahoma"/>
          <w:sz w:val="24"/>
          <w:szCs w:val="24"/>
          <w:lang w:val="sq-AL"/>
        </w:rPr>
      </w:pPr>
      <w:r w:rsidRPr="00B2582B">
        <w:rPr>
          <w:rFonts w:ascii="Garamond" w:hAnsi="Garamond" w:cs="Tahoma"/>
          <w:spacing w:val="-4"/>
          <w:sz w:val="24"/>
          <w:szCs w:val="24"/>
          <w:lang w:val="sq-AL"/>
        </w:rPr>
        <w:t xml:space="preserve"> </w:t>
      </w:r>
      <w:r w:rsidR="00B96C98">
        <w:rPr>
          <w:rFonts w:ascii="Garamond" w:hAnsi="Garamond" w:cs="Tahoma"/>
          <w:spacing w:val="-4"/>
          <w:sz w:val="24"/>
          <w:szCs w:val="24"/>
          <w:lang w:val="sq-AL"/>
        </w:rPr>
        <w:t>T</w:t>
      </w:r>
      <w:r w:rsidR="00FE3AA2" w:rsidRPr="00B2582B">
        <w:rPr>
          <w:rFonts w:ascii="Garamond" w:hAnsi="Garamond" w:cs="Tahoma"/>
          <w:spacing w:val="-4"/>
          <w:sz w:val="24"/>
          <w:szCs w:val="24"/>
          <w:lang w:val="sq-AL"/>
        </w:rPr>
        <w:t>esti do të konsiderohet i kaluar</w:t>
      </w:r>
      <w:r w:rsidR="00D8746B" w:rsidRPr="00B2582B">
        <w:rPr>
          <w:rFonts w:ascii="Garamond" w:hAnsi="Garamond" w:cs="Tahoma"/>
          <w:spacing w:val="-4"/>
          <w:sz w:val="24"/>
          <w:szCs w:val="24"/>
          <w:lang w:val="sq-AL"/>
        </w:rPr>
        <w:t>,</w:t>
      </w:r>
      <w:r w:rsidR="00FE3AA2" w:rsidRPr="00B2582B">
        <w:rPr>
          <w:rFonts w:ascii="Garamond" w:hAnsi="Garamond" w:cs="Tahoma"/>
          <w:spacing w:val="-4"/>
          <w:sz w:val="24"/>
          <w:szCs w:val="24"/>
          <w:lang w:val="sq-AL"/>
        </w:rPr>
        <w:t xml:space="preserve"> me kusht</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të jenë përmbushur kushtet e përcaktuara nga operatori i sistemit respektiv ose OST</w:t>
      </w:r>
      <w:r w:rsidR="00800BE5" w:rsidRPr="00B2582B">
        <w:rPr>
          <w:rFonts w:ascii="Garamond" w:hAnsi="Garamond" w:cs="Tahoma"/>
          <w:spacing w:val="-4"/>
          <w:sz w:val="24"/>
          <w:szCs w:val="24"/>
          <w:lang w:val="sq-AL"/>
        </w:rPr>
        <w:t>-ja</w:t>
      </w:r>
      <w:r w:rsidR="00FE3AA2" w:rsidRPr="00B2582B">
        <w:rPr>
          <w:rFonts w:ascii="Garamond" w:hAnsi="Garamond" w:cs="Tahoma"/>
          <w:spacing w:val="-4"/>
          <w:sz w:val="24"/>
          <w:szCs w:val="24"/>
          <w:lang w:val="sq-AL"/>
        </w:rPr>
        <w:t xml:space="preserve"> </w:t>
      </w:r>
      <w:r w:rsidR="00D8746B" w:rsidRPr="00B2582B">
        <w:rPr>
          <w:rFonts w:ascii="Garamond" w:hAnsi="Garamond" w:cs="Tahoma"/>
          <w:spacing w:val="-4"/>
          <w:sz w:val="24"/>
          <w:szCs w:val="24"/>
          <w:lang w:val="sq-AL"/>
        </w:rPr>
        <w:t>përkatës</w:t>
      </w:r>
      <w:r w:rsidR="00FE3AA2" w:rsidRPr="00B2582B">
        <w:rPr>
          <w:rFonts w:ascii="Garamond" w:hAnsi="Garamond" w:cs="Tahoma"/>
          <w:spacing w:val="-4"/>
          <w:sz w:val="24"/>
          <w:szCs w:val="24"/>
          <w:lang w:val="sq-AL"/>
        </w:rPr>
        <w:t xml:space="preserve">e në përputhje me </w:t>
      </w:r>
      <w:r w:rsidRPr="00B2582B">
        <w:rPr>
          <w:rFonts w:ascii="Garamond" w:hAnsi="Garamond" w:cs="Tahoma"/>
          <w:spacing w:val="-4"/>
          <w:sz w:val="24"/>
          <w:szCs w:val="24"/>
          <w:lang w:val="sq-AL"/>
        </w:rPr>
        <w:t>neni</w:t>
      </w:r>
      <w:r w:rsidR="00FE3AA2" w:rsidRPr="00B2582B">
        <w:rPr>
          <w:rFonts w:ascii="Garamond" w:hAnsi="Garamond" w:cs="Tahoma"/>
          <w:spacing w:val="-4"/>
          <w:sz w:val="24"/>
          <w:szCs w:val="24"/>
          <w:lang w:val="sq-AL"/>
        </w:rPr>
        <w:t>n</w:t>
      </w:r>
      <w:r w:rsidR="00FE3AA2" w:rsidRPr="00B2582B">
        <w:rPr>
          <w:rFonts w:ascii="Garamond" w:hAnsi="Garamond" w:cs="Tahoma"/>
          <w:sz w:val="24"/>
          <w:szCs w:val="24"/>
          <w:lang w:val="sq-AL"/>
        </w:rPr>
        <w:t xml:space="preserve"> 28(2)(d)(f)(g)(h)(k) dhe (</w:t>
      </w:r>
      <w:r w:rsidRPr="00B2582B">
        <w:rPr>
          <w:rFonts w:ascii="Garamond" w:hAnsi="Garamond" w:cs="Tahoma"/>
          <w:sz w:val="24"/>
          <w:szCs w:val="24"/>
          <w:lang w:val="sq-AL"/>
        </w:rPr>
        <w:t>l);</w:t>
      </w:r>
    </w:p>
    <w:p w:rsidR="00FE3AA2" w:rsidRPr="00B2582B" w:rsidRDefault="00D16488" w:rsidP="002954C7">
      <w:pPr>
        <w:pStyle w:val="ListParagraph"/>
        <w:widowControl w:val="0"/>
        <w:numPr>
          <w:ilvl w:val="0"/>
          <w:numId w:val="8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Një certifikatë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w:t>
      </w:r>
      <w:r w:rsidR="001835D8">
        <w:rPr>
          <w:rFonts w:ascii="Garamond" w:hAnsi="Garamond" w:cs="Tahoma"/>
          <w:sz w:val="24"/>
          <w:szCs w:val="24"/>
          <w:lang w:val="sq-AL"/>
        </w:rPr>
        <w:t>je</w:t>
      </w:r>
      <w:r w:rsidR="00FE3AA2" w:rsidRPr="00B2582B">
        <w:rPr>
          <w:rFonts w:ascii="Garamond" w:hAnsi="Garamond" w:cs="Tahoma"/>
          <w:sz w:val="24"/>
          <w:szCs w:val="24"/>
          <w:lang w:val="sq-AL"/>
        </w:rPr>
        <w:t xml:space="preserve"> mund të përdoret në vend të një pjese të testit të parashikuar në paragrafin 1, në kushtet kur i</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siguruar OST</w:t>
      </w:r>
      <w:r w:rsidR="007D78B7" w:rsidRPr="00B2582B">
        <w:rPr>
          <w:rFonts w:ascii="Garamond" w:hAnsi="Garamond" w:cs="Tahoma"/>
          <w:sz w:val="24"/>
          <w:szCs w:val="24"/>
          <w:lang w:val="sq-AL"/>
        </w:rPr>
        <w:t>-së</w:t>
      </w:r>
      <w:r w:rsidR="00FE3AA2" w:rsidRPr="00B2582B">
        <w:rPr>
          <w:rFonts w:ascii="Garamond" w:hAnsi="Garamond" w:cs="Tahoma"/>
          <w:sz w:val="24"/>
          <w:szCs w:val="24"/>
          <w:lang w:val="sq-AL"/>
        </w:rPr>
        <w:t xml:space="preserve"> respektive m</w:t>
      </w:r>
      <w:r w:rsidR="007D78B7" w:rsidRPr="00B2582B">
        <w:rPr>
          <w:rFonts w:ascii="Garamond" w:hAnsi="Garamond" w:cs="Tahoma"/>
          <w:sz w:val="24"/>
          <w:szCs w:val="24"/>
          <w:lang w:val="sq-AL"/>
        </w:rPr>
        <w:t>ë</w:t>
      </w:r>
      <w:r w:rsidR="00FE3AA2" w:rsidRPr="00B2582B">
        <w:rPr>
          <w:rFonts w:ascii="Garamond" w:hAnsi="Garamond" w:cs="Tahoma"/>
          <w:sz w:val="24"/>
          <w:szCs w:val="24"/>
          <w:lang w:val="sq-AL"/>
        </w:rPr>
        <w:t xml:space="preserve"> par</w:t>
      </w:r>
      <w:r w:rsidRPr="00B2582B">
        <w:rPr>
          <w:rFonts w:ascii="Garamond" w:hAnsi="Garamond" w:cs="Tahoma"/>
          <w:sz w:val="24"/>
          <w:szCs w:val="24"/>
          <w:lang w:val="sq-AL"/>
        </w:rPr>
        <w:t>ë</w:t>
      </w:r>
      <w:r w:rsidR="00FE3AA2" w:rsidRPr="00B2582B">
        <w:rPr>
          <w:rFonts w:ascii="Garamond" w:hAnsi="Garamond" w:cs="Tahoma"/>
          <w:sz w:val="24"/>
          <w:szCs w:val="24"/>
          <w:lang w:val="sq-AL"/>
        </w:rPr>
        <w:t>.</w:t>
      </w:r>
    </w:p>
    <w:p w:rsidR="00FE3AA2" w:rsidRPr="00B2582B" w:rsidRDefault="00D16488" w:rsidP="002954C7">
      <w:pPr>
        <w:pStyle w:val="ListParagraph"/>
        <w:widowControl w:val="0"/>
        <w:numPr>
          <w:ilvl w:val="2"/>
          <w:numId w:val="8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Në lidhje me testin e </w:t>
      </w:r>
      <w:r w:rsidR="0033566B" w:rsidRPr="00B2582B">
        <w:rPr>
          <w:rFonts w:ascii="Garamond" w:hAnsi="Garamond" w:cs="Tahoma"/>
          <w:sz w:val="24"/>
          <w:szCs w:val="24"/>
          <w:lang w:val="sq-AL"/>
        </w:rPr>
        <w:t>sh</w:t>
      </w:r>
      <w:r w:rsidR="00FE3AA2" w:rsidRPr="00B2582B">
        <w:rPr>
          <w:rFonts w:ascii="Garamond" w:hAnsi="Garamond" w:cs="Tahoma"/>
          <w:sz w:val="24"/>
          <w:szCs w:val="24"/>
          <w:lang w:val="sq-AL"/>
        </w:rPr>
        <w:t>kyçjes ose rilidhjes s</w:t>
      </w:r>
      <w:r w:rsidR="0008260C" w:rsidRPr="00B2582B">
        <w:rPr>
          <w:rFonts w:ascii="Garamond" w:hAnsi="Garamond" w:cs="Tahoma"/>
          <w:sz w:val="24"/>
          <w:szCs w:val="24"/>
          <w:lang w:val="sq-AL"/>
        </w:rPr>
        <w:t>ë</w:t>
      </w:r>
      <w:r w:rsidR="00FE3AA2" w:rsidRPr="00B2582B">
        <w:rPr>
          <w:rFonts w:ascii="Garamond" w:hAnsi="Garamond" w:cs="Tahoma"/>
          <w:sz w:val="24"/>
          <w:szCs w:val="24"/>
          <w:lang w:val="sq-AL"/>
        </w:rPr>
        <w:t xml:space="preserve"> objektev</w:t>
      </w:r>
      <w:r w:rsidRPr="00B2582B">
        <w:rPr>
          <w:rFonts w:ascii="Garamond" w:hAnsi="Garamond" w:cs="Tahoma"/>
          <w:sz w:val="24"/>
          <w:szCs w:val="24"/>
          <w:lang w:val="sq-AL"/>
        </w:rPr>
        <w:t>e statike të kompensimit</w:t>
      </w:r>
      <w:r w:rsidR="00FE3AA2" w:rsidRPr="00B2582B">
        <w:rPr>
          <w:rFonts w:ascii="Garamond" w:hAnsi="Garamond" w:cs="Tahoma"/>
          <w:sz w:val="24"/>
          <w:szCs w:val="24"/>
          <w:lang w:val="sq-AL"/>
        </w:rPr>
        <w:t>:</w:t>
      </w:r>
    </w:p>
    <w:p w:rsidR="00FE3AA2" w:rsidRPr="00B2582B" w:rsidRDefault="00D16488" w:rsidP="002954C7">
      <w:pPr>
        <w:pStyle w:val="ListParagraph"/>
        <w:widowControl w:val="0"/>
        <w:numPr>
          <w:ilvl w:val="0"/>
          <w:numId w:val="8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itë</w:t>
      </w:r>
      <w:r w:rsidR="00B85B84" w:rsidRPr="00B2582B">
        <w:rPr>
          <w:rFonts w:ascii="Garamond" w:hAnsi="Garamond" w:cs="Tahoma"/>
          <w:sz w:val="24"/>
          <w:szCs w:val="24"/>
          <w:lang w:val="sq-AL"/>
        </w:rPr>
        <w:t xml:space="preserve"> </w:t>
      </w:r>
      <w:r w:rsidR="00FE3AA2" w:rsidRPr="00B2582B">
        <w:rPr>
          <w:rFonts w:ascii="Garamond" w:hAnsi="Garamond" w:cs="Tahoma"/>
          <w:sz w:val="24"/>
          <w:szCs w:val="24"/>
          <w:lang w:val="sq-AL"/>
        </w:rPr>
        <w:t>teknike të njësisë s</w:t>
      </w:r>
      <w:r w:rsidR="00D8746B"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kërkesës të përdoruara nga pronari i objektit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ose operatori i sistemit të mbyllur të shpërndarjes për të siguruar përgjigje të kërkesës kundrejt kontrollit të fuqisë aktive, përgjigje të kërkesës kundrejt kontrollit të fuqisë reaktive ose përgjigje të kërkesës kundrejt menaxhimit të kufizimeve në transmetim për të </w:t>
      </w:r>
      <w:r w:rsidR="0033566B" w:rsidRPr="00B2582B">
        <w:rPr>
          <w:rFonts w:ascii="Garamond" w:hAnsi="Garamond" w:cs="Tahoma"/>
          <w:sz w:val="24"/>
          <w:szCs w:val="24"/>
          <w:lang w:val="sq-AL"/>
        </w:rPr>
        <w:t>shkyç</w:t>
      </w:r>
      <w:r w:rsidR="00FE3AA2" w:rsidRPr="00B2582B">
        <w:rPr>
          <w:rFonts w:ascii="Garamond" w:hAnsi="Garamond" w:cs="Tahoma"/>
          <w:sz w:val="24"/>
          <w:szCs w:val="24"/>
          <w:lang w:val="sq-AL"/>
        </w:rPr>
        <w:t>ur ose rilidhur, ose të dyja, objektet statike të kompesimit kur merr një instruksion nga operatori i sistemit respektiv ose OST</w:t>
      </w:r>
      <w:r w:rsidR="00D8746B" w:rsidRPr="00B2582B">
        <w:rPr>
          <w:rFonts w:ascii="Garamond" w:hAnsi="Garamond" w:cs="Tahoma"/>
          <w:sz w:val="24"/>
          <w:szCs w:val="24"/>
          <w:lang w:val="sq-AL"/>
        </w:rPr>
        <w:t>-së</w:t>
      </w:r>
      <w:r w:rsidR="00FE3AA2" w:rsidRPr="00B2582B">
        <w:rPr>
          <w:rFonts w:ascii="Garamond" w:hAnsi="Garamond" w:cs="Tahoma"/>
          <w:sz w:val="24"/>
          <w:szCs w:val="24"/>
          <w:lang w:val="sq-AL"/>
        </w:rPr>
        <w:t xml:space="preserve"> respektive</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në </w:t>
      </w:r>
      <w:r w:rsidR="0078237E" w:rsidRPr="00B2582B">
        <w:rPr>
          <w:rFonts w:ascii="Garamond" w:hAnsi="Garamond" w:cs="Tahoma"/>
          <w:sz w:val="24"/>
          <w:szCs w:val="24"/>
          <w:lang w:val="sq-AL"/>
        </w:rPr>
        <w:t>periudh</w:t>
      </w:r>
      <w:r w:rsidR="00FE3AA2" w:rsidRPr="00B2582B">
        <w:rPr>
          <w:rFonts w:ascii="Garamond" w:hAnsi="Garamond" w:cs="Tahoma"/>
          <w:sz w:val="24"/>
          <w:szCs w:val="24"/>
          <w:lang w:val="sq-AL"/>
        </w:rPr>
        <w:t>ën e koh</w:t>
      </w:r>
      <w:r w:rsidRPr="00B2582B">
        <w:rPr>
          <w:rFonts w:ascii="Garamond" w:hAnsi="Garamond" w:cs="Tahoma"/>
          <w:sz w:val="24"/>
          <w:szCs w:val="24"/>
          <w:lang w:val="sq-AL"/>
        </w:rPr>
        <w:t>ës të pritshme në përputhje me neni</w:t>
      </w:r>
      <w:r w:rsidR="00FE3AA2" w:rsidRPr="00B2582B">
        <w:rPr>
          <w:rFonts w:ascii="Garamond" w:hAnsi="Garamond" w:cs="Tahoma"/>
          <w:sz w:val="24"/>
          <w:szCs w:val="24"/>
          <w:lang w:val="sq-AL"/>
        </w:rPr>
        <w:t>n 28, do të demonstrohet ose individualisht ose kolektivisht si pjes</w:t>
      </w:r>
      <w:r w:rsidR="00FB4F1A" w:rsidRPr="00B2582B">
        <w:rPr>
          <w:rFonts w:ascii="Garamond" w:hAnsi="Garamond" w:cs="Tahoma"/>
          <w:sz w:val="24"/>
          <w:szCs w:val="24"/>
          <w:lang w:val="sq-AL"/>
        </w:rPr>
        <w:t>ë</w:t>
      </w:r>
      <w:r w:rsidR="00FE3AA2" w:rsidRPr="00B2582B">
        <w:rPr>
          <w:rFonts w:ascii="Garamond" w:hAnsi="Garamond" w:cs="Tahoma"/>
          <w:sz w:val="24"/>
          <w:szCs w:val="24"/>
          <w:lang w:val="sq-AL"/>
        </w:rPr>
        <w:t xml:space="preserve"> e agregimit të kërkesës nëpërmjet një pale të tret</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w:t>
      </w:r>
    </w:p>
    <w:p w:rsidR="00FE3AA2" w:rsidRPr="00B2582B" w:rsidRDefault="00D16488" w:rsidP="002954C7">
      <w:pPr>
        <w:pStyle w:val="ListParagraph"/>
        <w:widowControl w:val="0"/>
        <w:numPr>
          <w:ilvl w:val="0"/>
          <w:numId w:val="8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B4F1A" w:rsidRPr="00B2582B">
        <w:rPr>
          <w:rFonts w:ascii="Garamond" w:hAnsi="Garamond" w:cs="Tahoma"/>
          <w:sz w:val="24"/>
          <w:szCs w:val="24"/>
          <w:lang w:val="sq-AL"/>
        </w:rPr>
        <w:t xml:space="preserve">Testi </w:t>
      </w:r>
      <w:r w:rsidR="00FE3AA2" w:rsidRPr="00B2582B">
        <w:rPr>
          <w:rFonts w:ascii="Garamond" w:hAnsi="Garamond" w:cs="Tahoma"/>
          <w:sz w:val="24"/>
          <w:szCs w:val="24"/>
          <w:lang w:val="sq-AL"/>
        </w:rPr>
        <w:t>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kryhet duke simuluar marrjen e një udhëzimi nga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ose OST</w:t>
      </w:r>
      <w:r w:rsidR="00800BE5"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dhe më pas shkyçjen e objektit statik të kompensimit, dhe duke simuluar marrjen e një udhëzimi n</w:t>
      </w:r>
      <w:r w:rsidRPr="00B2582B">
        <w:rPr>
          <w:rFonts w:ascii="Garamond" w:hAnsi="Garamond" w:cs="Tahoma"/>
          <w:sz w:val="24"/>
          <w:szCs w:val="24"/>
          <w:lang w:val="sq-AL"/>
        </w:rPr>
        <w:t>ga operatori i sistemit përkatë</w:t>
      </w:r>
      <w:r w:rsidR="00FE3AA2" w:rsidRPr="00B2582B">
        <w:rPr>
          <w:rFonts w:ascii="Garamond" w:hAnsi="Garamond" w:cs="Tahoma"/>
          <w:sz w:val="24"/>
          <w:szCs w:val="24"/>
          <w:lang w:val="sq-AL"/>
        </w:rPr>
        <w:t>s ose OST</w:t>
      </w:r>
      <w:r w:rsidR="00800BE5"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dhe më pas rilidhjen e objektit; </w:t>
      </w:r>
    </w:p>
    <w:p w:rsidR="00FE3AA2" w:rsidRPr="00B2582B" w:rsidRDefault="00D16488" w:rsidP="002954C7">
      <w:pPr>
        <w:pStyle w:val="ListParagraph"/>
        <w:widowControl w:val="0"/>
        <w:numPr>
          <w:ilvl w:val="0"/>
          <w:numId w:val="8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B4F1A" w:rsidRPr="00B2582B">
        <w:rPr>
          <w:rFonts w:ascii="Garamond" w:hAnsi="Garamond" w:cs="Tahoma"/>
          <w:sz w:val="24"/>
          <w:szCs w:val="24"/>
          <w:lang w:val="sq-AL"/>
        </w:rPr>
        <w:t xml:space="preserve">Testi </w:t>
      </w:r>
      <w:r w:rsidR="00FE3AA2" w:rsidRPr="00B2582B">
        <w:rPr>
          <w:rFonts w:ascii="Garamond" w:hAnsi="Garamond" w:cs="Tahoma"/>
          <w:sz w:val="24"/>
          <w:szCs w:val="24"/>
          <w:lang w:val="sq-AL"/>
        </w:rPr>
        <w:t>do të k</w:t>
      </w:r>
      <w:r w:rsidRPr="00B2582B">
        <w:rPr>
          <w:rFonts w:ascii="Garamond" w:hAnsi="Garamond" w:cs="Tahoma"/>
          <w:sz w:val="24"/>
          <w:szCs w:val="24"/>
          <w:lang w:val="sq-AL"/>
        </w:rPr>
        <w:t>onsiderohet i kaluar</w:t>
      </w:r>
      <w:r w:rsidR="00FE3AA2" w:rsidRPr="00B2582B">
        <w:rPr>
          <w:rFonts w:ascii="Garamond" w:hAnsi="Garamond" w:cs="Tahoma"/>
          <w:sz w:val="24"/>
          <w:szCs w:val="24"/>
          <w:lang w:val="sq-AL"/>
        </w:rPr>
        <w:t xml:space="preserve">, me kusht që të jenë </w:t>
      </w:r>
      <w:r w:rsidR="00D8746B" w:rsidRPr="00B2582B">
        <w:rPr>
          <w:rFonts w:ascii="Garamond" w:hAnsi="Garamond" w:cs="Tahoma"/>
          <w:sz w:val="24"/>
          <w:szCs w:val="24"/>
          <w:lang w:val="sq-AL"/>
        </w:rPr>
        <w:t>plotësuar</w:t>
      </w:r>
      <w:r w:rsidR="00FE3AA2" w:rsidRPr="00B2582B">
        <w:rPr>
          <w:rFonts w:ascii="Garamond" w:hAnsi="Garamond" w:cs="Tahoma"/>
          <w:sz w:val="24"/>
          <w:szCs w:val="24"/>
          <w:lang w:val="sq-AL"/>
        </w:rPr>
        <w:t xml:space="preserve"> kushtet e përcaktuara nga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o</w:t>
      </w:r>
      <w:r w:rsidR="003039B3" w:rsidRPr="00B2582B">
        <w:rPr>
          <w:rFonts w:ascii="Garamond" w:hAnsi="Garamond" w:cs="Tahoma"/>
          <w:sz w:val="24"/>
          <w:szCs w:val="24"/>
          <w:lang w:val="sq-AL"/>
        </w:rPr>
        <w:t>se OST</w:t>
      </w:r>
      <w:r w:rsidR="00800BE5" w:rsidRPr="00B2582B">
        <w:rPr>
          <w:rFonts w:ascii="Garamond" w:hAnsi="Garamond" w:cs="Tahoma"/>
          <w:sz w:val="24"/>
          <w:szCs w:val="24"/>
          <w:lang w:val="sq-AL"/>
        </w:rPr>
        <w:t>-ja</w:t>
      </w:r>
      <w:r w:rsidR="003039B3"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003039B3" w:rsidRPr="00B2582B">
        <w:rPr>
          <w:rFonts w:ascii="Garamond" w:hAnsi="Garamond" w:cs="Tahoma"/>
          <w:sz w:val="24"/>
          <w:szCs w:val="24"/>
          <w:lang w:val="sq-AL"/>
        </w:rPr>
        <w:t>e në pajtim me neni</w:t>
      </w:r>
      <w:r w:rsidR="00FE3AA2" w:rsidRPr="00B2582B">
        <w:rPr>
          <w:rFonts w:ascii="Garamond" w:hAnsi="Garamond" w:cs="Tahoma"/>
          <w:sz w:val="24"/>
          <w:szCs w:val="24"/>
          <w:lang w:val="sq-AL"/>
        </w:rPr>
        <w:t>n 28 (2) (d) (f) (g) (h) (k) dhe (l).</w:t>
      </w:r>
    </w:p>
    <w:p w:rsidR="002954C7" w:rsidRPr="00B2582B" w:rsidRDefault="002954C7" w:rsidP="00FA4B90">
      <w:pPr>
        <w:pStyle w:val="Hapesira7"/>
        <w:rPr>
          <w:sz w:val="10"/>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KAPITULLI</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3</w:t>
      </w: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 xml:space="preserve">SIMULIMET E </w:t>
      </w:r>
      <w:r w:rsidR="00D8746B" w:rsidRPr="00B2582B">
        <w:rPr>
          <w:rFonts w:ascii="Garamond" w:hAnsi="Garamond" w:cs="Tahoma"/>
          <w:sz w:val="24"/>
          <w:szCs w:val="24"/>
          <w:lang w:val="sq-AL"/>
        </w:rPr>
        <w:t>PAJTUESHMËRISË</w:t>
      </w:r>
    </w:p>
    <w:p w:rsidR="00B85B84" w:rsidRPr="00B2582B" w:rsidRDefault="00B85B84" w:rsidP="00765F0A">
      <w:pPr>
        <w:pStyle w:val="Hapesira7"/>
        <w:rPr>
          <w:sz w:val="10"/>
          <w:lang w:val="sq-AL"/>
        </w:rPr>
      </w:pPr>
    </w:p>
    <w:p w:rsidR="00FE3AA2" w:rsidRPr="00B2582B" w:rsidRDefault="00B85B84" w:rsidP="002954C7">
      <w:pPr>
        <w:pStyle w:val="NeniNr"/>
        <w:keepNext w:val="0"/>
        <w:rPr>
          <w:lang w:val="sq-AL"/>
        </w:rPr>
      </w:pPr>
      <w:r w:rsidRPr="00B2582B">
        <w:rPr>
          <w:lang w:val="sq-AL"/>
        </w:rPr>
        <w:t xml:space="preserve">Neni </w:t>
      </w:r>
      <w:r w:rsidR="00FE3AA2" w:rsidRPr="00B2582B">
        <w:rPr>
          <w:lang w:val="sq-AL"/>
        </w:rPr>
        <w:t>42</w:t>
      </w:r>
    </w:p>
    <w:p w:rsidR="00FE3AA2" w:rsidRPr="00B2582B" w:rsidRDefault="00FE3AA2" w:rsidP="002954C7">
      <w:pPr>
        <w:pStyle w:val="NeniTitull"/>
        <w:keepNext w:val="0"/>
        <w:rPr>
          <w:lang w:val="sq-AL"/>
        </w:rPr>
      </w:pPr>
      <w:r w:rsidRPr="00B2582B">
        <w:rPr>
          <w:lang w:val="sq-AL"/>
        </w:rPr>
        <w:t>Dispozita të përbashk</w:t>
      </w:r>
      <w:r w:rsidR="009F7240" w:rsidRPr="00B2582B">
        <w:rPr>
          <w:lang w:val="sq-AL"/>
        </w:rPr>
        <w:t>ë</w:t>
      </w:r>
      <w:r w:rsidRPr="00B2582B">
        <w:rPr>
          <w:lang w:val="sq-AL"/>
        </w:rPr>
        <w:t>ta mbi simulimet e pajtueshmërisë</w:t>
      </w:r>
    </w:p>
    <w:p w:rsidR="00B85B84" w:rsidRPr="00B2582B" w:rsidRDefault="00B85B84" w:rsidP="00765F0A">
      <w:pPr>
        <w:pStyle w:val="Hapesira7"/>
        <w:rPr>
          <w:sz w:val="10"/>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3039B3" w:rsidRPr="00B2582B">
        <w:rPr>
          <w:rFonts w:ascii="Garamond" w:hAnsi="Garamond" w:cs="Tahoma"/>
          <w:sz w:val="24"/>
          <w:szCs w:val="24"/>
          <w:lang w:val="sq-AL"/>
        </w:rPr>
        <w:t xml:space="preserve"> </w:t>
      </w:r>
      <w:r w:rsidRPr="00B2582B">
        <w:rPr>
          <w:rFonts w:ascii="Garamond" w:hAnsi="Garamond" w:cs="Tahoma"/>
          <w:sz w:val="24"/>
          <w:szCs w:val="24"/>
          <w:lang w:val="sq-AL"/>
        </w:rPr>
        <w:t xml:space="preserve">Simulimet e </w:t>
      </w:r>
      <w:r w:rsidR="009F7240" w:rsidRPr="00B2582B">
        <w:rPr>
          <w:rFonts w:ascii="Garamond" w:hAnsi="Garamond" w:cs="Tahoma"/>
          <w:sz w:val="24"/>
          <w:szCs w:val="24"/>
          <w:lang w:val="sq-AL"/>
        </w:rPr>
        <w:t>performan</w:t>
      </w:r>
      <w:r w:rsidRPr="00B2582B">
        <w:rPr>
          <w:rFonts w:ascii="Garamond" w:hAnsi="Garamond" w:cs="Tahoma"/>
          <w:sz w:val="24"/>
          <w:szCs w:val="24"/>
          <w:lang w:val="sq-AL"/>
        </w:rPr>
        <w:t>cës s</w:t>
      </w:r>
      <w:r w:rsidR="009F7240" w:rsidRPr="00B2582B">
        <w:rPr>
          <w:rFonts w:ascii="Garamond" w:hAnsi="Garamond" w:cs="Tahoma"/>
          <w:sz w:val="24"/>
          <w:szCs w:val="24"/>
          <w:lang w:val="sq-AL"/>
        </w:rPr>
        <w:t>ë</w:t>
      </w:r>
      <w:r w:rsidRPr="00B2582B">
        <w:rPr>
          <w:rFonts w:ascii="Garamond" w:hAnsi="Garamond" w:cs="Tahoma"/>
          <w:sz w:val="24"/>
          <w:szCs w:val="24"/>
          <w:lang w:val="sq-AL"/>
        </w:rPr>
        <w:t xml:space="preserve">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një objekti të shpërndarjes të lidhur në transmetim, ose njësisë s</w:t>
      </w:r>
      <w:r w:rsidR="0008260C" w:rsidRPr="00B2582B">
        <w:rPr>
          <w:rFonts w:ascii="Garamond" w:hAnsi="Garamond" w:cs="Tahoma"/>
          <w:sz w:val="24"/>
          <w:szCs w:val="24"/>
          <w:lang w:val="sq-AL"/>
        </w:rPr>
        <w:t>ë</w:t>
      </w:r>
      <w:r w:rsidRPr="00B2582B">
        <w:rPr>
          <w:rFonts w:ascii="Garamond" w:hAnsi="Garamond" w:cs="Tahoma"/>
          <w:sz w:val="24"/>
          <w:szCs w:val="24"/>
          <w:lang w:val="sq-AL"/>
        </w:rPr>
        <w:t xml:space="preserve"> kërkesës</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me përgjigje të kërkesës kundrejt kontrollit shum</w:t>
      </w:r>
      <w:r w:rsidR="009F7240" w:rsidRPr="00B2582B">
        <w:rPr>
          <w:rFonts w:ascii="Garamond" w:hAnsi="Garamond" w:cs="Tahoma"/>
          <w:sz w:val="24"/>
          <w:szCs w:val="24"/>
          <w:lang w:val="sq-AL"/>
        </w:rPr>
        <w:t>ë</w:t>
      </w:r>
      <w:r w:rsidRPr="00B2582B">
        <w:rPr>
          <w:rFonts w:ascii="Garamond" w:hAnsi="Garamond" w:cs="Tahoma"/>
          <w:sz w:val="24"/>
          <w:szCs w:val="24"/>
          <w:lang w:val="sq-AL"/>
        </w:rPr>
        <w:t xml:space="preserve"> të shpejtë të fuqisë aktive brenda një objekti kërkese ose sistemi të mbyllur shpërndarje</w:t>
      </w:r>
      <w:r w:rsidR="009F7240" w:rsidRPr="00B2582B">
        <w:rPr>
          <w:rFonts w:ascii="Garamond" w:hAnsi="Garamond" w:cs="Tahoma"/>
          <w:sz w:val="24"/>
          <w:szCs w:val="24"/>
          <w:lang w:val="sq-AL"/>
        </w:rPr>
        <w:t>je</w:t>
      </w:r>
      <w:r w:rsidRPr="00B2582B">
        <w:rPr>
          <w:rFonts w:ascii="Garamond" w:hAnsi="Garamond" w:cs="Tahoma"/>
          <w:sz w:val="24"/>
          <w:szCs w:val="24"/>
          <w:lang w:val="sq-AL"/>
        </w:rPr>
        <w:t xml:space="preserve"> do të rezultojë në demonstrimin nëse janë përmbushur apo jo kërkesat e kësaj Rregulloreje</w:t>
      </w:r>
      <w:r w:rsidR="006E49B8" w:rsidRPr="00B2582B">
        <w:rPr>
          <w:rFonts w:ascii="Garamond" w:hAnsi="Garamond" w:cs="Tahoma"/>
          <w:sz w:val="24"/>
          <w:szCs w:val="24"/>
          <w:lang w:val="sq-AL"/>
        </w:rPr>
        <w:t>,</w:t>
      </w:r>
      <w:r w:rsidRPr="00B2582B">
        <w:rPr>
          <w:rFonts w:ascii="Garamond" w:hAnsi="Garamond" w:cs="Tahoma"/>
          <w:sz w:val="24"/>
          <w:szCs w:val="24"/>
          <w:lang w:val="sq-AL"/>
        </w:rPr>
        <w:t xml:space="preserve"> </w:t>
      </w:r>
      <w:r w:rsidR="006E49B8" w:rsidRPr="00B2582B">
        <w:rPr>
          <w:rFonts w:ascii="Garamond" w:hAnsi="Garamond" w:cs="Tahoma"/>
          <w:sz w:val="24"/>
          <w:szCs w:val="24"/>
          <w:lang w:val="sq-AL"/>
        </w:rPr>
        <w:t xml:space="preserve">simulimet </w:t>
      </w:r>
      <w:r w:rsidRPr="00B2582B">
        <w:rPr>
          <w:rFonts w:ascii="Garamond" w:hAnsi="Garamond" w:cs="Tahoma"/>
          <w:sz w:val="24"/>
          <w:szCs w:val="24"/>
          <w:lang w:val="sq-AL"/>
        </w:rPr>
        <w:t xml:space="preserve">do të kryhen në rrethanat e </w:t>
      </w:r>
      <w:r w:rsidR="00FB4F1A" w:rsidRPr="00B2582B">
        <w:rPr>
          <w:rFonts w:ascii="Garamond" w:hAnsi="Garamond" w:cs="Tahoma"/>
          <w:sz w:val="24"/>
          <w:szCs w:val="24"/>
          <w:lang w:val="sq-AL"/>
        </w:rPr>
        <w:t>mëposhtme</w:t>
      </w:r>
      <w:r w:rsidRPr="00B2582B">
        <w:rPr>
          <w:rFonts w:ascii="Garamond" w:hAnsi="Garamond" w:cs="Tahoma"/>
          <w:sz w:val="24"/>
          <w:szCs w:val="24"/>
          <w:lang w:val="sq-AL"/>
        </w:rPr>
        <w:t>:</w:t>
      </w:r>
    </w:p>
    <w:p w:rsidR="005031E9" w:rsidRPr="00B2582B" w:rsidRDefault="005031E9" w:rsidP="002954C7">
      <w:pPr>
        <w:widowControl w:val="0"/>
        <w:spacing w:after="0" w:line="240" w:lineRule="auto"/>
        <w:rPr>
          <w:rFonts w:ascii="Garamond" w:hAnsi="Garamond" w:cs="Tahoma"/>
          <w:sz w:val="24"/>
          <w:szCs w:val="24"/>
          <w:lang w:val="sq-AL"/>
        </w:rPr>
      </w:pPr>
    </w:p>
    <w:p w:rsidR="00FE3AA2" w:rsidRPr="00B2582B" w:rsidRDefault="003039B3" w:rsidP="002954C7">
      <w:pPr>
        <w:pStyle w:val="ListParagraph"/>
        <w:widowControl w:val="0"/>
        <w:numPr>
          <w:ilvl w:val="0"/>
          <w:numId w:val="8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Kërkohet një lidhje e re me sistemin e transmetimit;</w:t>
      </w:r>
    </w:p>
    <w:p w:rsidR="00FE3AA2" w:rsidRPr="00B2582B" w:rsidRDefault="003039B3" w:rsidP="002954C7">
      <w:pPr>
        <w:pStyle w:val="ListParagraph"/>
        <w:widowControl w:val="0"/>
        <w:numPr>
          <w:ilvl w:val="0"/>
          <w:numId w:val="8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Një njësi e re k</w:t>
      </w:r>
      <w:r w:rsidR="00530C88" w:rsidRPr="00B2582B">
        <w:rPr>
          <w:rFonts w:ascii="Garamond" w:hAnsi="Garamond" w:cs="Tahoma"/>
          <w:sz w:val="24"/>
          <w:szCs w:val="24"/>
          <w:lang w:val="sq-AL"/>
        </w:rPr>
        <w:t>ë</w:t>
      </w:r>
      <w:r w:rsidR="00FE3AA2" w:rsidRPr="00B2582B">
        <w:rPr>
          <w:rFonts w:ascii="Garamond" w:hAnsi="Garamond" w:cs="Tahoma"/>
          <w:sz w:val="24"/>
          <w:szCs w:val="24"/>
          <w:lang w:val="sq-AL"/>
        </w:rPr>
        <w:t>rkese e përdorur nga objekti i kërkesës ose sistem i mbyllur i shpërndarjes për të siguruar përgjigje të kërkesës kundrejt kontrollit shum</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shpejtë të fuqisë aktive për OST</w:t>
      </w:r>
      <w:r w:rsidR="00FB5FA1" w:rsidRPr="00B2582B">
        <w:rPr>
          <w:rFonts w:ascii="Garamond" w:hAnsi="Garamond" w:cs="Tahoma"/>
          <w:sz w:val="24"/>
          <w:szCs w:val="24"/>
          <w:lang w:val="sq-AL"/>
        </w:rPr>
        <w:t>-në</w:t>
      </w:r>
      <w:r w:rsidR="00FE3AA2" w:rsidRPr="00B2582B">
        <w:rPr>
          <w:rFonts w:ascii="Garamond" w:hAnsi="Garamond" w:cs="Tahoma"/>
          <w:sz w:val="24"/>
          <w:szCs w:val="24"/>
          <w:lang w:val="sq-AL"/>
        </w:rPr>
        <w:t xml:space="preserve"> respektive ka qenë i</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kontraktuar në përput</w:t>
      </w:r>
      <w:r w:rsidR="00A506EE" w:rsidRPr="00B2582B">
        <w:rPr>
          <w:rFonts w:ascii="Garamond" w:hAnsi="Garamond" w:cs="Tahoma"/>
          <w:sz w:val="24"/>
          <w:szCs w:val="24"/>
          <w:lang w:val="sq-AL"/>
        </w:rPr>
        <w:t>hje me neni</w:t>
      </w:r>
      <w:r w:rsidR="00FE3AA2" w:rsidRPr="00B2582B">
        <w:rPr>
          <w:rFonts w:ascii="Garamond" w:hAnsi="Garamond" w:cs="Tahoma"/>
          <w:sz w:val="24"/>
          <w:szCs w:val="24"/>
          <w:lang w:val="sq-AL"/>
        </w:rPr>
        <w:t>n 30;</w:t>
      </w:r>
    </w:p>
    <w:p w:rsidR="00FE3AA2" w:rsidRPr="00B2582B" w:rsidRDefault="003039B3" w:rsidP="002954C7">
      <w:pPr>
        <w:pStyle w:val="ListParagraph"/>
        <w:widowControl w:val="0"/>
        <w:numPr>
          <w:ilvl w:val="0"/>
          <w:numId w:val="8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Bëhen zhvillime të mëtejshme, zëvend</w:t>
      </w:r>
      <w:r w:rsidRPr="00B2582B">
        <w:rPr>
          <w:rFonts w:ascii="Garamond" w:hAnsi="Garamond" w:cs="Tahoma"/>
          <w:sz w:val="24"/>
          <w:szCs w:val="24"/>
          <w:lang w:val="sq-AL"/>
        </w:rPr>
        <w:t>ësime ose modifikime të pa</w:t>
      </w:r>
      <w:r w:rsidR="00781DBF" w:rsidRPr="00B2582B">
        <w:rPr>
          <w:rFonts w:ascii="Garamond" w:hAnsi="Garamond" w:cs="Tahoma"/>
          <w:sz w:val="24"/>
          <w:szCs w:val="24"/>
          <w:lang w:val="sq-AL"/>
        </w:rPr>
        <w:t>j</w:t>
      </w:r>
      <w:r w:rsidRPr="00B2582B">
        <w:rPr>
          <w:rFonts w:ascii="Garamond" w:hAnsi="Garamond" w:cs="Tahoma"/>
          <w:sz w:val="24"/>
          <w:szCs w:val="24"/>
          <w:lang w:val="sq-AL"/>
        </w:rPr>
        <w:t>isjes</w:t>
      </w:r>
      <w:r w:rsidR="00FE3AA2" w:rsidRPr="00B2582B">
        <w:rPr>
          <w:rFonts w:ascii="Garamond" w:hAnsi="Garamond" w:cs="Tahoma"/>
          <w:sz w:val="24"/>
          <w:szCs w:val="24"/>
          <w:lang w:val="sq-AL"/>
        </w:rPr>
        <w:t>;</w:t>
      </w:r>
    </w:p>
    <w:p w:rsidR="00FE3AA2" w:rsidRPr="00B2582B" w:rsidRDefault="003039B3" w:rsidP="002954C7">
      <w:pPr>
        <w:pStyle w:val="ListParagraph"/>
        <w:widowControl w:val="0"/>
        <w:numPr>
          <w:ilvl w:val="0"/>
          <w:numId w:val="8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Ka papajtueshmëris</w:t>
      </w:r>
      <w:r w:rsidR="001D16AB"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supozuara nga operatori i sistemit respektiv me kërkesat e kësaj </w:t>
      </w:r>
      <w:r w:rsidR="001D16AB" w:rsidRPr="00B2582B">
        <w:rPr>
          <w:rFonts w:ascii="Garamond" w:hAnsi="Garamond" w:cs="Tahoma"/>
          <w:sz w:val="24"/>
          <w:szCs w:val="24"/>
          <w:lang w:val="sq-AL"/>
        </w:rPr>
        <w:t>Rregulloreje</w:t>
      </w:r>
      <w:r w:rsidRPr="00B2582B">
        <w:rPr>
          <w:rFonts w:ascii="Garamond" w:hAnsi="Garamond" w:cs="Tahoma"/>
          <w:sz w:val="24"/>
          <w:szCs w:val="24"/>
          <w:lang w:val="sq-AL"/>
        </w:rPr>
        <w:t>.</w:t>
      </w:r>
    </w:p>
    <w:p w:rsidR="00FE3AA2" w:rsidRPr="00B2582B" w:rsidRDefault="003039B3" w:rsidP="002954C7">
      <w:pPr>
        <w:pStyle w:val="ListParagraph"/>
        <w:widowControl w:val="0"/>
        <w:numPr>
          <w:ilvl w:val="2"/>
          <w:numId w:val="8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Pavarësisht nga kërkesat minimale për simulim pajtueshmërisë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përcaktuara në këtë</w:t>
      </w:r>
      <w:r w:rsidR="007D295E" w:rsidRPr="00B2582B">
        <w:rPr>
          <w:rFonts w:ascii="Garamond" w:hAnsi="Garamond" w:cs="Tahoma"/>
          <w:sz w:val="24"/>
          <w:szCs w:val="24"/>
          <w:lang w:val="sq-AL"/>
        </w:rPr>
        <w:t xml:space="preserve"> </w:t>
      </w:r>
      <w:r w:rsidR="00B96C98">
        <w:rPr>
          <w:rFonts w:ascii="Garamond" w:hAnsi="Garamond" w:cs="Tahoma"/>
          <w:sz w:val="24"/>
          <w:szCs w:val="24"/>
          <w:lang w:val="sq-AL"/>
        </w:rPr>
        <w:t>R</w:t>
      </w:r>
      <w:r w:rsidR="00FE3AA2" w:rsidRPr="00B2582B">
        <w:rPr>
          <w:rFonts w:ascii="Garamond" w:hAnsi="Garamond" w:cs="Tahoma"/>
          <w:sz w:val="24"/>
          <w:szCs w:val="24"/>
          <w:lang w:val="sq-AL"/>
        </w:rPr>
        <w:t>regullore, operatori i siste</w:t>
      </w:r>
      <w:r w:rsidR="00A506EE" w:rsidRPr="00B2582B">
        <w:rPr>
          <w:rFonts w:ascii="Garamond" w:hAnsi="Garamond" w:cs="Tahoma"/>
          <w:sz w:val="24"/>
          <w:szCs w:val="24"/>
          <w:lang w:val="sq-AL"/>
        </w:rPr>
        <w:t>mit respektiv ka të</w:t>
      </w:r>
      <w:r w:rsidR="007D295E" w:rsidRPr="00B2582B">
        <w:rPr>
          <w:rFonts w:ascii="Garamond" w:hAnsi="Garamond" w:cs="Tahoma"/>
          <w:sz w:val="24"/>
          <w:szCs w:val="24"/>
          <w:lang w:val="sq-AL"/>
        </w:rPr>
        <w:t xml:space="preserve"> </w:t>
      </w:r>
      <w:r w:rsidR="00A506EE" w:rsidRPr="00B2582B">
        <w:rPr>
          <w:rFonts w:ascii="Garamond" w:hAnsi="Garamond" w:cs="Tahoma"/>
          <w:sz w:val="24"/>
          <w:szCs w:val="24"/>
          <w:lang w:val="sq-AL"/>
        </w:rPr>
        <w:t>drejtë</w:t>
      </w:r>
      <w:r w:rsidR="00B96C98">
        <w:rPr>
          <w:rFonts w:ascii="Garamond" w:hAnsi="Garamond" w:cs="Tahoma"/>
          <w:sz w:val="24"/>
          <w:szCs w:val="24"/>
          <w:lang w:val="sq-AL"/>
        </w:rPr>
        <w:t>,</w:t>
      </w:r>
      <w:r w:rsidR="007D295E" w:rsidRPr="00B2582B">
        <w:rPr>
          <w:rFonts w:ascii="Garamond" w:hAnsi="Garamond" w:cs="Tahoma"/>
          <w:sz w:val="24"/>
          <w:szCs w:val="24"/>
          <w:lang w:val="sq-AL"/>
        </w:rPr>
        <w:t xml:space="preserve"> </w:t>
      </w:r>
      <w:r w:rsidR="00A506EE" w:rsidRPr="00B2582B">
        <w:rPr>
          <w:rFonts w:ascii="Garamond" w:hAnsi="Garamond" w:cs="Tahoma"/>
          <w:sz w:val="24"/>
          <w:szCs w:val="24"/>
          <w:lang w:val="sq-AL"/>
        </w:rPr>
        <w:t>të</w:t>
      </w:r>
      <w:r w:rsidR="00FE3AA2" w:rsidRPr="00B2582B">
        <w:rPr>
          <w:rFonts w:ascii="Garamond" w:hAnsi="Garamond" w:cs="Tahoma"/>
          <w:sz w:val="24"/>
          <w:szCs w:val="24"/>
          <w:lang w:val="sq-AL"/>
        </w:rPr>
        <w:t xml:space="preserve">: </w:t>
      </w:r>
    </w:p>
    <w:p w:rsidR="00FE3AA2" w:rsidRPr="00B2582B" w:rsidRDefault="003039B3" w:rsidP="002954C7">
      <w:pPr>
        <w:pStyle w:val="ListParagraph"/>
        <w:widowControl w:val="0"/>
        <w:numPr>
          <w:ilvl w:val="2"/>
          <w:numId w:val="10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1D16AB" w:rsidRPr="00B2582B">
        <w:rPr>
          <w:rFonts w:ascii="Garamond" w:hAnsi="Garamond" w:cs="Tahoma"/>
          <w:sz w:val="24"/>
          <w:szCs w:val="24"/>
          <w:lang w:val="sq-AL"/>
        </w:rPr>
        <w:t>L</w:t>
      </w:r>
      <w:r w:rsidR="00FE3AA2" w:rsidRPr="00B2582B">
        <w:rPr>
          <w:rFonts w:ascii="Garamond" w:hAnsi="Garamond" w:cs="Tahoma"/>
          <w:sz w:val="24"/>
          <w:szCs w:val="24"/>
          <w:lang w:val="sq-AL"/>
        </w:rPr>
        <w:t>ejoj</w:t>
      </w:r>
      <w:r w:rsidR="001D16AB" w:rsidRPr="00B2582B">
        <w:rPr>
          <w:rFonts w:ascii="Garamond" w:hAnsi="Garamond" w:cs="Tahoma"/>
          <w:sz w:val="24"/>
          <w:szCs w:val="24"/>
          <w:lang w:val="sq-AL"/>
        </w:rPr>
        <w:t>ë</w:t>
      </w:r>
      <w:r w:rsidR="00FE3AA2" w:rsidRPr="00B2582B">
        <w:rPr>
          <w:rFonts w:ascii="Garamond" w:hAnsi="Garamond" w:cs="Tahoma"/>
          <w:sz w:val="24"/>
          <w:szCs w:val="24"/>
          <w:lang w:val="sq-AL"/>
        </w:rPr>
        <w:t xml:space="preserve"> pronarin e objektit të kërkesës, DSO</w:t>
      </w:r>
      <w:r w:rsidR="00DC2789" w:rsidRPr="00B2582B">
        <w:rPr>
          <w:rFonts w:ascii="Garamond" w:hAnsi="Garamond" w:cs="Tahoma"/>
          <w:sz w:val="24"/>
          <w:szCs w:val="24"/>
          <w:lang w:val="sq-AL"/>
        </w:rPr>
        <w:t>-ja</w:t>
      </w:r>
      <w:r w:rsidR="00FE3AA2" w:rsidRPr="00B2582B">
        <w:rPr>
          <w:rFonts w:ascii="Garamond" w:hAnsi="Garamond" w:cs="Tahoma"/>
          <w:sz w:val="24"/>
          <w:szCs w:val="24"/>
          <w:lang w:val="sq-AL"/>
        </w:rPr>
        <w:t xml:space="preserve"> ose CDSO</w:t>
      </w:r>
      <w:r w:rsidR="00DC2789" w:rsidRPr="00B2582B">
        <w:rPr>
          <w:rFonts w:ascii="Garamond" w:hAnsi="Garamond" w:cs="Tahoma"/>
          <w:sz w:val="24"/>
          <w:szCs w:val="24"/>
          <w:lang w:val="sq-AL"/>
        </w:rPr>
        <w:t>-ja</w:t>
      </w:r>
      <w:r w:rsidR="00FE3AA2" w:rsidRPr="00B2582B">
        <w:rPr>
          <w:rFonts w:ascii="Garamond" w:hAnsi="Garamond" w:cs="Tahoma"/>
          <w:sz w:val="24"/>
          <w:szCs w:val="24"/>
          <w:lang w:val="sq-AL"/>
        </w:rPr>
        <w:t xml:space="preserve"> për të kryer grup simulimesh alternative</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me kusht q</w:t>
      </w:r>
      <w:r w:rsidR="00A506EE" w:rsidRPr="00B2582B">
        <w:rPr>
          <w:rFonts w:ascii="Garamond" w:hAnsi="Garamond" w:cs="Tahoma"/>
          <w:sz w:val="24"/>
          <w:szCs w:val="24"/>
          <w:lang w:val="sq-AL"/>
        </w:rPr>
        <w:t>ë</w:t>
      </w:r>
      <w:r w:rsidR="00FE3AA2" w:rsidRPr="00B2582B">
        <w:rPr>
          <w:rFonts w:ascii="Garamond" w:hAnsi="Garamond" w:cs="Tahoma"/>
          <w:sz w:val="24"/>
          <w:szCs w:val="24"/>
          <w:lang w:val="sq-AL"/>
        </w:rPr>
        <w:t xml:space="preserve"> simulimet të jenë efic</w:t>
      </w:r>
      <w:r w:rsidR="001D16AB" w:rsidRPr="00B2582B">
        <w:rPr>
          <w:rFonts w:ascii="Garamond" w:hAnsi="Garamond" w:cs="Tahoma"/>
          <w:sz w:val="24"/>
          <w:szCs w:val="24"/>
          <w:lang w:val="sq-AL"/>
        </w:rPr>
        <w:t>i</w:t>
      </w:r>
      <w:r w:rsidR="00FE3AA2" w:rsidRPr="00B2582B">
        <w:rPr>
          <w:rFonts w:ascii="Garamond" w:hAnsi="Garamond" w:cs="Tahoma"/>
          <w:sz w:val="24"/>
          <w:szCs w:val="24"/>
          <w:lang w:val="sq-AL"/>
        </w:rPr>
        <w:t>entë dhe të mjaftueshme për të demonstruar</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një objekt k</w:t>
      </w:r>
      <w:r w:rsidR="001D16AB" w:rsidRPr="00B2582B">
        <w:rPr>
          <w:rFonts w:ascii="Garamond" w:hAnsi="Garamond" w:cs="Tahoma"/>
          <w:sz w:val="24"/>
          <w:szCs w:val="24"/>
          <w:lang w:val="sq-AL"/>
        </w:rPr>
        <w:t>ë</w:t>
      </w:r>
      <w:r w:rsidR="00FE3AA2" w:rsidRPr="00B2582B">
        <w:rPr>
          <w:rFonts w:ascii="Garamond" w:hAnsi="Garamond" w:cs="Tahoma"/>
          <w:sz w:val="24"/>
          <w:szCs w:val="24"/>
          <w:lang w:val="sq-AL"/>
        </w:rPr>
        <w:t>rkese ose sistem shpërndarje</w:t>
      </w:r>
      <w:r w:rsidR="00B96C98">
        <w:rPr>
          <w:rFonts w:ascii="Garamond" w:hAnsi="Garamond" w:cs="Tahoma"/>
          <w:sz w:val="24"/>
          <w:szCs w:val="24"/>
          <w:lang w:val="sq-AL"/>
        </w:rPr>
        <w:t>je</w:t>
      </w:r>
      <w:r w:rsidR="00FE3AA2" w:rsidRPr="00B2582B">
        <w:rPr>
          <w:rFonts w:ascii="Garamond" w:hAnsi="Garamond" w:cs="Tahoma"/>
          <w:sz w:val="24"/>
          <w:szCs w:val="24"/>
          <w:lang w:val="sq-AL"/>
        </w:rPr>
        <w:t xml:space="preserve"> përmbush kërkesat e kësaj </w:t>
      </w:r>
      <w:r w:rsidR="00B96C98">
        <w:rPr>
          <w:rFonts w:ascii="Garamond" w:hAnsi="Garamond" w:cs="Tahoma"/>
          <w:sz w:val="24"/>
          <w:szCs w:val="24"/>
          <w:lang w:val="sq-AL"/>
        </w:rPr>
        <w:t>R</w:t>
      </w:r>
      <w:r w:rsidR="00FE3AA2" w:rsidRPr="00B2582B">
        <w:rPr>
          <w:rFonts w:ascii="Garamond" w:hAnsi="Garamond" w:cs="Tahoma"/>
          <w:sz w:val="24"/>
          <w:szCs w:val="24"/>
          <w:lang w:val="sq-AL"/>
        </w:rPr>
        <w:t>regulloreje ose të legjislacionit</w:t>
      </w:r>
      <w:r w:rsidR="00B96C98">
        <w:rPr>
          <w:rFonts w:ascii="Garamond" w:hAnsi="Garamond" w:cs="Tahoma"/>
          <w:sz w:val="24"/>
          <w:szCs w:val="24"/>
          <w:lang w:val="sq-AL"/>
        </w:rPr>
        <w:t xml:space="preserve"> </w:t>
      </w:r>
      <w:r w:rsidR="00FE3AA2" w:rsidRPr="00B2582B">
        <w:rPr>
          <w:rFonts w:ascii="Garamond" w:hAnsi="Garamond" w:cs="Tahoma"/>
          <w:sz w:val="24"/>
          <w:szCs w:val="24"/>
          <w:lang w:val="sq-AL"/>
        </w:rPr>
        <w:t>kombëtar;</w:t>
      </w:r>
      <w:r w:rsidR="001D16AB" w:rsidRPr="00B2582B">
        <w:rPr>
          <w:rFonts w:ascii="Garamond" w:hAnsi="Garamond" w:cs="Tahoma"/>
          <w:sz w:val="24"/>
          <w:szCs w:val="24"/>
          <w:lang w:val="sq-AL"/>
        </w:rPr>
        <w:t xml:space="preserve"> </w:t>
      </w:r>
      <w:r w:rsidR="00FE3AA2" w:rsidRPr="00B2582B">
        <w:rPr>
          <w:rFonts w:ascii="Garamond" w:hAnsi="Garamond" w:cs="Tahoma"/>
          <w:sz w:val="24"/>
          <w:szCs w:val="24"/>
          <w:lang w:val="sq-AL"/>
        </w:rPr>
        <w:t>dhe</w:t>
      </w:r>
    </w:p>
    <w:p w:rsidR="00FE3AA2" w:rsidRPr="00B2582B" w:rsidRDefault="003039B3" w:rsidP="002954C7">
      <w:pPr>
        <w:pStyle w:val="ListParagraph"/>
        <w:widowControl w:val="0"/>
        <w:numPr>
          <w:ilvl w:val="2"/>
          <w:numId w:val="10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T</w:t>
      </w:r>
      <w:r w:rsidR="007267A7" w:rsidRPr="00B2582B">
        <w:rPr>
          <w:rFonts w:ascii="Garamond" w:hAnsi="Garamond" w:cs="Tahoma"/>
          <w:sz w:val="24"/>
          <w:szCs w:val="24"/>
          <w:lang w:val="sq-AL"/>
        </w:rPr>
        <w:t>’</w:t>
      </w:r>
      <w:r w:rsidR="00FE3AA2" w:rsidRPr="00B2582B">
        <w:rPr>
          <w:rFonts w:ascii="Garamond" w:hAnsi="Garamond" w:cs="Tahoma"/>
          <w:sz w:val="24"/>
          <w:szCs w:val="24"/>
          <w:lang w:val="sq-AL"/>
        </w:rPr>
        <w:t>i k</w:t>
      </w:r>
      <w:r w:rsidRPr="00B2582B">
        <w:rPr>
          <w:rFonts w:ascii="Garamond" w:hAnsi="Garamond" w:cs="Tahoma"/>
          <w:sz w:val="24"/>
          <w:szCs w:val="24"/>
          <w:lang w:val="sq-AL"/>
        </w:rPr>
        <w:t>ërkojë</w:t>
      </w:r>
      <w:r w:rsidR="00FE3AA2" w:rsidRPr="00B2582B">
        <w:rPr>
          <w:rFonts w:ascii="Garamond" w:hAnsi="Garamond" w:cs="Tahoma"/>
          <w:sz w:val="24"/>
          <w:szCs w:val="24"/>
          <w:lang w:val="sq-AL"/>
        </w:rPr>
        <w:t xml:space="preserve"> pronarit të objektit të kërkesës, DSO-s</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 ose CDSO-s</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kryej</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 grup simulimesh alternative ose shtes</w:t>
      </w:r>
      <w:r w:rsidR="00161A05" w:rsidRPr="00B2582B">
        <w:rPr>
          <w:rFonts w:ascii="Garamond" w:hAnsi="Garamond" w:cs="Tahoma"/>
          <w:sz w:val="24"/>
          <w:szCs w:val="24"/>
          <w:lang w:val="sq-AL"/>
        </w:rPr>
        <w:t>ë</w:t>
      </w:r>
      <w:r w:rsidR="00FE3AA2" w:rsidRPr="00B2582B">
        <w:rPr>
          <w:rFonts w:ascii="Garamond" w:hAnsi="Garamond" w:cs="Tahoma"/>
          <w:sz w:val="24"/>
          <w:szCs w:val="24"/>
          <w:lang w:val="sq-AL"/>
        </w:rPr>
        <w:t xml:space="preserve"> në ato rast</w:t>
      </w:r>
      <w:r w:rsidRPr="00B2582B">
        <w:rPr>
          <w:rFonts w:ascii="Garamond" w:hAnsi="Garamond" w:cs="Tahoma"/>
          <w:sz w:val="24"/>
          <w:szCs w:val="24"/>
          <w:lang w:val="sq-AL"/>
        </w:rPr>
        <w:t>e</w:t>
      </w:r>
      <w:r w:rsidR="00FE3AA2" w:rsidRPr="00B2582B">
        <w:rPr>
          <w:rFonts w:ascii="Garamond" w:hAnsi="Garamond" w:cs="Tahoma"/>
          <w:sz w:val="24"/>
          <w:szCs w:val="24"/>
          <w:lang w:val="sq-AL"/>
        </w:rPr>
        <w:t xml:space="preserve"> kur informacioni i dh</w:t>
      </w:r>
      <w:r w:rsidR="00161A05" w:rsidRPr="00B2582B">
        <w:rPr>
          <w:rFonts w:ascii="Garamond" w:hAnsi="Garamond" w:cs="Tahoma"/>
          <w:sz w:val="24"/>
          <w:szCs w:val="24"/>
          <w:lang w:val="sq-AL"/>
        </w:rPr>
        <w:t>ë</w:t>
      </w:r>
      <w:r w:rsidR="00FE3AA2" w:rsidRPr="00B2582B">
        <w:rPr>
          <w:rFonts w:ascii="Garamond" w:hAnsi="Garamond" w:cs="Tahoma"/>
          <w:sz w:val="24"/>
          <w:szCs w:val="24"/>
          <w:lang w:val="sq-AL"/>
        </w:rPr>
        <w:t>në pë</w:t>
      </w:r>
      <w:r w:rsidR="00161A05" w:rsidRPr="00B2582B">
        <w:rPr>
          <w:rFonts w:ascii="Garamond" w:hAnsi="Garamond" w:cs="Tahoma"/>
          <w:sz w:val="24"/>
          <w:szCs w:val="24"/>
          <w:lang w:val="sq-AL"/>
        </w:rPr>
        <w:t>r operatorin e sistemit përkatë</w:t>
      </w:r>
      <w:r w:rsidR="00FE3AA2" w:rsidRPr="00B2582B">
        <w:rPr>
          <w:rFonts w:ascii="Garamond" w:hAnsi="Garamond" w:cs="Tahoma"/>
          <w:sz w:val="24"/>
          <w:szCs w:val="24"/>
          <w:lang w:val="sq-AL"/>
        </w:rPr>
        <w:t xml:space="preserve">s në lidhje me simulimet e pajtueshmërisë sipas dispozitave të </w:t>
      </w:r>
      <w:r w:rsidR="00161A05" w:rsidRPr="00B2582B">
        <w:rPr>
          <w:rFonts w:ascii="Garamond" w:hAnsi="Garamond" w:cs="Tahoma"/>
          <w:sz w:val="24"/>
          <w:szCs w:val="24"/>
          <w:lang w:val="sq-AL"/>
        </w:rPr>
        <w:t>n</w:t>
      </w:r>
      <w:r w:rsidR="00FE3AA2" w:rsidRPr="00B2582B">
        <w:rPr>
          <w:rFonts w:ascii="Garamond" w:hAnsi="Garamond" w:cs="Tahoma"/>
          <w:sz w:val="24"/>
          <w:szCs w:val="24"/>
          <w:lang w:val="sq-AL"/>
        </w:rPr>
        <w:t>eneve 43,</w:t>
      </w:r>
      <w:r w:rsidR="00161A05" w:rsidRPr="00B2582B">
        <w:rPr>
          <w:rFonts w:ascii="Garamond" w:hAnsi="Garamond" w:cs="Tahoma"/>
          <w:sz w:val="24"/>
          <w:szCs w:val="24"/>
          <w:lang w:val="sq-AL"/>
        </w:rPr>
        <w:t xml:space="preserve"> </w:t>
      </w:r>
      <w:r w:rsidR="00FE3AA2" w:rsidRPr="00B2582B">
        <w:rPr>
          <w:rFonts w:ascii="Garamond" w:hAnsi="Garamond" w:cs="Tahoma"/>
          <w:sz w:val="24"/>
          <w:szCs w:val="24"/>
          <w:lang w:val="sq-AL"/>
        </w:rPr>
        <w:t>44 dhe 45</w:t>
      </w:r>
      <w:r w:rsidR="001D16AB" w:rsidRPr="00B2582B">
        <w:rPr>
          <w:rFonts w:ascii="Garamond" w:hAnsi="Garamond" w:cs="Tahoma"/>
          <w:sz w:val="24"/>
          <w:szCs w:val="24"/>
          <w:lang w:val="sq-AL"/>
        </w:rPr>
        <w:t>,</w:t>
      </w:r>
      <w:r w:rsidR="00FE3AA2" w:rsidRPr="00B2582B">
        <w:rPr>
          <w:rFonts w:ascii="Garamond" w:hAnsi="Garamond" w:cs="Tahoma"/>
          <w:sz w:val="24"/>
          <w:szCs w:val="24"/>
          <w:lang w:val="sq-AL"/>
        </w:rPr>
        <w:t xml:space="preserve"> nuk</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i mjaftuesh</w:t>
      </w:r>
      <w:r w:rsidR="001D16AB" w:rsidRPr="00B2582B">
        <w:rPr>
          <w:rFonts w:ascii="Garamond" w:hAnsi="Garamond" w:cs="Tahoma"/>
          <w:sz w:val="24"/>
          <w:szCs w:val="24"/>
          <w:lang w:val="sq-AL"/>
        </w:rPr>
        <w:t>ë</w:t>
      </w:r>
      <w:r w:rsidR="00FE3AA2" w:rsidRPr="00B2582B">
        <w:rPr>
          <w:rFonts w:ascii="Garamond" w:hAnsi="Garamond" w:cs="Tahoma"/>
          <w:sz w:val="24"/>
          <w:szCs w:val="24"/>
          <w:lang w:val="sq-AL"/>
        </w:rPr>
        <w:t>m për të demonstruar pajtueshmërinë me kërkesat e kësaj Rregulloreje.</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4.</w:t>
      </w:r>
      <w:r w:rsidRPr="00B2582B">
        <w:rPr>
          <w:rFonts w:ascii="Garamond" w:hAnsi="Garamond" w:cs="Tahoma"/>
          <w:sz w:val="24"/>
          <w:szCs w:val="24"/>
          <w:lang w:val="sq-AL"/>
        </w:rPr>
        <w:tab/>
      </w:r>
      <w:r w:rsidR="003039B3" w:rsidRPr="00B2582B">
        <w:rPr>
          <w:rFonts w:ascii="Garamond" w:hAnsi="Garamond" w:cs="Tahoma"/>
          <w:sz w:val="24"/>
          <w:szCs w:val="24"/>
          <w:lang w:val="sq-AL"/>
        </w:rPr>
        <w:t xml:space="preserve"> </w:t>
      </w:r>
      <w:r w:rsidRPr="00B2582B">
        <w:rPr>
          <w:rFonts w:ascii="Garamond" w:hAnsi="Garamond" w:cs="Tahoma"/>
          <w:sz w:val="24"/>
          <w:szCs w:val="24"/>
          <w:lang w:val="sq-AL"/>
        </w:rPr>
        <w:t xml:space="preserve">Pronari i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operatori i sistemit të shpërndarjes të lidhur në transmetim do të ofroj</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raport mbi rezultatet e simulimeve për</w:t>
      </w:r>
      <w:r w:rsidR="00C3024F" w:rsidRPr="00B2582B">
        <w:rPr>
          <w:rFonts w:ascii="Garamond" w:hAnsi="Garamond" w:cs="Tahoma"/>
          <w:sz w:val="24"/>
          <w:szCs w:val="24"/>
          <w:lang w:val="sq-AL"/>
        </w:rPr>
        <w:t xml:space="preserve"> çdo </w:t>
      </w:r>
      <w:r w:rsidRPr="00B2582B">
        <w:rPr>
          <w:rFonts w:ascii="Garamond" w:hAnsi="Garamond" w:cs="Tahoma"/>
          <w:sz w:val="24"/>
          <w:szCs w:val="24"/>
          <w:lang w:val="sq-AL"/>
        </w:rPr>
        <w:t>objekt kërkese të lidhur në transmetim ose objekt shpërndarje</w:t>
      </w:r>
      <w:r w:rsidR="00B96C98">
        <w:rPr>
          <w:rFonts w:ascii="Garamond" w:hAnsi="Garamond" w:cs="Tahoma"/>
          <w:sz w:val="24"/>
          <w:szCs w:val="24"/>
          <w:lang w:val="sq-AL"/>
        </w:rPr>
        <w:t>je</w:t>
      </w:r>
      <w:r w:rsidRPr="00B2582B">
        <w:rPr>
          <w:rFonts w:ascii="Garamond" w:hAnsi="Garamond" w:cs="Tahoma"/>
          <w:sz w:val="24"/>
          <w:szCs w:val="24"/>
          <w:lang w:val="sq-AL"/>
        </w:rPr>
        <w:t xml:space="preserve"> të lidhur në transmetim. Pronari i objektit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ose operator i sistemit të shpërndarjes i lidhur në transmetim do të prodhoj</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dhe ofroj</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modele të vlefshme simulimi për një objekt të dh</w:t>
      </w:r>
      <w:r w:rsidR="001D16AB" w:rsidRPr="00B2582B">
        <w:rPr>
          <w:rFonts w:ascii="Garamond" w:hAnsi="Garamond" w:cs="Tahoma"/>
          <w:sz w:val="24"/>
          <w:szCs w:val="24"/>
          <w:lang w:val="sq-AL"/>
        </w:rPr>
        <w:t>ë</w:t>
      </w:r>
      <w:r w:rsidRPr="00B2582B">
        <w:rPr>
          <w:rFonts w:ascii="Garamond" w:hAnsi="Garamond" w:cs="Tahoma"/>
          <w:sz w:val="24"/>
          <w:szCs w:val="24"/>
          <w:lang w:val="sq-AL"/>
        </w:rPr>
        <w:t>në k</w:t>
      </w:r>
      <w:r w:rsidR="001D16AB" w:rsidRPr="00B2582B">
        <w:rPr>
          <w:rFonts w:ascii="Garamond" w:hAnsi="Garamond" w:cs="Tahoma"/>
          <w:sz w:val="24"/>
          <w:szCs w:val="24"/>
          <w:lang w:val="sq-AL"/>
        </w:rPr>
        <w:t>ë</w:t>
      </w:r>
      <w:r w:rsidRPr="00B2582B">
        <w:rPr>
          <w:rFonts w:ascii="Garamond" w:hAnsi="Garamond" w:cs="Tahoma"/>
          <w:sz w:val="24"/>
          <w:szCs w:val="24"/>
          <w:lang w:val="sq-AL"/>
        </w:rPr>
        <w:t>rkes</w:t>
      </w:r>
      <w:r w:rsidR="001D16AB" w:rsidRPr="00B2582B">
        <w:rPr>
          <w:rFonts w:ascii="Garamond" w:hAnsi="Garamond" w:cs="Tahoma"/>
          <w:sz w:val="24"/>
          <w:szCs w:val="24"/>
          <w:lang w:val="sq-AL"/>
        </w:rPr>
        <w:t>ë</w:t>
      </w:r>
      <w:r w:rsidRPr="00B2582B">
        <w:rPr>
          <w:rFonts w:ascii="Garamond" w:hAnsi="Garamond" w:cs="Tahoma"/>
          <w:sz w:val="24"/>
          <w:szCs w:val="24"/>
          <w:lang w:val="sq-AL"/>
        </w:rPr>
        <w:t xml:space="preserve"> të lidhur në transmetim ose objekt shpërndarje</w:t>
      </w:r>
      <w:r w:rsidR="00B96C98">
        <w:rPr>
          <w:rFonts w:ascii="Garamond" w:hAnsi="Garamond" w:cs="Tahoma"/>
          <w:sz w:val="24"/>
          <w:szCs w:val="24"/>
          <w:lang w:val="sq-AL"/>
        </w:rPr>
        <w:t>je</w:t>
      </w:r>
      <w:r w:rsidRPr="00B2582B">
        <w:rPr>
          <w:rFonts w:ascii="Garamond" w:hAnsi="Garamond" w:cs="Tahoma"/>
          <w:sz w:val="24"/>
          <w:szCs w:val="24"/>
          <w:lang w:val="sq-AL"/>
        </w:rPr>
        <w:t xml:space="preserve"> të lidhur në transmetim. Objektivi i modeleve të</w:t>
      </w:r>
      <w:r w:rsidR="003039B3" w:rsidRPr="00B2582B">
        <w:rPr>
          <w:rFonts w:ascii="Garamond" w:hAnsi="Garamond" w:cs="Tahoma"/>
          <w:sz w:val="24"/>
          <w:szCs w:val="24"/>
          <w:lang w:val="sq-AL"/>
        </w:rPr>
        <w:t xml:space="preserve"> simulimit</w:t>
      </w:r>
      <w:r w:rsidR="007D78B7" w:rsidRPr="00B2582B">
        <w:rPr>
          <w:rFonts w:ascii="Garamond" w:hAnsi="Garamond" w:cs="Tahoma"/>
          <w:sz w:val="24"/>
          <w:szCs w:val="24"/>
          <w:lang w:val="sq-AL"/>
        </w:rPr>
        <w:t xml:space="preserve"> është</w:t>
      </w:r>
      <w:r w:rsidR="003039B3" w:rsidRPr="00B2582B">
        <w:rPr>
          <w:rFonts w:ascii="Garamond" w:hAnsi="Garamond" w:cs="Tahoma"/>
          <w:sz w:val="24"/>
          <w:szCs w:val="24"/>
          <w:lang w:val="sq-AL"/>
        </w:rPr>
        <w:t xml:space="preserve"> përcaktuar në neni</w:t>
      </w:r>
      <w:r w:rsidRPr="00B2582B">
        <w:rPr>
          <w:rFonts w:ascii="Garamond" w:hAnsi="Garamond" w:cs="Tahoma"/>
          <w:sz w:val="24"/>
          <w:szCs w:val="24"/>
          <w:lang w:val="sq-AL"/>
        </w:rPr>
        <w:t>n 21(1) dhe (2).</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5.</w:t>
      </w:r>
      <w:r w:rsidRPr="00B2582B">
        <w:rPr>
          <w:rFonts w:ascii="Garamond" w:hAnsi="Garamond" w:cs="Tahoma"/>
          <w:sz w:val="24"/>
          <w:szCs w:val="24"/>
          <w:lang w:val="sq-AL"/>
        </w:rPr>
        <w:tab/>
      </w:r>
      <w:r w:rsidR="003039B3" w:rsidRPr="00B2582B">
        <w:rPr>
          <w:rFonts w:ascii="Garamond" w:hAnsi="Garamond" w:cs="Tahoma"/>
          <w:sz w:val="24"/>
          <w:szCs w:val="24"/>
          <w:lang w:val="sq-AL"/>
        </w:rPr>
        <w:t xml:space="preserve"> </w:t>
      </w:r>
      <w:r w:rsidRPr="00B2582B">
        <w:rPr>
          <w:rFonts w:ascii="Garamond" w:hAnsi="Garamond" w:cs="Tahoma"/>
          <w:sz w:val="24"/>
          <w:szCs w:val="24"/>
          <w:lang w:val="sq-AL"/>
        </w:rPr>
        <w:t>Operatori i sistemit respektiv do të ketë të drejtën të kontrolloj</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nëse objekti i kërkesës ose një sistem shpërndarje pajtohet me kërkesat e kësaj Rregulloreje duke kryer simulimet e veta të pajtueshmërisë bazuar në raportet </w:t>
      </w:r>
      <w:r w:rsidR="003039B3" w:rsidRPr="00B2582B">
        <w:rPr>
          <w:rFonts w:ascii="Garamond" w:hAnsi="Garamond" w:cs="Tahoma"/>
          <w:sz w:val="24"/>
          <w:szCs w:val="24"/>
          <w:lang w:val="sq-AL"/>
        </w:rPr>
        <w:t>e siguruara mbi pajtueshmërinë</w:t>
      </w:r>
      <w:r w:rsidRPr="00B2582B">
        <w:rPr>
          <w:rFonts w:ascii="Garamond" w:hAnsi="Garamond" w:cs="Tahoma"/>
          <w:sz w:val="24"/>
          <w:szCs w:val="24"/>
          <w:lang w:val="sq-AL"/>
        </w:rPr>
        <w:t>, modelet e simulimit dhe matjet e testit të pajtueshmërisë.</w:t>
      </w:r>
    </w:p>
    <w:p w:rsidR="00FE3AA2" w:rsidRPr="00B96C98"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6.</w:t>
      </w:r>
      <w:r w:rsidRPr="00B2582B">
        <w:rPr>
          <w:rFonts w:ascii="Garamond" w:hAnsi="Garamond" w:cs="Tahoma"/>
          <w:sz w:val="24"/>
          <w:szCs w:val="24"/>
          <w:lang w:val="sq-AL"/>
        </w:rPr>
        <w:tab/>
      </w:r>
      <w:r w:rsidR="003039B3" w:rsidRPr="00B2582B">
        <w:rPr>
          <w:rFonts w:ascii="Garamond" w:hAnsi="Garamond" w:cs="Tahoma"/>
          <w:sz w:val="24"/>
          <w:szCs w:val="24"/>
          <w:lang w:val="sq-AL"/>
        </w:rPr>
        <w:t xml:space="preserve"> </w:t>
      </w:r>
      <w:r w:rsidRPr="00B96C98">
        <w:rPr>
          <w:rFonts w:ascii="Garamond" w:hAnsi="Garamond" w:cs="Tahoma"/>
          <w:sz w:val="24"/>
          <w:szCs w:val="24"/>
          <w:lang w:val="sq-AL"/>
        </w:rPr>
        <w:t xml:space="preserve">Operatori i sistemit </w:t>
      </w:r>
      <w:r w:rsidR="00D8746B" w:rsidRPr="00B96C98">
        <w:rPr>
          <w:rStyle w:val="alt-edited"/>
          <w:rFonts w:ascii="Garamond" w:eastAsiaTheme="majorEastAsia" w:hAnsi="Garamond" w:cs="Tahoma"/>
          <w:sz w:val="24"/>
          <w:szCs w:val="24"/>
          <w:lang w:val="sq-AL"/>
        </w:rPr>
        <w:t>përkatës</w:t>
      </w:r>
      <w:r w:rsidRPr="00B96C98">
        <w:rPr>
          <w:rFonts w:ascii="Garamond" w:hAnsi="Garamond" w:cs="Tahoma"/>
          <w:sz w:val="24"/>
          <w:szCs w:val="24"/>
          <w:lang w:val="sq-AL"/>
        </w:rPr>
        <w:t xml:space="preserve"> </w:t>
      </w:r>
      <w:r w:rsidRPr="00B96C98">
        <w:rPr>
          <w:rStyle w:val="alt-edited"/>
          <w:rFonts w:ascii="Garamond" w:eastAsiaTheme="majorEastAsia" w:hAnsi="Garamond" w:cs="Tahoma"/>
          <w:sz w:val="24"/>
          <w:szCs w:val="24"/>
          <w:lang w:val="sq-AL"/>
        </w:rPr>
        <w:t>duhet t</w:t>
      </w:r>
      <w:r w:rsidR="00185920" w:rsidRPr="00B96C98">
        <w:rPr>
          <w:rStyle w:val="alt-edited"/>
          <w:rFonts w:ascii="Garamond" w:eastAsiaTheme="majorEastAsia" w:hAnsi="Garamond" w:cs="Tahoma"/>
          <w:sz w:val="24"/>
          <w:szCs w:val="24"/>
          <w:lang w:val="sq-AL"/>
        </w:rPr>
        <w:t>’</w:t>
      </w:r>
      <w:r w:rsidRPr="00B96C98">
        <w:rPr>
          <w:rStyle w:val="alt-edited"/>
          <w:rFonts w:ascii="Garamond" w:eastAsiaTheme="majorEastAsia" w:hAnsi="Garamond" w:cs="Tahoma"/>
          <w:sz w:val="24"/>
          <w:szCs w:val="24"/>
          <w:lang w:val="sq-AL"/>
        </w:rPr>
        <w:t>i sigurojë</w:t>
      </w:r>
      <w:r w:rsidRPr="00B96C98">
        <w:rPr>
          <w:rFonts w:ascii="Garamond" w:hAnsi="Garamond" w:cs="Tahoma"/>
          <w:sz w:val="24"/>
          <w:szCs w:val="24"/>
          <w:lang w:val="sq-AL"/>
        </w:rPr>
        <w:t xml:space="preserve"> pronarit të</w:t>
      </w:r>
      <w:r w:rsidR="007D295E" w:rsidRPr="00B96C98">
        <w:rPr>
          <w:rFonts w:ascii="Garamond" w:hAnsi="Garamond" w:cs="Tahoma"/>
          <w:sz w:val="24"/>
          <w:szCs w:val="24"/>
          <w:lang w:val="sq-AL"/>
        </w:rPr>
        <w:t xml:space="preserve"> </w:t>
      </w:r>
      <w:r w:rsidRPr="00B96C98">
        <w:rPr>
          <w:rFonts w:ascii="Garamond" w:hAnsi="Garamond" w:cs="Tahoma"/>
          <w:sz w:val="24"/>
          <w:szCs w:val="24"/>
          <w:lang w:val="sq-AL"/>
        </w:rPr>
        <w:t xml:space="preserve">objektit </w:t>
      </w:r>
      <w:r w:rsidRPr="00B96C98">
        <w:rPr>
          <w:rStyle w:val="alt-edited"/>
          <w:rFonts w:ascii="Garamond" w:eastAsiaTheme="majorEastAsia" w:hAnsi="Garamond" w:cs="Tahoma"/>
          <w:sz w:val="24"/>
          <w:szCs w:val="24"/>
          <w:lang w:val="sq-AL"/>
        </w:rPr>
        <w:t>kërkesës</w:t>
      </w:r>
      <w:r w:rsidRPr="00B96C98">
        <w:rPr>
          <w:rFonts w:ascii="Garamond" w:hAnsi="Garamond" w:cs="Tahoma"/>
          <w:sz w:val="24"/>
          <w:szCs w:val="24"/>
          <w:lang w:val="sq-AL"/>
        </w:rPr>
        <w:t xml:space="preserve">, </w:t>
      </w:r>
      <w:r w:rsidRPr="00B96C98">
        <w:rPr>
          <w:rStyle w:val="alt-edited"/>
          <w:rFonts w:ascii="Garamond" w:eastAsiaTheme="majorEastAsia" w:hAnsi="Garamond" w:cs="Tahoma"/>
          <w:sz w:val="24"/>
          <w:szCs w:val="24"/>
          <w:lang w:val="sq-AL"/>
        </w:rPr>
        <w:t>DSO-s</w:t>
      </w:r>
      <w:r w:rsidR="00291C24" w:rsidRPr="00B96C98">
        <w:rPr>
          <w:rStyle w:val="alt-edited"/>
          <w:rFonts w:ascii="Garamond" w:eastAsiaTheme="majorEastAsia" w:hAnsi="Garamond" w:cs="Tahoma"/>
          <w:sz w:val="24"/>
          <w:szCs w:val="24"/>
          <w:lang w:val="sq-AL"/>
        </w:rPr>
        <w:t>ë</w:t>
      </w:r>
      <w:r w:rsidRPr="00B96C98">
        <w:rPr>
          <w:rFonts w:ascii="Garamond" w:hAnsi="Garamond" w:cs="Tahoma"/>
          <w:sz w:val="24"/>
          <w:szCs w:val="24"/>
          <w:lang w:val="sq-AL"/>
        </w:rPr>
        <w:t xml:space="preserve"> apo CDSO</w:t>
      </w:r>
      <w:r w:rsidR="00416FC1" w:rsidRPr="00B96C98">
        <w:rPr>
          <w:rFonts w:ascii="Garamond" w:hAnsi="Garamond" w:cs="Tahoma"/>
          <w:sz w:val="24"/>
          <w:szCs w:val="24"/>
          <w:lang w:val="sq-AL"/>
        </w:rPr>
        <w:t>-</w:t>
      </w:r>
      <w:r w:rsidRPr="00B96C98">
        <w:rPr>
          <w:rFonts w:ascii="Garamond" w:hAnsi="Garamond" w:cs="Tahoma"/>
          <w:sz w:val="24"/>
          <w:szCs w:val="24"/>
          <w:lang w:val="sq-AL"/>
        </w:rPr>
        <w:t>s</w:t>
      </w:r>
      <w:r w:rsidR="00416FC1" w:rsidRPr="00B96C98">
        <w:rPr>
          <w:rFonts w:ascii="Garamond" w:hAnsi="Garamond" w:cs="Tahoma"/>
          <w:sz w:val="24"/>
          <w:szCs w:val="24"/>
          <w:lang w:val="sq-AL"/>
        </w:rPr>
        <w:t>ë</w:t>
      </w:r>
      <w:r w:rsidRPr="00B96C98">
        <w:rPr>
          <w:rFonts w:ascii="Garamond" w:hAnsi="Garamond" w:cs="Tahoma"/>
          <w:sz w:val="24"/>
          <w:szCs w:val="24"/>
          <w:lang w:val="sq-AL"/>
        </w:rPr>
        <w:t>, të</w:t>
      </w:r>
      <w:r w:rsidR="007D295E" w:rsidRPr="00B96C98">
        <w:rPr>
          <w:rFonts w:ascii="Garamond" w:hAnsi="Garamond" w:cs="Tahoma"/>
          <w:sz w:val="24"/>
          <w:szCs w:val="24"/>
          <w:lang w:val="sq-AL"/>
        </w:rPr>
        <w:t xml:space="preserve"> </w:t>
      </w:r>
      <w:r w:rsidRPr="00B96C98">
        <w:rPr>
          <w:rFonts w:ascii="Garamond" w:hAnsi="Garamond" w:cs="Tahoma"/>
          <w:sz w:val="24"/>
          <w:szCs w:val="24"/>
          <w:lang w:val="sq-AL"/>
        </w:rPr>
        <w:t>dhënat teknike dhe një model simulimi të rrjetit, në masën e nevojshme sa për të</w:t>
      </w:r>
      <w:r w:rsidR="007D295E" w:rsidRPr="00B96C98">
        <w:rPr>
          <w:rFonts w:ascii="Garamond" w:hAnsi="Garamond" w:cs="Tahoma"/>
          <w:sz w:val="24"/>
          <w:szCs w:val="24"/>
          <w:lang w:val="sq-AL"/>
        </w:rPr>
        <w:t xml:space="preserve"> </w:t>
      </w:r>
      <w:r w:rsidRPr="00B96C98">
        <w:rPr>
          <w:rFonts w:ascii="Garamond" w:hAnsi="Garamond" w:cs="Tahoma"/>
          <w:sz w:val="24"/>
          <w:szCs w:val="24"/>
          <w:lang w:val="sq-AL"/>
        </w:rPr>
        <w:t>kryer simulimet e kërkuara në pajtim me nenet 43, 44 dhe 45.</w:t>
      </w:r>
    </w:p>
    <w:p w:rsidR="00FE3AA2" w:rsidRPr="00B2582B" w:rsidRDefault="00FE3AA2" w:rsidP="00765F0A">
      <w:pPr>
        <w:pStyle w:val="Hapesira7"/>
        <w:rPr>
          <w:lang w:val="sq-AL"/>
        </w:rPr>
      </w:pPr>
    </w:p>
    <w:p w:rsidR="00FE3AA2" w:rsidRPr="00B2582B" w:rsidRDefault="003039B3" w:rsidP="002954C7">
      <w:pPr>
        <w:pStyle w:val="NeniNr"/>
        <w:keepNext w:val="0"/>
        <w:rPr>
          <w:lang w:val="sq-AL"/>
        </w:rPr>
      </w:pPr>
      <w:r w:rsidRPr="00B2582B">
        <w:rPr>
          <w:lang w:val="sq-AL"/>
        </w:rPr>
        <w:t xml:space="preserve">Neni </w:t>
      </w:r>
      <w:r w:rsidR="00FE3AA2" w:rsidRPr="00B2582B">
        <w:rPr>
          <w:lang w:val="sq-AL"/>
        </w:rPr>
        <w:t>43</w:t>
      </w:r>
    </w:p>
    <w:p w:rsidR="00FE3AA2" w:rsidRPr="00B2582B" w:rsidRDefault="00FE3AA2" w:rsidP="002954C7">
      <w:pPr>
        <w:pStyle w:val="NeniTitull"/>
        <w:keepNext w:val="0"/>
        <w:rPr>
          <w:lang w:val="sq-AL"/>
        </w:rPr>
      </w:pPr>
      <w:r w:rsidRPr="00B2582B">
        <w:rPr>
          <w:lang w:val="sq-AL"/>
        </w:rPr>
        <w:t>Simulimet e pajtueshmërisë për objektet e shpërndarjes të</w:t>
      </w:r>
      <w:r w:rsidR="007D295E" w:rsidRPr="00B2582B">
        <w:rPr>
          <w:lang w:val="sq-AL"/>
        </w:rPr>
        <w:t xml:space="preserve"> </w:t>
      </w:r>
      <w:r w:rsidRPr="00B2582B">
        <w:rPr>
          <w:lang w:val="sq-AL"/>
        </w:rPr>
        <w:t>lidhura në transmetim</w:t>
      </w:r>
    </w:p>
    <w:p w:rsidR="00906E66" w:rsidRPr="00B2582B" w:rsidRDefault="00906E66" w:rsidP="00765F0A">
      <w:pPr>
        <w:pStyle w:val="Hapesira7"/>
        <w:rPr>
          <w:lang w:val="sq-AL"/>
        </w:rPr>
      </w:pPr>
    </w:p>
    <w:p w:rsidR="00FE3AA2" w:rsidRPr="00B2582B" w:rsidRDefault="00161A05" w:rsidP="002954C7">
      <w:pPr>
        <w:pStyle w:val="ListParagraph"/>
        <w:widowControl w:val="0"/>
        <w:numPr>
          <w:ilvl w:val="0"/>
          <w:numId w:val="8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Në lidhje me simulimet e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isë për fuqi reaktive të objektit të shpërndarjes të lidhur në transmetim:</w:t>
      </w:r>
    </w:p>
    <w:p w:rsidR="00FE3AA2" w:rsidRPr="00B2582B" w:rsidRDefault="00161A05" w:rsidP="002954C7">
      <w:pPr>
        <w:pStyle w:val="ListParagraph"/>
        <w:widowControl w:val="0"/>
        <w:numPr>
          <w:ilvl w:val="0"/>
          <w:numId w:val="8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Modeli i</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simulimit i rrjedhjes s</w:t>
      </w:r>
      <w:r w:rsidR="0008260C" w:rsidRPr="00B2582B">
        <w:rPr>
          <w:rFonts w:ascii="Garamond" w:hAnsi="Garamond" w:cs="Tahoma"/>
          <w:sz w:val="24"/>
          <w:szCs w:val="24"/>
          <w:lang w:val="sq-AL"/>
        </w:rPr>
        <w:t>ë</w:t>
      </w:r>
      <w:r w:rsidR="00FE3AA2" w:rsidRPr="00B2582B">
        <w:rPr>
          <w:rFonts w:ascii="Garamond" w:hAnsi="Garamond" w:cs="Tahoma"/>
          <w:sz w:val="24"/>
          <w:szCs w:val="24"/>
          <w:lang w:val="sq-AL"/>
        </w:rPr>
        <w:t xml:space="preserve"> flukseve në gjendje të qëndrueshme të sistemit të shpërndarjes të lidhur në transmetim do të përdoret me</w:t>
      </w:r>
      <w:r w:rsidR="00764467" w:rsidRPr="00B2582B">
        <w:rPr>
          <w:rFonts w:ascii="Garamond" w:hAnsi="Garamond" w:cs="Tahoma"/>
          <w:sz w:val="24"/>
          <w:szCs w:val="24"/>
          <w:lang w:val="sq-AL"/>
        </w:rPr>
        <w:t xml:space="preserve"> qëllim </w:t>
      </w:r>
      <w:r w:rsidR="00145ADD" w:rsidRPr="00B2582B">
        <w:rPr>
          <w:rFonts w:ascii="Garamond" w:hAnsi="Garamond" w:cs="Tahoma"/>
          <w:sz w:val="24"/>
          <w:szCs w:val="24"/>
          <w:lang w:val="sq-AL"/>
        </w:rPr>
        <w:t xml:space="preserve">që </w:t>
      </w:r>
      <w:r w:rsidR="00FE3AA2" w:rsidRPr="00B2582B">
        <w:rPr>
          <w:rFonts w:ascii="Garamond" w:hAnsi="Garamond" w:cs="Tahoma"/>
          <w:sz w:val="24"/>
          <w:szCs w:val="24"/>
          <w:lang w:val="sq-AL"/>
        </w:rPr>
        <w:t>të llogaritet kërkesa për fuqi reaktive nën kusht</w:t>
      </w:r>
      <w:r w:rsidR="009B73A8" w:rsidRPr="00B2582B">
        <w:rPr>
          <w:rFonts w:ascii="Garamond" w:hAnsi="Garamond" w:cs="Tahoma"/>
          <w:sz w:val="24"/>
          <w:szCs w:val="24"/>
          <w:lang w:val="sq-AL"/>
        </w:rPr>
        <w:t>e</w:t>
      </w:r>
      <w:r w:rsidR="00FE3AA2" w:rsidRPr="00B2582B">
        <w:rPr>
          <w:rFonts w:ascii="Garamond" w:hAnsi="Garamond" w:cs="Tahoma"/>
          <w:sz w:val="24"/>
          <w:szCs w:val="24"/>
          <w:lang w:val="sq-AL"/>
        </w:rPr>
        <w:t xml:space="preserve"> të ndryshme gjenerimi dhe </w:t>
      </w:r>
      <w:r w:rsidR="00C160CF" w:rsidRPr="00B2582B">
        <w:rPr>
          <w:rFonts w:ascii="Garamond" w:hAnsi="Garamond" w:cs="Tahoma"/>
          <w:sz w:val="24"/>
          <w:szCs w:val="24"/>
          <w:lang w:val="sq-AL"/>
        </w:rPr>
        <w:t>ngarkesë</w:t>
      </w:r>
      <w:r w:rsidR="00FE3AA2" w:rsidRPr="00B2582B">
        <w:rPr>
          <w:rFonts w:ascii="Garamond" w:hAnsi="Garamond" w:cs="Tahoma"/>
          <w:sz w:val="24"/>
          <w:szCs w:val="24"/>
          <w:lang w:val="sq-AL"/>
        </w:rPr>
        <w:t>;</w:t>
      </w:r>
    </w:p>
    <w:p w:rsidR="00FE3AA2" w:rsidRPr="00B2582B" w:rsidRDefault="00161A05" w:rsidP="002954C7">
      <w:pPr>
        <w:pStyle w:val="ListParagraph"/>
        <w:widowControl w:val="0"/>
        <w:numPr>
          <w:ilvl w:val="0"/>
          <w:numId w:val="8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Pjes</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 e simulimeve d</w:t>
      </w:r>
      <w:r w:rsidRPr="00B2582B">
        <w:rPr>
          <w:rFonts w:ascii="Garamond" w:hAnsi="Garamond" w:cs="Tahoma"/>
          <w:sz w:val="24"/>
          <w:szCs w:val="24"/>
          <w:lang w:val="sq-AL"/>
        </w:rPr>
        <w:t xml:space="preserve">o të jetë kombinimi i kushteve </w:t>
      </w:r>
      <w:r w:rsidR="00FE3AA2" w:rsidRPr="00B2582B">
        <w:rPr>
          <w:rFonts w:ascii="Garamond" w:hAnsi="Garamond" w:cs="Tahoma"/>
          <w:sz w:val="24"/>
          <w:szCs w:val="24"/>
          <w:lang w:val="sq-AL"/>
        </w:rPr>
        <w:t xml:space="preserve">për </w:t>
      </w:r>
      <w:r w:rsidR="00C160CF" w:rsidRPr="00B2582B">
        <w:rPr>
          <w:rFonts w:ascii="Garamond" w:hAnsi="Garamond" w:cs="Tahoma"/>
          <w:sz w:val="24"/>
          <w:szCs w:val="24"/>
          <w:lang w:val="sq-AL"/>
        </w:rPr>
        <w:t>ngarkesë</w:t>
      </w:r>
      <w:r w:rsidR="00B96C98">
        <w:rPr>
          <w:rFonts w:ascii="Garamond" w:hAnsi="Garamond" w:cs="Tahoma"/>
          <w:sz w:val="24"/>
          <w:szCs w:val="24"/>
          <w:lang w:val="sq-AL"/>
        </w:rPr>
        <w:t xml:space="preserve"> dhe gjenerim minimal</w:t>
      </w:r>
      <w:r w:rsidR="00FE3AA2" w:rsidRPr="00B2582B">
        <w:rPr>
          <w:rFonts w:ascii="Garamond" w:hAnsi="Garamond" w:cs="Tahoma"/>
          <w:sz w:val="24"/>
          <w:szCs w:val="24"/>
          <w:lang w:val="sq-AL"/>
        </w:rPr>
        <w:t xml:space="preserve"> dhe maksimal, në gjendje të qëndrueshme</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rezulton në kërkesën m</w:t>
      </w:r>
      <w:r w:rsidR="00530C88"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lartë dhe m</w:t>
      </w:r>
      <w:r w:rsidR="00530C88"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ul</w:t>
      </w:r>
      <w:r w:rsidR="00530C88" w:rsidRPr="00B2582B">
        <w:rPr>
          <w:rFonts w:ascii="Garamond" w:hAnsi="Garamond" w:cs="Tahoma"/>
          <w:sz w:val="24"/>
          <w:szCs w:val="24"/>
          <w:lang w:val="sq-AL"/>
        </w:rPr>
        <w:t>ë</w:t>
      </w:r>
      <w:r w:rsidR="00FE3AA2" w:rsidRPr="00B2582B">
        <w:rPr>
          <w:rFonts w:ascii="Garamond" w:hAnsi="Garamond" w:cs="Tahoma"/>
          <w:sz w:val="24"/>
          <w:szCs w:val="24"/>
          <w:lang w:val="sq-AL"/>
        </w:rPr>
        <w:t>t për fuqi rea</w:t>
      </w:r>
      <w:r w:rsidRPr="00B2582B">
        <w:rPr>
          <w:rFonts w:ascii="Garamond" w:hAnsi="Garamond" w:cs="Tahoma"/>
          <w:sz w:val="24"/>
          <w:szCs w:val="24"/>
          <w:lang w:val="sq-AL"/>
        </w:rPr>
        <w:t>ktive</w:t>
      </w:r>
      <w:r w:rsidR="00FE3AA2" w:rsidRPr="00B2582B">
        <w:rPr>
          <w:rFonts w:ascii="Garamond" w:hAnsi="Garamond" w:cs="Tahoma"/>
          <w:sz w:val="24"/>
          <w:szCs w:val="24"/>
          <w:lang w:val="sq-AL"/>
        </w:rPr>
        <w:t>;</w:t>
      </w:r>
    </w:p>
    <w:p w:rsidR="00FE3AA2" w:rsidRPr="00B2582B" w:rsidRDefault="00161A05" w:rsidP="002954C7">
      <w:pPr>
        <w:pStyle w:val="ListParagraph"/>
        <w:widowControl w:val="0"/>
        <w:numPr>
          <w:ilvl w:val="0"/>
          <w:numId w:val="8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Llogaritja e eksportit të fuqisë reaktive në një fluks të fuqisë aktive m</w:t>
      </w:r>
      <w:r w:rsidR="00ED23D4" w:rsidRPr="00B2582B">
        <w:rPr>
          <w:rFonts w:ascii="Garamond" w:hAnsi="Garamond" w:cs="Tahoma"/>
          <w:sz w:val="24"/>
          <w:szCs w:val="24"/>
          <w:lang w:val="sq-AL"/>
        </w:rPr>
        <w:t>ë</w:t>
      </w:r>
      <w:r w:rsidR="00FE3AA2" w:rsidRPr="00B2582B">
        <w:rPr>
          <w:rFonts w:ascii="Garamond" w:hAnsi="Garamond" w:cs="Tahoma"/>
          <w:sz w:val="24"/>
          <w:szCs w:val="24"/>
          <w:lang w:val="sq-AL"/>
        </w:rPr>
        <w:t xml:space="preserve"> pak se 25% i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 xml:space="preserve">isë </w:t>
      </w:r>
      <w:r w:rsidR="001D16AB" w:rsidRPr="00B2582B">
        <w:rPr>
          <w:rFonts w:ascii="Garamond" w:hAnsi="Garamond" w:cs="Tahoma"/>
          <w:sz w:val="24"/>
          <w:szCs w:val="24"/>
          <w:lang w:val="sq-AL"/>
        </w:rPr>
        <w:t>importit</w:t>
      </w:r>
      <w:r w:rsidR="00FE3AA2" w:rsidRPr="00B2582B">
        <w:rPr>
          <w:rFonts w:ascii="Garamond" w:hAnsi="Garamond" w:cs="Tahoma"/>
          <w:sz w:val="24"/>
          <w:szCs w:val="24"/>
          <w:lang w:val="sq-AL"/>
        </w:rPr>
        <w:t xml:space="preserve"> maksimal në </w:t>
      </w:r>
      <w:r w:rsidR="003C654E" w:rsidRPr="00B2582B">
        <w:rPr>
          <w:rFonts w:ascii="Garamond" w:hAnsi="Garamond" w:cs="Tahoma"/>
          <w:sz w:val="24"/>
          <w:szCs w:val="24"/>
          <w:lang w:val="sq-AL"/>
        </w:rPr>
        <w:t>pikën</w:t>
      </w:r>
      <w:r w:rsidR="00FE3AA2" w:rsidRPr="00B2582B">
        <w:rPr>
          <w:rFonts w:ascii="Garamond" w:hAnsi="Garamond" w:cs="Tahoma"/>
          <w:sz w:val="24"/>
          <w:szCs w:val="24"/>
          <w:lang w:val="sq-AL"/>
        </w:rPr>
        <w:t xml:space="preserve"> e lidhjes do të jetë pjes</w:t>
      </w:r>
      <w:r w:rsidR="00903172" w:rsidRPr="00B2582B">
        <w:rPr>
          <w:rFonts w:ascii="Garamond" w:hAnsi="Garamond" w:cs="Tahoma"/>
          <w:sz w:val="24"/>
          <w:szCs w:val="24"/>
          <w:lang w:val="sq-AL"/>
        </w:rPr>
        <w:t>ë</w:t>
      </w:r>
      <w:r w:rsidR="00FE3AA2" w:rsidRPr="00B2582B">
        <w:rPr>
          <w:rFonts w:ascii="Garamond" w:hAnsi="Garamond" w:cs="Tahoma"/>
          <w:sz w:val="24"/>
          <w:szCs w:val="24"/>
          <w:lang w:val="sq-AL"/>
        </w:rPr>
        <w:t xml:space="preserve"> e simulimeve në përputhje me </w:t>
      </w:r>
      <w:r w:rsidRPr="00B2582B">
        <w:rPr>
          <w:rFonts w:ascii="Garamond" w:hAnsi="Garamond" w:cs="Tahoma"/>
          <w:sz w:val="24"/>
          <w:szCs w:val="24"/>
          <w:lang w:val="sq-AL"/>
        </w:rPr>
        <w:t>neni</w:t>
      </w:r>
      <w:r w:rsidR="00FE3AA2" w:rsidRPr="00B2582B">
        <w:rPr>
          <w:rFonts w:ascii="Garamond" w:hAnsi="Garamond" w:cs="Tahoma"/>
          <w:sz w:val="24"/>
          <w:szCs w:val="24"/>
          <w:lang w:val="sq-AL"/>
        </w:rPr>
        <w:t>n 15.</w:t>
      </w:r>
    </w:p>
    <w:p w:rsidR="00FE3AA2" w:rsidRPr="00B2582B" w:rsidRDefault="00161A05" w:rsidP="002954C7">
      <w:pPr>
        <w:pStyle w:val="ListParagraph"/>
        <w:widowControl w:val="0"/>
        <w:numPr>
          <w:ilvl w:val="0"/>
          <w:numId w:val="8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1D16AB"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mund të specifikoj</w:t>
      </w:r>
      <w:r w:rsidR="009B73A8" w:rsidRPr="00B2582B">
        <w:rPr>
          <w:rFonts w:ascii="Garamond" w:hAnsi="Garamond" w:cs="Tahoma"/>
          <w:sz w:val="24"/>
          <w:szCs w:val="24"/>
          <w:lang w:val="sq-AL"/>
        </w:rPr>
        <w:t>ë</w:t>
      </w:r>
      <w:r w:rsidR="00FE3AA2" w:rsidRPr="00B2582B">
        <w:rPr>
          <w:rFonts w:ascii="Garamond" w:hAnsi="Garamond" w:cs="Tahoma"/>
          <w:sz w:val="24"/>
          <w:szCs w:val="24"/>
          <w:lang w:val="sq-AL"/>
        </w:rPr>
        <w:t xml:space="preserve"> metodën për simulimet e pajtueshmërisë për kontroll të fu</w:t>
      </w:r>
      <w:r w:rsidRPr="00B2582B">
        <w:rPr>
          <w:rFonts w:ascii="Garamond" w:hAnsi="Garamond" w:cs="Tahoma"/>
          <w:sz w:val="24"/>
          <w:szCs w:val="24"/>
          <w:lang w:val="sq-AL"/>
        </w:rPr>
        <w:t>qisë aktive dhe reaktive sipas neni</w:t>
      </w:r>
      <w:r w:rsidR="00FE3AA2" w:rsidRPr="00B2582B">
        <w:rPr>
          <w:rFonts w:ascii="Garamond" w:hAnsi="Garamond" w:cs="Tahoma"/>
          <w:sz w:val="24"/>
          <w:szCs w:val="24"/>
          <w:lang w:val="sq-AL"/>
        </w:rPr>
        <w:t>t 15(3).</w:t>
      </w:r>
    </w:p>
    <w:p w:rsidR="00FE3AA2" w:rsidRPr="00B2582B" w:rsidRDefault="00161A05" w:rsidP="002954C7">
      <w:pPr>
        <w:pStyle w:val="ListParagraph"/>
        <w:widowControl w:val="0"/>
        <w:numPr>
          <w:ilvl w:val="0"/>
          <w:numId w:val="8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Simulimi do të konsiderohet i kaluar nëse rezultatet demonstrojnë pajtueshmëri me</w:t>
      </w:r>
      <w:r w:rsidRPr="00B2582B">
        <w:rPr>
          <w:rFonts w:ascii="Garamond" w:hAnsi="Garamond" w:cs="Tahoma"/>
          <w:sz w:val="24"/>
          <w:szCs w:val="24"/>
          <w:lang w:val="sq-AL"/>
        </w:rPr>
        <w:t xml:space="preserve"> kërkesat e përcaktuara në neni</w:t>
      </w:r>
      <w:r w:rsidR="00FE3AA2" w:rsidRPr="00B2582B">
        <w:rPr>
          <w:rFonts w:ascii="Garamond" w:hAnsi="Garamond" w:cs="Tahoma"/>
          <w:sz w:val="24"/>
          <w:szCs w:val="24"/>
          <w:lang w:val="sq-AL"/>
        </w:rPr>
        <w:t>n 15.</w:t>
      </w:r>
    </w:p>
    <w:p w:rsidR="00FE3AA2" w:rsidRPr="00B2582B" w:rsidRDefault="00FE3AA2" w:rsidP="00765F0A">
      <w:pPr>
        <w:pStyle w:val="Hapesira7"/>
        <w:rPr>
          <w:lang w:val="sq-AL"/>
        </w:rPr>
      </w:pPr>
    </w:p>
    <w:p w:rsidR="00FE3AA2" w:rsidRPr="00B2582B" w:rsidRDefault="00774FD9" w:rsidP="002954C7">
      <w:pPr>
        <w:pStyle w:val="NeniNr"/>
        <w:keepNext w:val="0"/>
        <w:rPr>
          <w:lang w:val="sq-AL"/>
        </w:rPr>
      </w:pPr>
      <w:r w:rsidRPr="00B2582B">
        <w:rPr>
          <w:lang w:val="sq-AL"/>
        </w:rPr>
        <w:t>Neni</w:t>
      </w:r>
      <w:r w:rsidR="00906E66" w:rsidRPr="00B2582B">
        <w:rPr>
          <w:lang w:val="sq-AL"/>
        </w:rPr>
        <w:t xml:space="preserve"> </w:t>
      </w:r>
      <w:r w:rsidR="00FE3AA2" w:rsidRPr="00B2582B">
        <w:rPr>
          <w:lang w:val="sq-AL"/>
        </w:rPr>
        <w:t>44</w:t>
      </w:r>
    </w:p>
    <w:p w:rsidR="00FE3AA2" w:rsidRPr="00B2582B" w:rsidRDefault="00FE3AA2" w:rsidP="002954C7">
      <w:pPr>
        <w:pStyle w:val="NeniTitull"/>
        <w:keepNext w:val="0"/>
        <w:rPr>
          <w:lang w:val="sq-AL"/>
        </w:rPr>
      </w:pPr>
      <w:r w:rsidRPr="00B2582B">
        <w:rPr>
          <w:lang w:val="sq-AL"/>
        </w:rPr>
        <w:t>Simulimet e pajtueshmërisë për</w:t>
      </w:r>
      <w:r w:rsidR="007D295E" w:rsidRPr="00B2582B">
        <w:rPr>
          <w:lang w:val="sq-AL"/>
        </w:rPr>
        <w:t xml:space="preserve"> </w:t>
      </w:r>
      <w:r w:rsidRPr="00B2582B">
        <w:rPr>
          <w:lang w:val="sq-AL"/>
        </w:rPr>
        <w:t xml:space="preserve">objektet e </w:t>
      </w:r>
      <w:r w:rsidR="00C4262C" w:rsidRPr="00B2582B">
        <w:rPr>
          <w:lang w:val="sq-AL"/>
        </w:rPr>
        <w:t>kërkesës së lidhur</w:t>
      </w:r>
      <w:r w:rsidRPr="00B2582B">
        <w:rPr>
          <w:lang w:val="sq-AL"/>
        </w:rPr>
        <w:t>a në transmetim</w:t>
      </w:r>
    </w:p>
    <w:p w:rsidR="00906E66" w:rsidRPr="00B2582B" w:rsidRDefault="00906E66" w:rsidP="00765F0A">
      <w:pPr>
        <w:pStyle w:val="Hapesira7"/>
        <w:rPr>
          <w:lang w:val="sq-AL"/>
        </w:rPr>
      </w:pPr>
    </w:p>
    <w:p w:rsidR="00FE3AA2" w:rsidRPr="00B2582B" w:rsidRDefault="00774FD9" w:rsidP="002954C7">
      <w:pPr>
        <w:pStyle w:val="ListParagraph"/>
        <w:widowControl w:val="0"/>
        <w:numPr>
          <w:ilvl w:val="2"/>
          <w:numId w:val="8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Në lidhje me simulimin e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 xml:space="preserve">isë për fuqi reaktive të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pa gjenerim në ndërfaqe:</w:t>
      </w:r>
    </w:p>
    <w:p w:rsidR="00FE3AA2" w:rsidRPr="00B2582B" w:rsidRDefault="00774FD9" w:rsidP="002954C7">
      <w:pPr>
        <w:pStyle w:val="ListParagraph"/>
        <w:widowControl w:val="0"/>
        <w:numPr>
          <w:ilvl w:val="0"/>
          <w:numId w:val="8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Objekti i kërkesës i lidhur në transmetim pa gjenerim në nd</w:t>
      </w:r>
      <w:r w:rsidR="009B73A8" w:rsidRPr="00B2582B">
        <w:rPr>
          <w:rFonts w:ascii="Garamond" w:hAnsi="Garamond" w:cs="Tahoma"/>
          <w:sz w:val="24"/>
          <w:szCs w:val="24"/>
          <w:lang w:val="sq-AL"/>
        </w:rPr>
        <w:t>ë</w:t>
      </w:r>
      <w:r w:rsidR="00FE3AA2" w:rsidRPr="00B2582B">
        <w:rPr>
          <w:rFonts w:ascii="Garamond" w:hAnsi="Garamond" w:cs="Tahoma"/>
          <w:sz w:val="24"/>
          <w:szCs w:val="24"/>
          <w:lang w:val="sq-AL"/>
        </w:rPr>
        <w:t>rfaqe do të</w:t>
      </w:r>
      <w:r w:rsidR="007D295E" w:rsidRPr="00B2582B">
        <w:rPr>
          <w:rFonts w:ascii="Garamond" w:hAnsi="Garamond" w:cs="Tahoma"/>
          <w:sz w:val="24"/>
          <w:szCs w:val="24"/>
          <w:lang w:val="sq-AL"/>
        </w:rPr>
        <w:t xml:space="preserve"> </w:t>
      </w:r>
      <w:r w:rsidR="009B73A8" w:rsidRPr="00B2582B">
        <w:rPr>
          <w:rFonts w:ascii="Garamond" w:hAnsi="Garamond" w:cs="Tahoma"/>
          <w:sz w:val="24"/>
          <w:szCs w:val="24"/>
          <w:lang w:val="sq-AL"/>
        </w:rPr>
        <w:t>demonstrojë</w:t>
      </w:r>
      <w:r w:rsidR="00FE3AA2" w:rsidRPr="00B2582B">
        <w:rPr>
          <w:rFonts w:ascii="Garamond" w:hAnsi="Garamond" w:cs="Tahoma"/>
          <w:sz w:val="24"/>
          <w:szCs w:val="24"/>
          <w:lang w:val="sq-AL"/>
        </w:rPr>
        <w:t xml:space="preserve">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 xml:space="preserve">inë për fuqi reaktive në </w:t>
      </w:r>
      <w:r w:rsidR="003C654E" w:rsidRPr="00B2582B">
        <w:rPr>
          <w:rFonts w:ascii="Garamond" w:hAnsi="Garamond" w:cs="Tahoma"/>
          <w:sz w:val="24"/>
          <w:szCs w:val="24"/>
          <w:lang w:val="sq-AL"/>
        </w:rPr>
        <w:t>pikën</w:t>
      </w:r>
      <w:r w:rsidR="00FE3AA2" w:rsidRPr="00B2582B">
        <w:rPr>
          <w:rFonts w:ascii="Garamond" w:hAnsi="Garamond" w:cs="Tahoma"/>
          <w:sz w:val="24"/>
          <w:szCs w:val="24"/>
          <w:lang w:val="sq-AL"/>
        </w:rPr>
        <w:t xml:space="preserve"> e lidhjes;</w:t>
      </w:r>
    </w:p>
    <w:p w:rsidR="00FE3AA2" w:rsidRPr="00B2582B" w:rsidRDefault="00774FD9" w:rsidP="002954C7">
      <w:pPr>
        <w:pStyle w:val="ListParagraph"/>
        <w:widowControl w:val="0"/>
        <w:numPr>
          <w:ilvl w:val="0"/>
          <w:numId w:val="88"/>
        </w:numPr>
        <w:spacing w:after="0" w:line="240" w:lineRule="auto"/>
        <w:ind w:left="0" w:firstLine="284"/>
        <w:jc w:val="both"/>
        <w:rPr>
          <w:rFonts w:ascii="Garamond" w:hAnsi="Garamond" w:cs="Tahoma"/>
          <w:spacing w:val="-4"/>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Modeli i simulimit të rrjedhjes s</w:t>
      </w:r>
      <w:r w:rsidR="0008260C" w:rsidRPr="00B2582B">
        <w:rPr>
          <w:rFonts w:ascii="Garamond" w:hAnsi="Garamond" w:cs="Tahoma"/>
          <w:sz w:val="24"/>
          <w:szCs w:val="24"/>
          <w:lang w:val="sq-AL"/>
        </w:rPr>
        <w:t>ë</w:t>
      </w:r>
      <w:r w:rsidR="00FE3AA2" w:rsidRPr="00B2582B">
        <w:rPr>
          <w:rFonts w:ascii="Garamond" w:hAnsi="Garamond" w:cs="Tahoma"/>
          <w:sz w:val="24"/>
          <w:szCs w:val="24"/>
          <w:lang w:val="sq-AL"/>
        </w:rPr>
        <w:t xml:space="preserve"> flukseve të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do </w:t>
      </w:r>
      <w:r w:rsidR="00FE3AA2" w:rsidRPr="00B2582B">
        <w:rPr>
          <w:rFonts w:ascii="Garamond" w:hAnsi="Garamond" w:cs="Tahoma"/>
          <w:spacing w:val="-4"/>
          <w:sz w:val="24"/>
          <w:szCs w:val="24"/>
          <w:lang w:val="sq-AL"/>
        </w:rPr>
        <w:t>të përdoret për të llogaritur kërkesën për fuqi reaktive nën kusht</w:t>
      </w:r>
      <w:r w:rsidR="009B73A8"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 xml:space="preserve"> të ndryshme gjenerimi. Kushtet e ngarkesës minimale dhe maksimale</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 xml:space="preserve">rezultojnë në </w:t>
      </w:r>
      <w:r w:rsidR="009B73A8" w:rsidRPr="00B2582B">
        <w:rPr>
          <w:rFonts w:ascii="Garamond" w:hAnsi="Garamond" w:cs="Tahoma"/>
          <w:spacing w:val="-4"/>
          <w:sz w:val="24"/>
          <w:szCs w:val="24"/>
          <w:lang w:val="sq-AL"/>
        </w:rPr>
        <w:t>kërkesë</w:t>
      </w:r>
      <w:r w:rsidR="00FE3AA2" w:rsidRPr="00B2582B">
        <w:rPr>
          <w:rFonts w:ascii="Garamond" w:hAnsi="Garamond" w:cs="Tahoma"/>
          <w:spacing w:val="-4"/>
          <w:sz w:val="24"/>
          <w:szCs w:val="24"/>
          <w:lang w:val="sq-AL"/>
        </w:rPr>
        <w:t xml:space="preserve"> për fuqi reaktive m</w:t>
      </w:r>
      <w:r w:rsidR="00ED23D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lartë dhe m</w:t>
      </w:r>
      <w:r w:rsidR="00ED23D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ul</w:t>
      </w:r>
      <w:r w:rsidR="009B73A8"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tat në </w:t>
      </w:r>
      <w:r w:rsidR="003C654E" w:rsidRPr="00B2582B">
        <w:rPr>
          <w:rFonts w:ascii="Garamond" w:hAnsi="Garamond" w:cs="Tahoma"/>
          <w:spacing w:val="-4"/>
          <w:sz w:val="24"/>
          <w:szCs w:val="24"/>
          <w:lang w:val="sq-AL"/>
        </w:rPr>
        <w:t>pikën</w:t>
      </w:r>
      <w:r w:rsidR="00FE3AA2" w:rsidRPr="00B2582B">
        <w:rPr>
          <w:rFonts w:ascii="Garamond" w:hAnsi="Garamond" w:cs="Tahoma"/>
          <w:spacing w:val="-4"/>
          <w:sz w:val="24"/>
          <w:szCs w:val="24"/>
          <w:lang w:val="sq-AL"/>
        </w:rPr>
        <w:t xml:space="preserve"> e lidhjes do të jenë pjes</w:t>
      </w:r>
      <w:r w:rsidR="00903172"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e simulimeve;</w:t>
      </w:r>
    </w:p>
    <w:p w:rsidR="00FE3AA2" w:rsidRPr="00B2582B" w:rsidRDefault="00774FD9" w:rsidP="002954C7">
      <w:pPr>
        <w:pStyle w:val="ListParagraph"/>
        <w:widowControl w:val="0"/>
        <w:numPr>
          <w:ilvl w:val="0"/>
          <w:numId w:val="88"/>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Simulimi do të konsiderohet i kaluar nëse rezultatet demonstrojnë pajtueshmë</w:t>
      </w:r>
      <w:r w:rsidRPr="00B2582B">
        <w:rPr>
          <w:rFonts w:ascii="Garamond" w:hAnsi="Garamond" w:cs="Tahoma"/>
          <w:sz w:val="24"/>
          <w:szCs w:val="24"/>
          <w:lang w:val="sq-AL"/>
        </w:rPr>
        <w:t>rinë me kërkesat e caktuara në neni</w:t>
      </w:r>
      <w:r w:rsidR="00FE3AA2" w:rsidRPr="00B2582B">
        <w:rPr>
          <w:rFonts w:ascii="Garamond" w:hAnsi="Garamond" w:cs="Tahoma"/>
          <w:sz w:val="24"/>
          <w:szCs w:val="24"/>
          <w:lang w:val="sq-AL"/>
        </w:rPr>
        <w:t>n 15(1) dhe (2).</w:t>
      </w:r>
    </w:p>
    <w:p w:rsidR="00FE3AA2" w:rsidRPr="00B2582B" w:rsidRDefault="00774FD9" w:rsidP="002954C7">
      <w:pPr>
        <w:pStyle w:val="ListParagraph"/>
        <w:widowControl w:val="0"/>
        <w:numPr>
          <w:ilvl w:val="2"/>
          <w:numId w:val="8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Në lidhje me simulimet e </w:t>
      </w:r>
      <w:r w:rsidR="00F23E41" w:rsidRPr="00B2582B">
        <w:rPr>
          <w:rFonts w:ascii="Garamond" w:hAnsi="Garamond" w:cs="Tahoma"/>
          <w:sz w:val="24"/>
          <w:szCs w:val="24"/>
          <w:lang w:val="sq-AL"/>
        </w:rPr>
        <w:t>aftës</w:t>
      </w:r>
      <w:r w:rsidR="00FE3AA2" w:rsidRPr="00B2582B">
        <w:rPr>
          <w:rFonts w:ascii="Garamond" w:hAnsi="Garamond" w:cs="Tahoma"/>
          <w:sz w:val="24"/>
          <w:szCs w:val="24"/>
          <w:lang w:val="sq-AL"/>
        </w:rPr>
        <w:t>isë për fuqi reaktive të objektit të kërkesës me gjenerim në ndërfaqe:</w:t>
      </w:r>
    </w:p>
    <w:p w:rsidR="00FE3AA2" w:rsidRPr="00B2582B" w:rsidRDefault="00774FD9" w:rsidP="002954C7">
      <w:pPr>
        <w:pStyle w:val="ListParagraph"/>
        <w:widowControl w:val="0"/>
        <w:numPr>
          <w:ilvl w:val="0"/>
          <w:numId w:val="8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Një model i simulimit të rrjedhjes s</w:t>
      </w:r>
      <w:r w:rsidR="0008260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flukseve të objektit të </w:t>
      </w:r>
      <w:r w:rsidR="00C4262C" w:rsidRPr="00B2582B">
        <w:rPr>
          <w:rFonts w:ascii="Garamond" w:hAnsi="Garamond" w:cs="Tahoma"/>
          <w:spacing w:val="-4"/>
          <w:sz w:val="24"/>
          <w:szCs w:val="24"/>
          <w:lang w:val="sq-AL"/>
        </w:rPr>
        <w:t>kërkesës së lidhur</w:t>
      </w:r>
      <w:r w:rsidR="00FE3AA2" w:rsidRPr="00B2582B">
        <w:rPr>
          <w:rFonts w:ascii="Garamond" w:hAnsi="Garamond" w:cs="Tahoma"/>
          <w:spacing w:val="-4"/>
          <w:sz w:val="24"/>
          <w:szCs w:val="24"/>
          <w:lang w:val="sq-AL"/>
        </w:rPr>
        <w:t xml:space="preserve"> në transmetim do të përdoret për të llogaritur kërkesën për fuqi reaktive nën kusht</w:t>
      </w:r>
      <w:r w:rsidR="009B73A8" w:rsidRPr="00B2582B">
        <w:rPr>
          <w:rFonts w:ascii="Garamond" w:hAnsi="Garamond" w:cs="Tahoma"/>
          <w:spacing w:val="-4"/>
          <w:sz w:val="24"/>
          <w:szCs w:val="24"/>
          <w:lang w:val="sq-AL"/>
        </w:rPr>
        <w:t>e</w:t>
      </w:r>
      <w:r w:rsidR="00FE3AA2" w:rsidRPr="00B2582B">
        <w:rPr>
          <w:rFonts w:ascii="Garamond" w:hAnsi="Garamond" w:cs="Tahoma"/>
          <w:spacing w:val="-4"/>
          <w:sz w:val="24"/>
          <w:szCs w:val="24"/>
          <w:lang w:val="sq-AL"/>
        </w:rPr>
        <w:t xml:space="preserve"> të ndryshme gjenerimi dhe </w:t>
      </w:r>
      <w:r w:rsidR="00C160CF" w:rsidRPr="00B2582B">
        <w:rPr>
          <w:rFonts w:ascii="Garamond" w:hAnsi="Garamond" w:cs="Tahoma"/>
          <w:spacing w:val="-4"/>
          <w:sz w:val="24"/>
          <w:szCs w:val="24"/>
          <w:lang w:val="sq-AL"/>
        </w:rPr>
        <w:t>ngarkes</w:t>
      </w:r>
      <w:r w:rsidR="00E2615E">
        <w:rPr>
          <w:rFonts w:ascii="Garamond" w:hAnsi="Garamond" w:cs="Tahoma"/>
          <w:spacing w:val="-4"/>
          <w:sz w:val="24"/>
          <w:szCs w:val="24"/>
          <w:lang w:val="sq-AL"/>
        </w:rPr>
        <w:t>e</w:t>
      </w:r>
      <w:r w:rsidR="00FE3AA2" w:rsidRPr="00B2582B">
        <w:rPr>
          <w:rFonts w:ascii="Garamond" w:hAnsi="Garamond" w:cs="Tahoma"/>
          <w:spacing w:val="-4"/>
          <w:sz w:val="24"/>
          <w:szCs w:val="24"/>
          <w:lang w:val="sq-AL"/>
        </w:rPr>
        <w:t>.</w:t>
      </w:r>
    </w:p>
    <w:p w:rsidR="00FE3AA2" w:rsidRPr="00B2582B" w:rsidRDefault="00774FD9" w:rsidP="002954C7">
      <w:pPr>
        <w:pStyle w:val="ListParagraph"/>
        <w:widowControl w:val="0"/>
        <w:numPr>
          <w:ilvl w:val="0"/>
          <w:numId w:val="8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E2615E">
        <w:rPr>
          <w:rFonts w:ascii="Garamond" w:hAnsi="Garamond" w:cs="Tahoma"/>
          <w:spacing w:val="-4"/>
          <w:sz w:val="24"/>
          <w:szCs w:val="24"/>
          <w:lang w:val="sq-AL"/>
        </w:rPr>
        <w:t>K</w:t>
      </w:r>
      <w:r w:rsidR="00FE3AA2" w:rsidRPr="00B2582B">
        <w:rPr>
          <w:rFonts w:ascii="Garamond" w:hAnsi="Garamond" w:cs="Tahoma"/>
          <w:spacing w:val="-4"/>
          <w:sz w:val="24"/>
          <w:szCs w:val="24"/>
          <w:lang w:val="sq-AL"/>
        </w:rPr>
        <w:t>ombinimi i kushteve të gjenerimit dhe ngarkesës maksimale dhe minimale</w:t>
      </w:r>
      <w:r w:rsidR="00145ADD" w:rsidRPr="00B2582B">
        <w:rPr>
          <w:rFonts w:ascii="Garamond" w:hAnsi="Garamond" w:cs="Tahoma"/>
          <w:spacing w:val="-4"/>
          <w:sz w:val="24"/>
          <w:szCs w:val="24"/>
          <w:lang w:val="sq-AL"/>
        </w:rPr>
        <w:t xml:space="preserve"> që </w:t>
      </w:r>
      <w:r w:rsidR="00FE3AA2" w:rsidRPr="00B2582B">
        <w:rPr>
          <w:rFonts w:ascii="Garamond" w:hAnsi="Garamond" w:cs="Tahoma"/>
          <w:spacing w:val="-4"/>
          <w:sz w:val="24"/>
          <w:szCs w:val="24"/>
          <w:lang w:val="sq-AL"/>
        </w:rPr>
        <w:t xml:space="preserve">rezultojnë në </w:t>
      </w:r>
      <w:r w:rsidR="00F23E41" w:rsidRPr="00B2582B">
        <w:rPr>
          <w:rFonts w:ascii="Garamond" w:hAnsi="Garamond" w:cs="Tahoma"/>
          <w:spacing w:val="-4"/>
          <w:sz w:val="24"/>
          <w:szCs w:val="24"/>
          <w:lang w:val="sq-AL"/>
        </w:rPr>
        <w:t>aftës</w:t>
      </w:r>
      <w:r w:rsidR="00FE3AA2" w:rsidRPr="00B2582B">
        <w:rPr>
          <w:rFonts w:ascii="Garamond" w:hAnsi="Garamond" w:cs="Tahoma"/>
          <w:spacing w:val="-4"/>
          <w:sz w:val="24"/>
          <w:szCs w:val="24"/>
          <w:lang w:val="sq-AL"/>
        </w:rPr>
        <w:t>i për fuqi reaktive në vlerat m</w:t>
      </w:r>
      <w:r w:rsidR="00ED23D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ulëta dhe m</w:t>
      </w:r>
      <w:r w:rsidR="00ED23D4"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larta në </w:t>
      </w:r>
      <w:r w:rsidR="003C654E" w:rsidRPr="00B2582B">
        <w:rPr>
          <w:rFonts w:ascii="Garamond" w:hAnsi="Garamond" w:cs="Tahoma"/>
          <w:spacing w:val="-4"/>
          <w:sz w:val="24"/>
          <w:szCs w:val="24"/>
          <w:lang w:val="sq-AL"/>
        </w:rPr>
        <w:t>pikën</w:t>
      </w:r>
      <w:r w:rsidR="00FE3AA2" w:rsidRPr="00B2582B">
        <w:rPr>
          <w:rFonts w:ascii="Garamond" w:hAnsi="Garamond" w:cs="Tahoma"/>
          <w:spacing w:val="-4"/>
          <w:sz w:val="24"/>
          <w:szCs w:val="24"/>
          <w:lang w:val="sq-AL"/>
        </w:rPr>
        <w:t xml:space="preserve"> e lidhjes do të jetë pjes</w:t>
      </w:r>
      <w:r w:rsidR="009B73A8"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e simulimeve;</w:t>
      </w:r>
    </w:p>
    <w:p w:rsidR="00FE3AA2" w:rsidRPr="00B2582B" w:rsidRDefault="00774FD9" w:rsidP="002954C7">
      <w:pPr>
        <w:pStyle w:val="ListParagraph"/>
        <w:widowControl w:val="0"/>
        <w:numPr>
          <w:ilvl w:val="0"/>
          <w:numId w:val="89"/>
        </w:numPr>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 </w:t>
      </w:r>
      <w:r w:rsidR="00FE3AA2" w:rsidRPr="00B2582B">
        <w:rPr>
          <w:rFonts w:ascii="Garamond" w:hAnsi="Garamond" w:cs="Tahoma"/>
          <w:spacing w:val="-4"/>
          <w:sz w:val="24"/>
          <w:szCs w:val="24"/>
          <w:lang w:val="sq-AL"/>
        </w:rPr>
        <w:t>Simulimi do të konsiderohet i kaluar nëse rezultatet demonstrojnë pajtueshmër</w:t>
      </w:r>
      <w:r w:rsidRPr="00B2582B">
        <w:rPr>
          <w:rFonts w:ascii="Garamond" w:hAnsi="Garamond" w:cs="Tahoma"/>
          <w:spacing w:val="-4"/>
          <w:sz w:val="24"/>
          <w:szCs w:val="24"/>
          <w:lang w:val="sq-AL"/>
        </w:rPr>
        <w:t>i me kërkesat e përcaktuara në neni</w:t>
      </w:r>
      <w:r w:rsidR="00FE3AA2" w:rsidRPr="00B2582B">
        <w:rPr>
          <w:rFonts w:ascii="Garamond" w:hAnsi="Garamond" w:cs="Tahoma"/>
          <w:spacing w:val="-4"/>
          <w:sz w:val="24"/>
          <w:szCs w:val="24"/>
          <w:lang w:val="sq-AL"/>
        </w:rPr>
        <w:t>n 15(1) dhe (2).</w:t>
      </w:r>
    </w:p>
    <w:p w:rsidR="00FE3AA2" w:rsidRPr="00B2582B" w:rsidRDefault="00FE3AA2" w:rsidP="00765F0A">
      <w:pPr>
        <w:pStyle w:val="Hapesira7"/>
        <w:rPr>
          <w:lang w:val="sq-AL"/>
        </w:rPr>
      </w:pPr>
    </w:p>
    <w:p w:rsidR="00FE3AA2" w:rsidRPr="00B2582B" w:rsidRDefault="00774FD9"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Neni</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45</w:t>
      </w:r>
    </w:p>
    <w:p w:rsidR="00FE3AA2" w:rsidRPr="00B2582B" w:rsidRDefault="00FE3AA2" w:rsidP="002954C7">
      <w:pPr>
        <w:pStyle w:val="NeniTitull"/>
        <w:keepNext w:val="0"/>
        <w:rPr>
          <w:lang w:val="sq-AL"/>
        </w:rPr>
      </w:pPr>
      <w:r w:rsidRPr="00B2582B">
        <w:rPr>
          <w:lang w:val="sq-AL"/>
        </w:rPr>
        <w:t>Simulimi i pajtueshmërisë për njësitë e kërkesës me përgjigje të kërkesës kundrejt kontrollit shum</w:t>
      </w:r>
      <w:r w:rsidR="009F7240" w:rsidRPr="00B2582B">
        <w:rPr>
          <w:lang w:val="sq-AL"/>
        </w:rPr>
        <w:t>ë</w:t>
      </w:r>
      <w:r w:rsidRPr="00B2582B">
        <w:rPr>
          <w:lang w:val="sq-AL"/>
        </w:rPr>
        <w:t xml:space="preserve"> të shpejtë të fuqisë aktive</w:t>
      </w:r>
    </w:p>
    <w:p w:rsidR="006E31A0" w:rsidRPr="00B2582B" w:rsidRDefault="006E31A0" w:rsidP="00765F0A">
      <w:pPr>
        <w:pStyle w:val="Hapesira7"/>
        <w:rPr>
          <w:lang w:val="sq-AL"/>
        </w:rPr>
      </w:pPr>
    </w:p>
    <w:p w:rsidR="00FE3AA2" w:rsidRPr="00B2582B" w:rsidRDefault="002146E0" w:rsidP="006E31A0">
      <w:pPr>
        <w:pStyle w:val="ListParagraph"/>
        <w:widowControl w:val="0"/>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rPr>
        <w:t xml:space="preserve">1. </w:t>
      </w:r>
      <w:r w:rsidR="00FE3AA2" w:rsidRPr="00B2582B">
        <w:rPr>
          <w:rFonts w:ascii="Garamond" w:hAnsi="Garamond" w:cs="Tahoma"/>
          <w:spacing w:val="-4"/>
          <w:sz w:val="24"/>
          <w:szCs w:val="24"/>
          <w:lang w:val="sq-AL"/>
        </w:rPr>
        <w:t>Modeli i njësisë s</w:t>
      </w:r>
      <w:r w:rsidR="0008260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kërkesës të përdorur nga pronari i objektit të kërkesës ose operatori i sistemit të mbyllur të shpërndarjes për të siguruar përgjigje të kërkesës kundrejt kontrollit shum</w:t>
      </w:r>
      <w:r w:rsidR="009F7240"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shpejtë të fuqisë aktive do të </w:t>
      </w:r>
      <w:r w:rsidR="009B73A8" w:rsidRPr="00B2582B">
        <w:rPr>
          <w:rFonts w:ascii="Garamond" w:hAnsi="Garamond" w:cs="Tahoma"/>
          <w:spacing w:val="-4"/>
          <w:sz w:val="24"/>
          <w:szCs w:val="24"/>
          <w:lang w:val="sq-AL"/>
        </w:rPr>
        <w:t>demonstrojë</w:t>
      </w:r>
      <w:r w:rsidR="00FE3AA2" w:rsidRPr="00B2582B">
        <w:rPr>
          <w:rFonts w:ascii="Garamond" w:hAnsi="Garamond" w:cs="Tahoma"/>
          <w:spacing w:val="-4"/>
          <w:sz w:val="24"/>
          <w:szCs w:val="24"/>
          <w:lang w:val="sq-AL"/>
        </w:rPr>
        <w:t xml:space="preserve"> </w:t>
      </w:r>
      <w:r w:rsidR="00F23E41" w:rsidRPr="00B2582B">
        <w:rPr>
          <w:rFonts w:ascii="Garamond" w:hAnsi="Garamond" w:cs="Tahoma"/>
          <w:spacing w:val="-4"/>
          <w:sz w:val="24"/>
          <w:szCs w:val="24"/>
          <w:lang w:val="sq-AL"/>
        </w:rPr>
        <w:t>aftës</w:t>
      </w:r>
      <w:r w:rsidR="00FE3AA2" w:rsidRPr="00B2582B">
        <w:rPr>
          <w:rFonts w:ascii="Garamond" w:hAnsi="Garamond" w:cs="Tahoma"/>
          <w:spacing w:val="-4"/>
          <w:sz w:val="24"/>
          <w:szCs w:val="24"/>
          <w:lang w:val="sq-AL"/>
        </w:rPr>
        <w:t>itë teknike të njësisë s</w:t>
      </w:r>
      <w:r w:rsidR="0008260C"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kërkesës për të siguruar kontroll shum</w:t>
      </w:r>
      <w:r w:rsidR="009F7240" w:rsidRPr="00B2582B">
        <w:rPr>
          <w:rFonts w:ascii="Garamond" w:hAnsi="Garamond" w:cs="Tahoma"/>
          <w:spacing w:val="-4"/>
          <w:sz w:val="24"/>
          <w:szCs w:val="24"/>
          <w:lang w:val="sq-AL"/>
        </w:rPr>
        <w:t>ë</w:t>
      </w:r>
      <w:r w:rsidR="00FE3AA2" w:rsidRPr="00B2582B">
        <w:rPr>
          <w:rFonts w:ascii="Garamond" w:hAnsi="Garamond" w:cs="Tahoma"/>
          <w:spacing w:val="-4"/>
          <w:sz w:val="24"/>
          <w:szCs w:val="24"/>
          <w:lang w:val="sq-AL"/>
        </w:rPr>
        <w:t xml:space="preserve"> të shpejtë të fuqisë aktive në ngjarjen e nën</w:t>
      </w:r>
      <w:r w:rsidR="00C64D0F" w:rsidRPr="00B2582B">
        <w:rPr>
          <w:rFonts w:ascii="Garamond" w:hAnsi="Garamond" w:cs="Tahoma"/>
          <w:spacing w:val="-4"/>
          <w:sz w:val="24"/>
          <w:szCs w:val="24"/>
          <w:lang w:val="sq-AL"/>
        </w:rPr>
        <w:t>frekuencës</w:t>
      </w:r>
      <w:r w:rsidR="00774FD9" w:rsidRPr="00B2582B">
        <w:rPr>
          <w:rFonts w:ascii="Garamond" w:hAnsi="Garamond" w:cs="Tahoma"/>
          <w:spacing w:val="-4"/>
          <w:sz w:val="24"/>
          <w:szCs w:val="24"/>
          <w:lang w:val="sq-AL"/>
        </w:rPr>
        <w:t xml:space="preserve"> në kushtet e përcaktuara në neni</w:t>
      </w:r>
      <w:r w:rsidR="00FE3AA2" w:rsidRPr="00B2582B">
        <w:rPr>
          <w:rFonts w:ascii="Garamond" w:hAnsi="Garamond" w:cs="Tahoma"/>
          <w:spacing w:val="-4"/>
          <w:sz w:val="24"/>
          <w:szCs w:val="24"/>
          <w:lang w:val="sq-AL"/>
        </w:rPr>
        <w:t>n 30.</w:t>
      </w:r>
    </w:p>
    <w:p w:rsidR="00FE3AA2" w:rsidRPr="00B2582B" w:rsidRDefault="002146E0" w:rsidP="006E31A0">
      <w:pPr>
        <w:pStyle w:val="ListParagraph"/>
        <w:widowControl w:val="0"/>
        <w:spacing w:after="0" w:line="240" w:lineRule="auto"/>
        <w:ind w:left="0" w:firstLine="284"/>
        <w:jc w:val="both"/>
        <w:rPr>
          <w:rFonts w:ascii="Garamond" w:hAnsi="Garamond" w:cs="Tahoma"/>
          <w:spacing w:val="-4"/>
          <w:sz w:val="24"/>
          <w:szCs w:val="24"/>
          <w:lang w:val="sq-AL"/>
        </w:rPr>
      </w:pPr>
      <w:r w:rsidRPr="00B2582B">
        <w:rPr>
          <w:rFonts w:ascii="Garamond" w:hAnsi="Garamond" w:cs="Tahoma"/>
          <w:spacing w:val="-4"/>
          <w:sz w:val="24"/>
          <w:szCs w:val="24"/>
          <w:lang w:val="sq-AL" w:eastAsia="sq-AL"/>
        </w:rPr>
        <w:t xml:space="preserve">2. </w:t>
      </w:r>
      <w:r w:rsidR="00FE3AA2" w:rsidRPr="00B2582B">
        <w:rPr>
          <w:rFonts w:ascii="Garamond" w:hAnsi="Garamond" w:cs="Tahoma"/>
          <w:spacing w:val="-4"/>
          <w:sz w:val="24"/>
          <w:szCs w:val="24"/>
          <w:lang w:val="sq-AL" w:eastAsia="sq-AL"/>
        </w:rPr>
        <w:t>Simulimi do të konsiderohet i kaluar me kusht që modeli të tregoj</w:t>
      </w:r>
      <w:r w:rsidR="009B73A8" w:rsidRPr="00B2582B">
        <w:rPr>
          <w:rFonts w:ascii="Garamond" w:hAnsi="Garamond" w:cs="Tahoma"/>
          <w:spacing w:val="-4"/>
          <w:sz w:val="24"/>
          <w:szCs w:val="24"/>
          <w:lang w:val="sq-AL" w:eastAsia="sq-AL"/>
        </w:rPr>
        <w:t>ë</w:t>
      </w:r>
      <w:r w:rsidR="00FE3AA2" w:rsidRPr="00B2582B">
        <w:rPr>
          <w:rFonts w:ascii="Garamond" w:hAnsi="Garamond" w:cs="Tahoma"/>
          <w:spacing w:val="-4"/>
          <w:sz w:val="24"/>
          <w:szCs w:val="24"/>
          <w:lang w:val="sq-AL" w:eastAsia="sq-AL"/>
        </w:rPr>
        <w:t xml:space="preserve"> pajtueshmërinë me kusht</w:t>
      </w:r>
      <w:r w:rsidR="00774FD9" w:rsidRPr="00B2582B">
        <w:rPr>
          <w:rFonts w:ascii="Garamond" w:hAnsi="Garamond" w:cs="Tahoma"/>
          <w:spacing w:val="-4"/>
          <w:sz w:val="24"/>
          <w:szCs w:val="24"/>
          <w:lang w:val="sq-AL" w:eastAsia="sq-AL"/>
        </w:rPr>
        <w:t>et e përcaktuara në neni</w:t>
      </w:r>
      <w:r w:rsidR="00FE3AA2" w:rsidRPr="00B2582B">
        <w:rPr>
          <w:rFonts w:ascii="Garamond" w:hAnsi="Garamond" w:cs="Tahoma"/>
          <w:spacing w:val="-4"/>
          <w:sz w:val="24"/>
          <w:szCs w:val="24"/>
          <w:lang w:val="sq-AL" w:eastAsia="sq-AL"/>
        </w:rPr>
        <w:t>n 30.</w:t>
      </w:r>
    </w:p>
    <w:p w:rsidR="00FE3AA2" w:rsidRPr="00B2582B" w:rsidRDefault="00FE3AA2" w:rsidP="00765F0A">
      <w:pPr>
        <w:pStyle w:val="Hapesira7"/>
        <w:rPr>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KAPITULLI</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4</w:t>
      </w: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 xml:space="preserve">MONITORIMI I </w:t>
      </w:r>
      <w:r w:rsidR="004C73E7" w:rsidRPr="00B2582B">
        <w:rPr>
          <w:rFonts w:ascii="Garamond" w:hAnsi="Garamond" w:cs="Tahoma"/>
          <w:sz w:val="24"/>
          <w:szCs w:val="24"/>
          <w:lang w:val="sq-AL"/>
        </w:rPr>
        <w:t>PAJTUESHMËRISË</w:t>
      </w:r>
    </w:p>
    <w:p w:rsidR="00774FD9" w:rsidRPr="00B2582B" w:rsidRDefault="00774FD9" w:rsidP="00765F0A">
      <w:pPr>
        <w:pStyle w:val="Hapesira7"/>
        <w:rPr>
          <w:lang w:val="sq-AL"/>
        </w:rPr>
      </w:pPr>
    </w:p>
    <w:p w:rsidR="00FE3AA2" w:rsidRPr="00B2582B" w:rsidRDefault="00774FD9" w:rsidP="002954C7">
      <w:pPr>
        <w:pStyle w:val="NeniNr"/>
        <w:keepNext w:val="0"/>
        <w:rPr>
          <w:lang w:val="sq-AL"/>
        </w:rPr>
      </w:pPr>
      <w:r w:rsidRPr="00B2582B">
        <w:rPr>
          <w:lang w:val="sq-AL"/>
        </w:rPr>
        <w:t>Neni</w:t>
      </w:r>
      <w:r w:rsidR="00FE3AA2" w:rsidRPr="00B2582B">
        <w:rPr>
          <w:lang w:val="sq-AL"/>
        </w:rPr>
        <w:t xml:space="preserve"> 46</w:t>
      </w:r>
    </w:p>
    <w:p w:rsidR="00FE3AA2" w:rsidRPr="00B2582B" w:rsidRDefault="00FE3AA2" w:rsidP="002954C7">
      <w:pPr>
        <w:pStyle w:val="NeniTitull"/>
        <w:keepNext w:val="0"/>
        <w:rPr>
          <w:lang w:val="sq-AL"/>
        </w:rPr>
      </w:pPr>
      <w:r w:rsidRPr="00B2582B">
        <w:rPr>
          <w:lang w:val="sq-AL"/>
        </w:rPr>
        <w:t>Monitorimi</w:t>
      </w:r>
      <w:r w:rsidR="004C73E7" w:rsidRPr="00B2582B">
        <w:rPr>
          <w:lang w:val="sq-AL"/>
        </w:rPr>
        <w:t xml:space="preserve"> </w:t>
      </w:r>
      <w:r w:rsidRPr="00B2582B">
        <w:rPr>
          <w:lang w:val="sq-AL"/>
        </w:rPr>
        <w:t xml:space="preserve">i pajtueshmërisë </w:t>
      </w:r>
      <w:r w:rsidR="00774FD9" w:rsidRPr="00B2582B">
        <w:rPr>
          <w:lang w:val="sq-AL"/>
        </w:rPr>
        <w:t>për objektet e shpërndarjes të</w:t>
      </w:r>
      <w:r w:rsidRPr="00B2582B">
        <w:rPr>
          <w:lang w:val="sq-AL"/>
        </w:rPr>
        <w:t xml:space="preserve"> lidhura në transmetim</w:t>
      </w:r>
    </w:p>
    <w:p w:rsidR="00906E66" w:rsidRPr="00B2582B" w:rsidRDefault="00906E66"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Në lidhje me monitorimin e pajtueshmërisë s</w:t>
      </w:r>
      <w:r w:rsidR="00F34163" w:rsidRPr="00B2582B">
        <w:rPr>
          <w:rFonts w:ascii="Garamond" w:hAnsi="Garamond" w:cs="Tahoma"/>
          <w:sz w:val="24"/>
          <w:szCs w:val="24"/>
          <w:lang w:val="sq-AL"/>
        </w:rPr>
        <w:t>ë</w:t>
      </w:r>
      <w:r w:rsidRPr="00B2582B">
        <w:rPr>
          <w:rFonts w:ascii="Garamond" w:hAnsi="Garamond" w:cs="Tahoma"/>
          <w:sz w:val="24"/>
          <w:szCs w:val="24"/>
          <w:lang w:val="sq-AL"/>
        </w:rPr>
        <w:t xml:space="preserve"> k</w:t>
      </w:r>
      <w:r w:rsidR="004C73E7" w:rsidRPr="00B2582B">
        <w:rPr>
          <w:rFonts w:ascii="Garamond" w:hAnsi="Garamond" w:cs="Tahoma"/>
          <w:sz w:val="24"/>
          <w:szCs w:val="24"/>
          <w:lang w:val="sq-AL"/>
        </w:rPr>
        <w:t>ë</w:t>
      </w:r>
      <w:r w:rsidRPr="00B2582B">
        <w:rPr>
          <w:rFonts w:ascii="Garamond" w:hAnsi="Garamond" w:cs="Tahoma"/>
          <w:sz w:val="24"/>
          <w:szCs w:val="24"/>
          <w:lang w:val="sq-AL"/>
        </w:rPr>
        <w:t>rkesave për fuqi reaktive të zbatueshme në objektet e shpërndarjes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lidhura në transmetim:</w:t>
      </w:r>
    </w:p>
    <w:p w:rsidR="00FE3AA2" w:rsidRPr="00B2582B" w:rsidRDefault="00774FD9" w:rsidP="002954C7">
      <w:pPr>
        <w:pStyle w:val="ListParagraph"/>
        <w:widowControl w:val="0"/>
        <w:numPr>
          <w:ilvl w:val="0"/>
          <w:numId w:val="7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Objekti i kërkesës i lidhur në transmetim do të pa</w:t>
      </w:r>
      <w:r w:rsidR="00DD7165" w:rsidRPr="00B2582B">
        <w:rPr>
          <w:rFonts w:ascii="Garamond" w:hAnsi="Garamond" w:cs="Tahoma"/>
          <w:sz w:val="24"/>
          <w:szCs w:val="24"/>
          <w:lang w:val="sq-AL"/>
        </w:rPr>
        <w:t>j</w:t>
      </w:r>
      <w:r w:rsidR="00FE3AA2" w:rsidRPr="00B2582B">
        <w:rPr>
          <w:rFonts w:ascii="Garamond" w:hAnsi="Garamond" w:cs="Tahoma"/>
          <w:sz w:val="24"/>
          <w:szCs w:val="24"/>
          <w:lang w:val="sq-AL"/>
        </w:rPr>
        <w:t>iset me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isjet e nevojshme për të matur fuqinë ak</w:t>
      </w:r>
      <w:r w:rsidR="00DD7165" w:rsidRPr="00B2582B">
        <w:rPr>
          <w:rFonts w:ascii="Garamond" w:hAnsi="Garamond" w:cs="Tahoma"/>
          <w:sz w:val="24"/>
          <w:szCs w:val="24"/>
          <w:lang w:val="sq-AL"/>
        </w:rPr>
        <w:t>tive dhe reaktive përputhje me neni</w:t>
      </w:r>
      <w:r w:rsidR="00FE3AA2" w:rsidRPr="00B2582B">
        <w:rPr>
          <w:rFonts w:ascii="Garamond" w:hAnsi="Garamond" w:cs="Tahoma"/>
          <w:sz w:val="24"/>
          <w:szCs w:val="24"/>
          <w:lang w:val="sq-AL"/>
        </w:rPr>
        <w:t>n 15; dhe</w:t>
      </w:r>
    </w:p>
    <w:p w:rsidR="00FE3AA2" w:rsidRPr="00B2582B" w:rsidRDefault="00774FD9" w:rsidP="002954C7">
      <w:pPr>
        <w:pStyle w:val="ListParagraph"/>
        <w:widowControl w:val="0"/>
        <w:numPr>
          <w:ilvl w:val="0"/>
          <w:numId w:val="75"/>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Operatori i sistemit respektiv do të specifikoj</w:t>
      </w:r>
      <w:r w:rsidR="009B73A8" w:rsidRPr="00B2582B">
        <w:rPr>
          <w:rFonts w:ascii="Garamond" w:hAnsi="Garamond" w:cs="Tahoma"/>
          <w:sz w:val="24"/>
          <w:szCs w:val="24"/>
          <w:lang w:val="sq-AL"/>
        </w:rPr>
        <w:t>ë</w:t>
      </w:r>
      <w:r w:rsidR="00FE3AA2" w:rsidRPr="00B2582B">
        <w:rPr>
          <w:rFonts w:ascii="Garamond" w:hAnsi="Garamond" w:cs="Tahoma"/>
          <w:sz w:val="24"/>
          <w:szCs w:val="24"/>
          <w:lang w:val="sq-AL"/>
        </w:rPr>
        <w:t xml:space="preserve"> </w:t>
      </w:r>
      <w:r w:rsidR="0010451E" w:rsidRPr="00B2582B">
        <w:rPr>
          <w:rFonts w:ascii="Garamond" w:hAnsi="Garamond" w:cs="Tahoma"/>
          <w:sz w:val="24"/>
          <w:szCs w:val="24"/>
          <w:lang w:val="sq-AL"/>
        </w:rPr>
        <w:t>kohën</w:t>
      </w:r>
      <w:r w:rsidR="00FE3AA2" w:rsidRPr="00B2582B">
        <w:rPr>
          <w:rFonts w:ascii="Garamond" w:hAnsi="Garamond" w:cs="Tahoma"/>
          <w:sz w:val="24"/>
          <w:szCs w:val="24"/>
          <w:lang w:val="sq-AL"/>
        </w:rPr>
        <w:t xml:space="preserve"> për monitorimin e pajtueshmërisë.</w:t>
      </w:r>
    </w:p>
    <w:p w:rsidR="00FE3AA2" w:rsidRPr="00B2582B" w:rsidRDefault="00FE3AA2" w:rsidP="002954C7">
      <w:pPr>
        <w:widowControl w:val="0"/>
        <w:spacing w:after="0" w:line="240" w:lineRule="auto"/>
        <w:rPr>
          <w:rFonts w:ascii="Garamond" w:hAnsi="Garamond" w:cs="Tahoma"/>
          <w:sz w:val="14"/>
          <w:szCs w:val="24"/>
          <w:lang w:val="sq-AL"/>
        </w:rPr>
      </w:pPr>
    </w:p>
    <w:p w:rsidR="00FE3AA2" w:rsidRPr="00B2582B" w:rsidRDefault="00DD7165" w:rsidP="002954C7">
      <w:pPr>
        <w:pStyle w:val="NeniNr"/>
        <w:keepNext w:val="0"/>
        <w:rPr>
          <w:lang w:val="sq-AL"/>
        </w:rPr>
      </w:pPr>
      <w:r w:rsidRPr="00B2582B">
        <w:rPr>
          <w:lang w:val="sq-AL"/>
        </w:rPr>
        <w:t xml:space="preserve">Neni </w:t>
      </w:r>
      <w:r w:rsidR="00FE3AA2" w:rsidRPr="00B2582B">
        <w:rPr>
          <w:lang w:val="sq-AL"/>
        </w:rPr>
        <w:t>47</w:t>
      </w:r>
    </w:p>
    <w:p w:rsidR="00FE3AA2" w:rsidRPr="00B2582B" w:rsidRDefault="00DD7165" w:rsidP="002954C7">
      <w:pPr>
        <w:pStyle w:val="NeniTitull"/>
        <w:keepNext w:val="0"/>
        <w:rPr>
          <w:lang w:val="sq-AL"/>
        </w:rPr>
      </w:pPr>
      <w:r w:rsidRPr="00B2582B">
        <w:rPr>
          <w:lang w:val="sq-AL"/>
        </w:rPr>
        <w:t xml:space="preserve">Monitorimi i pajtueshmërisë për objektet e </w:t>
      </w:r>
      <w:r w:rsidR="00C4262C" w:rsidRPr="00B2582B">
        <w:rPr>
          <w:lang w:val="sq-AL"/>
        </w:rPr>
        <w:t>kërkesës së lidhur</w:t>
      </w:r>
      <w:r w:rsidR="00FE3AA2" w:rsidRPr="00B2582B">
        <w:rPr>
          <w:lang w:val="sq-AL"/>
        </w:rPr>
        <w:t>a në transmetim</w:t>
      </w:r>
    </w:p>
    <w:p w:rsidR="002146E0" w:rsidRPr="00B2582B" w:rsidRDefault="002146E0"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Në lidhje me monitorimin e pajtueshmërisë të k</w:t>
      </w:r>
      <w:r w:rsidR="004C73E7" w:rsidRPr="00B2582B">
        <w:rPr>
          <w:rFonts w:ascii="Garamond" w:hAnsi="Garamond" w:cs="Tahoma"/>
          <w:sz w:val="24"/>
          <w:szCs w:val="24"/>
          <w:lang w:val="sq-AL"/>
        </w:rPr>
        <w:t>ë</w:t>
      </w:r>
      <w:r w:rsidRPr="00B2582B">
        <w:rPr>
          <w:rFonts w:ascii="Garamond" w:hAnsi="Garamond" w:cs="Tahoma"/>
          <w:sz w:val="24"/>
          <w:szCs w:val="24"/>
          <w:lang w:val="sq-AL"/>
        </w:rPr>
        <w:t xml:space="preserve">rkesave për fuqi reaktive të zbatueshme në objektet e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a në transmetim:</w:t>
      </w:r>
    </w:p>
    <w:p w:rsidR="00FE3AA2" w:rsidRPr="00B2582B" w:rsidRDefault="00DD7165" w:rsidP="002954C7">
      <w:pPr>
        <w:pStyle w:val="ListParagraph"/>
        <w:widowControl w:val="0"/>
        <w:numPr>
          <w:ilvl w:val="0"/>
          <w:numId w:val="7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Objekti i kërkesës i lidhur në transmetim do të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iset me pa</w:t>
      </w:r>
      <w:r w:rsidR="00781DBF" w:rsidRPr="00B2582B">
        <w:rPr>
          <w:rFonts w:ascii="Garamond" w:hAnsi="Garamond" w:cs="Tahoma"/>
          <w:sz w:val="24"/>
          <w:szCs w:val="24"/>
          <w:lang w:val="sq-AL"/>
        </w:rPr>
        <w:t>j</w:t>
      </w:r>
      <w:r w:rsidR="00FE3AA2" w:rsidRPr="00B2582B">
        <w:rPr>
          <w:rFonts w:ascii="Garamond" w:hAnsi="Garamond" w:cs="Tahoma"/>
          <w:sz w:val="24"/>
          <w:szCs w:val="24"/>
          <w:lang w:val="sq-AL"/>
        </w:rPr>
        <w:t>isjet e nevojshme për të matur fuqinë aktiv</w:t>
      </w:r>
      <w:r w:rsidRPr="00B2582B">
        <w:rPr>
          <w:rFonts w:ascii="Garamond" w:hAnsi="Garamond" w:cs="Tahoma"/>
          <w:sz w:val="24"/>
          <w:szCs w:val="24"/>
          <w:lang w:val="sq-AL"/>
        </w:rPr>
        <w:t>e dhe reaktive në përputhje me neni</w:t>
      </w:r>
      <w:r w:rsidR="00FE3AA2" w:rsidRPr="00B2582B">
        <w:rPr>
          <w:rFonts w:ascii="Garamond" w:hAnsi="Garamond" w:cs="Tahoma"/>
          <w:sz w:val="24"/>
          <w:szCs w:val="24"/>
          <w:lang w:val="sq-AL"/>
        </w:rPr>
        <w:t>n 15; dhe</w:t>
      </w:r>
    </w:p>
    <w:p w:rsidR="00FE3AA2" w:rsidRPr="00B2582B" w:rsidRDefault="00DD7165" w:rsidP="002954C7">
      <w:pPr>
        <w:pStyle w:val="ListParagraph"/>
        <w:widowControl w:val="0"/>
        <w:numPr>
          <w:ilvl w:val="0"/>
          <w:numId w:val="7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Operatori i sistemit respektiv do të specifikoj</w:t>
      </w:r>
      <w:r w:rsidR="009B73A8" w:rsidRPr="00B2582B">
        <w:rPr>
          <w:rFonts w:ascii="Garamond" w:hAnsi="Garamond" w:cs="Tahoma"/>
          <w:sz w:val="24"/>
          <w:szCs w:val="24"/>
          <w:lang w:val="sq-AL"/>
        </w:rPr>
        <w:t>ë</w:t>
      </w:r>
      <w:r w:rsidR="00FE3AA2" w:rsidRPr="00B2582B">
        <w:rPr>
          <w:rFonts w:ascii="Garamond" w:hAnsi="Garamond" w:cs="Tahoma"/>
          <w:sz w:val="24"/>
          <w:szCs w:val="24"/>
          <w:lang w:val="sq-AL"/>
        </w:rPr>
        <w:t xml:space="preserve"> </w:t>
      </w:r>
      <w:r w:rsidR="0010451E" w:rsidRPr="00B2582B">
        <w:rPr>
          <w:rFonts w:ascii="Garamond" w:hAnsi="Garamond" w:cs="Tahoma"/>
          <w:sz w:val="24"/>
          <w:szCs w:val="24"/>
          <w:lang w:val="sq-AL"/>
        </w:rPr>
        <w:t>kohën</w:t>
      </w:r>
      <w:r w:rsidR="00FE3AA2" w:rsidRPr="00B2582B">
        <w:rPr>
          <w:rFonts w:ascii="Garamond" w:hAnsi="Garamond" w:cs="Tahoma"/>
          <w:sz w:val="24"/>
          <w:szCs w:val="24"/>
          <w:lang w:val="sq-AL"/>
        </w:rPr>
        <w:t xml:space="preserve"> për monitorimin e pajtueshmërisë.</w:t>
      </w:r>
    </w:p>
    <w:p w:rsidR="00FE3AA2" w:rsidRPr="00B2582B" w:rsidRDefault="00FE3AA2" w:rsidP="00765F0A">
      <w:pPr>
        <w:pStyle w:val="Hapesira7"/>
        <w:rPr>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TITULLI V</w:t>
      </w: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ZBATIMET DHE DEROGIMET</w:t>
      </w:r>
    </w:p>
    <w:p w:rsidR="00DD7165" w:rsidRPr="00B2582B" w:rsidRDefault="00DD7165" w:rsidP="00765F0A">
      <w:pPr>
        <w:pStyle w:val="Hapesira7"/>
        <w:rPr>
          <w:lang w:val="sq-AL"/>
        </w:rPr>
      </w:pPr>
    </w:p>
    <w:p w:rsidR="00FE3AA2" w:rsidRPr="00B2582B" w:rsidRDefault="002146E0"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 xml:space="preserve">KAPITULLI </w:t>
      </w:r>
      <w:r w:rsidR="00FE3AA2" w:rsidRPr="00B2582B">
        <w:rPr>
          <w:rFonts w:ascii="Garamond" w:hAnsi="Garamond" w:cs="Tahoma"/>
          <w:sz w:val="24"/>
          <w:szCs w:val="24"/>
          <w:lang w:val="sq-AL"/>
        </w:rPr>
        <w:t>1</w:t>
      </w: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ANALIZA E KOSTOS</w:t>
      </w:r>
    </w:p>
    <w:p w:rsidR="002146E0" w:rsidRPr="00B2582B" w:rsidRDefault="002146E0" w:rsidP="00765F0A">
      <w:pPr>
        <w:pStyle w:val="Hapesira7"/>
        <w:rPr>
          <w:lang w:val="sq-AL"/>
        </w:rPr>
      </w:pPr>
    </w:p>
    <w:p w:rsidR="00FE3AA2" w:rsidRPr="00B2582B" w:rsidRDefault="002146E0" w:rsidP="002954C7">
      <w:pPr>
        <w:pStyle w:val="NeniNr"/>
        <w:keepNext w:val="0"/>
        <w:rPr>
          <w:lang w:val="sq-AL"/>
        </w:rPr>
      </w:pPr>
      <w:r w:rsidRPr="00B2582B">
        <w:rPr>
          <w:lang w:val="sq-AL"/>
        </w:rPr>
        <w:t xml:space="preserve">Neni </w:t>
      </w:r>
      <w:r w:rsidR="00FE3AA2" w:rsidRPr="00B2582B">
        <w:rPr>
          <w:lang w:val="sq-AL"/>
        </w:rPr>
        <w:t>48</w:t>
      </w:r>
    </w:p>
    <w:p w:rsidR="00FA4B90" w:rsidRPr="00B2582B" w:rsidRDefault="00FE3AA2" w:rsidP="002954C7">
      <w:pPr>
        <w:pStyle w:val="NeniTitull"/>
        <w:keepNext w:val="0"/>
        <w:rPr>
          <w:lang w:val="sq-AL"/>
        </w:rPr>
      </w:pPr>
      <w:r w:rsidRPr="00B2582B">
        <w:rPr>
          <w:lang w:val="sq-AL"/>
        </w:rPr>
        <w:t>Identifikimi i kostove dhe përfitimeve pas zbatimit të k</w:t>
      </w:r>
      <w:r w:rsidR="004C73E7" w:rsidRPr="00B2582B">
        <w:rPr>
          <w:lang w:val="sq-AL"/>
        </w:rPr>
        <w:t>ë</w:t>
      </w:r>
      <w:r w:rsidRPr="00B2582B">
        <w:rPr>
          <w:lang w:val="sq-AL"/>
        </w:rPr>
        <w:t xml:space="preserve">rkesave në objektet ekzistuese të </w:t>
      </w:r>
      <w:r w:rsidR="00C4262C" w:rsidRPr="00B2582B">
        <w:rPr>
          <w:lang w:val="sq-AL"/>
        </w:rPr>
        <w:t>kërkesës së lidhur</w:t>
      </w:r>
      <w:r w:rsidRPr="00B2582B">
        <w:rPr>
          <w:lang w:val="sq-AL"/>
        </w:rPr>
        <w:t xml:space="preserve"> në transmetim, objektet ekzistuese të shpërndarjes të</w:t>
      </w:r>
      <w:r w:rsidR="007D295E" w:rsidRPr="00B2582B">
        <w:rPr>
          <w:lang w:val="sq-AL"/>
        </w:rPr>
        <w:t xml:space="preserve"> </w:t>
      </w:r>
      <w:r w:rsidRPr="00B2582B">
        <w:rPr>
          <w:lang w:val="sq-AL"/>
        </w:rPr>
        <w:t>lidhur në transmetim, sistemet ekzistuese të shpërndarjes dhe</w:t>
      </w:r>
      <w:r w:rsidR="002146E0" w:rsidRPr="00B2582B">
        <w:rPr>
          <w:lang w:val="sq-AL"/>
        </w:rPr>
        <w:t xml:space="preserve"> njësive ekzistuese </w:t>
      </w:r>
    </w:p>
    <w:p w:rsidR="00FE3AA2" w:rsidRPr="00B2582B" w:rsidRDefault="002146E0" w:rsidP="002954C7">
      <w:pPr>
        <w:pStyle w:val="NeniTitull"/>
        <w:keepNext w:val="0"/>
        <w:rPr>
          <w:lang w:val="sq-AL"/>
        </w:rPr>
      </w:pPr>
      <w:r w:rsidRPr="00B2582B">
        <w:rPr>
          <w:lang w:val="sq-AL"/>
        </w:rPr>
        <w:t>të kërkesës</w:t>
      </w:r>
    </w:p>
    <w:p w:rsidR="002146E0" w:rsidRPr="00B2582B" w:rsidRDefault="002146E0" w:rsidP="00765F0A">
      <w:pPr>
        <w:pStyle w:val="Hapesira7"/>
        <w:rPr>
          <w:lang w:val="sq-AL"/>
        </w:rPr>
      </w:pPr>
    </w:p>
    <w:p w:rsidR="00FE3AA2" w:rsidRPr="00B2582B" w:rsidRDefault="00FE3AA2" w:rsidP="00DD7165">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DD7165" w:rsidRPr="00B2582B">
        <w:rPr>
          <w:rFonts w:ascii="Garamond" w:hAnsi="Garamond" w:cs="Tahoma"/>
          <w:sz w:val="24"/>
          <w:szCs w:val="24"/>
          <w:lang w:val="sq-AL"/>
        </w:rPr>
        <w:t xml:space="preserve"> </w:t>
      </w:r>
      <w:r w:rsidRPr="00B2582B">
        <w:rPr>
          <w:rFonts w:ascii="Garamond" w:hAnsi="Garamond" w:cs="Tahoma"/>
          <w:sz w:val="24"/>
          <w:szCs w:val="24"/>
          <w:lang w:val="sq-AL"/>
        </w:rPr>
        <w:t xml:space="preserve">Para zbatimit të </w:t>
      </w:r>
      <w:r w:rsidR="00DD7165" w:rsidRPr="00B2582B">
        <w:rPr>
          <w:rFonts w:ascii="Garamond" w:hAnsi="Garamond" w:cs="Tahoma"/>
          <w:sz w:val="24"/>
          <w:szCs w:val="24"/>
          <w:lang w:val="sq-AL"/>
        </w:rPr>
        <w:t>ç</w:t>
      </w:r>
      <w:r w:rsidRPr="00B2582B">
        <w:rPr>
          <w:rFonts w:ascii="Garamond" w:hAnsi="Garamond" w:cs="Tahoma"/>
          <w:sz w:val="24"/>
          <w:szCs w:val="24"/>
          <w:lang w:val="sq-AL"/>
        </w:rPr>
        <w:t>do k</w:t>
      </w:r>
      <w:r w:rsidR="00DD7165" w:rsidRPr="00B2582B">
        <w:rPr>
          <w:rFonts w:ascii="Garamond" w:hAnsi="Garamond" w:cs="Tahoma"/>
          <w:sz w:val="24"/>
          <w:szCs w:val="24"/>
          <w:lang w:val="sq-AL"/>
        </w:rPr>
        <w:t>ë</w:t>
      </w:r>
      <w:r w:rsidRPr="00B2582B">
        <w:rPr>
          <w:rFonts w:ascii="Garamond" w:hAnsi="Garamond" w:cs="Tahoma"/>
          <w:sz w:val="24"/>
          <w:szCs w:val="24"/>
          <w:lang w:val="sq-AL"/>
        </w:rPr>
        <w:t>rkese të përcaktuar</w:t>
      </w:r>
      <w:r w:rsidR="00E45669" w:rsidRPr="00B2582B">
        <w:rPr>
          <w:rFonts w:ascii="Garamond" w:hAnsi="Garamond" w:cs="Tahoma"/>
          <w:sz w:val="24"/>
          <w:szCs w:val="24"/>
          <w:lang w:val="sq-AL"/>
        </w:rPr>
        <w:t xml:space="preserve"> në këtë </w:t>
      </w:r>
      <w:r w:rsidR="00E2615E">
        <w:rPr>
          <w:rFonts w:ascii="Garamond" w:hAnsi="Garamond" w:cs="Tahoma"/>
          <w:sz w:val="24"/>
          <w:szCs w:val="24"/>
          <w:lang w:val="sq-AL"/>
        </w:rPr>
        <w:t>R</w:t>
      </w:r>
      <w:r w:rsidRPr="00B2582B">
        <w:rPr>
          <w:rFonts w:ascii="Garamond" w:hAnsi="Garamond" w:cs="Tahoma"/>
          <w:sz w:val="24"/>
          <w:szCs w:val="24"/>
          <w:lang w:val="sq-AL"/>
        </w:rPr>
        <w:t xml:space="preserve">regullore në objektet ekzistuese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objektet ekzistuese të shpërndarjes të lidhura në transmetim, sistemet ekzistuese të shpërndarjes dhe njësitë ekzistue</w:t>
      </w:r>
      <w:r w:rsidR="00A506EE" w:rsidRPr="00B2582B">
        <w:rPr>
          <w:rFonts w:ascii="Garamond" w:hAnsi="Garamond" w:cs="Tahoma"/>
          <w:sz w:val="24"/>
          <w:szCs w:val="24"/>
          <w:lang w:val="sq-AL"/>
        </w:rPr>
        <w:t>se të kërkesës në përputhje me neni</w:t>
      </w:r>
      <w:r w:rsidRPr="00B2582B">
        <w:rPr>
          <w:rFonts w:ascii="Garamond" w:hAnsi="Garamond" w:cs="Tahoma"/>
          <w:sz w:val="24"/>
          <w:szCs w:val="24"/>
          <w:lang w:val="sq-AL"/>
        </w:rPr>
        <w:t>n 4(3),</w:t>
      </w:r>
      <w:r w:rsidR="004C73E7" w:rsidRPr="00B2582B">
        <w:rPr>
          <w:rFonts w:ascii="Garamond" w:hAnsi="Garamond" w:cs="Tahoma"/>
          <w:sz w:val="24"/>
          <w:szCs w:val="24"/>
          <w:lang w:val="sq-AL"/>
        </w:rPr>
        <w:t xml:space="preserve"> </w:t>
      </w:r>
      <w:r w:rsidRPr="00B2582B">
        <w:rPr>
          <w:rFonts w:ascii="Garamond" w:hAnsi="Garamond" w:cs="Tahoma"/>
          <w:sz w:val="24"/>
          <w:szCs w:val="24"/>
          <w:lang w:val="sq-AL"/>
        </w:rPr>
        <w:t>OST</w:t>
      </w:r>
      <w:r w:rsidR="004C73E7" w:rsidRPr="00B2582B">
        <w:rPr>
          <w:rFonts w:ascii="Garamond" w:hAnsi="Garamond" w:cs="Tahoma"/>
          <w:sz w:val="24"/>
          <w:szCs w:val="24"/>
          <w:lang w:val="sq-AL"/>
        </w:rPr>
        <w:t>-ja</w:t>
      </w:r>
      <w:r w:rsidRPr="00B2582B">
        <w:rPr>
          <w:rFonts w:ascii="Garamond" w:hAnsi="Garamond" w:cs="Tahoma"/>
          <w:sz w:val="24"/>
          <w:szCs w:val="24"/>
          <w:lang w:val="sq-AL"/>
        </w:rPr>
        <w:t xml:space="preserve"> respektive do të kryej</w:t>
      </w:r>
      <w:r w:rsidR="00AF60D1" w:rsidRPr="00B2582B">
        <w:rPr>
          <w:rFonts w:ascii="Garamond" w:hAnsi="Garamond" w:cs="Tahoma"/>
          <w:sz w:val="24"/>
          <w:szCs w:val="24"/>
          <w:lang w:val="sq-AL"/>
        </w:rPr>
        <w: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krahasim cilësor të kostove dhe përfitimeve në lidhje me kërkesat e marra parasysh. Ky krahasim do të marr</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parasysh alternativat me baz</w:t>
      </w:r>
      <w:r w:rsidR="004C73E7" w:rsidRPr="00B2582B">
        <w:rPr>
          <w:rFonts w:ascii="Garamond" w:hAnsi="Garamond" w:cs="Tahoma"/>
          <w:sz w:val="24"/>
          <w:szCs w:val="24"/>
          <w:lang w:val="sq-AL"/>
        </w:rPr>
        <w:t>ë</w:t>
      </w:r>
      <w:r w:rsidRPr="00B2582B">
        <w:rPr>
          <w:rFonts w:ascii="Garamond" w:hAnsi="Garamond" w:cs="Tahoma"/>
          <w:sz w:val="24"/>
          <w:szCs w:val="24"/>
          <w:lang w:val="sq-AL"/>
        </w:rPr>
        <w:t xml:space="preserve"> rrjeti dhe baz</w:t>
      </w:r>
      <w:r w:rsidR="004C73E7" w:rsidRPr="00B2582B">
        <w:rPr>
          <w:rFonts w:ascii="Garamond" w:hAnsi="Garamond" w:cs="Tahoma"/>
          <w:sz w:val="24"/>
          <w:szCs w:val="24"/>
          <w:lang w:val="sq-AL"/>
        </w:rPr>
        <w:t>ë</w:t>
      </w:r>
      <w:r w:rsidRPr="00B2582B">
        <w:rPr>
          <w:rFonts w:ascii="Garamond" w:hAnsi="Garamond" w:cs="Tahoma"/>
          <w:sz w:val="24"/>
          <w:szCs w:val="24"/>
          <w:lang w:val="sq-AL"/>
        </w:rPr>
        <w:t xml:space="preserve"> tregu. OST</w:t>
      </w:r>
      <w:r w:rsidR="004C73E7" w:rsidRPr="00B2582B">
        <w:rPr>
          <w:rFonts w:ascii="Garamond" w:hAnsi="Garamond" w:cs="Tahoma"/>
          <w:sz w:val="24"/>
          <w:szCs w:val="24"/>
          <w:lang w:val="sq-AL"/>
        </w:rPr>
        <w:t>-ja</w:t>
      </w:r>
      <w:r w:rsidRPr="00B2582B">
        <w:rPr>
          <w:rFonts w:ascii="Garamond" w:hAnsi="Garamond" w:cs="Tahoma"/>
          <w:sz w:val="24"/>
          <w:szCs w:val="24"/>
          <w:lang w:val="sq-AL"/>
        </w:rPr>
        <w:t xml:space="preserve"> respektive mundet vetë m të procedoj</w:t>
      </w:r>
      <w:r w:rsidR="009B73A8" w:rsidRPr="00B2582B">
        <w:rPr>
          <w:rFonts w:ascii="Garamond" w:hAnsi="Garamond" w:cs="Tahoma"/>
          <w:sz w:val="24"/>
          <w:szCs w:val="24"/>
          <w:lang w:val="sq-AL"/>
        </w:rPr>
        <w:t>ë</w:t>
      </w:r>
      <w:r w:rsidRPr="00B2582B">
        <w:rPr>
          <w:rFonts w:ascii="Garamond" w:hAnsi="Garamond" w:cs="Tahoma"/>
          <w:sz w:val="24"/>
          <w:szCs w:val="24"/>
          <w:lang w:val="sq-AL"/>
        </w:rPr>
        <w:t xml:space="preserve"> për të </w:t>
      </w:r>
      <w:r w:rsidR="004C73E7" w:rsidRPr="00B2582B">
        <w:rPr>
          <w:rFonts w:ascii="Garamond" w:hAnsi="Garamond" w:cs="Tahoma"/>
          <w:sz w:val="24"/>
          <w:szCs w:val="24"/>
          <w:lang w:val="sq-AL"/>
        </w:rPr>
        <w:t>ndërmarrë</w:t>
      </w:r>
      <w:r w:rsidRPr="00B2582B">
        <w:rPr>
          <w:rFonts w:ascii="Garamond" w:hAnsi="Garamond" w:cs="Tahoma"/>
          <w:sz w:val="24"/>
          <w:szCs w:val="24"/>
          <w:lang w:val="sq-AL"/>
        </w:rPr>
        <w:t xml:space="preserve"> analiz</w:t>
      </w:r>
      <w:r w:rsidR="004C73E7" w:rsidRPr="00B2582B">
        <w:rPr>
          <w:rFonts w:ascii="Garamond" w:hAnsi="Garamond" w:cs="Tahoma"/>
          <w:sz w:val="24"/>
          <w:szCs w:val="24"/>
          <w:lang w:val="sq-AL"/>
        </w:rPr>
        <w:t>ë</w:t>
      </w:r>
      <w:r w:rsidRPr="00B2582B">
        <w:rPr>
          <w:rFonts w:ascii="Garamond" w:hAnsi="Garamond" w:cs="Tahoma"/>
          <w:sz w:val="24"/>
          <w:szCs w:val="24"/>
          <w:lang w:val="sq-AL"/>
        </w:rPr>
        <w:t xml:space="preserve"> të kostove sasiore në përputhje me paragraf</w:t>
      </w:r>
      <w:r w:rsidR="00E2615E">
        <w:rPr>
          <w:rFonts w:ascii="Garamond" w:hAnsi="Garamond" w:cs="Tahoma"/>
          <w:sz w:val="24"/>
          <w:szCs w:val="24"/>
          <w:lang w:val="sq-AL"/>
        </w:rPr>
        <w:t>ët</w:t>
      </w:r>
      <w:r w:rsidRPr="00B2582B">
        <w:rPr>
          <w:rFonts w:ascii="Garamond" w:hAnsi="Garamond" w:cs="Tahoma"/>
          <w:sz w:val="24"/>
          <w:szCs w:val="24"/>
          <w:lang w:val="sq-AL"/>
        </w:rPr>
        <w:t xml:space="preserve"> 2 deri 5</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nëse krahasimi cilësor tregon</w:t>
      </w:r>
      <w:r w:rsidR="00145ADD" w:rsidRPr="00B2582B">
        <w:rPr>
          <w:rFonts w:ascii="Garamond" w:hAnsi="Garamond" w:cs="Tahoma"/>
          <w:sz w:val="24"/>
          <w:szCs w:val="24"/>
          <w:lang w:val="sq-AL"/>
        </w:rPr>
        <w:t xml:space="preserve"> që </w:t>
      </w:r>
      <w:r w:rsidRPr="00B2582B">
        <w:rPr>
          <w:rFonts w:ascii="Garamond" w:hAnsi="Garamond" w:cs="Tahoma"/>
          <w:sz w:val="24"/>
          <w:szCs w:val="24"/>
          <w:lang w:val="sq-AL"/>
        </w:rPr>
        <w:t>përfitimet e pritshme tejkalojnë kostot e pritshme. Nëse, megjithatë</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kostoja konsiderohet e lartë</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ose përfitimi konsiderohet i ulët,</w:t>
      </w:r>
      <w:r w:rsidR="009B73A8" w:rsidRPr="00B2582B">
        <w:rPr>
          <w:rFonts w:ascii="Garamond" w:hAnsi="Garamond" w:cs="Tahoma"/>
          <w:sz w:val="24"/>
          <w:szCs w:val="24"/>
          <w:lang w:val="sq-AL"/>
        </w:rPr>
        <w:t xml:space="preserve"> atëherë </w:t>
      </w:r>
      <w:r w:rsidRPr="00B2582B">
        <w:rPr>
          <w:rFonts w:ascii="Garamond" w:hAnsi="Garamond" w:cs="Tahoma"/>
          <w:sz w:val="24"/>
          <w:szCs w:val="24"/>
          <w:lang w:val="sq-AL"/>
        </w:rPr>
        <w:t>OST</w:t>
      </w:r>
      <w:r w:rsidR="00572427" w:rsidRPr="00B2582B">
        <w:rPr>
          <w:rFonts w:ascii="Garamond" w:hAnsi="Garamond" w:cs="Tahoma"/>
          <w:sz w:val="24"/>
          <w:szCs w:val="24"/>
          <w:lang w:val="sq-AL"/>
        </w:rPr>
        <w:t>-ja</w:t>
      </w:r>
      <w:r w:rsidRPr="00B2582B">
        <w:rPr>
          <w:rFonts w:ascii="Garamond" w:hAnsi="Garamond" w:cs="Tahoma"/>
          <w:sz w:val="24"/>
          <w:szCs w:val="24"/>
          <w:lang w:val="sq-AL"/>
        </w:rPr>
        <w:t xml:space="preserve"> respekt</w:t>
      </w:r>
      <w:r w:rsidR="00DD7165" w:rsidRPr="00B2582B">
        <w:rPr>
          <w:rFonts w:ascii="Garamond" w:hAnsi="Garamond" w:cs="Tahoma"/>
          <w:sz w:val="24"/>
          <w:szCs w:val="24"/>
          <w:lang w:val="sq-AL"/>
        </w:rPr>
        <w:t>ive nuk do të</w:t>
      </w:r>
      <w:r w:rsidR="007D295E" w:rsidRPr="00B2582B">
        <w:rPr>
          <w:rFonts w:ascii="Garamond" w:hAnsi="Garamond" w:cs="Tahoma"/>
          <w:sz w:val="24"/>
          <w:szCs w:val="24"/>
          <w:lang w:val="sq-AL"/>
        </w:rPr>
        <w:t xml:space="preserve"> </w:t>
      </w:r>
      <w:r w:rsidR="00DD7165" w:rsidRPr="00B2582B">
        <w:rPr>
          <w:rFonts w:ascii="Garamond" w:hAnsi="Garamond" w:cs="Tahoma"/>
          <w:sz w:val="24"/>
          <w:szCs w:val="24"/>
          <w:lang w:val="sq-AL"/>
        </w:rPr>
        <w:t>vazhdojë më tej.</w:t>
      </w:r>
    </w:p>
    <w:p w:rsidR="00FE3AA2" w:rsidRPr="00E2615E"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DD7165" w:rsidRPr="00B2582B">
        <w:rPr>
          <w:rFonts w:ascii="Garamond" w:hAnsi="Garamond" w:cs="Tahoma"/>
          <w:sz w:val="24"/>
          <w:szCs w:val="24"/>
          <w:lang w:val="sq-AL"/>
        </w:rPr>
        <w:t xml:space="preserve"> </w:t>
      </w:r>
      <w:r w:rsidRPr="00E2615E">
        <w:rPr>
          <w:rFonts w:ascii="Garamond" w:hAnsi="Garamond" w:cs="Tahoma"/>
          <w:sz w:val="24"/>
          <w:szCs w:val="24"/>
          <w:lang w:val="sq-AL"/>
        </w:rPr>
        <w:t>Pas fazës përgatitore të</w:t>
      </w:r>
      <w:r w:rsidR="007D295E" w:rsidRPr="00E2615E">
        <w:rPr>
          <w:rFonts w:ascii="Garamond" w:hAnsi="Garamond" w:cs="Tahoma"/>
          <w:sz w:val="24"/>
          <w:szCs w:val="24"/>
          <w:lang w:val="sq-AL"/>
        </w:rPr>
        <w:t xml:space="preserve"> </w:t>
      </w:r>
      <w:r w:rsidRPr="00E2615E">
        <w:rPr>
          <w:rFonts w:ascii="Garamond" w:hAnsi="Garamond" w:cs="Tahoma"/>
          <w:sz w:val="24"/>
          <w:szCs w:val="24"/>
          <w:lang w:val="sq-AL"/>
        </w:rPr>
        <w:t>ndërmarrë në përputhje me paragrafin 1, OST</w:t>
      </w:r>
      <w:r w:rsidR="004C73E7" w:rsidRPr="00E2615E">
        <w:rPr>
          <w:rFonts w:ascii="Garamond" w:hAnsi="Garamond" w:cs="Tahoma"/>
          <w:sz w:val="24"/>
          <w:szCs w:val="24"/>
          <w:lang w:val="sq-AL"/>
        </w:rPr>
        <w:t>-ja</w:t>
      </w:r>
      <w:r w:rsidRPr="00E2615E">
        <w:rPr>
          <w:rFonts w:ascii="Garamond" w:hAnsi="Garamond" w:cs="Tahoma"/>
          <w:sz w:val="24"/>
          <w:szCs w:val="24"/>
          <w:lang w:val="sq-AL"/>
        </w:rPr>
        <w:t xml:space="preserve"> respektive do të</w:t>
      </w:r>
      <w:r w:rsidR="007D295E" w:rsidRPr="00E2615E">
        <w:rPr>
          <w:rFonts w:ascii="Garamond" w:hAnsi="Garamond" w:cs="Tahoma"/>
          <w:sz w:val="24"/>
          <w:szCs w:val="24"/>
          <w:lang w:val="sq-AL"/>
        </w:rPr>
        <w:t xml:space="preserve"> </w:t>
      </w:r>
      <w:r w:rsidRPr="00E2615E">
        <w:rPr>
          <w:rFonts w:ascii="Garamond" w:hAnsi="Garamond" w:cs="Tahoma"/>
          <w:sz w:val="24"/>
          <w:szCs w:val="24"/>
          <w:lang w:val="sq-AL"/>
        </w:rPr>
        <w:t xml:space="preserve">kryejë analizë sasiore të kosto-përfitimit për </w:t>
      </w:r>
      <w:r w:rsidRPr="00E2615E">
        <w:rPr>
          <w:rStyle w:val="alt-edited"/>
          <w:rFonts w:ascii="Garamond" w:eastAsiaTheme="majorEastAsia" w:hAnsi="Garamond" w:cs="Tahoma"/>
          <w:sz w:val="24"/>
          <w:szCs w:val="24"/>
          <w:lang w:val="sq-AL"/>
        </w:rPr>
        <w:t>çdo kërkes</w:t>
      </w:r>
      <w:r w:rsidR="00E2615E">
        <w:rPr>
          <w:rStyle w:val="alt-edited"/>
          <w:rFonts w:ascii="Garamond" w:eastAsiaTheme="majorEastAsia" w:hAnsi="Garamond" w:cs="Tahoma"/>
          <w:sz w:val="24"/>
          <w:szCs w:val="24"/>
          <w:lang w:val="sq-AL"/>
        </w:rPr>
        <w:t>ë</w:t>
      </w:r>
      <w:r w:rsidRPr="00E2615E">
        <w:rPr>
          <w:rFonts w:ascii="Garamond" w:hAnsi="Garamond" w:cs="Tahoma"/>
          <w:sz w:val="24"/>
          <w:szCs w:val="24"/>
          <w:lang w:val="sq-AL"/>
        </w:rPr>
        <w:t xml:space="preserve"> të marr</w:t>
      </w:r>
      <w:r w:rsidR="00FB4F1A" w:rsidRPr="00E2615E">
        <w:rPr>
          <w:rFonts w:ascii="Garamond" w:hAnsi="Garamond" w:cs="Tahoma"/>
          <w:sz w:val="24"/>
          <w:szCs w:val="24"/>
          <w:lang w:val="sq-AL"/>
        </w:rPr>
        <w:t>ë</w:t>
      </w:r>
      <w:r w:rsidRPr="00E2615E">
        <w:rPr>
          <w:rFonts w:ascii="Garamond" w:hAnsi="Garamond" w:cs="Tahoma"/>
          <w:sz w:val="24"/>
          <w:szCs w:val="24"/>
          <w:lang w:val="sq-AL"/>
        </w:rPr>
        <w:t xml:space="preserve"> parasysh për</w:t>
      </w:r>
      <w:r w:rsidR="0060541D" w:rsidRPr="00E2615E">
        <w:rPr>
          <w:rFonts w:ascii="Garamond" w:hAnsi="Garamond" w:cs="Tahoma"/>
          <w:sz w:val="24"/>
          <w:szCs w:val="24"/>
          <w:lang w:val="sq-AL"/>
        </w:rPr>
        <w:t xml:space="preserve"> t’u </w:t>
      </w:r>
      <w:r w:rsidRPr="00E2615E">
        <w:rPr>
          <w:rFonts w:ascii="Garamond" w:hAnsi="Garamond" w:cs="Tahoma"/>
          <w:sz w:val="24"/>
          <w:szCs w:val="24"/>
          <w:lang w:val="sq-AL"/>
        </w:rPr>
        <w:t xml:space="preserve">zbatuar në objektet ekzistuese të </w:t>
      </w:r>
      <w:r w:rsidR="00C4262C" w:rsidRPr="00E2615E">
        <w:rPr>
          <w:rFonts w:ascii="Garamond" w:hAnsi="Garamond" w:cs="Tahoma"/>
          <w:sz w:val="24"/>
          <w:szCs w:val="24"/>
          <w:lang w:val="sq-AL"/>
        </w:rPr>
        <w:t>kërkesës së lidhur</w:t>
      </w:r>
      <w:r w:rsidRPr="00E2615E">
        <w:rPr>
          <w:rFonts w:ascii="Garamond" w:hAnsi="Garamond" w:cs="Tahoma"/>
          <w:sz w:val="24"/>
          <w:szCs w:val="24"/>
          <w:lang w:val="sq-AL"/>
        </w:rPr>
        <w:t xml:space="preserve"> në transmetim, objektet ekzistuese të shpërndarjes të</w:t>
      </w:r>
      <w:r w:rsidR="007D295E" w:rsidRPr="00E2615E">
        <w:rPr>
          <w:rFonts w:ascii="Garamond" w:hAnsi="Garamond" w:cs="Tahoma"/>
          <w:sz w:val="24"/>
          <w:szCs w:val="24"/>
          <w:lang w:val="sq-AL"/>
        </w:rPr>
        <w:t xml:space="preserve"> </w:t>
      </w:r>
      <w:r w:rsidRPr="00E2615E">
        <w:rPr>
          <w:rFonts w:ascii="Garamond" w:hAnsi="Garamond" w:cs="Tahoma"/>
          <w:sz w:val="24"/>
          <w:szCs w:val="24"/>
          <w:lang w:val="sq-AL"/>
        </w:rPr>
        <w:t>lidhur në transmetim, sistemet ekzistuese të shpërndarjes dhe njësitë ekzistuese të k</w:t>
      </w:r>
      <w:r w:rsidR="004C73E7" w:rsidRPr="00E2615E">
        <w:rPr>
          <w:rFonts w:ascii="Garamond" w:hAnsi="Garamond" w:cs="Tahoma"/>
          <w:sz w:val="24"/>
          <w:szCs w:val="24"/>
          <w:lang w:val="sq-AL"/>
        </w:rPr>
        <w:t>ë</w:t>
      </w:r>
      <w:r w:rsidRPr="00E2615E">
        <w:rPr>
          <w:rFonts w:ascii="Garamond" w:hAnsi="Garamond" w:cs="Tahoma"/>
          <w:sz w:val="24"/>
          <w:szCs w:val="24"/>
          <w:lang w:val="sq-AL"/>
        </w:rPr>
        <w:t>rkes</w:t>
      </w:r>
      <w:r w:rsidR="004C73E7" w:rsidRPr="00E2615E">
        <w:rPr>
          <w:rFonts w:ascii="Garamond" w:hAnsi="Garamond" w:cs="Tahoma"/>
          <w:sz w:val="24"/>
          <w:szCs w:val="24"/>
          <w:lang w:val="sq-AL"/>
        </w:rPr>
        <w:t>ë</w:t>
      </w:r>
      <w:r w:rsidRPr="00E2615E">
        <w:rPr>
          <w:rFonts w:ascii="Garamond" w:hAnsi="Garamond" w:cs="Tahoma"/>
          <w:sz w:val="24"/>
          <w:szCs w:val="24"/>
          <w:lang w:val="sq-AL"/>
        </w:rPr>
        <w:t>s</w:t>
      </w:r>
      <w:r w:rsidR="00145ADD" w:rsidRPr="00E2615E">
        <w:rPr>
          <w:rFonts w:ascii="Garamond" w:hAnsi="Garamond" w:cs="Tahoma"/>
          <w:sz w:val="24"/>
          <w:szCs w:val="24"/>
          <w:lang w:val="sq-AL"/>
        </w:rPr>
        <w:t xml:space="preserve"> që </w:t>
      </w:r>
      <w:r w:rsidRPr="00E2615E">
        <w:rPr>
          <w:rFonts w:ascii="Garamond" w:hAnsi="Garamond" w:cs="Tahoma"/>
          <w:sz w:val="24"/>
          <w:szCs w:val="24"/>
          <w:lang w:val="sq-AL"/>
        </w:rPr>
        <w:t>kanë treguar përfitime të mundshme si rezultat i fazës përgatitore, sipas paragrafit 1.</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DD7165" w:rsidRPr="00B2582B">
        <w:rPr>
          <w:rFonts w:ascii="Garamond" w:hAnsi="Garamond" w:cs="Tahoma"/>
          <w:sz w:val="24"/>
          <w:szCs w:val="24"/>
          <w:lang w:val="sq-AL"/>
        </w:rPr>
        <w:t xml:space="preserve"> Brenda tre muajve të përfundimit të analizës së kosto-përfitim, OST</w:t>
      </w:r>
      <w:r w:rsidR="004C73E7" w:rsidRPr="00B2582B">
        <w:rPr>
          <w:rFonts w:ascii="Garamond" w:hAnsi="Garamond" w:cs="Tahoma"/>
          <w:sz w:val="24"/>
          <w:szCs w:val="24"/>
          <w:lang w:val="sq-AL"/>
        </w:rPr>
        <w:t>-ja</w:t>
      </w:r>
      <w:r w:rsidR="00DD7165" w:rsidRPr="00B2582B">
        <w:rPr>
          <w:rFonts w:ascii="Garamond" w:hAnsi="Garamond" w:cs="Tahoma"/>
          <w:sz w:val="24"/>
          <w:szCs w:val="24"/>
          <w:lang w:val="sq-AL"/>
        </w:rPr>
        <w:t xml:space="preserve"> respektive</w:t>
      </w:r>
      <w:r w:rsidRPr="00B2582B">
        <w:rPr>
          <w:rFonts w:ascii="Garamond" w:hAnsi="Garamond" w:cs="Tahoma"/>
          <w:sz w:val="24"/>
          <w:szCs w:val="24"/>
          <w:lang w:val="sq-AL"/>
        </w:rPr>
        <w:t xml:space="preserve">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përmbledhë </w:t>
      </w:r>
      <w:r w:rsidRPr="00B2582B">
        <w:rPr>
          <w:rStyle w:val="alt-edited"/>
          <w:rFonts w:ascii="Garamond" w:eastAsiaTheme="majorEastAsia" w:hAnsi="Garamond" w:cs="Tahoma"/>
          <w:sz w:val="24"/>
          <w:szCs w:val="24"/>
          <w:lang w:val="sq-AL"/>
        </w:rPr>
        <w:t>përfundimet në një raport i cili</w:t>
      </w:r>
      <w:r w:rsidR="00DD7165" w:rsidRPr="00B2582B">
        <w:rPr>
          <w:rFonts w:ascii="Garamond" w:hAnsi="Garamond" w:cs="Tahoma"/>
          <w:sz w:val="24"/>
          <w:szCs w:val="24"/>
          <w:lang w:val="sq-AL"/>
        </w:rPr>
        <w:t xml:space="preserve"> do të</w:t>
      </w:r>
      <w:r w:rsidRPr="00B2582B">
        <w:rPr>
          <w:rFonts w:ascii="Garamond" w:hAnsi="Garamond" w:cs="Tahoma"/>
          <w:sz w:val="24"/>
          <w:szCs w:val="24"/>
          <w:lang w:val="sq-AL"/>
        </w:rPr>
        <w:t>:</w:t>
      </w:r>
    </w:p>
    <w:p w:rsidR="00FE3AA2" w:rsidRPr="00B2582B" w:rsidRDefault="00DD7165" w:rsidP="002954C7">
      <w:pPr>
        <w:pStyle w:val="ListParagraph"/>
        <w:widowControl w:val="0"/>
        <w:numPr>
          <w:ilvl w:val="0"/>
          <w:numId w:val="9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572427" w:rsidRPr="00B2582B">
        <w:rPr>
          <w:rFonts w:ascii="Garamond" w:hAnsi="Garamond" w:cs="Tahoma"/>
          <w:sz w:val="24"/>
          <w:szCs w:val="24"/>
          <w:lang w:val="sq-AL"/>
        </w:rPr>
        <w:t xml:space="preserve">Përfshijë </w:t>
      </w:r>
      <w:r w:rsidR="00FE3AA2" w:rsidRPr="00B2582B">
        <w:rPr>
          <w:rFonts w:ascii="Garamond" w:hAnsi="Garamond" w:cs="Tahoma"/>
          <w:sz w:val="24"/>
          <w:szCs w:val="24"/>
          <w:lang w:val="sq-AL"/>
        </w:rPr>
        <w:t>analizat e kosto-përfitimit dhe një rekomandim se si të procedohet m</w:t>
      </w:r>
      <w:r w:rsidR="00ED23D4" w:rsidRPr="00B2582B">
        <w:rPr>
          <w:rFonts w:ascii="Garamond" w:hAnsi="Garamond" w:cs="Tahoma"/>
          <w:sz w:val="24"/>
          <w:szCs w:val="24"/>
          <w:lang w:val="sq-AL"/>
        </w:rPr>
        <w:t>ë</w:t>
      </w:r>
      <w:r w:rsidR="00FE3AA2" w:rsidRPr="00B2582B">
        <w:rPr>
          <w:rFonts w:ascii="Garamond" w:hAnsi="Garamond" w:cs="Tahoma"/>
          <w:sz w:val="24"/>
          <w:szCs w:val="24"/>
          <w:lang w:val="sq-AL"/>
        </w:rPr>
        <w:t xml:space="preserve"> tej;</w:t>
      </w:r>
    </w:p>
    <w:p w:rsidR="00FE3AA2" w:rsidRPr="00B2582B" w:rsidRDefault="00DD7165" w:rsidP="002954C7">
      <w:pPr>
        <w:pStyle w:val="ListParagraph"/>
        <w:widowControl w:val="0"/>
        <w:numPr>
          <w:ilvl w:val="0"/>
          <w:numId w:val="9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572427" w:rsidRPr="00B2582B">
        <w:rPr>
          <w:rFonts w:ascii="Garamond" w:hAnsi="Garamond" w:cs="Tahoma"/>
          <w:sz w:val="24"/>
          <w:szCs w:val="24"/>
          <w:lang w:val="sq-AL"/>
        </w:rPr>
        <w:t xml:space="preserve">Përfshijë </w:t>
      </w:r>
      <w:r w:rsidR="00FE3AA2" w:rsidRPr="00B2582B">
        <w:rPr>
          <w:rFonts w:ascii="Garamond" w:hAnsi="Garamond" w:cs="Tahoma"/>
          <w:sz w:val="24"/>
          <w:szCs w:val="24"/>
          <w:lang w:val="sq-AL"/>
        </w:rPr>
        <w:t>një propozim për një p</w:t>
      </w:r>
      <w:r w:rsidRPr="00B2582B">
        <w:rPr>
          <w:rFonts w:ascii="Garamond" w:hAnsi="Garamond" w:cs="Tahoma"/>
          <w:sz w:val="24"/>
          <w:szCs w:val="24"/>
          <w:lang w:val="sq-AL"/>
        </w:rPr>
        <w:t>e</w:t>
      </w:r>
      <w:r w:rsidR="00FE3AA2" w:rsidRPr="00B2582B">
        <w:rPr>
          <w:rFonts w:ascii="Garamond" w:hAnsi="Garamond" w:cs="Tahoma"/>
          <w:sz w:val="24"/>
          <w:szCs w:val="24"/>
          <w:lang w:val="sq-AL"/>
        </w:rPr>
        <w:t>riudh</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 kalimtare për zbatimin e k</w:t>
      </w:r>
      <w:r w:rsidR="00572427" w:rsidRPr="00B2582B">
        <w:rPr>
          <w:rFonts w:ascii="Garamond" w:hAnsi="Garamond" w:cs="Tahoma"/>
          <w:sz w:val="24"/>
          <w:szCs w:val="24"/>
          <w:lang w:val="sq-AL"/>
        </w:rPr>
        <w:t>ë</w:t>
      </w:r>
      <w:r w:rsidR="00FE3AA2" w:rsidRPr="00B2582B">
        <w:rPr>
          <w:rFonts w:ascii="Garamond" w:hAnsi="Garamond" w:cs="Tahoma"/>
          <w:sz w:val="24"/>
          <w:szCs w:val="24"/>
          <w:lang w:val="sq-AL"/>
        </w:rPr>
        <w:t xml:space="preserve">rkesave në objektet ekzistuese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objektet ekzistuese të shpërndarjes të lidhur në transmetim, sistemet ekzistuese të shpërndarjes dhe njësitë ekzistuese të kërkesës. Kjo </w:t>
      </w:r>
      <w:r w:rsidR="0078237E" w:rsidRPr="00B2582B">
        <w:rPr>
          <w:rFonts w:ascii="Garamond" w:hAnsi="Garamond" w:cs="Tahoma"/>
          <w:sz w:val="24"/>
          <w:szCs w:val="24"/>
          <w:lang w:val="sq-AL"/>
        </w:rPr>
        <w:t>periudh</w:t>
      </w:r>
      <w:r w:rsidR="00FE3AA2" w:rsidRPr="00B2582B">
        <w:rPr>
          <w:rFonts w:ascii="Garamond" w:hAnsi="Garamond" w:cs="Tahoma"/>
          <w:sz w:val="24"/>
          <w:szCs w:val="24"/>
          <w:lang w:val="sq-AL"/>
        </w:rPr>
        <w:t>ë kalimtare nuk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jetë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më shumë se dy vjet nga data e vendimit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autoritetit rregullator ose kur është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 zbatueshme Palës Kontraktuese për zbatueshmërinë e kërkesës;</w:t>
      </w:r>
    </w:p>
    <w:p w:rsidR="00FE3AA2" w:rsidRPr="00B2582B" w:rsidRDefault="00DD7165" w:rsidP="002954C7">
      <w:pPr>
        <w:pStyle w:val="ListParagraph"/>
        <w:widowControl w:val="0"/>
        <w:numPr>
          <w:ilvl w:val="0"/>
          <w:numId w:val="9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572427" w:rsidRPr="00B2582B">
        <w:rPr>
          <w:rFonts w:ascii="Garamond" w:hAnsi="Garamond" w:cs="Tahoma"/>
          <w:sz w:val="24"/>
          <w:szCs w:val="24"/>
          <w:lang w:val="sq-AL"/>
        </w:rPr>
        <w:t xml:space="preserve">Jetë </w:t>
      </w:r>
      <w:r w:rsidR="00FE3AA2" w:rsidRPr="00B2582B">
        <w:rPr>
          <w:rFonts w:ascii="Garamond" w:hAnsi="Garamond" w:cs="Tahoma"/>
          <w:sz w:val="24"/>
          <w:szCs w:val="24"/>
          <w:lang w:val="sq-AL"/>
        </w:rPr>
        <w:t>subjekt i kons</w:t>
      </w:r>
      <w:r w:rsidRPr="00B2582B">
        <w:rPr>
          <w:rFonts w:ascii="Garamond" w:hAnsi="Garamond" w:cs="Tahoma"/>
          <w:sz w:val="24"/>
          <w:szCs w:val="24"/>
          <w:lang w:val="sq-AL"/>
        </w:rPr>
        <w:t>ultimit publik në përputhje me neni</w:t>
      </w:r>
      <w:r w:rsidR="00FE3AA2" w:rsidRPr="00B2582B">
        <w:rPr>
          <w:rFonts w:ascii="Garamond" w:hAnsi="Garamond" w:cs="Tahoma"/>
          <w:sz w:val="24"/>
          <w:szCs w:val="24"/>
          <w:lang w:val="sq-AL"/>
        </w:rPr>
        <w:t>n 9.</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4.</w:t>
      </w:r>
      <w:r w:rsidR="00DD7165" w:rsidRPr="00B2582B">
        <w:rPr>
          <w:rFonts w:ascii="Garamond" w:hAnsi="Garamond" w:cs="Tahoma"/>
          <w:sz w:val="24"/>
          <w:szCs w:val="24"/>
          <w:lang w:val="sq-AL"/>
        </w:rPr>
        <w:t xml:space="preserve"> </w:t>
      </w:r>
      <w:r w:rsidRPr="00B2582B">
        <w:rPr>
          <w:rFonts w:ascii="Garamond" w:hAnsi="Garamond" w:cs="Tahoma"/>
          <w:sz w:val="24"/>
          <w:szCs w:val="24"/>
          <w:lang w:val="sq-AL"/>
        </w:rPr>
        <w:tab/>
        <w:t>Jo më vonë se gjashtë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muaj pas përfundimit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konsultimit publik, OST</w:t>
      </w:r>
      <w:r w:rsidR="00572427" w:rsidRPr="00B2582B">
        <w:rPr>
          <w:rFonts w:ascii="Garamond" w:hAnsi="Garamond" w:cs="Tahoma"/>
          <w:sz w:val="24"/>
          <w:szCs w:val="24"/>
          <w:lang w:val="sq-AL"/>
        </w:rPr>
        <w:t>-ja</w:t>
      </w:r>
      <w:r w:rsidRPr="00B2582B">
        <w:rPr>
          <w:rFonts w:ascii="Garamond" w:hAnsi="Garamond" w:cs="Tahoma"/>
          <w:sz w:val="24"/>
          <w:szCs w:val="24"/>
          <w:lang w:val="sq-AL"/>
        </w:rPr>
        <w:t xml:space="preserve">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përgatisë një raport </w:t>
      </w:r>
      <w:r w:rsidRPr="00B2582B">
        <w:rPr>
          <w:rStyle w:val="alt-edited"/>
          <w:rFonts w:ascii="Garamond" w:eastAsiaTheme="majorEastAsia" w:hAnsi="Garamond" w:cs="Tahoma"/>
          <w:szCs w:val="24"/>
          <w:lang w:val="sq-AL"/>
        </w:rPr>
        <w:t>ku shpjegon</w:t>
      </w:r>
      <w:r w:rsidRPr="00B2582B">
        <w:rPr>
          <w:rFonts w:ascii="Garamond" w:hAnsi="Garamond" w:cs="Tahoma"/>
          <w:sz w:val="24"/>
          <w:szCs w:val="24"/>
          <w:lang w:val="sq-AL"/>
        </w:rPr>
        <w:t xml:space="preserve"> rezultatin e konsultimit dhe duke bërë një propozim mbi zbatueshmërinë e kërkesës në shqyrtim, në objektet</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ekzistuese të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 xml:space="preserve"> në transmetim, objektet ekzistuese të shpërndarjes të lidhur në transmetim, sistemet ekzistuese të shpërndarjes dhe njësitë ekzistuese të kërkesës. Raporti dhe propozimi i njoftohet autoritetit rregullator ose, kur është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e zbatueshme, Palës Kontraktuese, dhe pronarit të objektit të </w:t>
      </w:r>
      <w:r w:rsidRPr="00B2582B">
        <w:rPr>
          <w:rStyle w:val="alt-edited"/>
          <w:rFonts w:ascii="Garamond" w:eastAsiaTheme="majorEastAsia" w:hAnsi="Garamond" w:cs="Tahoma"/>
          <w:szCs w:val="24"/>
          <w:lang w:val="sq-AL"/>
        </w:rPr>
        <w:t>kërkesës</w:t>
      </w:r>
      <w:r w:rsidRPr="00B2582B">
        <w:rPr>
          <w:rFonts w:ascii="Garamond" w:hAnsi="Garamond" w:cs="Tahoma"/>
          <w:sz w:val="24"/>
          <w:szCs w:val="24"/>
          <w:lang w:val="sq-AL"/>
        </w:rPr>
        <w:t>, DSO-s</w:t>
      </w:r>
      <w:r w:rsidR="00291C24" w:rsidRPr="00B2582B">
        <w:rPr>
          <w:rFonts w:ascii="Garamond" w:hAnsi="Garamond" w:cs="Tahoma"/>
          <w:sz w:val="24"/>
          <w:szCs w:val="24"/>
          <w:lang w:val="sq-AL"/>
        </w:rPr>
        <w:t>ë</w:t>
      </w:r>
      <w:r w:rsidRPr="00B2582B">
        <w:rPr>
          <w:rFonts w:ascii="Garamond" w:hAnsi="Garamond" w:cs="Tahoma"/>
          <w:sz w:val="24"/>
          <w:szCs w:val="24"/>
          <w:lang w:val="sq-AL"/>
        </w:rPr>
        <w:t>, CDSO-s</w:t>
      </w:r>
      <w:r w:rsidR="00291C24" w:rsidRPr="00B2582B">
        <w:rPr>
          <w:rFonts w:ascii="Garamond" w:hAnsi="Garamond" w:cs="Tahoma"/>
          <w:sz w:val="24"/>
          <w:szCs w:val="24"/>
          <w:lang w:val="sq-AL"/>
        </w:rPr>
        <w:t>ë</w:t>
      </w:r>
      <w:r w:rsidRPr="00B2582B">
        <w:rPr>
          <w:rFonts w:ascii="Garamond" w:hAnsi="Garamond" w:cs="Tahoma"/>
          <w:sz w:val="24"/>
          <w:szCs w:val="24"/>
          <w:lang w:val="sq-AL"/>
        </w:rPr>
        <w:t xml:space="preserve"> ose, kur është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e zbatueshme, palës s</w:t>
      </w:r>
      <w:r w:rsidR="00F34163" w:rsidRPr="00B2582B">
        <w:rPr>
          <w:rFonts w:ascii="Garamond" w:hAnsi="Garamond" w:cs="Tahoma"/>
          <w:sz w:val="24"/>
          <w:szCs w:val="24"/>
          <w:lang w:val="sq-AL"/>
        </w:rPr>
        <w:t>ë</w:t>
      </w:r>
      <w:r w:rsidRPr="00B2582B">
        <w:rPr>
          <w:rFonts w:ascii="Garamond" w:hAnsi="Garamond" w:cs="Tahoma"/>
          <w:sz w:val="24"/>
          <w:szCs w:val="24"/>
          <w:lang w:val="sq-AL"/>
        </w:rPr>
        <w:t xml:space="preserve"> tretë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duhet të informohet mbi përmbajtjen e saj.</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5.</w:t>
      </w:r>
      <w:r w:rsidRPr="00B2582B">
        <w:rPr>
          <w:rFonts w:ascii="Garamond" w:hAnsi="Garamond" w:cs="Tahoma"/>
          <w:sz w:val="24"/>
          <w:szCs w:val="24"/>
          <w:lang w:val="sq-AL"/>
        </w:rPr>
        <w:tab/>
      </w:r>
      <w:r w:rsidR="00F34163" w:rsidRPr="00B2582B">
        <w:rPr>
          <w:rFonts w:ascii="Garamond" w:hAnsi="Garamond" w:cs="Tahoma"/>
          <w:sz w:val="24"/>
          <w:szCs w:val="24"/>
          <w:lang w:val="sq-AL"/>
        </w:rPr>
        <w:t xml:space="preserve"> </w:t>
      </w:r>
      <w:r w:rsidRPr="00B2582B">
        <w:rPr>
          <w:rFonts w:ascii="Garamond" w:hAnsi="Garamond" w:cs="Tahoma"/>
          <w:sz w:val="24"/>
          <w:szCs w:val="24"/>
          <w:lang w:val="sq-AL"/>
        </w:rPr>
        <w:t xml:space="preserve">Propozimi i bërë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 xml:space="preserve"> për autoritetin rregullator ose, kur zbatohet Pala Kontraktuese në përputhje me paragrafin 4 do të përfshij</w:t>
      </w:r>
      <w:r w:rsidR="00F7759B" w:rsidRPr="00B2582B">
        <w:rPr>
          <w:rFonts w:ascii="Garamond" w:hAnsi="Garamond" w:cs="Tahoma"/>
          <w:sz w:val="24"/>
          <w:szCs w:val="24"/>
          <w:lang w:val="sq-AL"/>
        </w:rPr>
        <w:t>ë</w:t>
      </w:r>
      <w:r w:rsidRPr="00B2582B">
        <w:rPr>
          <w:rFonts w:ascii="Garamond" w:hAnsi="Garamond" w:cs="Tahoma"/>
          <w:sz w:val="24"/>
          <w:szCs w:val="24"/>
          <w:lang w:val="sq-AL"/>
        </w:rPr>
        <w:t xml:space="preserve"> si m</w:t>
      </w:r>
      <w:r w:rsidR="00ED23D4" w:rsidRPr="00B2582B">
        <w:rPr>
          <w:rFonts w:ascii="Garamond" w:hAnsi="Garamond" w:cs="Tahoma"/>
          <w:sz w:val="24"/>
          <w:szCs w:val="24"/>
          <w:lang w:val="sq-AL"/>
        </w:rPr>
        <w:t>ë</w:t>
      </w:r>
      <w:r w:rsidRPr="00B2582B">
        <w:rPr>
          <w:rFonts w:ascii="Garamond" w:hAnsi="Garamond" w:cs="Tahoma"/>
          <w:sz w:val="24"/>
          <w:szCs w:val="24"/>
          <w:lang w:val="sq-AL"/>
        </w:rPr>
        <w:t xml:space="preserve"> poshtë:</w:t>
      </w:r>
    </w:p>
    <w:p w:rsidR="00FE3AA2" w:rsidRPr="00B2582B" w:rsidRDefault="00572427" w:rsidP="002954C7">
      <w:pPr>
        <w:pStyle w:val="ListParagraph"/>
        <w:widowControl w:val="0"/>
        <w:numPr>
          <w:ilvl w:val="1"/>
          <w:numId w:val="9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5620C8" w:rsidRPr="00B2582B">
        <w:rPr>
          <w:rFonts w:ascii="Garamond" w:hAnsi="Garamond" w:cs="Tahoma"/>
          <w:sz w:val="24"/>
          <w:szCs w:val="24"/>
          <w:lang w:val="sq-AL"/>
        </w:rPr>
        <w:t xml:space="preserve">Procedurën </w:t>
      </w:r>
      <w:r w:rsidR="00FE3AA2" w:rsidRPr="00B2582B">
        <w:rPr>
          <w:rFonts w:ascii="Garamond" w:hAnsi="Garamond" w:cs="Tahoma"/>
          <w:sz w:val="24"/>
          <w:szCs w:val="24"/>
          <w:lang w:val="sq-AL"/>
        </w:rPr>
        <w:t>e njoftimit operativ për demonstrimin e implementimit të k</w:t>
      </w:r>
      <w:r w:rsidRPr="00B2582B">
        <w:rPr>
          <w:rFonts w:ascii="Garamond" w:hAnsi="Garamond" w:cs="Tahoma"/>
          <w:sz w:val="24"/>
          <w:szCs w:val="24"/>
          <w:lang w:val="sq-AL"/>
        </w:rPr>
        <w:t>ë</w:t>
      </w:r>
      <w:r w:rsidR="00FE3AA2" w:rsidRPr="00B2582B">
        <w:rPr>
          <w:rFonts w:ascii="Garamond" w:hAnsi="Garamond" w:cs="Tahoma"/>
          <w:sz w:val="24"/>
          <w:szCs w:val="24"/>
          <w:lang w:val="sq-AL"/>
        </w:rPr>
        <w:t>rkesave nga</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objektet</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ekzistuese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objektet ekzistuese të shpërndarjes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lidhur në transmetim, sistemet ekzistuese të shpërndarjes dhe</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njësitë ekzistuese të kërkesës të përdorura nga një objekt k</w:t>
      </w:r>
      <w:r w:rsidRPr="00B2582B">
        <w:rPr>
          <w:rFonts w:ascii="Garamond" w:hAnsi="Garamond" w:cs="Tahoma"/>
          <w:sz w:val="24"/>
          <w:szCs w:val="24"/>
          <w:lang w:val="sq-AL"/>
        </w:rPr>
        <w:t>ë</w:t>
      </w:r>
      <w:r w:rsidR="00FE3AA2" w:rsidRPr="00B2582B">
        <w:rPr>
          <w:rFonts w:ascii="Garamond" w:hAnsi="Garamond" w:cs="Tahoma"/>
          <w:sz w:val="24"/>
          <w:szCs w:val="24"/>
          <w:lang w:val="sq-AL"/>
        </w:rPr>
        <w:t>rkese ose sistem i mbyllur shpërndarje për të ofruar shërbimet e përgjigjes s</w:t>
      </w:r>
      <w:r w:rsidR="00F34163"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kërkesës për </w:t>
      </w:r>
      <w:r w:rsidR="00CB6488" w:rsidRPr="00B2582B">
        <w:rPr>
          <w:rFonts w:ascii="Garamond" w:hAnsi="Garamond" w:cs="Tahoma"/>
          <w:sz w:val="24"/>
          <w:szCs w:val="24"/>
          <w:lang w:val="sq-AL"/>
        </w:rPr>
        <w:t>operatorët</w:t>
      </w:r>
      <w:r w:rsidR="00FE3AA2" w:rsidRPr="00B2582B">
        <w:rPr>
          <w:rFonts w:ascii="Garamond" w:hAnsi="Garamond" w:cs="Tahoma"/>
          <w:sz w:val="24"/>
          <w:szCs w:val="24"/>
          <w:lang w:val="sq-AL"/>
        </w:rPr>
        <w:t xml:space="preserve"> e sistemit dhe OST-të respektive;</w:t>
      </w:r>
    </w:p>
    <w:p w:rsidR="00FE3AA2" w:rsidRPr="00B2582B" w:rsidRDefault="00572427" w:rsidP="002954C7">
      <w:pPr>
        <w:pStyle w:val="ListParagraph"/>
        <w:widowControl w:val="0"/>
        <w:numPr>
          <w:ilvl w:val="1"/>
          <w:numId w:val="9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5620C8" w:rsidRPr="00B2582B">
        <w:rPr>
          <w:rFonts w:ascii="Garamond" w:hAnsi="Garamond" w:cs="Tahoma"/>
          <w:sz w:val="24"/>
          <w:szCs w:val="24"/>
          <w:lang w:val="sq-AL"/>
        </w:rPr>
        <w:t>Peri</w:t>
      </w:r>
      <w:r w:rsidR="00E2615E">
        <w:rPr>
          <w:rFonts w:ascii="Garamond" w:hAnsi="Garamond" w:cs="Tahoma"/>
          <w:sz w:val="24"/>
          <w:szCs w:val="24"/>
          <w:lang w:val="sq-AL"/>
        </w:rPr>
        <w:t>u</w:t>
      </w:r>
      <w:r w:rsidR="005620C8" w:rsidRPr="00B2582B">
        <w:rPr>
          <w:rFonts w:ascii="Garamond" w:hAnsi="Garamond" w:cs="Tahoma"/>
          <w:sz w:val="24"/>
          <w:szCs w:val="24"/>
          <w:lang w:val="sq-AL"/>
        </w:rPr>
        <w:t>dh</w:t>
      </w:r>
      <w:r w:rsidR="00E2615E">
        <w:rPr>
          <w:rFonts w:ascii="Garamond" w:hAnsi="Garamond" w:cs="Tahoma"/>
          <w:sz w:val="24"/>
          <w:szCs w:val="24"/>
          <w:lang w:val="sq-AL"/>
        </w:rPr>
        <w:t>ë</w:t>
      </w:r>
      <w:r w:rsidR="005620C8" w:rsidRPr="00B2582B">
        <w:rPr>
          <w:rFonts w:ascii="Garamond" w:hAnsi="Garamond" w:cs="Tahoma"/>
          <w:sz w:val="24"/>
          <w:szCs w:val="24"/>
          <w:lang w:val="sq-AL"/>
        </w:rPr>
        <w:t xml:space="preserve">n </w:t>
      </w:r>
      <w:r w:rsidR="00FE3AA2" w:rsidRPr="00B2582B">
        <w:rPr>
          <w:rFonts w:ascii="Garamond" w:hAnsi="Garamond" w:cs="Tahoma"/>
          <w:sz w:val="24"/>
          <w:szCs w:val="24"/>
          <w:lang w:val="sq-AL"/>
        </w:rPr>
        <w:t>kalimtare për implementimin e k</w:t>
      </w:r>
      <w:r w:rsidRPr="00B2582B">
        <w:rPr>
          <w:rFonts w:ascii="Garamond" w:hAnsi="Garamond" w:cs="Tahoma"/>
          <w:sz w:val="24"/>
          <w:szCs w:val="24"/>
          <w:lang w:val="sq-AL"/>
        </w:rPr>
        <w:t>ë</w:t>
      </w:r>
      <w:r w:rsidR="00FE3AA2" w:rsidRPr="00B2582B">
        <w:rPr>
          <w:rFonts w:ascii="Garamond" w:hAnsi="Garamond" w:cs="Tahoma"/>
          <w:sz w:val="24"/>
          <w:szCs w:val="24"/>
          <w:lang w:val="sq-AL"/>
        </w:rPr>
        <w:t xml:space="preserve">rkesave të cilat do të marrin parasysh klasat e objekteve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objektet e shpërndarjes të lidhur në transmetim, sistemet e shpërndarjes dhe njësitë e kërkesës të përdorura nga një objekt k</w:t>
      </w:r>
      <w:r w:rsidRPr="00B2582B">
        <w:rPr>
          <w:rFonts w:ascii="Garamond" w:hAnsi="Garamond" w:cs="Tahoma"/>
          <w:sz w:val="24"/>
          <w:szCs w:val="24"/>
          <w:lang w:val="sq-AL"/>
        </w:rPr>
        <w:t>ë</w:t>
      </w:r>
      <w:r w:rsidR="00FE3AA2" w:rsidRPr="00B2582B">
        <w:rPr>
          <w:rFonts w:ascii="Garamond" w:hAnsi="Garamond" w:cs="Tahoma"/>
          <w:sz w:val="24"/>
          <w:szCs w:val="24"/>
          <w:lang w:val="sq-AL"/>
        </w:rPr>
        <w:t>rkese ose sistem i mbyllur shpërndarje për të siguruar shërbime të përgjigjes s</w:t>
      </w:r>
      <w:r w:rsidR="00F34163"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kërkesës për </w:t>
      </w:r>
      <w:r w:rsidR="00CB6488" w:rsidRPr="00B2582B">
        <w:rPr>
          <w:rFonts w:ascii="Garamond" w:hAnsi="Garamond" w:cs="Tahoma"/>
          <w:sz w:val="24"/>
          <w:szCs w:val="24"/>
          <w:lang w:val="sq-AL"/>
        </w:rPr>
        <w:t>operatorët</w:t>
      </w:r>
      <w:r w:rsidR="00FE3AA2" w:rsidRPr="00B2582B">
        <w:rPr>
          <w:rFonts w:ascii="Garamond" w:hAnsi="Garamond" w:cs="Tahoma"/>
          <w:sz w:val="24"/>
          <w:szCs w:val="24"/>
          <w:lang w:val="sq-AL"/>
        </w:rPr>
        <w:t xml:space="preserve"> e sistemit respektiv dhe OST-të respektive dhe çdo </w:t>
      </w:r>
      <w:r w:rsidR="00FE3AA2" w:rsidRPr="00B2582B">
        <w:rPr>
          <w:rStyle w:val="alt-edited"/>
          <w:rFonts w:ascii="Garamond" w:eastAsiaTheme="majorEastAsia" w:hAnsi="Garamond" w:cs="Tahoma"/>
          <w:szCs w:val="24"/>
          <w:lang w:val="sq-AL"/>
        </w:rPr>
        <w:t>pengesë për</w:t>
      </w:r>
      <w:r w:rsidR="00FE3AA2" w:rsidRPr="00B2582B">
        <w:rPr>
          <w:rFonts w:ascii="Garamond" w:hAnsi="Garamond" w:cs="Tahoma"/>
          <w:sz w:val="24"/>
          <w:szCs w:val="24"/>
          <w:lang w:val="sq-AL"/>
        </w:rPr>
        <w:t xml:space="preserve"> zbatimin efikas të modifikimit/riparimit të pajisjeve.</w:t>
      </w:r>
    </w:p>
    <w:p w:rsidR="00FE3AA2" w:rsidRPr="00B2582B" w:rsidRDefault="00FE3AA2" w:rsidP="00765F0A">
      <w:pPr>
        <w:pStyle w:val="Hapesira7"/>
        <w:rPr>
          <w:lang w:val="sq-AL"/>
        </w:rPr>
      </w:pPr>
    </w:p>
    <w:p w:rsidR="00FE3AA2" w:rsidRPr="00B2582B" w:rsidRDefault="00FE3AA2" w:rsidP="002954C7">
      <w:pPr>
        <w:pStyle w:val="NeniNr"/>
        <w:keepNext w:val="0"/>
        <w:rPr>
          <w:lang w:val="sq-AL"/>
        </w:rPr>
      </w:pPr>
      <w:r w:rsidRPr="00B2582B">
        <w:rPr>
          <w:lang w:val="sq-AL"/>
        </w:rPr>
        <w:t>Neni</w:t>
      </w:r>
      <w:r w:rsidR="007D295E" w:rsidRPr="00B2582B">
        <w:rPr>
          <w:lang w:val="sq-AL"/>
        </w:rPr>
        <w:t xml:space="preserve"> </w:t>
      </w:r>
      <w:r w:rsidRPr="00B2582B">
        <w:rPr>
          <w:lang w:val="sq-AL"/>
        </w:rPr>
        <w:t>49</w:t>
      </w:r>
    </w:p>
    <w:p w:rsidR="00FE3AA2" w:rsidRPr="00B2582B" w:rsidRDefault="00FE3AA2" w:rsidP="002954C7">
      <w:pPr>
        <w:pStyle w:val="NeniTitull"/>
        <w:keepNext w:val="0"/>
        <w:rPr>
          <w:lang w:val="sq-AL"/>
        </w:rPr>
      </w:pPr>
      <w:r w:rsidRPr="00B2582B">
        <w:rPr>
          <w:lang w:val="sq-AL"/>
        </w:rPr>
        <w:t>Parimet e analizës s</w:t>
      </w:r>
      <w:r w:rsidR="005620C8" w:rsidRPr="00B2582B">
        <w:rPr>
          <w:lang w:val="sq-AL"/>
        </w:rPr>
        <w:t>ë</w:t>
      </w:r>
      <w:r w:rsidRPr="00B2582B">
        <w:rPr>
          <w:lang w:val="sq-AL"/>
        </w:rPr>
        <w:t xml:space="preserve"> kosto-përfitimit</w:t>
      </w:r>
    </w:p>
    <w:p w:rsidR="00906E66" w:rsidRPr="00B2582B" w:rsidRDefault="00906E66"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DD7165" w:rsidRPr="00B2582B">
        <w:rPr>
          <w:rFonts w:ascii="Garamond" w:hAnsi="Garamond" w:cs="Tahoma"/>
          <w:sz w:val="24"/>
          <w:szCs w:val="24"/>
          <w:lang w:val="sq-AL"/>
        </w:rPr>
        <w:t xml:space="preserve"> </w:t>
      </w:r>
      <w:r w:rsidRPr="00B2582B">
        <w:rPr>
          <w:rFonts w:ascii="Garamond" w:hAnsi="Garamond" w:cs="Tahoma"/>
          <w:sz w:val="24"/>
          <w:szCs w:val="24"/>
          <w:lang w:val="sq-AL"/>
        </w:rPr>
        <w:t>Pronar</w:t>
      </w:r>
      <w:r w:rsidR="005620C8" w:rsidRPr="00B2582B">
        <w:rPr>
          <w:rFonts w:ascii="Garamond" w:hAnsi="Garamond" w:cs="Tahoma"/>
          <w:sz w:val="24"/>
          <w:szCs w:val="24"/>
          <w:lang w:val="sq-AL"/>
        </w:rPr>
        <w:t>ë</w:t>
      </w:r>
      <w:r w:rsidRPr="00B2582B">
        <w:rPr>
          <w:rFonts w:ascii="Garamond" w:hAnsi="Garamond" w:cs="Tahoma"/>
          <w:sz w:val="24"/>
          <w:szCs w:val="24"/>
          <w:lang w:val="sq-AL"/>
        </w:rPr>
        <w:t>t e objektit të kërkesës, DSO-të dhe CDSO-të do të asistojnë dhe kontribuojnë në analiz</w:t>
      </w:r>
      <w:r w:rsidR="00FB4F1A" w:rsidRPr="00B2582B">
        <w:rPr>
          <w:rFonts w:ascii="Garamond" w:hAnsi="Garamond" w:cs="Tahoma"/>
          <w:sz w:val="24"/>
          <w:szCs w:val="24"/>
          <w:lang w:val="sq-AL"/>
        </w:rPr>
        <w:t>ë</w:t>
      </w:r>
      <w:r w:rsidRPr="00B2582B">
        <w:rPr>
          <w:rFonts w:ascii="Garamond" w:hAnsi="Garamond" w:cs="Tahoma"/>
          <w:sz w:val="24"/>
          <w:szCs w:val="24"/>
          <w:lang w:val="sq-AL"/>
        </w:rPr>
        <w:t>n e kosto</w:t>
      </w:r>
      <w:r w:rsidR="00DD7165" w:rsidRPr="00B2582B">
        <w:rPr>
          <w:rFonts w:ascii="Garamond" w:hAnsi="Garamond" w:cs="Tahoma"/>
          <w:sz w:val="24"/>
          <w:szCs w:val="24"/>
          <w:lang w:val="sq-AL"/>
        </w:rPr>
        <w:t>s të nd</w:t>
      </w:r>
      <w:r w:rsidR="00FB4F1A" w:rsidRPr="00B2582B">
        <w:rPr>
          <w:rFonts w:ascii="Garamond" w:hAnsi="Garamond" w:cs="Tahoma"/>
          <w:sz w:val="24"/>
          <w:szCs w:val="24"/>
          <w:lang w:val="sq-AL"/>
        </w:rPr>
        <w:t>ë</w:t>
      </w:r>
      <w:r w:rsidR="00DD7165" w:rsidRPr="00B2582B">
        <w:rPr>
          <w:rFonts w:ascii="Garamond" w:hAnsi="Garamond" w:cs="Tahoma"/>
          <w:sz w:val="24"/>
          <w:szCs w:val="24"/>
          <w:lang w:val="sq-AL"/>
        </w:rPr>
        <w:t>rmarr</w:t>
      </w:r>
      <w:r w:rsidR="00FB4F1A" w:rsidRPr="00B2582B">
        <w:rPr>
          <w:rFonts w:ascii="Garamond" w:hAnsi="Garamond" w:cs="Tahoma"/>
          <w:sz w:val="24"/>
          <w:szCs w:val="24"/>
          <w:lang w:val="sq-AL"/>
        </w:rPr>
        <w:t>ë</w:t>
      </w:r>
      <w:r w:rsidR="00DD7165" w:rsidRPr="00B2582B">
        <w:rPr>
          <w:rFonts w:ascii="Garamond" w:hAnsi="Garamond" w:cs="Tahoma"/>
          <w:sz w:val="24"/>
          <w:szCs w:val="24"/>
          <w:lang w:val="sq-AL"/>
        </w:rPr>
        <w:t xml:space="preserve"> në përputhje me neni</w:t>
      </w:r>
      <w:r w:rsidRPr="00B2582B">
        <w:rPr>
          <w:rFonts w:ascii="Garamond" w:hAnsi="Garamond" w:cs="Tahoma"/>
          <w:sz w:val="24"/>
          <w:szCs w:val="24"/>
          <w:lang w:val="sq-AL"/>
        </w:rPr>
        <w:t>n 48 deri 53 dhe sigurojnë të dhënat e nevojshme</w:t>
      </w:r>
      <w:r w:rsidR="00C64D0F" w:rsidRPr="00B2582B">
        <w:rPr>
          <w:rFonts w:ascii="Garamond" w:hAnsi="Garamond" w:cs="Tahoma"/>
          <w:sz w:val="24"/>
          <w:szCs w:val="24"/>
          <w:lang w:val="sq-AL"/>
        </w:rPr>
        <w:t xml:space="preserve"> siç </w:t>
      </w:r>
      <w:r w:rsidRPr="00B2582B">
        <w:rPr>
          <w:rFonts w:ascii="Garamond" w:hAnsi="Garamond" w:cs="Tahoma"/>
          <w:sz w:val="24"/>
          <w:szCs w:val="24"/>
          <w:lang w:val="sq-AL"/>
        </w:rPr>
        <w:t>kërkohet nga operatori i sistemit respektiv ose OST</w:t>
      </w:r>
      <w:r w:rsidR="005620C8" w:rsidRPr="00B2582B">
        <w:rPr>
          <w:rFonts w:ascii="Garamond" w:hAnsi="Garamond" w:cs="Tahoma"/>
          <w:sz w:val="24"/>
          <w:szCs w:val="24"/>
          <w:lang w:val="sq-AL"/>
        </w:rPr>
        <w:t>-së</w:t>
      </w:r>
      <w:r w:rsidRPr="00B2582B">
        <w:rPr>
          <w:rFonts w:ascii="Garamond" w:hAnsi="Garamond" w:cs="Tahoma"/>
          <w:sz w:val="24"/>
          <w:szCs w:val="24"/>
          <w:lang w:val="sq-AL"/>
        </w:rPr>
        <w:t xml:space="preserve"> respektive brenda tre muajve të marrjes s</w:t>
      </w:r>
      <w:r w:rsidR="00F34163" w:rsidRPr="00B2582B">
        <w:rPr>
          <w:rFonts w:ascii="Garamond" w:hAnsi="Garamond" w:cs="Tahoma"/>
          <w:sz w:val="24"/>
          <w:szCs w:val="24"/>
          <w:lang w:val="sq-AL"/>
        </w:rPr>
        <w:t>ë</w:t>
      </w:r>
      <w:r w:rsidRPr="00B2582B">
        <w:rPr>
          <w:rFonts w:ascii="Garamond" w:hAnsi="Garamond" w:cs="Tahoma"/>
          <w:sz w:val="24"/>
          <w:szCs w:val="24"/>
          <w:lang w:val="sq-AL"/>
        </w:rPr>
        <w:t xml:space="preserve"> kërkesës, përveç rasteve kur</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renë dakord ndryshe </w:t>
      </w:r>
      <w:r w:rsidR="007267A7" w:rsidRPr="00B2582B">
        <w:rPr>
          <w:rFonts w:ascii="Garamond" w:hAnsi="Garamond" w:cs="Tahoma"/>
          <w:sz w:val="24"/>
          <w:szCs w:val="24"/>
          <w:lang w:val="sq-AL"/>
        </w:rPr>
        <w:t>nga OST-ja respektive</w:t>
      </w:r>
      <w:r w:rsidRPr="00B2582B">
        <w:rPr>
          <w:rFonts w:ascii="Garamond" w:hAnsi="Garamond" w:cs="Tahoma"/>
          <w:sz w:val="24"/>
          <w:szCs w:val="24"/>
          <w:lang w:val="sq-AL"/>
        </w:rPr>
        <w:t>.</w:t>
      </w:r>
      <w:r w:rsidR="005620C8" w:rsidRPr="00B2582B">
        <w:rPr>
          <w:rFonts w:ascii="Garamond" w:hAnsi="Garamond" w:cs="Tahoma"/>
          <w:sz w:val="24"/>
          <w:szCs w:val="24"/>
          <w:lang w:val="sq-AL"/>
        </w:rPr>
        <w:t xml:space="preserve"> </w:t>
      </w:r>
      <w:r w:rsidRPr="00B2582B">
        <w:rPr>
          <w:rFonts w:ascii="Garamond" w:hAnsi="Garamond" w:cs="Tahoma"/>
          <w:sz w:val="24"/>
          <w:szCs w:val="24"/>
          <w:lang w:val="sq-AL"/>
        </w:rPr>
        <w:t>Për përgatitjen e analizës s</w:t>
      </w:r>
      <w:r w:rsidR="00F34163" w:rsidRPr="00B2582B">
        <w:rPr>
          <w:rFonts w:ascii="Garamond" w:hAnsi="Garamond" w:cs="Tahoma"/>
          <w:sz w:val="24"/>
          <w:szCs w:val="24"/>
          <w:lang w:val="sq-AL"/>
        </w:rPr>
        <w:t>ë</w:t>
      </w:r>
      <w:r w:rsidRPr="00B2582B">
        <w:rPr>
          <w:rFonts w:ascii="Garamond" w:hAnsi="Garamond" w:cs="Tahoma"/>
          <w:sz w:val="24"/>
          <w:szCs w:val="24"/>
          <w:lang w:val="sq-AL"/>
        </w:rPr>
        <w:t xml:space="preserve"> kosto-përfitimit nga pronari i objektit të kërkesës ose pron</w:t>
      </w:r>
      <w:r w:rsidR="00DD7165" w:rsidRPr="00B2582B">
        <w:rPr>
          <w:rFonts w:ascii="Garamond" w:hAnsi="Garamond" w:cs="Tahoma"/>
          <w:sz w:val="24"/>
          <w:szCs w:val="24"/>
          <w:lang w:val="sq-AL"/>
        </w:rPr>
        <w:t>ari i ardhshëm</w:t>
      </w:r>
      <w:r w:rsidRPr="00B2582B">
        <w:rPr>
          <w:rFonts w:ascii="Garamond" w:hAnsi="Garamond" w:cs="Tahoma"/>
          <w:sz w:val="24"/>
          <w:szCs w:val="24"/>
          <w:lang w:val="sq-AL"/>
        </w:rPr>
        <w:t>, ose nga një DSO/CDSO ose operator i ardhshëm</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duke vlerësuar një dero</w:t>
      </w:r>
      <w:r w:rsidR="00DD7165" w:rsidRPr="00B2582B">
        <w:rPr>
          <w:rFonts w:ascii="Garamond" w:hAnsi="Garamond" w:cs="Tahoma"/>
          <w:sz w:val="24"/>
          <w:szCs w:val="24"/>
          <w:lang w:val="sq-AL"/>
        </w:rPr>
        <w:t>gim potencial në përputhje</w:t>
      </w:r>
      <w:r w:rsidR="007D295E" w:rsidRPr="00B2582B">
        <w:rPr>
          <w:rFonts w:ascii="Garamond" w:hAnsi="Garamond" w:cs="Tahoma"/>
          <w:sz w:val="24"/>
          <w:szCs w:val="24"/>
          <w:lang w:val="sq-AL"/>
        </w:rPr>
        <w:t xml:space="preserve"> </w:t>
      </w:r>
      <w:r w:rsidR="00DD7165" w:rsidRPr="00B2582B">
        <w:rPr>
          <w:rFonts w:ascii="Garamond" w:hAnsi="Garamond" w:cs="Tahoma"/>
          <w:sz w:val="24"/>
          <w:szCs w:val="24"/>
          <w:lang w:val="sq-AL"/>
        </w:rPr>
        <w:t>me neni</w:t>
      </w:r>
      <w:r w:rsidRPr="00B2582B">
        <w:rPr>
          <w:rFonts w:ascii="Garamond" w:hAnsi="Garamond" w:cs="Tahoma"/>
          <w:sz w:val="24"/>
          <w:szCs w:val="24"/>
          <w:lang w:val="sq-AL"/>
        </w:rPr>
        <w:t>n 52, OST</w:t>
      </w:r>
      <w:r w:rsidR="00803A79" w:rsidRPr="00B2582B">
        <w:rPr>
          <w:rFonts w:ascii="Garamond" w:hAnsi="Garamond" w:cs="Tahoma"/>
          <w:sz w:val="24"/>
          <w:szCs w:val="24"/>
          <w:lang w:val="sq-AL"/>
        </w:rPr>
        <w:t>-ja</w:t>
      </w:r>
      <w:r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Pr="00B2582B">
        <w:rPr>
          <w:rFonts w:ascii="Garamond" w:hAnsi="Garamond" w:cs="Tahoma"/>
          <w:sz w:val="24"/>
          <w:szCs w:val="24"/>
          <w:lang w:val="sq-AL"/>
        </w:rPr>
        <w:t>e dhe DSO</w:t>
      </w:r>
      <w:r w:rsidR="00803A79" w:rsidRPr="00B2582B">
        <w:rPr>
          <w:rFonts w:ascii="Garamond" w:hAnsi="Garamond" w:cs="Tahoma"/>
          <w:sz w:val="24"/>
          <w:szCs w:val="24"/>
          <w:lang w:val="sq-AL"/>
        </w:rPr>
        <w:t>-ja</w:t>
      </w:r>
      <w:r w:rsidRPr="00B2582B">
        <w:rPr>
          <w:rFonts w:ascii="Garamond" w:hAnsi="Garamond" w:cs="Tahoma"/>
          <w:sz w:val="24"/>
          <w:szCs w:val="24"/>
          <w:lang w:val="sq-AL"/>
        </w:rPr>
        <w:t xml:space="preserve"> do të asistojnë dhe kontribuojnë në analizat e kosto-përfitimit dhe sigurojnë të dhënat e nevojshme</w:t>
      </w:r>
      <w:r w:rsidR="00C64D0F" w:rsidRPr="00B2582B">
        <w:rPr>
          <w:rFonts w:ascii="Garamond" w:hAnsi="Garamond" w:cs="Tahoma"/>
          <w:sz w:val="24"/>
          <w:szCs w:val="24"/>
          <w:lang w:val="sq-AL"/>
        </w:rPr>
        <w:t xml:space="preserve"> siç </w:t>
      </w:r>
      <w:r w:rsidRPr="00B2582B">
        <w:rPr>
          <w:rFonts w:ascii="Garamond" w:hAnsi="Garamond" w:cs="Tahoma"/>
          <w:sz w:val="24"/>
          <w:szCs w:val="24"/>
          <w:lang w:val="sq-AL"/>
        </w:rPr>
        <w:t xml:space="preserve">kërkohet nga pronari i objektit të </w:t>
      </w:r>
      <w:r w:rsidR="00DD7165" w:rsidRPr="00B2582B">
        <w:rPr>
          <w:rFonts w:ascii="Garamond" w:hAnsi="Garamond" w:cs="Tahoma"/>
          <w:sz w:val="24"/>
          <w:szCs w:val="24"/>
          <w:lang w:val="sq-AL"/>
        </w:rPr>
        <w:t>kërkesës ose pronari i ardhshëm</w:t>
      </w:r>
      <w:r w:rsidRPr="00B2582B">
        <w:rPr>
          <w:rFonts w:ascii="Garamond" w:hAnsi="Garamond" w:cs="Tahoma"/>
          <w:sz w:val="24"/>
          <w:szCs w:val="24"/>
          <w:lang w:val="sq-AL"/>
        </w:rPr>
        <w:t>, ose nga DSO /CDSO ose operatori i ardhshëm</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brenda tre muajve pas marrjes s</w:t>
      </w:r>
      <w:r w:rsidR="0081465C" w:rsidRPr="00B2582B">
        <w:rPr>
          <w:rFonts w:ascii="Garamond" w:hAnsi="Garamond" w:cs="Tahoma"/>
          <w:sz w:val="24"/>
          <w:szCs w:val="24"/>
          <w:lang w:val="sq-AL"/>
        </w:rPr>
        <w:t>ë</w:t>
      </w:r>
      <w:r w:rsidRPr="00B2582B">
        <w:rPr>
          <w:rFonts w:ascii="Garamond" w:hAnsi="Garamond" w:cs="Tahoma"/>
          <w:sz w:val="24"/>
          <w:szCs w:val="24"/>
          <w:lang w:val="sq-AL"/>
        </w:rPr>
        <w:t xml:space="preserve"> kërkesës, përveç nëse bihet dakord ndryshe nga pronari i objektit të kër</w:t>
      </w:r>
      <w:r w:rsidR="00DD7165" w:rsidRPr="00B2582B">
        <w:rPr>
          <w:rFonts w:ascii="Garamond" w:hAnsi="Garamond" w:cs="Tahoma"/>
          <w:sz w:val="24"/>
          <w:szCs w:val="24"/>
          <w:lang w:val="sq-AL"/>
        </w:rPr>
        <w:t>kesës ose pronari i ardhshëm, o</w:t>
      </w:r>
      <w:r w:rsidRPr="00B2582B">
        <w:rPr>
          <w:rFonts w:ascii="Garamond" w:hAnsi="Garamond" w:cs="Tahoma"/>
          <w:sz w:val="24"/>
          <w:szCs w:val="24"/>
          <w:lang w:val="sq-AL"/>
        </w:rPr>
        <w:t xml:space="preserve">se nga DSO/CDSO ose operatori i ardhshëm. </w:t>
      </w:r>
    </w:p>
    <w:p w:rsidR="00FE3AA2" w:rsidRPr="00B2582B" w:rsidRDefault="002146E0"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 xml:space="preserve">2. </w:t>
      </w:r>
      <w:r w:rsidR="00FE3AA2" w:rsidRPr="00B2582B">
        <w:rPr>
          <w:rFonts w:ascii="Garamond" w:hAnsi="Garamond" w:cs="Tahoma"/>
          <w:sz w:val="24"/>
          <w:szCs w:val="24"/>
          <w:lang w:val="sq-AL"/>
        </w:rPr>
        <w:t>Analiza e kostos do të jetë në linjë me parimet e m</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poshtme:</w:t>
      </w:r>
    </w:p>
    <w:p w:rsidR="005031E9" w:rsidRPr="00B2582B" w:rsidRDefault="005031E9" w:rsidP="002954C7">
      <w:pPr>
        <w:widowControl w:val="0"/>
        <w:spacing w:after="0" w:line="240" w:lineRule="auto"/>
        <w:rPr>
          <w:rFonts w:ascii="Garamond" w:hAnsi="Garamond" w:cs="Tahoma"/>
          <w:sz w:val="24"/>
          <w:szCs w:val="24"/>
          <w:lang w:val="sq-AL"/>
        </w:rPr>
      </w:pPr>
    </w:p>
    <w:p w:rsidR="00FE3AA2" w:rsidRPr="00B2582B" w:rsidRDefault="00DD7165" w:rsidP="002954C7">
      <w:pPr>
        <w:pStyle w:val="ListParagraph"/>
        <w:widowControl w:val="0"/>
        <w:numPr>
          <w:ilvl w:val="1"/>
          <w:numId w:val="9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5620C8"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pronari i objektit të kërkesës, DSO/CDSO ose operatori i prespektiv</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s, do ta bazojnë analizën e tyre të kosto përfitimit mbi një ose m</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 xml:space="preserve"> shum</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 xml:space="preserve"> nga parimet llogaritëse të m</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poshtme:</w:t>
      </w:r>
    </w:p>
    <w:p w:rsidR="00FE3AA2" w:rsidRPr="00B2582B" w:rsidRDefault="00DD7165" w:rsidP="002954C7">
      <w:pPr>
        <w:pStyle w:val="ListParagraph"/>
        <w:widowControl w:val="0"/>
        <w:numPr>
          <w:ilvl w:val="0"/>
          <w:numId w:val="97"/>
        </w:numPr>
        <w:spacing w:after="0" w:line="240" w:lineRule="auto"/>
        <w:ind w:left="0" w:firstLine="284"/>
        <w:jc w:val="both"/>
        <w:rPr>
          <w:rFonts w:ascii="Garamond" w:hAnsi="Garamond" w:cs="Tahoma"/>
          <w:sz w:val="24"/>
          <w:szCs w:val="24"/>
          <w:lang w:val="sq-AL"/>
        </w:rPr>
      </w:pPr>
      <w:r w:rsidRPr="00B2582B">
        <w:rPr>
          <w:rFonts w:ascii="Garamond" w:hAnsi="Garamond" w:cs="Tahoma"/>
          <w:color w:val="000000"/>
          <w:sz w:val="24"/>
          <w:szCs w:val="24"/>
          <w:lang w:val="sq-AL"/>
        </w:rPr>
        <w:t xml:space="preserve"> </w:t>
      </w:r>
      <w:r w:rsidR="00FE3AA2" w:rsidRPr="00B2582B">
        <w:rPr>
          <w:rFonts w:ascii="Garamond" w:hAnsi="Garamond" w:cs="Tahoma"/>
          <w:color w:val="000000"/>
          <w:sz w:val="24"/>
          <w:szCs w:val="24"/>
          <w:lang w:val="sq-AL"/>
        </w:rPr>
        <w:t>vlera aktuale n</w:t>
      </w:r>
      <w:r w:rsidR="009F7240" w:rsidRPr="00B2582B">
        <w:rPr>
          <w:rFonts w:ascii="Garamond" w:hAnsi="Garamond" w:cs="Tahoma"/>
          <w:color w:val="000000"/>
          <w:sz w:val="24"/>
          <w:szCs w:val="24"/>
          <w:lang w:val="sq-AL"/>
        </w:rPr>
        <w:t>e</w:t>
      </w:r>
      <w:r w:rsidR="00FE3AA2" w:rsidRPr="00B2582B">
        <w:rPr>
          <w:rFonts w:ascii="Garamond" w:hAnsi="Garamond" w:cs="Tahoma"/>
          <w:color w:val="000000"/>
          <w:sz w:val="24"/>
          <w:szCs w:val="24"/>
          <w:lang w:val="sq-AL"/>
        </w:rPr>
        <w:t>to;</w:t>
      </w:r>
    </w:p>
    <w:p w:rsidR="00FE3AA2" w:rsidRPr="00B2582B" w:rsidRDefault="00DD7165" w:rsidP="002954C7">
      <w:pPr>
        <w:pStyle w:val="ListParagraph"/>
        <w:widowControl w:val="0"/>
        <w:numPr>
          <w:ilvl w:val="0"/>
          <w:numId w:val="9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kthimi i investimit;</w:t>
      </w:r>
    </w:p>
    <w:p w:rsidR="00FE3AA2" w:rsidRPr="00B2582B" w:rsidRDefault="00DD7165" w:rsidP="002954C7">
      <w:pPr>
        <w:pStyle w:val="ListParagraph"/>
        <w:widowControl w:val="0"/>
        <w:numPr>
          <w:ilvl w:val="0"/>
          <w:numId w:val="9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norma e kthimit</w:t>
      </w:r>
      <w:r w:rsidRPr="00B2582B">
        <w:rPr>
          <w:rFonts w:ascii="Garamond" w:hAnsi="Garamond" w:cs="Tahoma"/>
          <w:sz w:val="24"/>
          <w:szCs w:val="24"/>
          <w:lang w:val="sq-AL"/>
        </w:rPr>
        <w:t>;</w:t>
      </w:r>
    </w:p>
    <w:p w:rsidR="00FE3AA2" w:rsidRPr="00B2582B" w:rsidRDefault="00DD7165" w:rsidP="002954C7">
      <w:pPr>
        <w:pStyle w:val="ListParagraph"/>
        <w:widowControl w:val="0"/>
        <w:numPr>
          <w:ilvl w:val="0"/>
          <w:numId w:val="97"/>
        </w:numPr>
        <w:spacing w:after="0" w:line="240" w:lineRule="auto"/>
        <w:ind w:left="0" w:firstLine="284"/>
        <w:jc w:val="both"/>
        <w:rPr>
          <w:rFonts w:ascii="Garamond" w:hAnsi="Garamond" w:cs="Tahoma"/>
          <w:sz w:val="24"/>
          <w:szCs w:val="24"/>
          <w:lang w:val="sq-AL"/>
        </w:rPr>
      </w:pPr>
      <w:r w:rsidRPr="00B2582B">
        <w:rPr>
          <w:rFonts w:ascii="Garamond" w:hAnsi="Garamond" w:cs="Tahoma"/>
          <w:color w:val="000000"/>
          <w:position w:val="2"/>
          <w:sz w:val="24"/>
          <w:szCs w:val="24"/>
          <w:lang w:val="sq-AL"/>
        </w:rPr>
        <w:t xml:space="preserve"> </w:t>
      </w:r>
      <w:r w:rsidR="00FE3AA2" w:rsidRPr="00B2582B">
        <w:rPr>
          <w:rFonts w:ascii="Garamond" w:hAnsi="Garamond" w:cs="Tahoma"/>
          <w:color w:val="000000"/>
          <w:position w:val="2"/>
          <w:sz w:val="24"/>
          <w:szCs w:val="24"/>
          <w:lang w:val="sq-AL"/>
        </w:rPr>
        <w:t>koha e rentabilitetit</w:t>
      </w:r>
      <w:r w:rsidRPr="00B2582B">
        <w:rPr>
          <w:rFonts w:ascii="Garamond" w:hAnsi="Garamond" w:cs="Tahoma"/>
          <w:color w:val="000000"/>
          <w:position w:val="2"/>
          <w:sz w:val="24"/>
          <w:szCs w:val="24"/>
          <w:lang w:val="sq-AL"/>
        </w:rPr>
        <w:t>.</w:t>
      </w:r>
    </w:p>
    <w:p w:rsidR="002954C7" w:rsidRPr="00B2582B" w:rsidRDefault="00DD7165" w:rsidP="002954C7">
      <w:pPr>
        <w:pStyle w:val="ListParagraph"/>
        <w:widowControl w:val="0"/>
        <w:numPr>
          <w:ilvl w:val="1"/>
          <w:numId w:val="9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803A79"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pronari i objektit të kërkesës ose pronari i ardhshëm</w:t>
      </w:r>
      <w:r w:rsidR="00D8746B" w:rsidRPr="00B2582B">
        <w:rPr>
          <w:rFonts w:ascii="Garamond" w:hAnsi="Garamond" w:cs="Tahoma"/>
          <w:sz w:val="24"/>
          <w:szCs w:val="24"/>
          <w:lang w:val="sq-AL"/>
        </w:rPr>
        <w:t>,</w:t>
      </w:r>
      <w:r w:rsidR="00FE3AA2" w:rsidRPr="00B2582B">
        <w:rPr>
          <w:rFonts w:ascii="Garamond" w:hAnsi="Garamond" w:cs="Tahoma"/>
          <w:sz w:val="24"/>
          <w:szCs w:val="24"/>
          <w:lang w:val="sq-AL"/>
        </w:rPr>
        <w:t xml:space="preserve"> DSO/CDSO o</w:t>
      </w:r>
      <w:r w:rsidRPr="00B2582B">
        <w:rPr>
          <w:rFonts w:ascii="Garamond" w:hAnsi="Garamond" w:cs="Tahoma"/>
          <w:sz w:val="24"/>
          <w:szCs w:val="24"/>
          <w:lang w:val="sq-AL"/>
        </w:rPr>
        <w:t xml:space="preserve">se operatori i ardhshëm, do të </w:t>
      </w:r>
      <w:r w:rsidR="00FE3AA2" w:rsidRPr="00B2582B">
        <w:rPr>
          <w:rFonts w:ascii="Garamond" w:hAnsi="Garamond" w:cs="Tahoma"/>
          <w:sz w:val="24"/>
          <w:szCs w:val="24"/>
          <w:lang w:val="sq-AL"/>
        </w:rPr>
        <w:t>përcaktojnë sasinë e përfitimeve</w:t>
      </w:r>
      <w:r w:rsidRPr="00B2582B">
        <w:rPr>
          <w:rFonts w:ascii="Garamond" w:hAnsi="Garamond" w:cs="Tahoma"/>
          <w:sz w:val="24"/>
          <w:szCs w:val="24"/>
          <w:lang w:val="sq-AL"/>
        </w:rPr>
        <w:t xml:space="preserve"> socio-ekonomike në drejtim të </w:t>
      </w:r>
      <w:r w:rsidR="00FE3AA2" w:rsidRPr="00B2582B">
        <w:rPr>
          <w:rFonts w:ascii="Garamond" w:hAnsi="Garamond" w:cs="Tahoma"/>
          <w:sz w:val="24"/>
          <w:szCs w:val="24"/>
          <w:lang w:val="sq-AL"/>
        </w:rPr>
        <w:t>përmirësimit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sigurisë së furnizimit</w:t>
      </w:r>
      <w:r w:rsidRPr="00B2582B">
        <w:rPr>
          <w:rFonts w:ascii="Garamond" w:hAnsi="Garamond" w:cs="Tahoma"/>
          <w:sz w:val="24"/>
          <w:szCs w:val="24"/>
          <w:lang w:val="sq-AL"/>
        </w:rPr>
        <w:t xml:space="preserve"> dhe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përfshijë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paktë</w:t>
      </w:r>
      <w:r w:rsidR="00FE3AA2" w:rsidRPr="00B2582B">
        <w:rPr>
          <w:rFonts w:ascii="Garamond" w:hAnsi="Garamond" w:cs="Tahoma"/>
          <w:sz w:val="24"/>
          <w:szCs w:val="24"/>
          <w:lang w:val="sq-AL"/>
        </w:rPr>
        <w:t>n:</w:t>
      </w:r>
    </w:p>
    <w:p w:rsidR="002954C7" w:rsidRPr="00B2582B" w:rsidRDefault="00E2615E" w:rsidP="002954C7">
      <w:pPr>
        <w:pStyle w:val="Paragrafi"/>
        <w:rPr>
          <w:lang w:val="sq-AL"/>
        </w:rPr>
      </w:pPr>
      <w:r>
        <w:rPr>
          <w:lang w:val="sq-AL"/>
        </w:rPr>
        <w:t>i.</w:t>
      </w:r>
      <w:r w:rsidR="002954C7" w:rsidRPr="00B2582B">
        <w:rPr>
          <w:lang w:val="sq-AL"/>
        </w:rPr>
        <w:t xml:space="preserve"> i </w:t>
      </w:r>
      <w:r w:rsidR="00FE3AA2" w:rsidRPr="00B2582B">
        <w:rPr>
          <w:lang w:val="sq-AL"/>
        </w:rPr>
        <w:t>reduktimi q</w:t>
      </w:r>
      <w:r w:rsidR="00DD7165" w:rsidRPr="00B2582B">
        <w:rPr>
          <w:lang w:val="sq-AL"/>
        </w:rPr>
        <w:t>ë</w:t>
      </w:r>
      <w:r w:rsidR="00FE3AA2" w:rsidRPr="00B2582B">
        <w:rPr>
          <w:lang w:val="sq-AL"/>
        </w:rPr>
        <w:t xml:space="preserve"> shoq</w:t>
      </w:r>
      <w:r w:rsidR="009F7240" w:rsidRPr="00B2582B">
        <w:rPr>
          <w:lang w:val="sq-AL"/>
        </w:rPr>
        <w:t>ë</w:t>
      </w:r>
      <w:r w:rsidR="00FE3AA2" w:rsidRPr="00B2582B">
        <w:rPr>
          <w:lang w:val="sq-AL"/>
        </w:rPr>
        <w:t xml:space="preserve">ron </w:t>
      </w:r>
      <w:r w:rsidR="00463523" w:rsidRPr="00B2582B">
        <w:rPr>
          <w:lang w:val="sq-AL"/>
        </w:rPr>
        <w:t>probabilitetin</w:t>
      </w:r>
      <w:r w:rsidR="00FE3AA2" w:rsidRPr="00B2582B">
        <w:rPr>
          <w:lang w:val="sq-AL"/>
        </w:rPr>
        <w:t xml:space="preserve"> e humbjes s</w:t>
      </w:r>
      <w:r w:rsidR="00FB4F1A" w:rsidRPr="00B2582B">
        <w:rPr>
          <w:lang w:val="sq-AL"/>
        </w:rPr>
        <w:t>ë</w:t>
      </w:r>
      <w:r w:rsidR="00FE3AA2" w:rsidRPr="00B2582B">
        <w:rPr>
          <w:lang w:val="sq-AL"/>
        </w:rPr>
        <w:t xml:space="preserve"> furnizimit mbi </w:t>
      </w:r>
      <w:r w:rsidR="005620C8" w:rsidRPr="00B2582B">
        <w:rPr>
          <w:lang w:val="sq-AL"/>
        </w:rPr>
        <w:t>jetëgjatësinë</w:t>
      </w:r>
      <w:r w:rsidR="00FE3AA2" w:rsidRPr="00B2582B">
        <w:rPr>
          <w:lang w:val="sq-AL"/>
        </w:rPr>
        <w:t xml:space="preserve"> e modifikimit </w:t>
      </w:r>
    </w:p>
    <w:p w:rsidR="002954C7" w:rsidRPr="00B2582B" w:rsidRDefault="00E2615E" w:rsidP="002954C7">
      <w:pPr>
        <w:pStyle w:val="Paragrafi"/>
        <w:rPr>
          <w:lang w:val="sq-AL"/>
        </w:rPr>
      </w:pPr>
      <w:r>
        <w:rPr>
          <w:lang w:val="sq-AL"/>
        </w:rPr>
        <w:t>ii.</w:t>
      </w:r>
      <w:r w:rsidR="002954C7" w:rsidRPr="00B2582B">
        <w:rPr>
          <w:lang w:val="sq-AL"/>
        </w:rPr>
        <w:t xml:space="preserve"> </w:t>
      </w:r>
      <w:r w:rsidR="00FE3AA2" w:rsidRPr="00B2582B">
        <w:rPr>
          <w:lang w:val="sq-AL"/>
        </w:rPr>
        <w:t xml:space="preserve">shtrirja e mundshme dhe </w:t>
      </w:r>
      <w:r w:rsidR="009F7240" w:rsidRPr="00B2582B">
        <w:rPr>
          <w:lang w:val="sq-AL"/>
        </w:rPr>
        <w:t>kohëzgjatja</w:t>
      </w:r>
      <w:r w:rsidR="00FE3AA2" w:rsidRPr="00B2582B">
        <w:rPr>
          <w:lang w:val="sq-AL"/>
        </w:rPr>
        <w:t xml:space="preserve"> e humbjes s</w:t>
      </w:r>
      <w:r w:rsidR="00FB4F1A" w:rsidRPr="00B2582B">
        <w:rPr>
          <w:lang w:val="sq-AL"/>
        </w:rPr>
        <w:t>ë</w:t>
      </w:r>
      <w:r w:rsidR="00FE3AA2" w:rsidRPr="00B2582B">
        <w:rPr>
          <w:lang w:val="sq-AL"/>
        </w:rPr>
        <w:t xml:space="preserve"> till</w:t>
      </w:r>
      <w:r w:rsidR="00FB4F1A" w:rsidRPr="00B2582B">
        <w:rPr>
          <w:lang w:val="sq-AL"/>
        </w:rPr>
        <w:t>ë</w:t>
      </w:r>
      <w:r w:rsidR="00FE3AA2" w:rsidRPr="00B2582B">
        <w:rPr>
          <w:lang w:val="sq-AL"/>
        </w:rPr>
        <w:t xml:space="preserve"> të furnizimit; dhe</w:t>
      </w:r>
    </w:p>
    <w:p w:rsidR="00FE3AA2" w:rsidRPr="00B2582B" w:rsidRDefault="00E2615E" w:rsidP="002954C7">
      <w:pPr>
        <w:pStyle w:val="Paragrafi"/>
        <w:rPr>
          <w:lang w:val="sq-AL"/>
        </w:rPr>
      </w:pPr>
      <w:r>
        <w:rPr>
          <w:lang w:val="sq-AL"/>
        </w:rPr>
        <w:t>iii.</w:t>
      </w:r>
      <w:r w:rsidR="002954C7" w:rsidRPr="00B2582B">
        <w:rPr>
          <w:lang w:val="sq-AL"/>
        </w:rPr>
        <w:t xml:space="preserve"> </w:t>
      </w:r>
      <w:r w:rsidR="00FE3AA2" w:rsidRPr="00B2582B">
        <w:rPr>
          <w:lang w:val="sq-AL"/>
        </w:rPr>
        <w:t xml:space="preserve">kostoja </w:t>
      </w:r>
      <w:r w:rsidR="009F7240" w:rsidRPr="00B2582B">
        <w:rPr>
          <w:lang w:val="sq-AL"/>
        </w:rPr>
        <w:t>shoqërore</w:t>
      </w:r>
      <w:r w:rsidR="00FE3AA2" w:rsidRPr="00B2582B">
        <w:rPr>
          <w:lang w:val="sq-AL"/>
        </w:rPr>
        <w:t xml:space="preserve"> në or</w:t>
      </w:r>
      <w:r w:rsidR="009F7240" w:rsidRPr="00B2582B">
        <w:rPr>
          <w:lang w:val="sq-AL"/>
        </w:rPr>
        <w:t>ë</w:t>
      </w:r>
      <w:r w:rsidR="00FE3AA2" w:rsidRPr="00B2582B">
        <w:rPr>
          <w:lang w:val="sq-AL"/>
        </w:rPr>
        <w:t xml:space="preserve"> të një humbje</w:t>
      </w:r>
      <w:r w:rsidR="009F7240" w:rsidRPr="00B2582B">
        <w:rPr>
          <w:lang w:val="sq-AL"/>
        </w:rPr>
        <w:t>je</w:t>
      </w:r>
      <w:r w:rsidR="00FE3AA2" w:rsidRPr="00B2582B">
        <w:rPr>
          <w:lang w:val="sq-AL"/>
        </w:rPr>
        <w:t xml:space="preserve"> s</w:t>
      </w:r>
      <w:r w:rsidR="009F7240" w:rsidRPr="00B2582B">
        <w:rPr>
          <w:lang w:val="sq-AL"/>
        </w:rPr>
        <w:t>ë</w:t>
      </w:r>
      <w:r w:rsidR="00FE3AA2" w:rsidRPr="00B2582B">
        <w:rPr>
          <w:lang w:val="sq-AL"/>
        </w:rPr>
        <w:t xml:space="preserve"> till</w:t>
      </w:r>
      <w:r w:rsidR="009F7240" w:rsidRPr="00B2582B">
        <w:rPr>
          <w:lang w:val="sq-AL"/>
        </w:rPr>
        <w:t>ë</w:t>
      </w:r>
      <w:r w:rsidR="00FE3AA2" w:rsidRPr="00B2582B">
        <w:rPr>
          <w:lang w:val="sq-AL"/>
        </w:rPr>
        <w:t xml:space="preserve"> të furnizimit;</w:t>
      </w:r>
    </w:p>
    <w:p w:rsidR="00FE3AA2" w:rsidRPr="00B2582B" w:rsidRDefault="002954C7" w:rsidP="002954C7">
      <w:pPr>
        <w:pStyle w:val="ListParagraph"/>
        <w:widowControl w:val="0"/>
        <w:numPr>
          <w:ilvl w:val="1"/>
          <w:numId w:val="9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5620C8"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pronari i objektit të kërkesës ose pronari i ardhsh</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m, DSO/CDSO ose operatori i ardhshëm, do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përcaktojnë sasinë e përfitimeve në tregun e brendshëm të energjisë, shkëmbimin nd</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rkufitar dhe integrimin e energjis</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 xml:space="preserve"> s</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 xml:space="preserve"> rinovueshme, duke përfshir</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 xml:space="preserve"> s</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 xml:space="preserve"> paku:</w:t>
      </w:r>
    </w:p>
    <w:p w:rsidR="00FE3AA2" w:rsidRPr="00B2582B" w:rsidRDefault="00DD7165" w:rsidP="00EE3934">
      <w:pPr>
        <w:pStyle w:val="ListParagraph"/>
        <w:widowControl w:val="0"/>
        <w:numPr>
          <w:ilvl w:val="0"/>
          <w:numId w:val="99"/>
        </w:numPr>
        <w:spacing w:after="0" w:line="240" w:lineRule="auto"/>
        <w:ind w:left="0" w:firstLine="426"/>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përgjigjen e fuqis</w:t>
      </w:r>
      <w:r w:rsidR="009F7240" w:rsidRPr="00B2582B">
        <w:rPr>
          <w:rFonts w:ascii="Garamond" w:hAnsi="Garamond" w:cs="Tahoma"/>
          <w:sz w:val="24"/>
          <w:szCs w:val="24"/>
          <w:lang w:val="sq-AL"/>
        </w:rPr>
        <w:t>ë</w:t>
      </w:r>
      <w:r w:rsidR="00FE3AA2" w:rsidRPr="00B2582B">
        <w:rPr>
          <w:rFonts w:ascii="Garamond" w:hAnsi="Garamond" w:cs="Tahoma"/>
          <w:sz w:val="24"/>
          <w:szCs w:val="24"/>
          <w:lang w:val="sq-AL"/>
        </w:rPr>
        <w:t xml:space="preserve"> aktive ndaj frekuencës;</w:t>
      </w:r>
    </w:p>
    <w:p w:rsidR="00FE3AA2" w:rsidRPr="00B2582B" w:rsidRDefault="00DD7165" w:rsidP="00EE3934">
      <w:pPr>
        <w:pStyle w:val="ListParagraph"/>
        <w:widowControl w:val="0"/>
        <w:numPr>
          <w:ilvl w:val="0"/>
          <w:numId w:val="99"/>
        </w:numPr>
        <w:spacing w:after="0" w:line="240" w:lineRule="auto"/>
        <w:ind w:left="0" w:firstLine="426"/>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rezervat balancuese;</w:t>
      </w:r>
    </w:p>
    <w:p w:rsidR="00FE3AA2" w:rsidRPr="00B2582B" w:rsidRDefault="00DD7165" w:rsidP="00EE3934">
      <w:pPr>
        <w:pStyle w:val="ListParagraph"/>
        <w:widowControl w:val="0"/>
        <w:numPr>
          <w:ilvl w:val="0"/>
          <w:numId w:val="99"/>
        </w:numPr>
        <w:spacing w:after="0" w:line="240" w:lineRule="auto"/>
        <w:ind w:left="0" w:firstLine="426"/>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sigurimi i fuqisë reaktive;</w:t>
      </w:r>
    </w:p>
    <w:p w:rsidR="00FE3AA2" w:rsidRPr="00B2582B" w:rsidRDefault="00DD7165" w:rsidP="00EE3934">
      <w:pPr>
        <w:pStyle w:val="ListParagraph"/>
        <w:widowControl w:val="0"/>
        <w:numPr>
          <w:ilvl w:val="0"/>
          <w:numId w:val="99"/>
        </w:numPr>
        <w:spacing w:after="0" w:line="240" w:lineRule="auto"/>
        <w:ind w:left="0" w:firstLine="426"/>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menaxhimi i </w:t>
      </w:r>
      <w:r w:rsidR="002C793E" w:rsidRPr="00B2582B">
        <w:rPr>
          <w:rFonts w:ascii="Garamond" w:hAnsi="Garamond" w:cs="Tahoma"/>
          <w:sz w:val="24"/>
          <w:szCs w:val="24"/>
          <w:lang w:val="sq-AL"/>
        </w:rPr>
        <w:t>k</w:t>
      </w:r>
      <w:r w:rsidR="00FE3AA2" w:rsidRPr="00B2582B">
        <w:rPr>
          <w:rFonts w:ascii="Garamond" w:hAnsi="Garamond" w:cs="Tahoma"/>
          <w:sz w:val="24"/>
          <w:szCs w:val="24"/>
          <w:lang w:val="sq-AL"/>
        </w:rPr>
        <w:t>onxhestionëve</w:t>
      </w:r>
      <w:r w:rsidR="009F7240" w:rsidRPr="00B2582B">
        <w:rPr>
          <w:rFonts w:ascii="Garamond" w:hAnsi="Garamond" w:cs="Tahoma"/>
          <w:sz w:val="24"/>
          <w:szCs w:val="24"/>
          <w:lang w:val="sq-AL"/>
        </w:rPr>
        <w:t>;</w:t>
      </w:r>
    </w:p>
    <w:p w:rsidR="00FE3AA2" w:rsidRPr="00B2582B" w:rsidRDefault="00DD7165" w:rsidP="00EE3934">
      <w:pPr>
        <w:pStyle w:val="ListParagraph"/>
        <w:widowControl w:val="0"/>
        <w:numPr>
          <w:ilvl w:val="0"/>
          <w:numId w:val="99"/>
        </w:numPr>
        <w:spacing w:after="0" w:line="240" w:lineRule="auto"/>
        <w:ind w:left="0" w:firstLine="426"/>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masat e mbrojtjes</w:t>
      </w:r>
      <w:r w:rsidR="009F7240" w:rsidRPr="00B2582B">
        <w:rPr>
          <w:rFonts w:ascii="Garamond" w:hAnsi="Garamond" w:cs="Tahoma"/>
          <w:sz w:val="24"/>
          <w:szCs w:val="24"/>
          <w:lang w:val="sq-AL"/>
        </w:rPr>
        <w:t>.</w:t>
      </w:r>
    </w:p>
    <w:p w:rsidR="00FE3AA2" w:rsidRPr="00B2582B" w:rsidRDefault="002954C7" w:rsidP="002954C7">
      <w:pPr>
        <w:pStyle w:val="ListParagraph"/>
        <w:widowControl w:val="0"/>
        <w:numPr>
          <w:ilvl w:val="1"/>
          <w:numId w:val="96"/>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OST</w:t>
      </w:r>
      <w:r w:rsidR="002C793E" w:rsidRPr="00B2582B">
        <w:rPr>
          <w:rFonts w:ascii="Garamond" w:hAnsi="Garamond" w:cs="Tahoma"/>
          <w:sz w:val="24"/>
          <w:szCs w:val="24"/>
          <w:lang w:val="sq-AL"/>
        </w:rPr>
        <w:t>-ja</w:t>
      </w:r>
      <w:r w:rsidR="00FE3AA2" w:rsidRPr="00B2582B">
        <w:rPr>
          <w:rFonts w:ascii="Garamond" w:hAnsi="Garamond" w:cs="Tahoma"/>
          <w:sz w:val="24"/>
          <w:szCs w:val="24"/>
          <w:lang w:val="sq-AL"/>
        </w:rPr>
        <w:t xml:space="preserve"> respektive do të përcaktoj</w:t>
      </w:r>
      <w:r w:rsidR="002C793E" w:rsidRPr="00B2582B">
        <w:rPr>
          <w:rFonts w:ascii="Garamond" w:hAnsi="Garamond" w:cs="Tahoma"/>
          <w:sz w:val="24"/>
          <w:szCs w:val="24"/>
          <w:lang w:val="sq-AL"/>
        </w:rPr>
        <w:t>ë</w:t>
      </w:r>
      <w:r w:rsidR="00FE3AA2" w:rsidRPr="00B2582B">
        <w:rPr>
          <w:rFonts w:ascii="Garamond" w:hAnsi="Garamond" w:cs="Tahoma"/>
          <w:sz w:val="24"/>
          <w:szCs w:val="24"/>
          <w:lang w:val="sq-AL"/>
        </w:rPr>
        <w:t xml:space="preserve"> sasinë e kostove të zbatimit të rregullave të nevojshme në objektet ekzistuese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objektet </w:t>
      </w:r>
      <w:r w:rsidR="009F7240" w:rsidRPr="00B2582B">
        <w:rPr>
          <w:rFonts w:ascii="Garamond" w:hAnsi="Garamond" w:cs="Tahoma"/>
          <w:sz w:val="24"/>
          <w:szCs w:val="24"/>
          <w:lang w:val="sq-AL"/>
        </w:rPr>
        <w:t>ekzistuese</w:t>
      </w:r>
      <w:r w:rsidR="00FE3AA2" w:rsidRPr="00B2582B">
        <w:rPr>
          <w:rFonts w:ascii="Garamond" w:hAnsi="Garamond" w:cs="Tahoma"/>
          <w:sz w:val="24"/>
          <w:szCs w:val="24"/>
          <w:lang w:val="sq-AL"/>
        </w:rPr>
        <w:t xml:space="preserve"> të shpërndarjes të lidhur në transmetim, sistemet ekzistuese të shpërndarjes,</w:t>
      </w:r>
      <w:r w:rsidR="009F7240"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ose njësitë e kërkesës, duke </w:t>
      </w:r>
      <w:r w:rsidR="00DF061E" w:rsidRPr="00B2582B">
        <w:rPr>
          <w:rFonts w:ascii="Garamond" w:hAnsi="Garamond" w:cs="Tahoma"/>
          <w:sz w:val="24"/>
          <w:szCs w:val="24"/>
          <w:lang w:val="sq-AL"/>
        </w:rPr>
        <w:t>përfshirë</w:t>
      </w:r>
      <w:r w:rsidR="00FE3AA2" w:rsidRPr="00B2582B">
        <w:rPr>
          <w:rFonts w:ascii="Garamond" w:hAnsi="Garamond" w:cs="Tahoma"/>
          <w:sz w:val="24"/>
          <w:szCs w:val="24"/>
          <w:lang w:val="sq-AL"/>
        </w:rPr>
        <w:t xml:space="preserve"> s</w:t>
      </w:r>
      <w:r w:rsidR="00A71E89" w:rsidRPr="00B2582B">
        <w:rPr>
          <w:rFonts w:ascii="Garamond" w:hAnsi="Garamond" w:cs="Tahoma"/>
          <w:sz w:val="24"/>
          <w:szCs w:val="24"/>
          <w:lang w:val="sq-AL"/>
        </w:rPr>
        <w:t>ë</w:t>
      </w:r>
      <w:r w:rsidR="00FE3AA2" w:rsidRPr="00B2582B">
        <w:rPr>
          <w:rFonts w:ascii="Garamond" w:hAnsi="Garamond" w:cs="Tahoma"/>
          <w:sz w:val="24"/>
          <w:szCs w:val="24"/>
          <w:lang w:val="sq-AL"/>
        </w:rPr>
        <w:t xml:space="preserve"> paku:</w:t>
      </w:r>
    </w:p>
    <w:p w:rsidR="00FE3AA2" w:rsidRPr="00B2582B" w:rsidRDefault="00DD7165" w:rsidP="002954C7">
      <w:pPr>
        <w:pStyle w:val="ListParagraph"/>
        <w:widowControl w:val="0"/>
        <w:numPr>
          <w:ilvl w:val="0"/>
          <w:numId w:val="10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kostot direkt</w:t>
      </w:r>
      <w:r w:rsidR="009F7240" w:rsidRPr="00B2582B">
        <w:rPr>
          <w:rFonts w:ascii="Garamond" w:hAnsi="Garamond" w:cs="Tahoma"/>
          <w:sz w:val="24"/>
          <w:szCs w:val="24"/>
          <w:lang w:val="sq-AL"/>
        </w:rPr>
        <w:t>e</w:t>
      </w:r>
      <w:r w:rsidR="00FE3AA2" w:rsidRPr="00B2582B">
        <w:rPr>
          <w:rFonts w:ascii="Garamond" w:hAnsi="Garamond" w:cs="Tahoma"/>
          <w:sz w:val="24"/>
          <w:szCs w:val="24"/>
          <w:lang w:val="sq-AL"/>
        </w:rPr>
        <w:t xml:space="preserve"> të shkaktuara në implementimin e një </w:t>
      </w:r>
      <w:r w:rsidR="009F7240" w:rsidRPr="00B2582B">
        <w:rPr>
          <w:rFonts w:ascii="Garamond" w:hAnsi="Garamond" w:cs="Tahoma"/>
          <w:sz w:val="24"/>
          <w:szCs w:val="24"/>
          <w:lang w:val="sq-AL"/>
        </w:rPr>
        <w:t>kërkese</w:t>
      </w:r>
      <w:r w:rsidR="00FE3AA2" w:rsidRPr="00B2582B">
        <w:rPr>
          <w:rFonts w:ascii="Garamond" w:hAnsi="Garamond" w:cs="Tahoma"/>
          <w:sz w:val="24"/>
          <w:szCs w:val="24"/>
          <w:lang w:val="sq-AL"/>
        </w:rPr>
        <w:t>;</w:t>
      </w:r>
    </w:p>
    <w:p w:rsidR="00FE3AA2" w:rsidRPr="00B2582B" w:rsidRDefault="00DD7165" w:rsidP="002954C7">
      <w:pPr>
        <w:pStyle w:val="ListParagraph"/>
        <w:widowControl w:val="0"/>
        <w:numPr>
          <w:ilvl w:val="0"/>
          <w:numId w:val="10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shpenzimet në lidhje me humbjen që i takon mundësive;</w:t>
      </w:r>
    </w:p>
    <w:p w:rsidR="00FE3AA2" w:rsidRPr="00B2582B" w:rsidRDefault="00DD7165" w:rsidP="002954C7">
      <w:pPr>
        <w:pStyle w:val="ListParagraph"/>
        <w:widowControl w:val="0"/>
        <w:numPr>
          <w:ilvl w:val="0"/>
          <w:numId w:val="10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kostot në lidhje me ndryshimet</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rezultojnë nga mirëmbajtja dhe operimi;</w:t>
      </w:r>
    </w:p>
    <w:p w:rsidR="00FE3AA2" w:rsidRPr="00B2582B" w:rsidRDefault="00FE3AA2" w:rsidP="00765F0A">
      <w:pPr>
        <w:pStyle w:val="Hapesira7"/>
        <w:rPr>
          <w:lang w:val="sq-AL"/>
        </w:rPr>
      </w:pPr>
    </w:p>
    <w:p w:rsidR="005031E9" w:rsidRPr="00B2582B" w:rsidRDefault="005031E9" w:rsidP="002954C7">
      <w:pPr>
        <w:widowControl w:val="0"/>
        <w:spacing w:after="0" w:line="240" w:lineRule="auto"/>
        <w:jc w:val="center"/>
        <w:rPr>
          <w:rFonts w:ascii="Garamond" w:hAnsi="Garamond" w:cs="Tahoma"/>
          <w:sz w:val="24"/>
          <w:szCs w:val="24"/>
          <w:lang w:val="sq-AL"/>
        </w:rPr>
      </w:pPr>
    </w:p>
    <w:p w:rsidR="005031E9" w:rsidRPr="00B2582B" w:rsidRDefault="005031E9" w:rsidP="002954C7">
      <w:pPr>
        <w:widowControl w:val="0"/>
        <w:spacing w:after="0" w:line="240" w:lineRule="auto"/>
        <w:jc w:val="center"/>
        <w:rPr>
          <w:rFonts w:ascii="Garamond" w:hAnsi="Garamond" w:cs="Tahoma"/>
          <w:sz w:val="24"/>
          <w:szCs w:val="24"/>
          <w:lang w:val="sq-AL"/>
        </w:rPr>
      </w:pPr>
    </w:p>
    <w:p w:rsidR="00FE3AA2" w:rsidRPr="00B2582B" w:rsidRDefault="00DD7165"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KAPITULLI</w:t>
      </w:r>
      <w:r w:rsidR="00FE3AA2" w:rsidRPr="00B2582B">
        <w:rPr>
          <w:rFonts w:ascii="Garamond" w:hAnsi="Garamond" w:cs="Tahoma"/>
          <w:sz w:val="24"/>
          <w:szCs w:val="24"/>
          <w:lang w:val="sq-AL"/>
        </w:rPr>
        <w:t xml:space="preserve"> 2</w:t>
      </w: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DEROGIMET</w:t>
      </w:r>
    </w:p>
    <w:p w:rsidR="002954C7" w:rsidRPr="00B2582B" w:rsidRDefault="002954C7" w:rsidP="00765F0A">
      <w:pPr>
        <w:pStyle w:val="Hapesira7"/>
        <w:rPr>
          <w:lang w:val="sq-AL"/>
        </w:rPr>
      </w:pPr>
    </w:p>
    <w:p w:rsidR="00FE3AA2" w:rsidRPr="00B2582B" w:rsidRDefault="002954C7" w:rsidP="002954C7">
      <w:pPr>
        <w:pStyle w:val="NeniNr"/>
        <w:keepNext w:val="0"/>
        <w:rPr>
          <w:lang w:val="sq-AL"/>
        </w:rPr>
      </w:pPr>
      <w:r w:rsidRPr="00B2582B">
        <w:rPr>
          <w:lang w:val="sq-AL"/>
        </w:rPr>
        <w:t xml:space="preserve">Neni </w:t>
      </w:r>
      <w:r w:rsidR="00FE3AA2" w:rsidRPr="00B2582B">
        <w:rPr>
          <w:lang w:val="sq-AL"/>
        </w:rPr>
        <w:t>50</w:t>
      </w:r>
    </w:p>
    <w:p w:rsidR="00FE3AA2" w:rsidRPr="00B2582B" w:rsidRDefault="00FE3AA2" w:rsidP="002954C7">
      <w:pPr>
        <w:pStyle w:val="NeniTitull"/>
        <w:keepNext w:val="0"/>
        <w:rPr>
          <w:lang w:val="sq-AL"/>
        </w:rPr>
      </w:pPr>
      <w:r w:rsidRPr="00B2582B">
        <w:rPr>
          <w:lang w:val="sq-AL"/>
        </w:rPr>
        <w:t>Fuqia për të dhënë derogime</w:t>
      </w:r>
    </w:p>
    <w:p w:rsidR="00906E66" w:rsidRPr="00B2582B" w:rsidRDefault="00906E66" w:rsidP="00765F0A">
      <w:pPr>
        <w:pStyle w:val="Hapesira7"/>
        <w:rPr>
          <w:lang w:val="sq-AL"/>
        </w:rPr>
      </w:pPr>
    </w:p>
    <w:p w:rsidR="00FE3AA2" w:rsidRPr="00E2615E"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DD7165" w:rsidRPr="00B2582B">
        <w:rPr>
          <w:rFonts w:ascii="Garamond" w:hAnsi="Garamond" w:cs="Tahoma"/>
          <w:sz w:val="24"/>
          <w:szCs w:val="24"/>
          <w:lang w:val="sq-AL"/>
        </w:rPr>
        <w:t xml:space="preserve"> </w:t>
      </w:r>
      <w:r w:rsidRPr="00E2615E">
        <w:rPr>
          <w:rFonts w:ascii="Garamond" w:hAnsi="Garamond" w:cs="Tahoma"/>
          <w:sz w:val="24"/>
          <w:szCs w:val="24"/>
          <w:lang w:val="sq-AL"/>
        </w:rPr>
        <w:t xml:space="preserve">Autoritetet rregullatore </w:t>
      </w:r>
      <w:r w:rsidRPr="00E2615E">
        <w:rPr>
          <w:rStyle w:val="alt-edited"/>
          <w:rFonts w:ascii="Garamond" w:eastAsiaTheme="majorEastAsia" w:hAnsi="Garamond" w:cs="Tahoma"/>
          <w:sz w:val="24"/>
          <w:szCs w:val="24"/>
          <w:lang w:val="sq-AL"/>
        </w:rPr>
        <w:t>munden</w:t>
      </w:r>
      <w:r w:rsidRPr="00E2615E">
        <w:rPr>
          <w:rFonts w:ascii="Garamond" w:hAnsi="Garamond" w:cs="Tahoma"/>
          <w:sz w:val="24"/>
          <w:szCs w:val="24"/>
          <w:lang w:val="sq-AL"/>
        </w:rPr>
        <w:t>, me kërkesë të</w:t>
      </w:r>
      <w:r w:rsidR="007D295E" w:rsidRPr="00E2615E">
        <w:rPr>
          <w:rFonts w:ascii="Garamond" w:hAnsi="Garamond" w:cs="Tahoma"/>
          <w:sz w:val="24"/>
          <w:szCs w:val="24"/>
          <w:lang w:val="sq-AL"/>
        </w:rPr>
        <w:t xml:space="preserve"> </w:t>
      </w:r>
      <w:r w:rsidRPr="00E2615E">
        <w:rPr>
          <w:rFonts w:ascii="Garamond" w:hAnsi="Garamond" w:cs="Tahoma"/>
          <w:sz w:val="24"/>
          <w:szCs w:val="24"/>
          <w:lang w:val="sq-AL"/>
        </w:rPr>
        <w:t>një pronari të</w:t>
      </w:r>
      <w:r w:rsidR="007D295E" w:rsidRPr="00E2615E">
        <w:rPr>
          <w:rFonts w:ascii="Garamond" w:hAnsi="Garamond" w:cs="Tahoma"/>
          <w:sz w:val="24"/>
          <w:szCs w:val="24"/>
          <w:lang w:val="sq-AL"/>
        </w:rPr>
        <w:t xml:space="preserve"> </w:t>
      </w:r>
      <w:r w:rsidRPr="00E2615E">
        <w:rPr>
          <w:rFonts w:ascii="Garamond" w:hAnsi="Garamond" w:cs="Tahoma"/>
          <w:sz w:val="24"/>
          <w:szCs w:val="24"/>
          <w:lang w:val="sq-AL"/>
        </w:rPr>
        <w:t xml:space="preserve">objektit të kërkesës ose pronari të ardhshëm, dhe një </w:t>
      </w:r>
      <w:r w:rsidR="00A10843" w:rsidRPr="00E2615E">
        <w:rPr>
          <w:rFonts w:ascii="Garamond" w:hAnsi="Garamond" w:cs="Tahoma"/>
          <w:sz w:val="24"/>
          <w:szCs w:val="24"/>
          <w:lang w:val="sq-AL"/>
        </w:rPr>
        <w:t>DSO/CDSO</w:t>
      </w:r>
      <w:r w:rsidRPr="00E2615E">
        <w:rPr>
          <w:rFonts w:ascii="Garamond" w:hAnsi="Garamond" w:cs="Tahoma"/>
          <w:sz w:val="24"/>
          <w:szCs w:val="24"/>
          <w:lang w:val="sq-AL"/>
        </w:rPr>
        <w:t>-je ose operatori të</w:t>
      </w:r>
      <w:r w:rsidR="007D295E" w:rsidRPr="00E2615E">
        <w:rPr>
          <w:rFonts w:ascii="Garamond" w:hAnsi="Garamond" w:cs="Tahoma"/>
          <w:sz w:val="24"/>
          <w:szCs w:val="24"/>
          <w:lang w:val="sq-AL"/>
        </w:rPr>
        <w:t xml:space="preserve"> </w:t>
      </w:r>
      <w:r w:rsidRPr="00E2615E">
        <w:rPr>
          <w:rFonts w:ascii="Garamond" w:hAnsi="Garamond" w:cs="Tahoma"/>
          <w:sz w:val="24"/>
          <w:szCs w:val="24"/>
          <w:lang w:val="sq-AL"/>
        </w:rPr>
        <w:t xml:space="preserve">ardhshëm, operatori i sistemit respektiv ose OST-je </w:t>
      </w:r>
      <w:r w:rsidR="00D8746B" w:rsidRPr="00E2615E">
        <w:rPr>
          <w:rFonts w:ascii="Garamond" w:hAnsi="Garamond" w:cs="Tahoma"/>
          <w:sz w:val="24"/>
          <w:szCs w:val="24"/>
          <w:lang w:val="sq-AL"/>
        </w:rPr>
        <w:t>përkatës</w:t>
      </w:r>
      <w:r w:rsidR="00DD7165" w:rsidRPr="00E2615E">
        <w:rPr>
          <w:rFonts w:ascii="Garamond" w:hAnsi="Garamond" w:cs="Tahoma"/>
          <w:sz w:val="24"/>
          <w:szCs w:val="24"/>
          <w:lang w:val="sq-AL"/>
        </w:rPr>
        <w:t>e</w:t>
      </w:r>
      <w:r w:rsidRPr="00E2615E">
        <w:rPr>
          <w:rFonts w:ascii="Garamond" w:hAnsi="Garamond" w:cs="Tahoma"/>
          <w:sz w:val="24"/>
          <w:szCs w:val="24"/>
          <w:lang w:val="sq-AL"/>
        </w:rPr>
        <w:t>, pronar</w:t>
      </w:r>
      <w:r w:rsidR="001A75C3" w:rsidRPr="00E2615E">
        <w:rPr>
          <w:rFonts w:ascii="Garamond" w:hAnsi="Garamond" w:cs="Tahoma"/>
          <w:sz w:val="24"/>
          <w:szCs w:val="24"/>
          <w:lang w:val="sq-AL"/>
        </w:rPr>
        <w:t>ë</w:t>
      </w:r>
      <w:r w:rsidRPr="00E2615E">
        <w:rPr>
          <w:rFonts w:ascii="Garamond" w:hAnsi="Garamond" w:cs="Tahoma"/>
          <w:sz w:val="24"/>
          <w:szCs w:val="24"/>
          <w:lang w:val="sq-AL"/>
        </w:rPr>
        <w:t xml:space="preserve">ve të objektit të </w:t>
      </w:r>
      <w:r w:rsidRPr="00E2615E">
        <w:rPr>
          <w:rStyle w:val="alt-edited"/>
          <w:rFonts w:ascii="Garamond" w:eastAsiaTheme="majorEastAsia" w:hAnsi="Garamond" w:cs="Tahoma"/>
          <w:sz w:val="24"/>
          <w:szCs w:val="24"/>
          <w:lang w:val="sq-AL"/>
        </w:rPr>
        <w:t>kërkesës</w:t>
      </w:r>
      <w:r w:rsidRPr="00E2615E">
        <w:rPr>
          <w:rFonts w:ascii="Garamond" w:hAnsi="Garamond" w:cs="Tahoma"/>
          <w:sz w:val="24"/>
          <w:szCs w:val="24"/>
          <w:lang w:val="sq-AL"/>
        </w:rPr>
        <w:t xml:space="preserve"> ose pronarëve të ardhshëm, dhe DSO-ve/CDSO</w:t>
      </w:r>
      <w:r w:rsidR="00BB3FE0">
        <w:rPr>
          <w:rFonts w:ascii="Garamond" w:hAnsi="Garamond" w:cs="Tahoma"/>
          <w:sz w:val="24"/>
          <w:szCs w:val="24"/>
          <w:lang w:val="sq-AL"/>
        </w:rPr>
        <w:t>-ve</w:t>
      </w:r>
      <w:r w:rsidRPr="00E2615E">
        <w:rPr>
          <w:rFonts w:ascii="Garamond" w:hAnsi="Garamond" w:cs="Tahoma"/>
          <w:sz w:val="24"/>
          <w:szCs w:val="24"/>
          <w:lang w:val="sq-AL"/>
        </w:rPr>
        <w:t xml:space="preserve"> ose operatorëve të mundshëm,</w:t>
      </w:r>
      <w:r w:rsidR="002C793E" w:rsidRPr="00E2615E">
        <w:rPr>
          <w:rFonts w:ascii="Garamond" w:hAnsi="Garamond" w:cs="Tahoma"/>
          <w:sz w:val="24"/>
          <w:szCs w:val="24"/>
          <w:lang w:val="sq-AL"/>
        </w:rPr>
        <w:t xml:space="preserve"> </w:t>
      </w:r>
      <w:r w:rsidRPr="00E2615E">
        <w:rPr>
          <w:rFonts w:ascii="Garamond" w:hAnsi="Garamond" w:cs="Tahoma"/>
          <w:sz w:val="24"/>
          <w:szCs w:val="24"/>
          <w:lang w:val="sq-AL"/>
        </w:rPr>
        <w:t>operatorëve të sistemit apo OST-ve, t</w:t>
      </w:r>
      <w:r w:rsidR="002C793E" w:rsidRPr="00E2615E">
        <w:rPr>
          <w:rFonts w:ascii="Garamond" w:hAnsi="Garamond" w:cs="Tahoma"/>
          <w:sz w:val="24"/>
          <w:szCs w:val="24"/>
          <w:lang w:val="sq-AL"/>
        </w:rPr>
        <w:t>’</w:t>
      </w:r>
      <w:r w:rsidRPr="00E2615E">
        <w:rPr>
          <w:rFonts w:ascii="Garamond" w:hAnsi="Garamond" w:cs="Tahoma"/>
          <w:sz w:val="24"/>
          <w:szCs w:val="24"/>
          <w:lang w:val="sq-AL"/>
        </w:rPr>
        <w:t>iu japë derogim për një o</w:t>
      </w:r>
      <w:r w:rsidR="00DD7165" w:rsidRPr="00E2615E">
        <w:rPr>
          <w:rFonts w:ascii="Garamond" w:hAnsi="Garamond" w:cs="Tahoma"/>
          <w:sz w:val="24"/>
          <w:szCs w:val="24"/>
          <w:lang w:val="sq-AL"/>
        </w:rPr>
        <w:t>se më shumë prej dispozitave të</w:t>
      </w:r>
      <w:r w:rsidRPr="00E2615E">
        <w:rPr>
          <w:rFonts w:ascii="Garamond" w:hAnsi="Garamond" w:cs="Tahoma"/>
          <w:sz w:val="24"/>
          <w:szCs w:val="24"/>
          <w:lang w:val="sq-AL"/>
        </w:rPr>
        <w:t xml:space="preserve"> kësaj Rregulloreje për objektet e reja dhe ekzistuese të </w:t>
      </w:r>
      <w:r w:rsidR="00C4262C" w:rsidRPr="00E2615E">
        <w:rPr>
          <w:rFonts w:ascii="Garamond" w:hAnsi="Garamond" w:cs="Tahoma"/>
          <w:sz w:val="24"/>
          <w:szCs w:val="24"/>
          <w:lang w:val="sq-AL"/>
        </w:rPr>
        <w:t>kërkesës së lidhur</w:t>
      </w:r>
      <w:r w:rsidRPr="00E2615E">
        <w:rPr>
          <w:rFonts w:ascii="Garamond" w:hAnsi="Garamond" w:cs="Tahoma"/>
          <w:sz w:val="24"/>
          <w:szCs w:val="24"/>
          <w:lang w:val="sq-AL"/>
        </w:rPr>
        <w:t>a në transme</w:t>
      </w:r>
      <w:r w:rsidR="00DD7165" w:rsidRPr="00E2615E">
        <w:rPr>
          <w:rFonts w:ascii="Garamond" w:hAnsi="Garamond" w:cs="Tahoma"/>
          <w:sz w:val="24"/>
          <w:szCs w:val="24"/>
          <w:lang w:val="sq-AL"/>
        </w:rPr>
        <w:t>tim, objektet e shpërndarjes të</w:t>
      </w:r>
      <w:r w:rsidRPr="00E2615E">
        <w:rPr>
          <w:rFonts w:ascii="Garamond" w:hAnsi="Garamond" w:cs="Tahoma"/>
          <w:sz w:val="24"/>
          <w:szCs w:val="24"/>
          <w:lang w:val="sq-AL"/>
        </w:rPr>
        <w:t xml:space="preserve"> lidhura në transmetim, sistemet e shpërndarjes dhe njësitë</w:t>
      </w:r>
      <w:r w:rsidR="007D295E" w:rsidRPr="00E2615E">
        <w:rPr>
          <w:rFonts w:ascii="Garamond" w:hAnsi="Garamond" w:cs="Tahoma"/>
          <w:sz w:val="24"/>
          <w:szCs w:val="24"/>
          <w:lang w:val="sq-AL"/>
        </w:rPr>
        <w:t xml:space="preserve"> </w:t>
      </w:r>
      <w:r w:rsidRPr="00E2615E">
        <w:rPr>
          <w:rFonts w:ascii="Garamond" w:hAnsi="Garamond" w:cs="Tahoma"/>
          <w:sz w:val="24"/>
          <w:szCs w:val="24"/>
          <w:lang w:val="sq-AL"/>
        </w:rPr>
        <w:t xml:space="preserve">e </w:t>
      </w:r>
      <w:r w:rsidRPr="00E2615E">
        <w:rPr>
          <w:rStyle w:val="alt-edited"/>
          <w:rFonts w:ascii="Garamond" w:eastAsiaTheme="majorEastAsia" w:hAnsi="Garamond" w:cs="Tahoma"/>
          <w:sz w:val="24"/>
          <w:szCs w:val="24"/>
          <w:lang w:val="sq-AL"/>
        </w:rPr>
        <w:t>kërkesës</w:t>
      </w:r>
      <w:r w:rsidRPr="00E2615E">
        <w:rPr>
          <w:rFonts w:ascii="Garamond" w:hAnsi="Garamond" w:cs="Tahoma"/>
          <w:sz w:val="24"/>
          <w:szCs w:val="24"/>
          <w:lang w:val="sq-AL"/>
        </w:rPr>
        <w:t xml:space="preserve"> në përputhje me nenet 51 deri në 53.</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00DD7165" w:rsidRPr="00B2582B">
        <w:rPr>
          <w:rFonts w:ascii="Garamond" w:hAnsi="Garamond" w:cs="Tahoma"/>
          <w:sz w:val="24"/>
          <w:szCs w:val="24"/>
          <w:lang w:val="sq-AL"/>
        </w:rPr>
        <w:t xml:space="preserve"> </w:t>
      </w:r>
      <w:r w:rsidRPr="00B2582B">
        <w:rPr>
          <w:rFonts w:ascii="Garamond" w:hAnsi="Garamond" w:cs="Tahoma"/>
          <w:sz w:val="24"/>
          <w:szCs w:val="24"/>
          <w:lang w:val="sq-AL"/>
        </w:rPr>
        <w:t>Kur është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e </w:t>
      </w:r>
      <w:r w:rsidR="00DD7165" w:rsidRPr="00B2582B">
        <w:rPr>
          <w:rFonts w:ascii="Garamond" w:hAnsi="Garamond" w:cs="Tahoma"/>
          <w:sz w:val="24"/>
          <w:szCs w:val="24"/>
          <w:lang w:val="sq-AL"/>
        </w:rPr>
        <w:t>mundur në një Palë Kontraktuese</w:t>
      </w:r>
      <w:r w:rsidRPr="00B2582B">
        <w:rPr>
          <w:rFonts w:ascii="Garamond" w:hAnsi="Garamond" w:cs="Tahoma"/>
          <w:sz w:val="24"/>
          <w:szCs w:val="24"/>
          <w:lang w:val="sq-AL"/>
        </w:rPr>
        <w:t xml:space="preserve">, përjashtimet </w:t>
      </w:r>
      <w:r w:rsidRPr="00B2582B">
        <w:rPr>
          <w:rStyle w:val="alt-edited"/>
          <w:rFonts w:ascii="Garamond" w:eastAsiaTheme="majorEastAsia" w:hAnsi="Garamond" w:cs="Tahoma"/>
          <w:sz w:val="24"/>
          <w:szCs w:val="24"/>
          <w:lang w:val="sq-AL"/>
        </w:rPr>
        <w:t>mund të</w:t>
      </w:r>
      <w:r w:rsidR="007D295E" w:rsidRPr="00B2582B">
        <w:rPr>
          <w:rStyle w:val="alt-edited"/>
          <w:rFonts w:ascii="Garamond" w:eastAsiaTheme="majorEastAsia" w:hAnsi="Garamond" w:cs="Tahoma"/>
          <w:sz w:val="24"/>
          <w:szCs w:val="24"/>
          <w:lang w:val="sq-AL"/>
        </w:rPr>
        <w:t xml:space="preserve"> </w:t>
      </w:r>
      <w:r w:rsidRPr="00B2582B">
        <w:rPr>
          <w:rStyle w:val="alt-edited"/>
          <w:rFonts w:ascii="Garamond" w:eastAsiaTheme="majorEastAsia" w:hAnsi="Garamond" w:cs="Tahoma"/>
          <w:sz w:val="24"/>
          <w:szCs w:val="24"/>
          <w:lang w:val="sq-AL"/>
        </w:rPr>
        <w:t>jepen</w:t>
      </w:r>
      <w:r w:rsidRPr="00B2582B">
        <w:rPr>
          <w:rFonts w:ascii="Garamond" w:hAnsi="Garamond" w:cs="Tahoma"/>
          <w:sz w:val="24"/>
          <w:szCs w:val="24"/>
          <w:lang w:val="sq-AL"/>
        </w:rPr>
        <w:t xml:space="preserve"> dhe të</w:t>
      </w:r>
      <w:r w:rsidR="007D295E" w:rsidRPr="00B2582B">
        <w:rPr>
          <w:rFonts w:ascii="Garamond" w:hAnsi="Garamond" w:cs="Tahoma"/>
          <w:sz w:val="24"/>
          <w:szCs w:val="24"/>
          <w:lang w:val="sq-AL"/>
        </w:rPr>
        <w:t xml:space="preserve"> </w:t>
      </w:r>
      <w:r w:rsidRPr="00B2582B">
        <w:rPr>
          <w:rStyle w:val="alt-edited"/>
          <w:rFonts w:ascii="Garamond" w:eastAsiaTheme="majorEastAsia" w:hAnsi="Garamond" w:cs="Tahoma"/>
          <w:sz w:val="24"/>
          <w:szCs w:val="24"/>
          <w:lang w:val="sq-AL"/>
        </w:rPr>
        <w:t>revo</w:t>
      </w:r>
      <w:r w:rsidR="0010451E" w:rsidRPr="00B2582B">
        <w:rPr>
          <w:rStyle w:val="alt-edited"/>
          <w:rFonts w:ascii="Garamond" w:eastAsiaTheme="majorEastAsia" w:hAnsi="Garamond" w:cs="Tahoma"/>
          <w:sz w:val="24"/>
          <w:szCs w:val="24"/>
          <w:lang w:val="sq-AL"/>
        </w:rPr>
        <w:t>koh</w:t>
      </w:r>
      <w:r w:rsidR="002C793E" w:rsidRPr="00B2582B">
        <w:rPr>
          <w:rStyle w:val="alt-edited"/>
          <w:rFonts w:ascii="Garamond" w:eastAsiaTheme="majorEastAsia" w:hAnsi="Garamond" w:cs="Tahoma"/>
          <w:sz w:val="24"/>
          <w:szCs w:val="24"/>
          <w:lang w:val="sq-AL"/>
        </w:rPr>
        <w:t>e</w:t>
      </w:r>
      <w:r w:rsidR="0010451E" w:rsidRPr="00B2582B">
        <w:rPr>
          <w:rStyle w:val="alt-edited"/>
          <w:rFonts w:ascii="Garamond" w:eastAsiaTheme="majorEastAsia" w:hAnsi="Garamond" w:cs="Tahoma"/>
          <w:sz w:val="24"/>
          <w:szCs w:val="24"/>
          <w:lang w:val="sq-AL"/>
        </w:rPr>
        <w:t>n</w:t>
      </w:r>
      <w:r w:rsidRPr="00B2582B">
        <w:rPr>
          <w:rFonts w:ascii="Garamond" w:hAnsi="Garamond" w:cs="Tahoma"/>
          <w:sz w:val="24"/>
          <w:szCs w:val="24"/>
          <w:lang w:val="sq-AL"/>
        </w:rPr>
        <w:t xml:space="preserve"> </w:t>
      </w:r>
      <w:r w:rsidRPr="00B2582B">
        <w:rPr>
          <w:rStyle w:val="alt-edited"/>
          <w:rFonts w:ascii="Garamond" w:eastAsiaTheme="majorEastAsia" w:hAnsi="Garamond" w:cs="Tahoma"/>
          <w:sz w:val="24"/>
          <w:szCs w:val="24"/>
          <w:lang w:val="sq-AL"/>
        </w:rPr>
        <w:t xml:space="preserve">në pajtim me </w:t>
      </w:r>
      <w:r w:rsidR="00DD7165" w:rsidRPr="00B2582B">
        <w:rPr>
          <w:rStyle w:val="alt-edited"/>
          <w:rFonts w:ascii="Garamond" w:eastAsiaTheme="majorEastAsia" w:hAnsi="Garamond" w:cs="Tahoma"/>
          <w:sz w:val="24"/>
          <w:szCs w:val="24"/>
          <w:lang w:val="sq-AL"/>
        </w:rPr>
        <w:t>neni</w:t>
      </w:r>
      <w:r w:rsidRPr="00B2582B">
        <w:rPr>
          <w:rStyle w:val="alt-edited"/>
          <w:rFonts w:ascii="Garamond" w:eastAsiaTheme="majorEastAsia" w:hAnsi="Garamond" w:cs="Tahoma"/>
          <w:sz w:val="24"/>
          <w:szCs w:val="24"/>
          <w:lang w:val="sq-AL"/>
        </w:rPr>
        <w:t>n</w:t>
      </w:r>
      <w:r w:rsidRPr="00B2582B">
        <w:rPr>
          <w:rFonts w:ascii="Garamond" w:hAnsi="Garamond" w:cs="Tahoma"/>
          <w:sz w:val="24"/>
          <w:szCs w:val="24"/>
          <w:lang w:val="sq-AL"/>
        </w:rPr>
        <w:t xml:space="preserve"> 51 deri në 53 nga autoritet</w:t>
      </w:r>
      <w:r w:rsidR="002C793E" w:rsidRPr="00B2582B">
        <w:rPr>
          <w:rFonts w:ascii="Garamond" w:hAnsi="Garamond" w:cs="Tahoma"/>
          <w:sz w:val="24"/>
          <w:szCs w:val="24"/>
          <w:lang w:val="sq-AL"/>
        </w:rPr>
        <w:t>e</w:t>
      </w:r>
      <w:r w:rsidRPr="00B2582B">
        <w:rPr>
          <w:rFonts w:ascii="Garamond" w:hAnsi="Garamond" w:cs="Tahoma"/>
          <w:sz w:val="24"/>
          <w:szCs w:val="24"/>
          <w:lang w:val="sq-AL"/>
        </w:rPr>
        <w:t xml:space="preser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tjera </w:t>
      </w:r>
      <w:r w:rsidRPr="00B2582B">
        <w:rPr>
          <w:rStyle w:val="alt-edited"/>
          <w:rFonts w:ascii="Garamond" w:eastAsiaTheme="majorEastAsia" w:hAnsi="Garamond" w:cs="Tahoma"/>
          <w:sz w:val="24"/>
          <w:szCs w:val="24"/>
          <w:lang w:val="sq-AL"/>
        </w:rPr>
        <w:t>nga</w:t>
      </w:r>
      <w:r w:rsidRPr="00B2582B">
        <w:rPr>
          <w:rFonts w:ascii="Garamond" w:hAnsi="Garamond" w:cs="Tahoma"/>
          <w:sz w:val="24"/>
          <w:szCs w:val="24"/>
          <w:lang w:val="sq-AL"/>
        </w:rPr>
        <w:t xml:space="preserve"> autoritetit rregullator.</w:t>
      </w:r>
    </w:p>
    <w:p w:rsidR="00906E66" w:rsidRPr="00B2582B" w:rsidRDefault="00906E66" w:rsidP="00765F0A">
      <w:pPr>
        <w:pStyle w:val="Hapesira7"/>
        <w:rPr>
          <w:lang w:val="sq-AL"/>
        </w:rPr>
      </w:pPr>
    </w:p>
    <w:p w:rsidR="00FE3AA2" w:rsidRPr="00B2582B" w:rsidRDefault="00BD1CA8" w:rsidP="002954C7">
      <w:pPr>
        <w:pStyle w:val="NeniNr"/>
        <w:keepNext w:val="0"/>
        <w:rPr>
          <w:lang w:val="sq-AL"/>
        </w:rPr>
      </w:pPr>
      <w:r w:rsidRPr="00B2582B">
        <w:rPr>
          <w:lang w:val="sq-AL"/>
        </w:rPr>
        <w:t>Neni</w:t>
      </w:r>
      <w:r w:rsidR="00FE3AA2" w:rsidRPr="00B2582B">
        <w:rPr>
          <w:lang w:val="sq-AL"/>
        </w:rPr>
        <w:t xml:space="preserve"> 51</w:t>
      </w:r>
    </w:p>
    <w:p w:rsidR="00FE3AA2" w:rsidRPr="00B2582B" w:rsidRDefault="00FE3AA2" w:rsidP="002954C7">
      <w:pPr>
        <w:pStyle w:val="NeniTitull"/>
        <w:keepNext w:val="0"/>
        <w:rPr>
          <w:lang w:val="sq-AL"/>
        </w:rPr>
      </w:pPr>
      <w:r w:rsidRPr="00B2582B">
        <w:rPr>
          <w:lang w:val="sq-AL"/>
        </w:rPr>
        <w:t>Dispozita të përgjithshme</w:t>
      </w:r>
    </w:p>
    <w:p w:rsidR="00906E66" w:rsidRPr="00B2582B" w:rsidRDefault="00906E66"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BD1CA8" w:rsidRPr="00B2582B">
        <w:rPr>
          <w:rFonts w:ascii="Garamond" w:hAnsi="Garamond" w:cs="Tahoma"/>
          <w:sz w:val="24"/>
          <w:szCs w:val="24"/>
          <w:lang w:val="sq-AL"/>
        </w:rPr>
        <w:t xml:space="preserve"> Ç</w:t>
      </w:r>
      <w:r w:rsidRPr="00B2582B">
        <w:rPr>
          <w:rFonts w:ascii="Garamond" w:hAnsi="Garamond" w:cs="Tahoma"/>
          <w:sz w:val="24"/>
          <w:szCs w:val="24"/>
          <w:lang w:val="sq-AL"/>
        </w:rPr>
        <w:t>do autoritet rregullator do të specifikoj</w:t>
      </w:r>
      <w:r w:rsidR="00BB3FE0">
        <w:rPr>
          <w:rFonts w:ascii="Garamond" w:hAnsi="Garamond" w:cs="Tahoma"/>
          <w:sz w:val="24"/>
          <w:szCs w:val="24"/>
          <w:lang w:val="sq-AL"/>
        </w:rPr>
        <w:t>ë</w:t>
      </w:r>
      <w:r w:rsidRPr="00B2582B">
        <w:rPr>
          <w:rFonts w:ascii="Garamond" w:hAnsi="Garamond" w:cs="Tahoma"/>
          <w:sz w:val="24"/>
          <w:szCs w:val="24"/>
          <w:lang w:val="sq-AL"/>
        </w:rPr>
        <w:t xml:space="preserve"> kriteret për dhënien e derogimeve në përputhje me </w:t>
      </w:r>
      <w:r w:rsidR="00BD1CA8" w:rsidRPr="00B2582B">
        <w:rPr>
          <w:rFonts w:ascii="Garamond" w:hAnsi="Garamond" w:cs="Tahoma"/>
          <w:sz w:val="24"/>
          <w:szCs w:val="24"/>
          <w:lang w:val="sq-AL"/>
        </w:rPr>
        <w:t>nen</w:t>
      </w:r>
      <w:r w:rsidR="00A10843" w:rsidRPr="00B2582B">
        <w:rPr>
          <w:rFonts w:ascii="Garamond" w:hAnsi="Garamond" w:cs="Tahoma"/>
          <w:sz w:val="24"/>
          <w:szCs w:val="24"/>
          <w:lang w:val="sq-AL"/>
        </w:rPr>
        <w:t>et</w:t>
      </w:r>
      <w:r w:rsidRPr="00B2582B">
        <w:rPr>
          <w:rFonts w:ascii="Garamond" w:hAnsi="Garamond" w:cs="Tahoma"/>
          <w:sz w:val="24"/>
          <w:szCs w:val="24"/>
          <w:lang w:val="sq-AL"/>
        </w:rPr>
        <w:t xml:space="preserve"> 52 dhe 53, pas konsultimit me </w:t>
      </w:r>
      <w:r w:rsidR="00CB6488" w:rsidRPr="00B2582B">
        <w:rPr>
          <w:rFonts w:ascii="Garamond" w:hAnsi="Garamond" w:cs="Tahoma"/>
          <w:sz w:val="24"/>
          <w:szCs w:val="24"/>
          <w:lang w:val="sq-AL"/>
        </w:rPr>
        <w:t>operatorët</w:t>
      </w:r>
      <w:r w:rsidRPr="00B2582B">
        <w:rPr>
          <w:rFonts w:ascii="Garamond" w:hAnsi="Garamond" w:cs="Tahoma"/>
          <w:sz w:val="24"/>
          <w:szCs w:val="24"/>
          <w:lang w:val="sq-AL"/>
        </w:rPr>
        <w:t xml:space="preserve"> respektivë të sistemit, pronar</w:t>
      </w:r>
      <w:r w:rsidR="001A75C3" w:rsidRPr="00B2582B">
        <w:rPr>
          <w:rFonts w:ascii="Garamond" w:hAnsi="Garamond" w:cs="Tahoma"/>
          <w:sz w:val="24"/>
          <w:szCs w:val="24"/>
          <w:lang w:val="sq-AL"/>
        </w:rPr>
        <w:t>ë</w:t>
      </w:r>
      <w:r w:rsidRPr="00B2582B">
        <w:rPr>
          <w:rFonts w:ascii="Garamond" w:hAnsi="Garamond" w:cs="Tahoma"/>
          <w:sz w:val="24"/>
          <w:szCs w:val="24"/>
          <w:lang w:val="sq-AL"/>
        </w:rPr>
        <w:t>t e objektit të kërkesës, DSO-t</w:t>
      </w:r>
      <w:r w:rsidR="00BD1CA8" w:rsidRPr="00B2582B">
        <w:rPr>
          <w:rFonts w:ascii="Garamond" w:hAnsi="Garamond" w:cs="Tahoma"/>
          <w:sz w:val="24"/>
          <w:szCs w:val="24"/>
          <w:lang w:val="sq-AL"/>
        </w:rPr>
        <w:t>ë</w:t>
      </w:r>
      <w:r w:rsidRPr="00B2582B">
        <w:rPr>
          <w:rFonts w:ascii="Garamond" w:hAnsi="Garamond" w:cs="Tahoma"/>
          <w:sz w:val="24"/>
          <w:szCs w:val="24"/>
          <w:lang w:val="sq-AL"/>
        </w:rPr>
        <w:t>,</w:t>
      </w:r>
      <w:r w:rsidR="00BD1CA8" w:rsidRPr="00B2582B">
        <w:rPr>
          <w:rFonts w:ascii="Garamond" w:hAnsi="Garamond" w:cs="Tahoma"/>
          <w:sz w:val="24"/>
          <w:szCs w:val="24"/>
          <w:lang w:val="sq-AL"/>
        </w:rPr>
        <w:t xml:space="preserve"> </w:t>
      </w:r>
      <w:r w:rsidRPr="00B2582B">
        <w:rPr>
          <w:rFonts w:ascii="Garamond" w:hAnsi="Garamond" w:cs="Tahoma"/>
          <w:sz w:val="24"/>
          <w:szCs w:val="24"/>
          <w:lang w:val="sq-AL"/>
        </w:rPr>
        <w:t>CDSO-të dhe grupet e tjera të interesit të cilët i konsideron të prekur nga kjo Rregullore. Ajo do t</w:t>
      </w:r>
      <w:r w:rsidR="00185920" w:rsidRPr="00B2582B">
        <w:rPr>
          <w:rFonts w:ascii="Garamond" w:hAnsi="Garamond" w:cs="Tahoma"/>
          <w:sz w:val="24"/>
          <w:szCs w:val="24"/>
          <w:lang w:val="sq-AL"/>
        </w:rPr>
        <w:t>’</w:t>
      </w:r>
      <w:r w:rsidRPr="00B2582B">
        <w:rPr>
          <w:rFonts w:ascii="Garamond" w:hAnsi="Garamond" w:cs="Tahoma"/>
          <w:sz w:val="24"/>
          <w:szCs w:val="24"/>
          <w:lang w:val="sq-AL"/>
        </w:rPr>
        <w:t>i publikoj</w:t>
      </w:r>
      <w:r w:rsidR="00185920" w:rsidRPr="00B2582B">
        <w:rPr>
          <w:rFonts w:ascii="Garamond" w:hAnsi="Garamond" w:cs="Tahoma"/>
          <w:sz w:val="24"/>
          <w:szCs w:val="24"/>
          <w:lang w:val="sq-AL"/>
        </w:rPr>
        <w:t>ë</w:t>
      </w:r>
      <w:r w:rsidRPr="00B2582B">
        <w:rPr>
          <w:rFonts w:ascii="Garamond" w:hAnsi="Garamond" w:cs="Tahoma"/>
          <w:sz w:val="24"/>
          <w:szCs w:val="24"/>
          <w:lang w:val="sq-AL"/>
        </w:rPr>
        <w:t xml:space="preserve"> k</w:t>
      </w:r>
      <w:r w:rsidR="00185920" w:rsidRPr="00B2582B">
        <w:rPr>
          <w:rFonts w:ascii="Garamond" w:hAnsi="Garamond" w:cs="Tahoma"/>
          <w:sz w:val="24"/>
          <w:szCs w:val="24"/>
          <w:lang w:val="sq-AL"/>
        </w:rPr>
        <w:t>ë</w:t>
      </w:r>
      <w:r w:rsidRPr="00B2582B">
        <w:rPr>
          <w:rFonts w:ascii="Garamond" w:hAnsi="Garamond" w:cs="Tahoma"/>
          <w:sz w:val="24"/>
          <w:szCs w:val="24"/>
          <w:lang w:val="sq-AL"/>
        </w:rPr>
        <w:t>to kritere në faqen e saj të webit,</w:t>
      </w:r>
      <w:r w:rsidR="00185920" w:rsidRPr="00B2582B">
        <w:rPr>
          <w:rFonts w:ascii="Garamond" w:hAnsi="Garamond" w:cs="Tahoma"/>
          <w:sz w:val="24"/>
          <w:szCs w:val="24"/>
          <w:lang w:val="sq-AL"/>
        </w:rPr>
        <w:t xml:space="preserve"> </w:t>
      </w:r>
      <w:r w:rsidRPr="00B2582B">
        <w:rPr>
          <w:rFonts w:ascii="Garamond" w:hAnsi="Garamond" w:cs="Tahoma"/>
          <w:sz w:val="24"/>
          <w:szCs w:val="24"/>
          <w:lang w:val="sq-AL"/>
        </w:rPr>
        <w:t>dhe njoftoj</w:t>
      </w:r>
      <w:r w:rsidR="00B72644" w:rsidRPr="00B2582B">
        <w:rPr>
          <w:rFonts w:ascii="Garamond" w:hAnsi="Garamond" w:cs="Tahoma"/>
          <w:sz w:val="24"/>
          <w:szCs w:val="24"/>
          <w:lang w:val="sq-AL"/>
        </w:rPr>
        <w:t>ë</w:t>
      </w:r>
      <w:r w:rsidRPr="00B2582B">
        <w:rPr>
          <w:rFonts w:ascii="Garamond" w:hAnsi="Garamond" w:cs="Tahoma"/>
          <w:sz w:val="24"/>
          <w:szCs w:val="24"/>
          <w:lang w:val="sq-AL"/>
        </w:rPr>
        <w:t xml:space="preserve"> Sekretariatin për to brenda 9 muajve të skadimit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afatit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transpozimit të kësaj Rregulloreje. Sekretariati mund të </w:t>
      </w:r>
      <w:r w:rsidR="00B72644" w:rsidRPr="00B2582B">
        <w:rPr>
          <w:rFonts w:ascii="Garamond" w:hAnsi="Garamond" w:cs="Tahoma"/>
          <w:sz w:val="24"/>
          <w:szCs w:val="24"/>
          <w:lang w:val="sq-AL"/>
        </w:rPr>
        <w:t>kërkojë</w:t>
      </w:r>
      <w:r w:rsidRPr="00B2582B">
        <w:rPr>
          <w:rFonts w:ascii="Garamond" w:hAnsi="Garamond" w:cs="Tahoma"/>
          <w:sz w:val="24"/>
          <w:szCs w:val="24"/>
          <w:lang w:val="sq-AL"/>
        </w:rPr>
        <w:t xml:space="preserve"> një autoriteti rregullator të amendoj</w:t>
      </w:r>
      <w:r w:rsidR="00185920" w:rsidRPr="00B2582B">
        <w:rPr>
          <w:rFonts w:ascii="Garamond" w:hAnsi="Garamond" w:cs="Tahoma"/>
          <w:sz w:val="24"/>
          <w:szCs w:val="24"/>
          <w:lang w:val="sq-AL"/>
        </w:rPr>
        <w:t>ë</w:t>
      </w:r>
      <w:r w:rsidRPr="00B2582B">
        <w:rPr>
          <w:rFonts w:ascii="Garamond" w:hAnsi="Garamond" w:cs="Tahoma"/>
          <w:sz w:val="24"/>
          <w:szCs w:val="24"/>
          <w:lang w:val="sq-AL"/>
        </w:rPr>
        <w:t xml:space="preserve"> kriterin nëse ai konsiderohet jo në linjë</w:t>
      </w:r>
      <w:r w:rsidR="00E04281" w:rsidRPr="00B2582B">
        <w:rPr>
          <w:rFonts w:ascii="Garamond" w:hAnsi="Garamond" w:cs="Tahoma"/>
          <w:sz w:val="24"/>
          <w:szCs w:val="24"/>
          <w:lang w:val="sq-AL"/>
        </w:rPr>
        <w:t xml:space="preserve"> me këtë </w:t>
      </w:r>
      <w:r w:rsidR="00463523" w:rsidRPr="00B2582B">
        <w:rPr>
          <w:rFonts w:ascii="Garamond" w:hAnsi="Garamond" w:cs="Tahoma"/>
          <w:sz w:val="24"/>
          <w:szCs w:val="24"/>
          <w:lang w:val="sq-AL"/>
        </w:rPr>
        <w:t>Rregullore</w:t>
      </w:r>
      <w:r w:rsidRPr="00B2582B">
        <w:rPr>
          <w:rFonts w:ascii="Garamond" w:hAnsi="Garamond" w:cs="Tahoma"/>
          <w:sz w:val="24"/>
          <w:szCs w:val="24"/>
          <w:lang w:val="sq-AL"/>
        </w:rPr>
        <w:t>.</w:t>
      </w:r>
      <w:r w:rsidR="00CB3883" w:rsidRPr="00B2582B">
        <w:rPr>
          <w:rFonts w:ascii="Garamond" w:hAnsi="Garamond" w:cs="Tahoma"/>
          <w:sz w:val="24"/>
          <w:szCs w:val="24"/>
          <w:lang w:val="sq-AL"/>
        </w:rPr>
        <w:t xml:space="preserve"> </w:t>
      </w:r>
      <w:r w:rsidRPr="00B2582B">
        <w:rPr>
          <w:rFonts w:ascii="Garamond" w:hAnsi="Garamond" w:cs="Tahoma"/>
          <w:sz w:val="24"/>
          <w:szCs w:val="24"/>
          <w:lang w:val="sq-AL"/>
        </w:rPr>
        <w:t xml:space="preserve">Kjo mundësi </w:t>
      </w:r>
      <w:r w:rsidR="00CB3883" w:rsidRPr="00B2582B">
        <w:rPr>
          <w:rFonts w:ascii="Garamond" w:hAnsi="Garamond" w:cs="Tahoma"/>
          <w:sz w:val="24"/>
          <w:szCs w:val="24"/>
          <w:lang w:val="sq-AL"/>
        </w:rPr>
        <w:t>pë</w:t>
      </w:r>
      <w:r w:rsidRPr="00B2582B">
        <w:rPr>
          <w:rFonts w:ascii="Garamond" w:hAnsi="Garamond" w:cs="Tahoma"/>
          <w:sz w:val="24"/>
          <w:szCs w:val="24"/>
          <w:lang w:val="sq-AL"/>
        </w:rPr>
        <w:t>r të rishikuar dhe amenduar kriterin për dhënien e derogimeve nuk do të prek</w:t>
      </w:r>
      <w:r w:rsidR="00B72644" w:rsidRPr="00B2582B">
        <w:rPr>
          <w:rFonts w:ascii="Garamond" w:hAnsi="Garamond" w:cs="Tahoma"/>
          <w:sz w:val="24"/>
          <w:szCs w:val="24"/>
          <w:lang w:val="sq-AL"/>
        </w:rPr>
        <w:t>ë</w:t>
      </w:r>
      <w:r w:rsidRPr="00B2582B">
        <w:rPr>
          <w:rFonts w:ascii="Garamond" w:hAnsi="Garamond" w:cs="Tahoma"/>
          <w:sz w:val="24"/>
          <w:szCs w:val="24"/>
          <w:lang w:val="sq-AL"/>
        </w:rPr>
        <w:t xml:space="preserve"> derogimet tashm</w:t>
      </w:r>
      <w:r w:rsidR="00B72644" w:rsidRPr="00B2582B">
        <w:rPr>
          <w:rFonts w:ascii="Garamond" w:hAnsi="Garamond" w:cs="Tahoma"/>
          <w:sz w:val="24"/>
          <w:szCs w:val="24"/>
          <w:lang w:val="sq-AL"/>
        </w:rPr>
        <w:t>ë</w:t>
      </w:r>
      <w:r w:rsidRPr="00B2582B">
        <w:rPr>
          <w:rFonts w:ascii="Garamond" w:hAnsi="Garamond" w:cs="Tahoma"/>
          <w:sz w:val="24"/>
          <w:szCs w:val="24"/>
          <w:lang w:val="sq-AL"/>
        </w:rPr>
        <w:t xml:space="preserve"> të dh</w:t>
      </w:r>
      <w:r w:rsidR="00CB3883" w:rsidRPr="00B2582B">
        <w:rPr>
          <w:rFonts w:ascii="Garamond" w:hAnsi="Garamond" w:cs="Tahoma"/>
          <w:sz w:val="24"/>
          <w:szCs w:val="24"/>
          <w:lang w:val="sq-AL"/>
        </w:rPr>
        <w:t>ë</w:t>
      </w:r>
      <w:r w:rsidRPr="00B2582B">
        <w:rPr>
          <w:rFonts w:ascii="Garamond" w:hAnsi="Garamond" w:cs="Tahoma"/>
          <w:sz w:val="24"/>
          <w:szCs w:val="24"/>
          <w:lang w:val="sq-AL"/>
        </w:rPr>
        <w:t>na të cilat do të vazhdojnë të zbatohen deri në datën e caktuar skadimit siç detajohet në vendimin për dhënien e përjashtimit.</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Pr="00B2582B">
        <w:rPr>
          <w:rFonts w:ascii="Garamond" w:hAnsi="Garamond" w:cs="Tahoma"/>
          <w:sz w:val="24"/>
          <w:szCs w:val="24"/>
          <w:lang w:val="sq-AL"/>
        </w:rPr>
        <w:tab/>
      </w:r>
      <w:r w:rsidRPr="00B2582B">
        <w:rPr>
          <w:rFonts w:ascii="Garamond" w:hAnsi="Garamond" w:cs="Tahoma"/>
          <w:sz w:val="24"/>
          <w:szCs w:val="24"/>
          <w:lang w:val="sq-AL"/>
        </w:rPr>
        <w:tab/>
      </w:r>
      <w:r w:rsidR="00BD1CA8" w:rsidRPr="00B2582B">
        <w:rPr>
          <w:rFonts w:ascii="Garamond" w:hAnsi="Garamond" w:cs="Tahoma"/>
          <w:sz w:val="24"/>
          <w:szCs w:val="24"/>
          <w:lang w:val="sq-AL"/>
        </w:rPr>
        <w:t xml:space="preserve"> </w:t>
      </w:r>
      <w:r w:rsidRPr="00B2582B">
        <w:rPr>
          <w:rFonts w:ascii="Garamond" w:hAnsi="Garamond" w:cs="Tahoma"/>
          <w:sz w:val="24"/>
          <w:szCs w:val="24"/>
          <w:lang w:val="sq-AL"/>
        </w:rPr>
        <w:t>Nëse autoriteti rregullator e konsideron</w:t>
      </w:r>
      <w:r w:rsidR="00145ADD" w:rsidRPr="00B2582B">
        <w:rPr>
          <w:rFonts w:ascii="Garamond" w:hAnsi="Garamond" w:cs="Tahoma"/>
          <w:sz w:val="24"/>
          <w:szCs w:val="24"/>
          <w:lang w:val="sq-AL"/>
        </w:rPr>
        <w:t xml:space="preserve"> që </w:t>
      </w:r>
      <w:r w:rsidR="007D78B7" w:rsidRPr="00B2582B">
        <w:rPr>
          <w:rFonts w:ascii="Garamond" w:hAnsi="Garamond" w:cs="Tahoma"/>
          <w:sz w:val="24"/>
          <w:szCs w:val="24"/>
          <w:lang w:val="sq-AL"/>
        </w:rPr>
        <w:t>është</w:t>
      </w:r>
      <w:r w:rsidRPr="00B2582B">
        <w:rPr>
          <w:rFonts w:ascii="Garamond" w:hAnsi="Garamond" w:cs="Tahoma"/>
          <w:sz w:val="24"/>
          <w:szCs w:val="24"/>
          <w:lang w:val="sq-AL"/>
        </w:rPr>
        <w:t xml:space="preserve"> e nevojshme për shkak të ndryshimit në rrethanat në lidhje me zhvillimin e k</w:t>
      </w:r>
      <w:r w:rsidR="00B72644" w:rsidRPr="00B2582B">
        <w:rPr>
          <w:rFonts w:ascii="Garamond" w:hAnsi="Garamond" w:cs="Tahoma"/>
          <w:sz w:val="24"/>
          <w:szCs w:val="24"/>
          <w:lang w:val="sq-AL"/>
        </w:rPr>
        <w:t>ë</w:t>
      </w:r>
      <w:r w:rsidRPr="00B2582B">
        <w:rPr>
          <w:rFonts w:ascii="Garamond" w:hAnsi="Garamond" w:cs="Tahoma"/>
          <w:sz w:val="24"/>
          <w:szCs w:val="24"/>
          <w:lang w:val="sq-AL"/>
        </w:rPr>
        <w:t>rkesave të sistemit, ai mund të rishikoj</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dhe amendoj</w:t>
      </w:r>
      <w:r w:rsidR="00A10843" w:rsidRPr="00B2582B">
        <w:rPr>
          <w:rFonts w:ascii="Garamond" w:hAnsi="Garamond" w:cs="Tahoma"/>
          <w:sz w:val="24"/>
          <w:szCs w:val="24"/>
          <w:lang w:val="sq-AL"/>
        </w:rPr>
        <w:t>ë</w:t>
      </w:r>
      <w:r w:rsidRPr="00B2582B">
        <w:rPr>
          <w:rFonts w:ascii="Garamond" w:hAnsi="Garamond" w:cs="Tahoma"/>
          <w:sz w:val="24"/>
          <w:szCs w:val="24"/>
          <w:lang w:val="sq-AL"/>
        </w:rPr>
        <w:t xml:space="preserve"> s</w:t>
      </w:r>
      <w:r w:rsidR="00A10843" w:rsidRPr="00B2582B">
        <w:rPr>
          <w:rFonts w:ascii="Garamond" w:hAnsi="Garamond" w:cs="Tahoma"/>
          <w:sz w:val="24"/>
          <w:szCs w:val="24"/>
          <w:lang w:val="sq-AL"/>
        </w:rPr>
        <w:t>ë</w:t>
      </w:r>
      <w:r w:rsidRPr="00B2582B">
        <w:rPr>
          <w:rFonts w:ascii="Garamond" w:hAnsi="Garamond" w:cs="Tahoma"/>
          <w:sz w:val="24"/>
          <w:szCs w:val="24"/>
          <w:lang w:val="sq-AL"/>
        </w:rPr>
        <w:t xml:space="preserve"> shumti një her</w:t>
      </w:r>
      <w:r w:rsidR="00A10843" w:rsidRPr="00B2582B">
        <w:rPr>
          <w:rFonts w:ascii="Garamond" w:hAnsi="Garamond" w:cs="Tahoma"/>
          <w:sz w:val="24"/>
          <w:szCs w:val="24"/>
          <w:lang w:val="sq-AL"/>
        </w:rPr>
        <w:t>ë</w:t>
      </w:r>
      <w:r w:rsidRPr="00B2582B">
        <w:rPr>
          <w:rFonts w:ascii="Garamond" w:hAnsi="Garamond" w:cs="Tahoma"/>
          <w:sz w:val="24"/>
          <w:szCs w:val="24"/>
          <w:lang w:val="sq-AL"/>
        </w:rPr>
        <w:t xml:space="preserve"> në vit kriteret për dhënien e derogimeve në përputhje me paragrafin 1.</w:t>
      </w:r>
      <w:r w:rsidR="00B72644" w:rsidRPr="00B2582B">
        <w:rPr>
          <w:rFonts w:ascii="Garamond" w:hAnsi="Garamond" w:cs="Tahoma"/>
          <w:sz w:val="24"/>
          <w:szCs w:val="24"/>
          <w:lang w:val="sq-AL"/>
        </w:rPr>
        <w:t xml:space="preserve"> Ç</w:t>
      </w:r>
      <w:r w:rsidRPr="00B2582B">
        <w:rPr>
          <w:rFonts w:ascii="Garamond" w:hAnsi="Garamond" w:cs="Tahoma"/>
          <w:sz w:val="24"/>
          <w:szCs w:val="24"/>
          <w:lang w:val="sq-AL"/>
        </w:rPr>
        <w:t>do ndryshim në kritere nuk do të zbatohet në derogimet për të cilat</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b</w:t>
      </w:r>
      <w:r w:rsidR="00686A7A" w:rsidRPr="00B2582B">
        <w:rPr>
          <w:rFonts w:ascii="Garamond" w:hAnsi="Garamond" w:cs="Tahoma"/>
          <w:sz w:val="24"/>
          <w:szCs w:val="24"/>
          <w:lang w:val="sq-AL"/>
        </w:rPr>
        <w:t>ë</w:t>
      </w:r>
      <w:r w:rsidRPr="00B2582B">
        <w:rPr>
          <w:rFonts w:ascii="Garamond" w:hAnsi="Garamond" w:cs="Tahoma"/>
          <w:sz w:val="24"/>
          <w:szCs w:val="24"/>
          <w:lang w:val="sq-AL"/>
        </w:rPr>
        <w:t>r</w:t>
      </w:r>
      <w:r w:rsidR="00686A7A" w:rsidRPr="00B2582B">
        <w:rPr>
          <w:rFonts w:ascii="Garamond" w:hAnsi="Garamond" w:cs="Tahoma"/>
          <w:sz w:val="24"/>
          <w:szCs w:val="24"/>
          <w:lang w:val="sq-AL"/>
        </w:rPr>
        <w:t>ë</w:t>
      </w:r>
      <w:r w:rsidRPr="00B2582B">
        <w:rPr>
          <w:rFonts w:ascii="Garamond" w:hAnsi="Garamond" w:cs="Tahoma"/>
          <w:sz w:val="24"/>
          <w:szCs w:val="24"/>
          <w:lang w:val="sq-AL"/>
        </w:rPr>
        <w:t xml:space="preserve"> tashm</w:t>
      </w:r>
      <w:r w:rsidR="00686A7A" w:rsidRPr="00B2582B">
        <w:rPr>
          <w:rFonts w:ascii="Garamond" w:hAnsi="Garamond" w:cs="Tahoma"/>
          <w:sz w:val="24"/>
          <w:szCs w:val="24"/>
          <w:lang w:val="sq-AL"/>
        </w:rPr>
        <w:t>ë</w:t>
      </w:r>
      <w:r w:rsidRPr="00B2582B">
        <w:rPr>
          <w:rFonts w:ascii="Garamond" w:hAnsi="Garamond" w:cs="Tahoma"/>
          <w:sz w:val="24"/>
          <w:szCs w:val="24"/>
          <w:lang w:val="sq-AL"/>
        </w:rPr>
        <w:t xml:space="preserve"> kërkesë.</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BD1CA8" w:rsidRPr="00B2582B">
        <w:rPr>
          <w:rFonts w:ascii="Garamond" w:hAnsi="Garamond" w:cs="Tahoma"/>
          <w:sz w:val="24"/>
          <w:szCs w:val="24"/>
          <w:lang w:val="sq-AL"/>
        </w:rPr>
        <w:t xml:space="preserve"> </w:t>
      </w:r>
      <w:r w:rsidRPr="00B2582B">
        <w:rPr>
          <w:rFonts w:ascii="Garamond" w:hAnsi="Garamond" w:cs="Tahoma"/>
          <w:sz w:val="24"/>
          <w:szCs w:val="24"/>
          <w:lang w:val="sq-AL"/>
        </w:rPr>
        <w:t>Autoriteti rregullator mund të vendos</w:t>
      </w:r>
      <w:r w:rsidR="00BB3FE0">
        <w:rPr>
          <w:rFonts w:ascii="Garamond" w:hAnsi="Garamond" w:cs="Tahoma"/>
          <w:sz w:val="24"/>
          <w:szCs w:val="24"/>
          <w:lang w:val="sq-AL"/>
        </w:rPr>
        <w:t>ë</w:t>
      </w:r>
      <w:r w:rsidRPr="00B2582B">
        <w:rPr>
          <w:rFonts w:ascii="Garamond" w:hAnsi="Garamond" w:cs="Tahoma"/>
          <w:sz w:val="24"/>
          <w:szCs w:val="24"/>
          <w:lang w:val="sq-AL"/>
        </w:rPr>
        <w:t xml:space="preserve"> q</w:t>
      </w:r>
      <w:r w:rsidR="00BD1CA8" w:rsidRPr="00B2582B">
        <w:rPr>
          <w:rFonts w:ascii="Garamond" w:hAnsi="Garamond" w:cs="Tahoma"/>
          <w:sz w:val="24"/>
          <w:szCs w:val="24"/>
          <w:lang w:val="sq-AL"/>
        </w:rPr>
        <w:t>ë</w:t>
      </w:r>
      <w:r w:rsidRPr="00B2582B">
        <w:rPr>
          <w:rFonts w:ascii="Garamond" w:hAnsi="Garamond" w:cs="Tahoma"/>
          <w:sz w:val="24"/>
          <w:szCs w:val="24"/>
          <w:lang w:val="sq-AL"/>
        </w:rPr>
        <w:t xml:space="preserve"> objektet e </w:t>
      </w:r>
      <w:r w:rsidR="00C4262C" w:rsidRPr="00B2582B">
        <w:rPr>
          <w:rFonts w:ascii="Garamond" w:hAnsi="Garamond" w:cs="Tahoma"/>
          <w:sz w:val="24"/>
          <w:szCs w:val="24"/>
          <w:lang w:val="sq-AL"/>
        </w:rPr>
        <w:t>kërkesës së lidhur</w:t>
      </w:r>
      <w:r w:rsidRPr="00B2582B">
        <w:rPr>
          <w:rFonts w:ascii="Garamond" w:hAnsi="Garamond" w:cs="Tahoma"/>
          <w:sz w:val="24"/>
          <w:szCs w:val="24"/>
          <w:lang w:val="sq-AL"/>
        </w:rPr>
        <w:t>a në transmetim, objektet e shpërndarjes të lidhura në transmetim, sistemet e shpërndarjes dhe njësitë e kërkesës për të cilat kërkesa për derogim</w:t>
      </w:r>
      <w:r w:rsidR="007D78B7" w:rsidRPr="00B2582B">
        <w:rPr>
          <w:rFonts w:ascii="Garamond" w:hAnsi="Garamond" w:cs="Tahoma"/>
          <w:sz w:val="24"/>
          <w:szCs w:val="24"/>
          <w:lang w:val="sq-AL"/>
        </w:rPr>
        <w:t xml:space="preserve"> është</w:t>
      </w:r>
      <w:r w:rsidR="00A506EE" w:rsidRPr="00B2582B">
        <w:rPr>
          <w:rFonts w:ascii="Garamond" w:hAnsi="Garamond" w:cs="Tahoma"/>
          <w:sz w:val="24"/>
          <w:szCs w:val="24"/>
          <w:lang w:val="sq-AL"/>
        </w:rPr>
        <w:t xml:space="preserve"> ngritur në përputhje me neni</w:t>
      </w:r>
      <w:r w:rsidRPr="00B2582B">
        <w:rPr>
          <w:rFonts w:ascii="Garamond" w:hAnsi="Garamond" w:cs="Tahoma"/>
          <w:sz w:val="24"/>
          <w:szCs w:val="24"/>
          <w:lang w:val="sq-AL"/>
        </w:rPr>
        <w:t>n 52 ose 53</w:t>
      </w:r>
      <w:r w:rsidR="00D8746B" w:rsidRPr="00B2582B">
        <w:rPr>
          <w:rFonts w:ascii="Garamond" w:hAnsi="Garamond" w:cs="Tahoma"/>
          <w:sz w:val="24"/>
          <w:szCs w:val="24"/>
          <w:lang w:val="sq-AL"/>
        </w:rPr>
        <w:t>,</w:t>
      </w:r>
      <w:r w:rsidRPr="00B2582B">
        <w:rPr>
          <w:rFonts w:ascii="Garamond" w:hAnsi="Garamond" w:cs="Tahoma"/>
          <w:sz w:val="24"/>
          <w:szCs w:val="24"/>
          <w:lang w:val="sq-AL"/>
        </w:rPr>
        <w:t xml:space="preserve"> nuk ka </w:t>
      </w:r>
      <w:r w:rsidR="00A10843" w:rsidRPr="00B2582B">
        <w:rPr>
          <w:rFonts w:ascii="Garamond" w:hAnsi="Garamond" w:cs="Tahoma"/>
          <w:sz w:val="24"/>
          <w:szCs w:val="24"/>
          <w:lang w:val="sq-AL"/>
        </w:rPr>
        <w:t>nevojë</w:t>
      </w:r>
      <w:r w:rsidRPr="00B2582B">
        <w:rPr>
          <w:rFonts w:ascii="Garamond" w:hAnsi="Garamond" w:cs="Tahoma"/>
          <w:sz w:val="24"/>
          <w:szCs w:val="24"/>
          <w:lang w:val="sq-AL"/>
        </w:rPr>
        <w:t xml:space="preserve"> të përputhen me kërkesat e kësaj </w:t>
      </w:r>
      <w:r w:rsidR="00AF60D1" w:rsidRPr="00B2582B">
        <w:rPr>
          <w:rFonts w:ascii="Garamond" w:hAnsi="Garamond" w:cs="Tahoma"/>
          <w:sz w:val="24"/>
          <w:szCs w:val="24"/>
          <w:lang w:val="sq-AL"/>
        </w:rPr>
        <w:t xml:space="preserve">Rregulloreje </w:t>
      </w:r>
      <w:r w:rsidRPr="00B2582B">
        <w:rPr>
          <w:rFonts w:ascii="Garamond" w:hAnsi="Garamond" w:cs="Tahoma"/>
          <w:sz w:val="24"/>
          <w:szCs w:val="24"/>
          <w:lang w:val="sq-AL"/>
        </w:rPr>
        <w:t>sipas s</w:t>
      </w:r>
      <w:r w:rsidR="00A71E89" w:rsidRPr="00B2582B">
        <w:rPr>
          <w:rFonts w:ascii="Garamond" w:hAnsi="Garamond" w:cs="Tahoma"/>
          <w:sz w:val="24"/>
          <w:szCs w:val="24"/>
          <w:lang w:val="sq-AL"/>
        </w:rPr>
        <w:t>ë</w:t>
      </w:r>
      <w:r w:rsidRPr="00B2582B">
        <w:rPr>
          <w:rFonts w:ascii="Garamond" w:hAnsi="Garamond" w:cs="Tahoma"/>
          <w:sz w:val="24"/>
          <w:szCs w:val="24"/>
          <w:lang w:val="sq-AL"/>
        </w:rPr>
        <w:t xml:space="preserve"> cilës</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kërkuar një derogim nga dita e</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parashtrimit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kërkesës derisa të lëshohet ve</w:t>
      </w:r>
      <w:r w:rsidR="00BD1CA8" w:rsidRPr="00B2582B">
        <w:rPr>
          <w:rFonts w:ascii="Garamond" w:hAnsi="Garamond" w:cs="Tahoma"/>
          <w:sz w:val="24"/>
          <w:szCs w:val="24"/>
          <w:lang w:val="sq-AL"/>
        </w:rPr>
        <w:t>ndimi i autoritetit rregullator</w:t>
      </w:r>
      <w:r w:rsidRPr="00B2582B">
        <w:rPr>
          <w:rFonts w:ascii="Garamond" w:hAnsi="Garamond" w:cs="Tahoma"/>
          <w:sz w:val="24"/>
          <w:szCs w:val="24"/>
          <w:lang w:val="sq-AL"/>
        </w:rPr>
        <w:t>.</w:t>
      </w:r>
    </w:p>
    <w:p w:rsidR="00FE3AA2" w:rsidRPr="00B2582B" w:rsidRDefault="00FE3AA2" w:rsidP="00765F0A">
      <w:pPr>
        <w:pStyle w:val="Hapesira7"/>
        <w:rPr>
          <w:lang w:val="sq-AL"/>
        </w:rPr>
      </w:pPr>
    </w:p>
    <w:p w:rsidR="00FE3AA2" w:rsidRPr="00B2582B" w:rsidRDefault="00A506EE" w:rsidP="002954C7">
      <w:pPr>
        <w:pStyle w:val="NeniNr"/>
        <w:keepNext w:val="0"/>
        <w:rPr>
          <w:lang w:val="sq-AL"/>
        </w:rPr>
      </w:pPr>
      <w:r w:rsidRPr="00B2582B">
        <w:rPr>
          <w:lang w:val="sq-AL"/>
        </w:rPr>
        <w:t>Neni</w:t>
      </w:r>
      <w:r w:rsidR="00FE3AA2" w:rsidRPr="00B2582B">
        <w:rPr>
          <w:lang w:val="sq-AL"/>
        </w:rPr>
        <w:t xml:space="preserve"> 52</w:t>
      </w:r>
    </w:p>
    <w:p w:rsidR="00FE3AA2" w:rsidRPr="00B2582B" w:rsidRDefault="00FE3AA2" w:rsidP="002954C7">
      <w:pPr>
        <w:pStyle w:val="NeniTitull"/>
        <w:keepNext w:val="0"/>
        <w:rPr>
          <w:lang w:val="sq-AL"/>
        </w:rPr>
      </w:pPr>
      <w:r w:rsidRPr="00B2582B">
        <w:rPr>
          <w:lang w:val="sq-AL"/>
        </w:rPr>
        <w:t>K</w:t>
      </w:r>
      <w:r w:rsidR="00BD1CA8" w:rsidRPr="00B2582B">
        <w:rPr>
          <w:lang w:val="sq-AL"/>
        </w:rPr>
        <w:t>ë</w:t>
      </w:r>
      <w:r w:rsidRPr="00B2582B">
        <w:rPr>
          <w:lang w:val="sq-AL"/>
        </w:rPr>
        <w:t>rkesa për derogim nga</w:t>
      </w:r>
      <w:r w:rsidR="00BD1CA8" w:rsidRPr="00B2582B">
        <w:rPr>
          <w:lang w:val="sq-AL"/>
        </w:rPr>
        <w:t xml:space="preserve"> pronari i objektit të kërkesës</w:t>
      </w:r>
      <w:r w:rsidRPr="00B2582B">
        <w:rPr>
          <w:lang w:val="sq-AL"/>
        </w:rPr>
        <w:t>, operatori i sistemit të shpërndarjes ose operator i sist</w:t>
      </w:r>
      <w:r w:rsidR="00906E66" w:rsidRPr="00B2582B">
        <w:rPr>
          <w:lang w:val="sq-AL"/>
        </w:rPr>
        <w:t>emit të mbyllur të shpërndarjes</w:t>
      </w:r>
    </w:p>
    <w:p w:rsidR="00906E66" w:rsidRPr="00B2582B" w:rsidRDefault="00906E66" w:rsidP="00765F0A">
      <w:pPr>
        <w:pStyle w:val="Hapesira7"/>
        <w:rPr>
          <w:lang w:val="sq-AL"/>
        </w:rPr>
      </w:pPr>
    </w:p>
    <w:p w:rsidR="00FE3AA2" w:rsidRPr="00B2582B" w:rsidRDefault="00BD1CA8"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Pronari i objektit të kërkesës ose pronar</w:t>
      </w:r>
      <w:r w:rsidR="001A75C3" w:rsidRPr="00B2582B">
        <w:rPr>
          <w:rFonts w:ascii="Garamond" w:hAnsi="Garamond" w:cs="Tahoma"/>
          <w:sz w:val="24"/>
          <w:szCs w:val="24"/>
          <w:lang w:val="sq-AL"/>
        </w:rPr>
        <w:t>ë</w:t>
      </w:r>
      <w:r w:rsidR="00FE3AA2" w:rsidRPr="00B2582B">
        <w:rPr>
          <w:rFonts w:ascii="Garamond" w:hAnsi="Garamond" w:cs="Tahoma"/>
          <w:sz w:val="24"/>
          <w:szCs w:val="24"/>
          <w:lang w:val="sq-AL"/>
        </w:rPr>
        <w:t>t e ardhshëm, dhe DSO-te/CD</w:t>
      </w:r>
      <w:r w:rsidRPr="00B2582B">
        <w:rPr>
          <w:rFonts w:ascii="Garamond" w:hAnsi="Garamond" w:cs="Tahoma"/>
          <w:sz w:val="24"/>
          <w:szCs w:val="24"/>
          <w:lang w:val="sq-AL"/>
        </w:rPr>
        <w:t xml:space="preserve">SO-të ose </w:t>
      </w:r>
      <w:r w:rsidR="00CB6488" w:rsidRPr="00B2582B">
        <w:rPr>
          <w:rFonts w:ascii="Garamond" w:hAnsi="Garamond" w:cs="Tahoma"/>
          <w:sz w:val="24"/>
          <w:szCs w:val="24"/>
          <w:lang w:val="sq-AL"/>
        </w:rPr>
        <w:t>operatorët</w:t>
      </w:r>
      <w:r w:rsidRPr="00B2582B">
        <w:rPr>
          <w:rFonts w:ascii="Garamond" w:hAnsi="Garamond" w:cs="Tahoma"/>
          <w:sz w:val="24"/>
          <w:szCs w:val="24"/>
          <w:lang w:val="sq-AL"/>
        </w:rPr>
        <w:t xml:space="preserve"> e ardhshëm</w:t>
      </w:r>
      <w:r w:rsidR="00FE3AA2" w:rsidRPr="00B2582B">
        <w:rPr>
          <w:rFonts w:ascii="Garamond" w:hAnsi="Garamond" w:cs="Tahoma"/>
          <w:sz w:val="24"/>
          <w:szCs w:val="24"/>
          <w:lang w:val="sq-AL"/>
        </w:rPr>
        <w:t xml:space="preserve">, mund të kërkojnë derogim për një ose disa kërkesa të kësaj Rregulloreje për objektet e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objektet e shpërndarjes të lidhur në transmetim, ose njësitë e kërkesës të përdorur nga një objekt kërkese ose sistem i mbyllur shpërndarje</w:t>
      </w:r>
      <w:r w:rsidR="00CE4526">
        <w:rPr>
          <w:rFonts w:ascii="Garamond" w:hAnsi="Garamond" w:cs="Tahoma"/>
          <w:sz w:val="24"/>
          <w:szCs w:val="24"/>
          <w:lang w:val="sq-AL"/>
        </w:rPr>
        <w:t>je</w:t>
      </w:r>
      <w:r w:rsidR="00FE3AA2" w:rsidRPr="00B2582B">
        <w:rPr>
          <w:rFonts w:ascii="Garamond" w:hAnsi="Garamond" w:cs="Tahoma"/>
          <w:sz w:val="24"/>
          <w:szCs w:val="24"/>
          <w:lang w:val="sq-AL"/>
        </w:rPr>
        <w:t xml:space="preserve"> për të siguruar shërbime të përgjigjes s</w:t>
      </w:r>
      <w:r w:rsidR="00A71E89"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kërkesës për operator</w:t>
      </w:r>
      <w:r w:rsidR="00A506EE" w:rsidRPr="00B2582B">
        <w:rPr>
          <w:rFonts w:ascii="Garamond" w:hAnsi="Garamond" w:cs="Tahoma"/>
          <w:sz w:val="24"/>
          <w:szCs w:val="24"/>
          <w:lang w:val="sq-AL"/>
        </w:rPr>
        <w:t>in respektiv dhe OST-në përkatëse</w:t>
      </w:r>
      <w:r w:rsidR="00FE3AA2" w:rsidRPr="00B2582B">
        <w:rPr>
          <w:rFonts w:ascii="Garamond" w:hAnsi="Garamond" w:cs="Tahoma"/>
          <w:sz w:val="24"/>
          <w:szCs w:val="24"/>
          <w:lang w:val="sq-AL"/>
        </w:rPr>
        <w:t>.</w:t>
      </w:r>
    </w:p>
    <w:p w:rsidR="00FE3AA2" w:rsidRPr="00B2582B" w:rsidRDefault="00BD1CA8"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K</w:t>
      </w:r>
      <w:r w:rsidRPr="00B2582B">
        <w:rPr>
          <w:rFonts w:ascii="Garamond" w:hAnsi="Garamond" w:cs="Tahoma"/>
          <w:sz w:val="24"/>
          <w:szCs w:val="24"/>
          <w:lang w:val="sq-AL"/>
        </w:rPr>
        <w:t>ë</w:t>
      </w:r>
      <w:r w:rsidR="00FE3AA2" w:rsidRPr="00B2582B">
        <w:rPr>
          <w:rFonts w:ascii="Garamond" w:hAnsi="Garamond" w:cs="Tahoma"/>
          <w:sz w:val="24"/>
          <w:szCs w:val="24"/>
          <w:lang w:val="sq-AL"/>
        </w:rPr>
        <w:t>rkesa për derogim do të depozitohet tek operatori i sistemit dhe do të përfshij</w:t>
      </w:r>
      <w:r w:rsidRPr="00B2582B">
        <w:rPr>
          <w:rFonts w:ascii="Garamond" w:hAnsi="Garamond" w:cs="Tahoma"/>
          <w:sz w:val="24"/>
          <w:szCs w:val="24"/>
          <w:lang w:val="sq-AL"/>
        </w:rPr>
        <w:t>ë</w:t>
      </w:r>
      <w:r w:rsidR="00FE3AA2" w:rsidRPr="00B2582B">
        <w:rPr>
          <w:rFonts w:ascii="Garamond" w:hAnsi="Garamond" w:cs="Tahoma"/>
          <w:sz w:val="24"/>
          <w:szCs w:val="24"/>
          <w:lang w:val="sq-AL"/>
        </w:rPr>
        <w:t>:</w:t>
      </w:r>
    </w:p>
    <w:p w:rsidR="00FE3AA2" w:rsidRPr="00B2582B" w:rsidRDefault="00BD1CA8" w:rsidP="002954C7">
      <w:pPr>
        <w:pStyle w:val="ListParagraph"/>
        <w:widowControl w:val="0"/>
        <w:numPr>
          <w:ilvl w:val="0"/>
          <w:numId w:val="10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Identifikimin e pronarit të objektit të k</w:t>
      </w:r>
      <w:r w:rsidR="00B72644" w:rsidRPr="00B2582B">
        <w:rPr>
          <w:rFonts w:ascii="Garamond" w:hAnsi="Garamond" w:cs="Tahoma"/>
          <w:sz w:val="24"/>
          <w:szCs w:val="24"/>
          <w:lang w:val="sq-AL"/>
        </w:rPr>
        <w:t>ë</w:t>
      </w:r>
      <w:r w:rsidR="00FE3AA2" w:rsidRPr="00B2582B">
        <w:rPr>
          <w:rFonts w:ascii="Garamond" w:hAnsi="Garamond" w:cs="Tahoma"/>
          <w:sz w:val="24"/>
          <w:szCs w:val="24"/>
          <w:lang w:val="sq-AL"/>
        </w:rPr>
        <w:t>rkes</w:t>
      </w:r>
      <w:r w:rsidR="00B72644" w:rsidRPr="00B2582B">
        <w:rPr>
          <w:rFonts w:ascii="Garamond" w:hAnsi="Garamond" w:cs="Tahoma"/>
          <w:sz w:val="24"/>
          <w:szCs w:val="24"/>
          <w:lang w:val="sq-AL"/>
        </w:rPr>
        <w:t>ës</w:t>
      </w:r>
      <w:r w:rsidR="00FE3AA2" w:rsidRPr="00B2582B">
        <w:rPr>
          <w:rFonts w:ascii="Garamond" w:hAnsi="Garamond" w:cs="Tahoma"/>
          <w:sz w:val="24"/>
          <w:szCs w:val="24"/>
          <w:lang w:val="sq-AL"/>
        </w:rPr>
        <w:t xml:space="preserve"> ose pronarit të ardhshëm, DSO</w:t>
      </w:r>
      <w:r w:rsidR="00FA4B90" w:rsidRPr="00B2582B">
        <w:rPr>
          <w:rFonts w:ascii="Garamond" w:hAnsi="Garamond" w:cs="Tahoma"/>
          <w:sz w:val="24"/>
          <w:szCs w:val="24"/>
          <w:lang w:val="sq-AL"/>
        </w:rPr>
        <w:t xml:space="preserve"> </w:t>
      </w:r>
      <w:r w:rsidR="00FE3AA2" w:rsidRPr="00B2582B">
        <w:rPr>
          <w:rFonts w:ascii="Garamond" w:hAnsi="Garamond" w:cs="Tahoma"/>
          <w:sz w:val="24"/>
          <w:szCs w:val="24"/>
          <w:lang w:val="sq-AL"/>
        </w:rPr>
        <w:t>/CDSO/në ose operatorin e ardhshëm, dhe një p</w:t>
      </w:r>
      <w:r w:rsidR="00B72644" w:rsidRPr="00B2582B">
        <w:rPr>
          <w:rFonts w:ascii="Garamond" w:hAnsi="Garamond" w:cs="Tahoma"/>
          <w:sz w:val="24"/>
          <w:szCs w:val="24"/>
          <w:lang w:val="sq-AL"/>
        </w:rPr>
        <w:t>e</w:t>
      </w:r>
      <w:r w:rsidR="00FE3AA2" w:rsidRPr="00B2582B">
        <w:rPr>
          <w:rFonts w:ascii="Garamond" w:hAnsi="Garamond" w:cs="Tahoma"/>
          <w:sz w:val="24"/>
          <w:szCs w:val="24"/>
          <w:lang w:val="sq-AL"/>
        </w:rPr>
        <w:t>rson kontakti për komunikim;</w:t>
      </w:r>
    </w:p>
    <w:p w:rsidR="00FE3AA2" w:rsidRPr="00B2582B" w:rsidRDefault="00BD1CA8" w:rsidP="002954C7">
      <w:pPr>
        <w:pStyle w:val="ListParagraph"/>
        <w:widowControl w:val="0"/>
        <w:numPr>
          <w:ilvl w:val="0"/>
          <w:numId w:val="10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Përshkrimin e objektit të </w:t>
      </w:r>
      <w:r w:rsidR="00C4262C" w:rsidRPr="00B2582B">
        <w:rPr>
          <w:rFonts w:ascii="Garamond" w:hAnsi="Garamond" w:cs="Tahoma"/>
          <w:sz w:val="24"/>
          <w:szCs w:val="24"/>
          <w:lang w:val="sq-AL"/>
        </w:rPr>
        <w:t>kërkesës së lidhur</w:t>
      </w:r>
      <w:r w:rsidR="00FE3AA2" w:rsidRPr="00B2582B">
        <w:rPr>
          <w:rFonts w:ascii="Garamond" w:hAnsi="Garamond" w:cs="Tahoma"/>
          <w:sz w:val="24"/>
          <w:szCs w:val="24"/>
          <w:lang w:val="sq-AL"/>
        </w:rPr>
        <w:t xml:space="preserve"> në transmetim, objektit të shpërndarjes të lidhur në tran</w:t>
      </w:r>
      <w:r w:rsidR="00CE4526">
        <w:rPr>
          <w:rFonts w:ascii="Garamond" w:hAnsi="Garamond" w:cs="Tahoma"/>
          <w:sz w:val="24"/>
          <w:szCs w:val="24"/>
          <w:lang w:val="sq-AL"/>
        </w:rPr>
        <w:t>smetim, sistemin e shpërndarjes</w:t>
      </w:r>
      <w:r w:rsidR="00FE3AA2" w:rsidRPr="00B2582B">
        <w:rPr>
          <w:rFonts w:ascii="Garamond" w:hAnsi="Garamond" w:cs="Tahoma"/>
          <w:sz w:val="24"/>
          <w:szCs w:val="24"/>
          <w:lang w:val="sq-AL"/>
        </w:rPr>
        <w:t xml:space="preserve"> ose njësinë e kërkesës për të cilën kërkohet derogim;</w:t>
      </w:r>
    </w:p>
    <w:p w:rsidR="00FE3AA2" w:rsidRPr="00B2582B" w:rsidRDefault="00BD1CA8" w:rsidP="002954C7">
      <w:pPr>
        <w:pStyle w:val="ListParagraph"/>
        <w:widowControl w:val="0"/>
        <w:numPr>
          <w:ilvl w:val="0"/>
          <w:numId w:val="10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Një referenc</w:t>
      </w:r>
      <w:r w:rsidR="00B72644" w:rsidRPr="00B2582B">
        <w:rPr>
          <w:rFonts w:ascii="Garamond" w:hAnsi="Garamond" w:cs="Tahoma"/>
          <w:sz w:val="24"/>
          <w:szCs w:val="24"/>
          <w:lang w:val="sq-AL"/>
        </w:rPr>
        <w:t>ë</w:t>
      </w:r>
      <w:r w:rsidR="00FE3AA2" w:rsidRPr="00B2582B">
        <w:rPr>
          <w:rFonts w:ascii="Garamond" w:hAnsi="Garamond" w:cs="Tahoma"/>
          <w:sz w:val="24"/>
          <w:szCs w:val="24"/>
          <w:lang w:val="sq-AL"/>
        </w:rPr>
        <w:t xml:space="preserve"> të dispozitave të kësaj </w:t>
      </w:r>
      <w:r w:rsidR="00AF60D1" w:rsidRPr="00B2582B">
        <w:rPr>
          <w:rFonts w:ascii="Garamond" w:hAnsi="Garamond" w:cs="Tahoma"/>
          <w:sz w:val="24"/>
          <w:szCs w:val="24"/>
          <w:lang w:val="sq-AL"/>
        </w:rPr>
        <w:t xml:space="preserve">Rregulloreje </w:t>
      </w:r>
      <w:r w:rsidR="00FE3AA2" w:rsidRPr="00B2582B">
        <w:rPr>
          <w:rFonts w:ascii="Garamond" w:hAnsi="Garamond" w:cs="Tahoma"/>
          <w:sz w:val="24"/>
          <w:szCs w:val="24"/>
          <w:lang w:val="sq-AL"/>
        </w:rPr>
        <w:t>sipas s</w:t>
      </w:r>
      <w:r w:rsidR="00185920" w:rsidRPr="00B2582B">
        <w:rPr>
          <w:rFonts w:ascii="Garamond" w:hAnsi="Garamond" w:cs="Tahoma"/>
          <w:sz w:val="24"/>
          <w:szCs w:val="24"/>
          <w:lang w:val="sq-AL"/>
        </w:rPr>
        <w:t>ë</w:t>
      </w:r>
      <w:r w:rsidR="00FE3AA2" w:rsidRPr="00B2582B">
        <w:rPr>
          <w:rFonts w:ascii="Garamond" w:hAnsi="Garamond" w:cs="Tahoma"/>
          <w:sz w:val="24"/>
          <w:szCs w:val="24"/>
          <w:lang w:val="sq-AL"/>
        </w:rPr>
        <w:t xml:space="preserve"> </w:t>
      </w:r>
      <w:r w:rsidR="00185920" w:rsidRPr="00B2582B">
        <w:rPr>
          <w:rFonts w:ascii="Garamond" w:hAnsi="Garamond" w:cs="Tahoma"/>
          <w:sz w:val="24"/>
          <w:szCs w:val="24"/>
          <w:lang w:val="sq-AL"/>
        </w:rPr>
        <w:t>cilës</w:t>
      </w:r>
      <w:r w:rsidR="007D78B7" w:rsidRPr="00B2582B">
        <w:rPr>
          <w:rFonts w:ascii="Garamond" w:hAnsi="Garamond" w:cs="Tahoma"/>
          <w:sz w:val="24"/>
          <w:szCs w:val="24"/>
          <w:lang w:val="sq-AL"/>
        </w:rPr>
        <w:t xml:space="preserve"> është</w:t>
      </w:r>
      <w:r w:rsidR="00FE3AA2" w:rsidRPr="00B2582B">
        <w:rPr>
          <w:rFonts w:ascii="Garamond" w:hAnsi="Garamond" w:cs="Tahoma"/>
          <w:sz w:val="24"/>
          <w:szCs w:val="24"/>
          <w:lang w:val="sq-AL"/>
        </w:rPr>
        <w:t xml:space="preserve"> kërkuar derogimi</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dhe përshkrim të detajuar të derogimit të kërkuar;</w:t>
      </w:r>
    </w:p>
    <w:p w:rsidR="00FE3AA2" w:rsidRPr="00B2582B" w:rsidRDefault="00BD1CA8" w:rsidP="002954C7">
      <w:pPr>
        <w:pStyle w:val="ListParagraph"/>
        <w:widowControl w:val="0"/>
        <w:numPr>
          <w:ilvl w:val="0"/>
          <w:numId w:val="10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Arsyet e detajuara, me </w:t>
      </w:r>
      <w:r w:rsidR="00185920" w:rsidRPr="00B2582B">
        <w:rPr>
          <w:rFonts w:ascii="Garamond" w:hAnsi="Garamond" w:cs="Tahoma"/>
          <w:sz w:val="24"/>
          <w:szCs w:val="24"/>
          <w:lang w:val="sq-AL"/>
        </w:rPr>
        <w:t>dokumentet</w:t>
      </w:r>
      <w:r w:rsidR="00FE3AA2" w:rsidRPr="00B2582B">
        <w:rPr>
          <w:rFonts w:ascii="Garamond" w:hAnsi="Garamond" w:cs="Tahoma"/>
          <w:sz w:val="24"/>
          <w:szCs w:val="24"/>
          <w:lang w:val="sq-AL"/>
        </w:rPr>
        <w:t xml:space="preserve"> e rëndësishme sup</w:t>
      </w:r>
      <w:r w:rsidR="00AF60D1" w:rsidRPr="00B2582B">
        <w:rPr>
          <w:rFonts w:ascii="Garamond" w:hAnsi="Garamond" w:cs="Tahoma"/>
          <w:sz w:val="24"/>
          <w:szCs w:val="24"/>
          <w:lang w:val="sq-AL"/>
        </w:rPr>
        <w:t>o</w:t>
      </w:r>
      <w:r w:rsidR="00FE3AA2" w:rsidRPr="00B2582B">
        <w:rPr>
          <w:rFonts w:ascii="Garamond" w:hAnsi="Garamond" w:cs="Tahoma"/>
          <w:sz w:val="24"/>
          <w:szCs w:val="24"/>
          <w:lang w:val="sq-AL"/>
        </w:rPr>
        <w:t xml:space="preserve">rtuese dhe analizat e kosto-përfitimit në </w:t>
      </w:r>
      <w:r w:rsidRPr="00B2582B">
        <w:rPr>
          <w:rFonts w:ascii="Garamond" w:hAnsi="Garamond" w:cs="Tahoma"/>
          <w:sz w:val="24"/>
          <w:szCs w:val="24"/>
          <w:lang w:val="sq-AL"/>
        </w:rPr>
        <w:t>përputhje me kërkesat e neni</w:t>
      </w:r>
      <w:r w:rsidR="00FE3AA2" w:rsidRPr="00B2582B">
        <w:rPr>
          <w:rFonts w:ascii="Garamond" w:hAnsi="Garamond" w:cs="Tahoma"/>
          <w:sz w:val="24"/>
          <w:szCs w:val="24"/>
          <w:lang w:val="sq-AL"/>
        </w:rPr>
        <w:t>t 49;</w:t>
      </w:r>
    </w:p>
    <w:p w:rsidR="00FE3AA2" w:rsidRPr="00B2582B" w:rsidRDefault="00BD1CA8" w:rsidP="002954C7">
      <w:pPr>
        <w:pStyle w:val="ListParagraph"/>
        <w:widowControl w:val="0"/>
        <w:numPr>
          <w:ilvl w:val="0"/>
          <w:numId w:val="102"/>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Demonstrimin</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derogimi i kërkuar nuk do të kisht</w:t>
      </w:r>
      <w:r w:rsidR="00185920" w:rsidRPr="00B2582B">
        <w:rPr>
          <w:rFonts w:ascii="Garamond" w:hAnsi="Garamond" w:cs="Tahoma"/>
          <w:sz w:val="24"/>
          <w:szCs w:val="24"/>
          <w:lang w:val="sq-AL"/>
        </w:rPr>
        <w:t>e</w:t>
      </w:r>
      <w:r w:rsidR="00FE3AA2" w:rsidRPr="00B2582B">
        <w:rPr>
          <w:rFonts w:ascii="Garamond" w:hAnsi="Garamond" w:cs="Tahoma"/>
          <w:sz w:val="24"/>
          <w:szCs w:val="24"/>
          <w:lang w:val="sq-AL"/>
        </w:rPr>
        <w:t xml:space="preserve"> efekt n</w:t>
      </w:r>
      <w:r w:rsidR="00185920" w:rsidRPr="00B2582B">
        <w:rPr>
          <w:rFonts w:ascii="Garamond" w:hAnsi="Garamond" w:cs="Tahoma"/>
          <w:sz w:val="24"/>
          <w:szCs w:val="24"/>
          <w:lang w:val="sq-AL"/>
        </w:rPr>
        <w:t>e</w:t>
      </w:r>
      <w:r w:rsidR="00FE3AA2" w:rsidRPr="00B2582B">
        <w:rPr>
          <w:rFonts w:ascii="Garamond" w:hAnsi="Garamond" w:cs="Tahoma"/>
          <w:sz w:val="24"/>
          <w:szCs w:val="24"/>
          <w:lang w:val="sq-AL"/>
        </w:rPr>
        <w:t>gativ në tregun ndërkufitar.</w:t>
      </w:r>
    </w:p>
    <w:p w:rsidR="00FE3AA2" w:rsidRPr="00B2582B" w:rsidRDefault="00BD1CA8"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Brenda dy javëve nga marrja e kërkesës për derogim,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do t</w:t>
      </w:r>
      <w:r w:rsidR="00185920" w:rsidRPr="00B2582B">
        <w:rPr>
          <w:rFonts w:ascii="Garamond" w:hAnsi="Garamond" w:cs="Tahoma"/>
          <w:sz w:val="24"/>
          <w:szCs w:val="24"/>
          <w:lang w:val="sq-AL"/>
        </w:rPr>
        <w:t>’</w:t>
      </w:r>
      <w:r w:rsidR="00FE3AA2" w:rsidRPr="00B2582B">
        <w:rPr>
          <w:rFonts w:ascii="Garamond" w:hAnsi="Garamond" w:cs="Tahoma"/>
          <w:sz w:val="24"/>
          <w:szCs w:val="24"/>
          <w:lang w:val="sq-AL"/>
        </w:rPr>
        <w:t xml:space="preserve">i konfirmojë pronarit të objektit të kërkesës ose pronarit të ardhshëm, ose me </w:t>
      </w:r>
      <w:r w:rsidR="00A10843" w:rsidRPr="00B2582B">
        <w:rPr>
          <w:rFonts w:ascii="Garamond" w:hAnsi="Garamond" w:cs="Tahoma"/>
          <w:sz w:val="24"/>
          <w:szCs w:val="24"/>
          <w:lang w:val="sq-AL"/>
        </w:rPr>
        <w:t>DSO/CDSO</w:t>
      </w:r>
      <w:r w:rsidR="00FE3AA2" w:rsidRPr="00B2582B">
        <w:rPr>
          <w:rFonts w:ascii="Garamond" w:hAnsi="Garamond" w:cs="Tahoma"/>
          <w:sz w:val="24"/>
          <w:szCs w:val="24"/>
          <w:lang w:val="sq-AL"/>
        </w:rPr>
        <w:t>-s</w:t>
      </w:r>
      <w:r w:rsidR="00291C24" w:rsidRPr="00B2582B">
        <w:rPr>
          <w:rFonts w:ascii="Garamond" w:hAnsi="Garamond" w:cs="Tahoma"/>
          <w:sz w:val="24"/>
          <w:szCs w:val="24"/>
          <w:lang w:val="sq-AL"/>
        </w:rPr>
        <w:t>ë</w:t>
      </w:r>
      <w:r w:rsidR="00FE3AA2" w:rsidRPr="00B2582B">
        <w:rPr>
          <w:rFonts w:ascii="Garamond" w:hAnsi="Garamond" w:cs="Tahoma"/>
          <w:sz w:val="24"/>
          <w:szCs w:val="24"/>
          <w:lang w:val="sq-AL"/>
        </w:rPr>
        <w:t xml:space="preserve"> ose operatorit të ardhs</w:t>
      </w:r>
      <w:r w:rsidRPr="00B2582B">
        <w:rPr>
          <w:rFonts w:ascii="Garamond" w:hAnsi="Garamond" w:cs="Tahoma"/>
          <w:sz w:val="24"/>
          <w:szCs w:val="24"/>
          <w:lang w:val="sq-AL"/>
        </w:rPr>
        <w:t>hëm, nëse kërkesa është e plotë</w:t>
      </w:r>
      <w:r w:rsidR="00FE3AA2" w:rsidRPr="00B2582B">
        <w:rPr>
          <w:rFonts w:ascii="Garamond" w:hAnsi="Garamond" w:cs="Tahoma"/>
          <w:sz w:val="24"/>
          <w:szCs w:val="24"/>
          <w:lang w:val="sq-AL"/>
        </w:rPr>
        <w:t xml:space="preserve">. Nëse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e konsideron se kërkesa nuk është e plotë, pronari objektit të kërkesës ose pronari i ardhshëm, ose </w:t>
      </w:r>
      <w:r w:rsidR="00A10843" w:rsidRPr="00B2582B">
        <w:rPr>
          <w:rFonts w:ascii="Garamond" w:hAnsi="Garamond" w:cs="Tahoma"/>
          <w:sz w:val="24"/>
          <w:szCs w:val="24"/>
          <w:lang w:val="sq-AL"/>
        </w:rPr>
        <w:t>DSO/CDSO</w:t>
      </w:r>
      <w:r w:rsidR="00FE3AA2" w:rsidRPr="00B2582B">
        <w:rPr>
          <w:rFonts w:ascii="Garamond" w:hAnsi="Garamond" w:cs="Tahoma"/>
          <w:sz w:val="24"/>
          <w:szCs w:val="24"/>
          <w:lang w:val="sq-AL"/>
        </w:rPr>
        <w:t xml:space="preserve">-ja ose operatori i ardhshëm, duhet të paraqesë informacion shtesë të kërkuar brenda një muaji nga marrja e kërkesës për informacion shtesë. Nëse pronari i objektit të kërkesës ose pronari i ardhshëm, ose nëse </w:t>
      </w:r>
      <w:r w:rsidR="00A10843" w:rsidRPr="00B2582B">
        <w:rPr>
          <w:rFonts w:ascii="Garamond" w:hAnsi="Garamond" w:cs="Tahoma"/>
          <w:sz w:val="24"/>
          <w:szCs w:val="24"/>
          <w:lang w:val="sq-AL"/>
        </w:rPr>
        <w:t>DSO/CDSO</w:t>
      </w:r>
      <w:r w:rsidR="00FE3AA2" w:rsidRPr="00B2582B">
        <w:rPr>
          <w:rFonts w:ascii="Garamond" w:hAnsi="Garamond" w:cs="Tahoma"/>
          <w:sz w:val="24"/>
          <w:szCs w:val="24"/>
          <w:lang w:val="sq-AL"/>
        </w:rPr>
        <w:t>-ja ose operatori i ardhshëm, nuk do të ofrojë informacionin e kërkuar brenda këtij afati kohor, kërkesa për një s</w:t>
      </w:r>
      <w:r w:rsidRPr="00B2582B">
        <w:rPr>
          <w:rFonts w:ascii="Garamond" w:hAnsi="Garamond" w:cs="Tahoma"/>
          <w:sz w:val="24"/>
          <w:szCs w:val="24"/>
          <w:lang w:val="sq-AL"/>
        </w:rPr>
        <w:t>hmangie do të konsiderohet e të</w:t>
      </w:r>
      <w:r w:rsidR="00FE3AA2" w:rsidRPr="00B2582B">
        <w:rPr>
          <w:rFonts w:ascii="Garamond" w:hAnsi="Garamond" w:cs="Tahoma"/>
          <w:sz w:val="24"/>
          <w:szCs w:val="24"/>
          <w:lang w:val="sq-AL"/>
        </w:rPr>
        <w:t>rhequr.</w:t>
      </w:r>
    </w:p>
    <w:p w:rsidR="00FE3AA2" w:rsidRPr="00B2582B" w:rsidRDefault="00BD1CA8"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Operatori i sistemit respektiv në koordinim me OST</w:t>
      </w:r>
      <w:r w:rsidR="00185920" w:rsidRPr="00B2582B">
        <w:rPr>
          <w:rFonts w:ascii="Garamond" w:hAnsi="Garamond" w:cs="Tahoma"/>
          <w:sz w:val="24"/>
          <w:szCs w:val="24"/>
          <w:lang w:val="sq-AL"/>
        </w:rPr>
        <w:t>-në</w:t>
      </w:r>
      <w:r w:rsidR="00FE3AA2" w:rsidRPr="00B2582B">
        <w:rPr>
          <w:rFonts w:ascii="Garamond" w:hAnsi="Garamond" w:cs="Tahoma"/>
          <w:sz w:val="24"/>
          <w:szCs w:val="24"/>
          <w:lang w:val="sq-AL"/>
        </w:rPr>
        <w:t xml:space="preserve"> respektive dhe</w:t>
      </w:r>
      <w:r w:rsidR="00C3024F" w:rsidRPr="00B2582B">
        <w:rPr>
          <w:rFonts w:ascii="Garamond" w:hAnsi="Garamond" w:cs="Tahoma"/>
          <w:sz w:val="24"/>
          <w:szCs w:val="24"/>
          <w:lang w:val="sq-AL"/>
        </w:rPr>
        <w:t xml:space="preserve"> çdo </w:t>
      </w:r>
      <w:r w:rsidR="00FE3AA2" w:rsidRPr="00B2582B">
        <w:rPr>
          <w:rFonts w:ascii="Garamond" w:hAnsi="Garamond" w:cs="Tahoma"/>
          <w:sz w:val="24"/>
          <w:szCs w:val="24"/>
          <w:lang w:val="sq-AL"/>
        </w:rPr>
        <w:t>DSO fqinj</w:t>
      </w:r>
      <w:r w:rsidR="00291C24" w:rsidRPr="00B2582B">
        <w:rPr>
          <w:rFonts w:ascii="Garamond" w:hAnsi="Garamond" w:cs="Tahoma"/>
          <w:sz w:val="24"/>
          <w:szCs w:val="24"/>
          <w:lang w:val="sq-AL"/>
        </w:rPr>
        <w:t>e</w:t>
      </w:r>
      <w:r w:rsidR="00FE3AA2" w:rsidRPr="00B2582B">
        <w:rPr>
          <w:rFonts w:ascii="Garamond" w:hAnsi="Garamond" w:cs="Tahoma"/>
          <w:sz w:val="24"/>
          <w:szCs w:val="24"/>
          <w:lang w:val="sq-AL"/>
        </w:rPr>
        <w:t xml:space="preserve"> të prekur, do të vler</w:t>
      </w:r>
      <w:r w:rsidR="00185920" w:rsidRPr="00B2582B">
        <w:rPr>
          <w:rFonts w:ascii="Garamond" w:hAnsi="Garamond" w:cs="Tahoma"/>
          <w:sz w:val="24"/>
          <w:szCs w:val="24"/>
          <w:lang w:val="sq-AL"/>
        </w:rPr>
        <w:t>ë</w:t>
      </w:r>
      <w:r w:rsidR="00FE3AA2" w:rsidRPr="00B2582B">
        <w:rPr>
          <w:rFonts w:ascii="Garamond" w:hAnsi="Garamond" w:cs="Tahoma"/>
          <w:sz w:val="24"/>
          <w:szCs w:val="24"/>
          <w:lang w:val="sq-AL"/>
        </w:rPr>
        <w:t>soj</w:t>
      </w:r>
      <w:r w:rsidR="00185920" w:rsidRPr="00B2582B">
        <w:rPr>
          <w:rFonts w:ascii="Garamond" w:hAnsi="Garamond" w:cs="Tahoma"/>
          <w:sz w:val="24"/>
          <w:szCs w:val="24"/>
          <w:lang w:val="sq-AL"/>
        </w:rPr>
        <w:t>ë</w:t>
      </w:r>
      <w:r w:rsidR="00FE3AA2" w:rsidRPr="00B2582B">
        <w:rPr>
          <w:rFonts w:ascii="Garamond" w:hAnsi="Garamond" w:cs="Tahoma"/>
          <w:sz w:val="24"/>
          <w:szCs w:val="24"/>
          <w:lang w:val="sq-AL"/>
        </w:rPr>
        <w:t xml:space="preserve"> kërkesën për derogim dhe siguroj</w:t>
      </w:r>
      <w:r w:rsidR="00FB4F1A" w:rsidRPr="00B2582B">
        <w:rPr>
          <w:rFonts w:ascii="Garamond" w:hAnsi="Garamond" w:cs="Tahoma"/>
          <w:sz w:val="24"/>
          <w:szCs w:val="24"/>
          <w:lang w:val="sq-AL"/>
        </w:rPr>
        <w:t>ë</w:t>
      </w:r>
      <w:r w:rsidR="00FE3AA2" w:rsidRPr="00B2582B">
        <w:rPr>
          <w:rFonts w:ascii="Garamond" w:hAnsi="Garamond" w:cs="Tahoma"/>
          <w:sz w:val="24"/>
          <w:szCs w:val="24"/>
          <w:lang w:val="sq-AL"/>
        </w:rPr>
        <w:t xml:space="preserve"> analizat e kosto-përfitimit duke marr</w:t>
      </w:r>
      <w:r w:rsidR="00FB4F1A" w:rsidRPr="00B2582B">
        <w:rPr>
          <w:rFonts w:ascii="Garamond" w:hAnsi="Garamond" w:cs="Tahoma"/>
          <w:sz w:val="24"/>
          <w:szCs w:val="24"/>
          <w:lang w:val="sq-AL"/>
        </w:rPr>
        <w:t>ë</w:t>
      </w:r>
      <w:r w:rsidR="00FE3AA2" w:rsidRPr="00B2582B">
        <w:rPr>
          <w:rFonts w:ascii="Garamond" w:hAnsi="Garamond" w:cs="Tahoma"/>
          <w:sz w:val="24"/>
          <w:szCs w:val="24"/>
          <w:lang w:val="sq-AL"/>
        </w:rPr>
        <w:t xml:space="preserve"> parasysh kriterin e përcaktuar nga autorite</w:t>
      </w:r>
      <w:r w:rsidRPr="00B2582B">
        <w:rPr>
          <w:rFonts w:ascii="Garamond" w:hAnsi="Garamond" w:cs="Tahoma"/>
          <w:sz w:val="24"/>
          <w:szCs w:val="24"/>
          <w:lang w:val="sq-AL"/>
        </w:rPr>
        <w:t>ti rregullator në përputhje me neni</w:t>
      </w:r>
      <w:r w:rsidR="00FE3AA2" w:rsidRPr="00B2582B">
        <w:rPr>
          <w:rFonts w:ascii="Garamond" w:hAnsi="Garamond" w:cs="Tahoma"/>
          <w:sz w:val="24"/>
          <w:szCs w:val="24"/>
          <w:lang w:val="sq-AL"/>
        </w:rPr>
        <w:t>n 51.</w:t>
      </w:r>
    </w:p>
    <w:p w:rsidR="00FE3AA2" w:rsidRPr="00B2582B" w:rsidRDefault="00A10843"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Brenda gjashtë muajve nga marrja e kërkesës për përjashtim,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do t</w:t>
      </w:r>
      <w:r w:rsidR="007267A7" w:rsidRPr="00B2582B">
        <w:rPr>
          <w:rFonts w:ascii="Garamond" w:hAnsi="Garamond" w:cs="Tahoma"/>
          <w:sz w:val="24"/>
          <w:szCs w:val="24"/>
          <w:lang w:val="sq-AL"/>
        </w:rPr>
        <w:t>’</w:t>
      </w:r>
      <w:r w:rsidR="00FE3AA2" w:rsidRPr="00B2582B">
        <w:rPr>
          <w:rFonts w:ascii="Garamond" w:hAnsi="Garamond" w:cs="Tahoma"/>
          <w:sz w:val="24"/>
          <w:szCs w:val="24"/>
          <w:lang w:val="sq-AL"/>
        </w:rPr>
        <w:t>ia përcjellë kërkesën e autoritetit rregullator dhe të paraqesë vlerësimin(et) e përgatitur(a) në përputhje me paragrafët 4. Ky afat mund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zgjatet nga një muaj ku operatori sistemit </w:t>
      </w:r>
      <w:r w:rsidR="00D8746B" w:rsidRPr="00B2582B">
        <w:rPr>
          <w:rFonts w:ascii="Garamond" w:hAnsi="Garamond" w:cs="Tahoma"/>
          <w:sz w:val="24"/>
          <w:szCs w:val="24"/>
          <w:lang w:val="sq-AL"/>
        </w:rPr>
        <w:t>përkatës</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kërkon informata shtesë nga pronari i objektit të kërkesës ose pronari i ardhshëm, ose nga DSO/CDSO</w:t>
      </w:r>
      <w:r w:rsidRPr="00B2582B">
        <w:rPr>
          <w:rFonts w:ascii="Garamond" w:hAnsi="Garamond" w:cs="Tahoma"/>
          <w:sz w:val="24"/>
          <w:szCs w:val="24"/>
          <w:lang w:val="sq-AL"/>
        </w:rPr>
        <w:t>-</w:t>
      </w:r>
      <w:r w:rsidR="00FE3AA2" w:rsidRPr="00B2582B">
        <w:rPr>
          <w:rFonts w:ascii="Garamond" w:hAnsi="Garamond" w:cs="Tahoma"/>
          <w:sz w:val="24"/>
          <w:szCs w:val="24"/>
          <w:lang w:val="sq-AL"/>
        </w:rPr>
        <w:t>të ose operatori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ardhshëm, dhe në dy muaj, ku operatori i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w:t>
      </w:r>
      <w:r w:rsidRPr="00B2582B">
        <w:rPr>
          <w:rFonts w:ascii="Garamond" w:hAnsi="Garamond" w:cs="Tahoma"/>
          <w:sz w:val="24"/>
          <w:szCs w:val="24"/>
          <w:lang w:val="sq-AL"/>
        </w:rPr>
        <w:t xml:space="preserve">i </w:t>
      </w:r>
      <w:r w:rsidR="00FE3AA2" w:rsidRPr="00B2582B">
        <w:rPr>
          <w:rFonts w:ascii="Garamond" w:hAnsi="Garamond" w:cs="Tahoma"/>
          <w:sz w:val="24"/>
          <w:szCs w:val="24"/>
          <w:lang w:val="sq-AL"/>
        </w:rPr>
        <w:t>kërkon OST</w:t>
      </w:r>
      <w:r w:rsidRPr="00B2582B">
        <w:rPr>
          <w:rFonts w:ascii="Garamond" w:hAnsi="Garamond" w:cs="Tahoma"/>
          <w:sz w:val="24"/>
          <w:szCs w:val="24"/>
          <w:lang w:val="sq-AL"/>
        </w:rPr>
        <w:t>-së</w:t>
      </w:r>
      <w:r w:rsidR="00FE3AA2"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paraqesë vlerësimin e kërkesës për një derogim.</w:t>
      </w:r>
    </w:p>
    <w:p w:rsidR="00FE3AA2" w:rsidRPr="00B2582B" w:rsidRDefault="00A10843"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Autoriteti rregullator do të marrë vendim në lidhje me </w:t>
      </w:r>
      <w:r w:rsidR="00FE3AA2" w:rsidRPr="00B2582B">
        <w:rPr>
          <w:rStyle w:val="alt-edited"/>
          <w:rFonts w:ascii="Garamond" w:eastAsiaTheme="majorEastAsia" w:hAnsi="Garamond" w:cs="Tahoma"/>
          <w:szCs w:val="24"/>
          <w:lang w:val="sq-AL"/>
        </w:rPr>
        <w:t>çdo</w:t>
      </w:r>
      <w:r w:rsidR="00FE3AA2" w:rsidRPr="00B2582B">
        <w:rPr>
          <w:rFonts w:ascii="Garamond" w:hAnsi="Garamond" w:cs="Tahoma"/>
          <w:sz w:val="24"/>
          <w:szCs w:val="24"/>
          <w:lang w:val="sq-AL"/>
        </w:rPr>
        <w:t xml:space="preserve"> kërkesë për </w:t>
      </w:r>
      <w:r w:rsidR="00FE3AA2" w:rsidRPr="00B2582B">
        <w:rPr>
          <w:rStyle w:val="alt-edited"/>
          <w:rFonts w:ascii="Garamond" w:eastAsiaTheme="majorEastAsia" w:hAnsi="Garamond" w:cs="Tahoma"/>
          <w:szCs w:val="24"/>
          <w:lang w:val="sq-AL"/>
        </w:rPr>
        <w:t>derogim</w:t>
      </w:r>
      <w:r w:rsidR="00FE3AA2" w:rsidRPr="00B2582B">
        <w:rPr>
          <w:rFonts w:ascii="Garamond" w:hAnsi="Garamond" w:cs="Tahoma"/>
          <w:sz w:val="24"/>
          <w:szCs w:val="24"/>
          <w:lang w:val="sq-AL"/>
        </w:rPr>
        <w:t xml:space="preserve"> brenda gjashtë muajve nga dita pas marrjes së kërkesës. Ky afat kohor mund të zgjatet për tre muaj para skadimit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saj, kur autoriteti rregullator kërkon informacion shtesë nga pronari i objektit të kërkesës ose pronari i ardhshëm, ose nga DSO/CDSO-ja ose operatori i ardhshëm, ose nga çdo palë tjet</w:t>
      </w:r>
      <w:r w:rsidR="001F61B5" w:rsidRPr="00B2582B">
        <w:rPr>
          <w:rFonts w:ascii="Garamond" w:hAnsi="Garamond" w:cs="Tahoma"/>
          <w:sz w:val="24"/>
          <w:szCs w:val="24"/>
          <w:lang w:val="sq-AL"/>
        </w:rPr>
        <w:t>ë</w:t>
      </w:r>
      <w:r w:rsidR="00FE3AA2" w:rsidRPr="00B2582B">
        <w:rPr>
          <w:rFonts w:ascii="Garamond" w:hAnsi="Garamond" w:cs="Tahoma"/>
          <w:sz w:val="24"/>
          <w:szCs w:val="24"/>
          <w:lang w:val="sq-AL"/>
        </w:rPr>
        <w:t>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interesuar. </w:t>
      </w:r>
      <w:r w:rsidR="0078237E" w:rsidRPr="00B2582B">
        <w:rPr>
          <w:rFonts w:ascii="Garamond" w:hAnsi="Garamond" w:cs="Tahoma"/>
          <w:sz w:val="24"/>
          <w:szCs w:val="24"/>
          <w:lang w:val="sq-AL"/>
        </w:rPr>
        <w:t>Periudh</w:t>
      </w:r>
      <w:r w:rsidR="00FE3AA2" w:rsidRPr="00B2582B">
        <w:rPr>
          <w:rFonts w:ascii="Garamond" w:hAnsi="Garamond" w:cs="Tahoma"/>
          <w:sz w:val="24"/>
          <w:szCs w:val="24"/>
          <w:lang w:val="sq-AL"/>
        </w:rPr>
        <w:t>a shtesë fillon kur informacioni i plotë është marrë.</w:t>
      </w:r>
    </w:p>
    <w:p w:rsidR="00FE3AA2" w:rsidRPr="00B2582B" w:rsidRDefault="00A10843"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Pronari objektit kërkesës ose pronari i ardhshëm, ose </w:t>
      </w:r>
      <w:r w:rsidRPr="00B2582B">
        <w:rPr>
          <w:rFonts w:ascii="Garamond" w:hAnsi="Garamond" w:cs="Tahoma"/>
          <w:sz w:val="24"/>
          <w:szCs w:val="24"/>
          <w:lang w:val="sq-AL"/>
        </w:rPr>
        <w:t>DSO/CDSO-</w:t>
      </w:r>
      <w:r w:rsidR="00FE3AA2" w:rsidRPr="00B2582B">
        <w:rPr>
          <w:rFonts w:ascii="Garamond" w:hAnsi="Garamond" w:cs="Tahoma"/>
          <w:sz w:val="24"/>
          <w:szCs w:val="24"/>
          <w:lang w:val="sq-AL"/>
        </w:rPr>
        <w:t>ja ose operatori i ardhshëm,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paraqesë çdo informacion shtesë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kërkuar nga autoriteti rregullator brenda dy muajve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një kërkese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tillë. Nëse pronari objektit të kërkesës ose pronari i ardhshëm, ose nëse </w:t>
      </w:r>
      <w:r w:rsidRPr="00B2582B">
        <w:rPr>
          <w:rFonts w:ascii="Garamond" w:hAnsi="Garamond" w:cs="Tahoma"/>
          <w:sz w:val="24"/>
          <w:szCs w:val="24"/>
          <w:lang w:val="sq-AL"/>
        </w:rPr>
        <w:t>DSO/CDSO</w:t>
      </w:r>
      <w:r w:rsidR="00FE3AA2" w:rsidRPr="00B2582B">
        <w:rPr>
          <w:rFonts w:ascii="Garamond" w:hAnsi="Garamond" w:cs="Tahoma"/>
          <w:sz w:val="24"/>
          <w:szCs w:val="24"/>
          <w:lang w:val="sq-AL"/>
        </w:rPr>
        <w:t>-ja ose operatori i ardhshëm, nuk do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ofrojë informacionin e kërkuar brenda këtij afatit kohor, kërkesa për </w:t>
      </w:r>
      <w:r w:rsidR="00FE3AA2" w:rsidRPr="00B2582B">
        <w:rPr>
          <w:rStyle w:val="alt-edited"/>
          <w:rFonts w:ascii="Garamond" w:eastAsiaTheme="majorEastAsia" w:hAnsi="Garamond" w:cs="Tahoma"/>
          <w:szCs w:val="24"/>
          <w:lang w:val="sq-AL"/>
        </w:rPr>
        <w:t>derogim</w:t>
      </w:r>
      <w:r w:rsidR="00FE3AA2" w:rsidRPr="00B2582B">
        <w:rPr>
          <w:rFonts w:ascii="Garamond" w:hAnsi="Garamond" w:cs="Tahoma"/>
          <w:sz w:val="24"/>
          <w:szCs w:val="24"/>
          <w:lang w:val="sq-AL"/>
        </w:rPr>
        <w:t xml:space="preserve"> do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konsiderohet e tërhequr nëse, para skadimit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saj:</w:t>
      </w:r>
    </w:p>
    <w:p w:rsidR="00FE3AA2" w:rsidRPr="00B2582B" w:rsidRDefault="00A10843" w:rsidP="002954C7">
      <w:pPr>
        <w:pStyle w:val="ListParagraph"/>
        <w:widowControl w:val="0"/>
        <w:numPr>
          <w:ilvl w:val="0"/>
          <w:numId w:val="10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Autoriteti rregullator vendos për një shtyrje të afatit;</w:t>
      </w:r>
      <w:r w:rsidRPr="00B2582B">
        <w:rPr>
          <w:rFonts w:ascii="Garamond" w:hAnsi="Garamond" w:cs="Tahoma"/>
          <w:sz w:val="24"/>
          <w:szCs w:val="24"/>
          <w:lang w:val="sq-AL"/>
        </w:rPr>
        <w:t xml:space="preserve"> </w:t>
      </w:r>
      <w:r w:rsidR="00FE3AA2" w:rsidRPr="00B2582B">
        <w:rPr>
          <w:rFonts w:ascii="Garamond" w:hAnsi="Garamond" w:cs="Tahoma"/>
          <w:sz w:val="24"/>
          <w:szCs w:val="24"/>
          <w:lang w:val="sq-AL"/>
        </w:rPr>
        <w:t>ose</w:t>
      </w:r>
    </w:p>
    <w:p w:rsidR="00FE3AA2" w:rsidRPr="00B2582B" w:rsidRDefault="00A10843" w:rsidP="002954C7">
      <w:pPr>
        <w:pStyle w:val="ListParagraph"/>
        <w:widowControl w:val="0"/>
        <w:numPr>
          <w:ilvl w:val="0"/>
          <w:numId w:val="103"/>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Pronari i objektit të kërkesës ose pronari i ardhshëm, ose DSO/CDSO-ja ose operatori i ardhshëm, informon autoritetin rregullator me anë të arsyetimit të paraqitur se kërkesa për </w:t>
      </w:r>
      <w:r w:rsidR="00FE3AA2" w:rsidRPr="00B2582B">
        <w:rPr>
          <w:rStyle w:val="alt-edited"/>
          <w:rFonts w:ascii="Garamond" w:eastAsiaTheme="majorEastAsia" w:hAnsi="Garamond" w:cs="Tahoma"/>
          <w:szCs w:val="24"/>
          <w:lang w:val="sq-AL"/>
        </w:rPr>
        <w:t>derogim</w:t>
      </w:r>
      <w:r w:rsidR="00FE3AA2" w:rsidRPr="00B2582B">
        <w:rPr>
          <w:rFonts w:ascii="Garamond" w:hAnsi="Garamond" w:cs="Tahoma"/>
          <w:sz w:val="24"/>
          <w:szCs w:val="24"/>
          <w:lang w:val="sq-AL"/>
        </w:rPr>
        <w:t xml:space="preserve"> është e plotë.</w:t>
      </w:r>
    </w:p>
    <w:p w:rsidR="00FE3AA2" w:rsidRPr="00B2582B" w:rsidRDefault="00A10843"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Autoriteti rregullator do të lëshojë një vendim të arsyetuar në lidhje me kërkesën për </w:t>
      </w:r>
      <w:r w:rsidR="00FE3AA2" w:rsidRPr="00B2582B">
        <w:rPr>
          <w:rStyle w:val="alt-edited"/>
          <w:rFonts w:ascii="Garamond" w:eastAsiaTheme="majorEastAsia" w:hAnsi="Garamond" w:cs="Tahoma"/>
          <w:szCs w:val="24"/>
          <w:lang w:val="sq-AL"/>
        </w:rPr>
        <w:t>derogim</w:t>
      </w:r>
      <w:r w:rsidR="00FE3AA2" w:rsidRPr="00B2582B">
        <w:rPr>
          <w:rFonts w:ascii="Garamond" w:hAnsi="Garamond" w:cs="Tahoma"/>
          <w:sz w:val="24"/>
          <w:szCs w:val="24"/>
          <w:lang w:val="sq-AL"/>
        </w:rPr>
        <w:t>. Kur autoriteti rregullator jep një derogim, ai do të përcaktojë kohëzgjatjen e tij.</w:t>
      </w:r>
    </w:p>
    <w:p w:rsidR="00FE3AA2" w:rsidRPr="00B2582B" w:rsidRDefault="00A10843"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Autoriteti rregullator do të njoftojë për vendimin e tij pronarin respektiv të objektit të kërkesës ose pronarin e ardhshëm, </w:t>
      </w:r>
      <w:r w:rsidRPr="00B2582B">
        <w:rPr>
          <w:rFonts w:ascii="Garamond" w:hAnsi="Garamond" w:cs="Tahoma"/>
          <w:sz w:val="24"/>
          <w:szCs w:val="24"/>
          <w:lang w:val="sq-AL"/>
        </w:rPr>
        <w:t>DSO/CDSO</w:t>
      </w:r>
      <w:r w:rsidR="00FE3AA2" w:rsidRPr="00B2582B">
        <w:rPr>
          <w:rFonts w:ascii="Garamond" w:hAnsi="Garamond" w:cs="Tahoma"/>
          <w:sz w:val="24"/>
          <w:szCs w:val="24"/>
          <w:lang w:val="sq-AL"/>
        </w:rPr>
        <w:t xml:space="preserve">-në ose operatorin e ardhshëm, operatorin e sistemit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 xml:space="preserve"> dhe OST</w:t>
      </w:r>
      <w:r w:rsidRPr="00B2582B">
        <w:rPr>
          <w:rFonts w:ascii="Garamond" w:hAnsi="Garamond" w:cs="Tahoma"/>
          <w:sz w:val="24"/>
          <w:szCs w:val="24"/>
          <w:lang w:val="sq-AL"/>
        </w:rPr>
        <w:t>-së</w:t>
      </w:r>
      <w:r w:rsidR="00FE3AA2" w:rsidRPr="00B2582B">
        <w:rPr>
          <w:rFonts w:ascii="Garamond" w:hAnsi="Garamond" w:cs="Tahoma"/>
          <w:sz w:val="24"/>
          <w:szCs w:val="24"/>
          <w:lang w:val="sq-AL"/>
        </w:rPr>
        <w:t xml:space="preserve"> </w:t>
      </w:r>
      <w:r w:rsidR="00D8746B" w:rsidRPr="00B2582B">
        <w:rPr>
          <w:rFonts w:ascii="Garamond" w:hAnsi="Garamond" w:cs="Tahoma"/>
          <w:sz w:val="24"/>
          <w:szCs w:val="24"/>
          <w:lang w:val="sq-AL"/>
        </w:rPr>
        <w:t>përkatës</w:t>
      </w:r>
      <w:r w:rsidR="00FE3AA2" w:rsidRPr="00B2582B">
        <w:rPr>
          <w:rFonts w:ascii="Garamond" w:hAnsi="Garamond" w:cs="Tahoma"/>
          <w:sz w:val="24"/>
          <w:szCs w:val="24"/>
          <w:lang w:val="sq-AL"/>
        </w:rPr>
        <w:t>e.</w:t>
      </w:r>
    </w:p>
    <w:p w:rsidR="00FE3AA2" w:rsidRPr="00B2582B" w:rsidRDefault="00A10843"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Një autoritet rregullator mund të revokojë vendimin për dhënien e një </w:t>
      </w:r>
      <w:r w:rsidR="00FE3AA2" w:rsidRPr="00B2582B">
        <w:rPr>
          <w:rStyle w:val="alt-edited"/>
          <w:rFonts w:ascii="Garamond" w:eastAsiaTheme="majorEastAsia" w:hAnsi="Garamond" w:cs="Tahoma"/>
          <w:szCs w:val="24"/>
          <w:lang w:val="sq-AL"/>
        </w:rPr>
        <w:t>derogimi</w:t>
      </w:r>
      <w:r w:rsidR="00FE3AA2" w:rsidRPr="00B2582B">
        <w:rPr>
          <w:rFonts w:ascii="Garamond" w:hAnsi="Garamond" w:cs="Tahoma"/>
          <w:sz w:val="24"/>
          <w:szCs w:val="24"/>
          <w:lang w:val="sq-AL"/>
        </w:rPr>
        <w:t xml:space="preserve"> nëse rrethanat dhe arsyet themelore nuk vlejnë më, ose mbi një rekomandim të arsyetuar të Sekretariatit ose rekomandim të arsyetuar nga Bordi Rregullator i Komunitetit të </w:t>
      </w:r>
      <w:r w:rsidR="00EE0B7B" w:rsidRPr="00B2582B">
        <w:rPr>
          <w:rFonts w:ascii="Garamond" w:hAnsi="Garamond" w:cs="Tahoma"/>
          <w:sz w:val="24"/>
          <w:szCs w:val="24"/>
          <w:lang w:val="sq-AL"/>
        </w:rPr>
        <w:t>Energjisë në pajtim me neni</w:t>
      </w:r>
      <w:r w:rsidR="00FE3AA2" w:rsidRPr="00B2582B">
        <w:rPr>
          <w:rFonts w:ascii="Garamond" w:hAnsi="Garamond" w:cs="Tahoma"/>
          <w:sz w:val="24"/>
          <w:szCs w:val="24"/>
          <w:lang w:val="sq-AL"/>
        </w:rPr>
        <w:t>n 55 (2).</w:t>
      </w:r>
    </w:p>
    <w:p w:rsidR="00FE3AA2" w:rsidRPr="00B2582B" w:rsidRDefault="00A10843" w:rsidP="002954C7">
      <w:pPr>
        <w:pStyle w:val="ListParagraph"/>
        <w:widowControl w:val="0"/>
        <w:numPr>
          <w:ilvl w:val="0"/>
          <w:numId w:val="101"/>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Për njësitë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 kërkesës brenda një objekti të kërkesës ose një sistemi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mbyllur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të lidhur në nivelin e tensionit m</w:t>
      </w:r>
      <w:r w:rsidR="00463523" w:rsidRPr="00B2582B">
        <w:rPr>
          <w:rFonts w:ascii="Garamond" w:hAnsi="Garamond" w:cs="Tahoma"/>
          <w:sz w:val="24"/>
          <w:szCs w:val="24"/>
          <w:lang w:val="sq-AL"/>
        </w:rPr>
        <w:t>ë</w:t>
      </w:r>
      <w:r w:rsidR="00FE3AA2" w:rsidRPr="00B2582B">
        <w:rPr>
          <w:rFonts w:ascii="Garamond" w:hAnsi="Garamond" w:cs="Tahoma"/>
          <w:sz w:val="24"/>
          <w:szCs w:val="24"/>
          <w:lang w:val="sq-AL"/>
        </w:rPr>
        <w:t xml:space="preserve"> pak ose </w:t>
      </w:r>
      <w:r w:rsidR="001F4964" w:rsidRPr="00B2582B">
        <w:rPr>
          <w:rFonts w:ascii="Garamond" w:hAnsi="Garamond" w:cs="Tahoma"/>
          <w:sz w:val="24"/>
          <w:szCs w:val="24"/>
          <w:lang w:val="sq-AL"/>
        </w:rPr>
        <w:t>1000 V</w:t>
      </w:r>
      <w:r w:rsidR="00FE3AA2" w:rsidRPr="00B2582B">
        <w:rPr>
          <w:rFonts w:ascii="Garamond" w:hAnsi="Garamond" w:cs="Tahoma"/>
          <w:sz w:val="24"/>
          <w:szCs w:val="24"/>
          <w:lang w:val="sq-AL"/>
        </w:rPr>
        <w:t xml:space="preserve">, kërkesa për </w:t>
      </w:r>
      <w:r w:rsidR="00FE3AA2" w:rsidRPr="00B2582B">
        <w:rPr>
          <w:rStyle w:val="alt-edited"/>
          <w:rFonts w:ascii="Garamond" w:eastAsiaTheme="majorEastAsia" w:hAnsi="Garamond" w:cs="Tahoma"/>
          <w:szCs w:val="24"/>
          <w:lang w:val="sq-AL"/>
        </w:rPr>
        <w:t>derogim</w:t>
      </w:r>
      <w:r w:rsidR="00FE3AA2" w:rsidRPr="00B2582B">
        <w:rPr>
          <w:rFonts w:ascii="Garamond" w:hAnsi="Garamond" w:cs="Tahoma"/>
          <w:sz w:val="24"/>
          <w:szCs w:val="24"/>
          <w:lang w:val="sq-AL"/>
        </w:rPr>
        <w:t xml:space="preserve"> në bazë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këtij </w:t>
      </w:r>
      <w:r w:rsidR="00EE0B7B" w:rsidRPr="00B2582B">
        <w:rPr>
          <w:rFonts w:ascii="Garamond" w:hAnsi="Garamond" w:cs="Tahoma"/>
          <w:sz w:val="24"/>
          <w:szCs w:val="24"/>
          <w:lang w:val="sq-AL"/>
        </w:rPr>
        <w:t>neni</w:t>
      </w:r>
      <w:r w:rsidR="00FE3AA2" w:rsidRPr="00B2582B">
        <w:rPr>
          <w:rFonts w:ascii="Garamond" w:hAnsi="Garamond" w:cs="Tahoma"/>
          <w:sz w:val="24"/>
          <w:szCs w:val="24"/>
          <w:lang w:val="sq-AL"/>
        </w:rPr>
        <w:t xml:space="preserve"> mund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bëhet nga një palë e tretë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në emër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pronarit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objektit të kërkesës ose pronarit të ardhshëm, ose në emër të CDSO ose operatorit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ardhshëm. Një kërkesë e tillë mund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jetë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për një njësi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vetme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 apo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disa njësive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kërkesës brenda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njëjtit objekt kërkese apo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sistemit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mbyllur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shpërndarjes. Në rastin e fundit, dhe me kusht</w:t>
      </w:r>
      <w:r w:rsidR="00145ADD" w:rsidRPr="00B2582B">
        <w:rPr>
          <w:rFonts w:ascii="Garamond" w:hAnsi="Garamond" w:cs="Tahoma"/>
          <w:sz w:val="24"/>
          <w:szCs w:val="24"/>
          <w:lang w:val="sq-AL"/>
        </w:rPr>
        <w:t xml:space="preserve"> që </w:t>
      </w:r>
      <w:r w:rsidR="00FE3AA2" w:rsidRPr="00B2582B">
        <w:rPr>
          <w:rFonts w:ascii="Garamond" w:hAnsi="Garamond" w:cs="Tahoma"/>
          <w:sz w:val="24"/>
          <w:szCs w:val="24"/>
          <w:lang w:val="sq-AL"/>
        </w:rPr>
        <w:t>të specifikohet kapaciteti maksimal kumulativ, pala e tretë mund të zëvendësojë të dhënat e kërkuara nga pika (a)</w:t>
      </w:r>
      <w:r w:rsidR="00CE4526">
        <w:rPr>
          <w:rFonts w:ascii="Garamond" w:hAnsi="Garamond" w:cs="Tahoma"/>
          <w:sz w:val="24"/>
          <w:szCs w:val="24"/>
          <w:lang w:val="sq-AL"/>
        </w:rPr>
        <w:t>,</w:t>
      </w:r>
      <w:r w:rsidR="00FE3AA2" w:rsidRPr="00B2582B">
        <w:rPr>
          <w:rFonts w:ascii="Garamond" w:hAnsi="Garamond" w:cs="Tahoma"/>
          <w:sz w:val="24"/>
          <w:szCs w:val="24"/>
          <w:lang w:val="sq-AL"/>
        </w:rPr>
        <w:t xml:space="preserve"> të paragrafit 2</w:t>
      </w:r>
      <w:r w:rsidR="00CE4526">
        <w:rPr>
          <w:rFonts w:ascii="Garamond" w:hAnsi="Garamond" w:cs="Tahoma"/>
          <w:sz w:val="24"/>
          <w:szCs w:val="24"/>
          <w:lang w:val="sq-AL"/>
        </w:rPr>
        <w:t>,</w:t>
      </w:r>
      <w:r w:rsidR="00FE3AA2" w:rsidRPr="00B2582B">
        <w:rPr>
          <w:rFonts w:ascii="Garamond" w:hAnsi="Garamond" w:cs="Tahoma"/>
          <w:sz w:val="24"/>
          <w:szCs w:val="24"/>
          <w:lang w:val="sq-AL"/>
        </w:rPr>
        <w:t xml:space="preserve"> me të dhënat e tyre.</w:t>
      </w:r>
    </w:p>
    <w:p w:rsidR="00FE3AA2" w:rsidRPr="00B2582B" w:rsidRDefault="00FE3AA2" w:rsidP="00765F0A">
      <w:pPr>
        <w:pStyle w:val="Hapesira7"/>
        <w:rPr>
          <w:lang w:val="sq-AL"/>
        </w:rPr>
      </w:pPr>
    </w:p>
    <w:p w:rsidR="00FE3AA2" w:rsidRPr="00B2582B" w:rsidRDefault="00FE3AA2" w:rsidP="002954C7">
      <w:pPr>
        <w:pStyle w:val="NeniNr"/>
        <w:keepNext w:val="0"/>
        <w:rPr>
          <w:lang w:val="sq-AL"/>
        </w:rPr>
      </w:pPr>
      <w:r w:rsidRPr="00B2582B">
        <w:rPr>
          <w:lang w:val="sq-AL"/>
        </w:rPr>
        <w:t>Ne</w:t>
      </w:r>
      <w:r w:rsidR="00EE0B7B" w:rsidRPr="00B2582B">
        <w:rPr>
          <w:lang w:val="sq-AL"/>
        </w:rPr>
        <w:t xml:space="preserve">ni </w:t>
      </w:r>
      <w:r w:rsidRPr="00B2582B">
        <w:rPr>
          <w:lang w:val="sq-AL"/>
        </w:rPr>
        <w:t>53</w:t>
      </w:r>
    </w:p>
    <w:p w:rsidR="00FE3AA2" w:rsidRPr="00B2582B" w:rsidRDefault="00FE3AA2" w:rsidP="002954C7">
      <w:pPr>
        <w:pStyle w:val="NeniTitull"/>
        <w:keepNext w:val="0"/>
        <w:rPr>
          <w:lang w:val="sq-AL"/>
        </w:rPr>
      </w:pPr>
      <w:r w:rsidRPr="00B2582B">
        <w:rPr>
          <w:lang w:val="sq-AL"/>
        </w:rPr>
        <w:t>Kërkesa për derogim nga operatori i sistemit respektiv ose OST</w:t>
      </w:r>
      <w:r w:rsidR="00803A79" w:rsidRPr="00B2582B">
        <w:rPr>
          <w:lang w:val="sq-AL"/>
        </w:rPr>
        <w:t>-ja</w:t>
      </w:r>
      <w:r w:rsidRPr="00B2582B">
        <w:rPr>
          <w:lang w:val="sq-AL"/>
        </w:rPr>
        <w:t xml:space="preserve"> respektive</w:t>
      </w:r>
    </w:p>
    <w:p w:rsidR="002146E0" w:rsidRPr="00B2582B" w:rsidRDefault="002146E0" w:rsidP="00765F0A">
      <w:pPr>
        <w:pStyle w:val="Hapesira7"/>
        <w:rPr>
          <w:lang w:val="sq-AL"/>
        </w:rPr>
      </w:pPr>
    </w:p>
    <w:p w:rsidR="00FE3AA2" w:rsidRPr="00CE4526"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eastAsia="sq-AL"/>
        </w:rPr>
      </w:pPr>
      <w:r w:rsidRPr="00B2582B">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 xml:space="preserve">Operatorët </w:t>
      </w:r>
      <w:r w:rsidR="00D8746B" w:rsidRPr="00CE4526">
        <w:rPr>
          <w:rFonts w:ascii="Garamond" w:hAnsi="Garamond" w:cs="Tahoma"/>
          <w:sz w:val="24"/>
          <w:szCs w:val="24"/>
          <w:lang w:val="sq-AL" w:eastAsia="sq-AL"/>
        </w:rPr>
        <w:t>përkatës</w:t>
      </w:r>
      <w:r w:rsidR="00FE3AA2" w:rsidRPr="00CE4526">
        <w:rPr>
          <w:rFonts w:ascii="Garamond" w:hAnsi="Garamond" w:cs="Tahoma"/>
          <w:sz w:val="24"/>
          <w:szCs w:val="24"/>
          <w:lang w:val="sq-AL" w:eastAsia="sq-AL"/>
        </w:rPr>
        <w:t xml:space="preserve">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sistemit ose</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OST</w:t>
      </w:r>
      <w:r w:rsidR="00803A79" w:rsidRPr="00CE4526">
        <w:rPr>
          <w:rFonts w:ascii="Garamond" w:hAnsi="Garamond" w:cs="Tahoma"/>
          <w:sz w:val="24"/>
          <w:szCs w:val="24"/>
          <w:lang w:val="sq-AL" w:eastAsia="sq-AL"/>
        </w:rPr>
        <w:t>-ja</w:t>
      </w:r>
      <w:r w:rsidR="00FE3AA2" w:rsidRPr="00CE4526">
        <w:rPr>
          <w:rFonts w:ascii="Garamond" w:hAnsi="Garamond" w:cs="Tahoma"/>
          <w:sz w:val="24"/>
          <w:szCs w:val="24"/>
          <w:lang w:val="sq-AL" w:eastAsia="sq-AL"/>
        </w:rPr>
        <w:t xml:space="preserve"> respektive mund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 xml:space="preserve">kërkojnë derogime për objektet e </w:t>
      </w:r>
      <w:r w:rsidR="00C4262C" w:rsidRPr="00CE4526">
        <w:rPr>
          <w:rFonts w:ascii="Garamond" w:hAnsi="Garamond" w:cs="Tahoma"/>
          <w:sz w:val="24"/>
          <w:szCs w:val="24"/>
          <w:lang w:val="sq-AL" w:eastAsia="sq-AL"/>
        </w:rPr>
        <w:t>kërkesës së lidhur</w:t>
      </w:r>
      <w:r w:rsidR="00FE3AA2" w:rsidRPr="00CE4526">
        <w:rPr>
          <w:rFonts w:ascii="Garamond" w:hAnsi="Garamond" w:cs="Tahoma"/>
          <w:sz w:val="24"/>
          <w:szCs w:val="24"/>
          <w:lang w:val="sq-AL" w:eastAsia="sq-AL"/>
        </w:rPr>
        <w:t>a në transme</w:t>
      </w:r>
      <w:r w:rsidRPr="00CE4526">
        <w:rPr>
          <w:rFonts w:ascii="Garamond" w:hAnsi="Garamond" w:cs="Tahoma"/>
          <w:sz w:val="24"/>
          <w:szCs w:val="24"/>
          <w:lang w:val="sq-AL" w:eastAsia="sq-AL"/>
        </w:rPr>
        <w:t>tim, objektet e shpërndarjes të</w:t>
      </w:r>
      <w:r w:rsidR="00FE3AA2" w:rsidRPr="00CE4526">
        <w:rPr>
          <w:rFonts w:ascii="Garamond" w:hAnsi="Garamond" w:cs="Tahoma"/>
          <w:sz w:val="24"/>
          <w:szCs w:val="24"/>
          <w:lang w:val="sq-AL" w:eastAsia="sq-AL"/>
        </w:rPr>
        <w:t xml:space="preserve"> lidhura në transmetim, sistemet e shpërndarjes, ose njësitë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e</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kërkesës brenda një objekti</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kërkese ose një sistem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mbyllur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shpërndarjes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lidhur ose</w:t>
      </w:r>
      <w:r w:rsidR="00145ADD" w:rsidRPr="00CE4526">
        <w:rPr>
          <w:rFonts w:ascii="Garamond" w:hAnsi="Garamond" w:cs="Tahoma"/>
          <w:sz w:val="24"/>
          <w:szCs w:val="24"/>
          <w:lang w:val="sq-AL" w:eastAsia="sq-AL"/>
        </w:rPr>
        <w:t xml:space="preserve"> që </w:t>
      </w:r>
      <w:r w:rsidR="00FE3AA2" w:rsidRPr="00CE4526">
        <w:rPr>
          <w:rFonts w:ascii="Garamond" w:hAnsi="Garamond" w:cs="Tahoma"/>
          <w:sz w:val="24"/>
          <w:szCs w:val="24"/>
          <w:lang w:val="sq-AL" w:eastAsia="sq-AL"/>
        </w:rPr>
        <w:t>do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lidhet me rrjetin e tyre.</w:t>
      </w:r>
    </w:p>
    <w:p w:rsidR="00FE3AA2" w:rsidRPr="00CE4526"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Operatorët </w:t>
      </w:r>
      <w:r w:rsidR="00D8746B" w:rsidRPr="00CE4526">
        <w:rPr>
          <w:rFonts w:ascii="Garamond" w:hAnsi="Garamond" w:cs="Tahoma"/>
          <w:sz w:val="24"/>
          <w:szCs w:val="24"/>
          <w:lang w:val="sq-AL"/>
        </w:rPr>
        <w:t>përkatës</w:t>
      </w:r>
      <w:r w:rsidR="00FE3AA2" w:rsidRPr="00CE4526">
        <w:rPr>
          <w:rFonts w:ascii="Garamond" w:hAnsi="Garamond" w:cs="Tahoma"/>
          <w:sz w:val="24"/>
          <w:szCs w:val="24"/>
          <w:lang w:val="sq-AL"/>
        </w:rPr>
        <w:t xml:space="preserve"> të sistemit apo OST-të respektive duhet të paraqesin kërkesat e tyre për </w:t>
      </w:r>
      <w:r w:rsidR="00FE3AA2" w:rsidRPr="00CE4526">
        <w:rPr>
          <w:rStyle w:val="alt-edited"/>
          <w:rFonts w:ascii="Garamond" w:eastAsiaTheme="majorEastAsia" w:hAnsi="Garamond" w:cs="Tahoma"/>
          <w:sz w:val="24"/>
          <w:szCs w:val="24"/>
          <w:lang w:val="sq-AL"/>
        </w:rPr>
        <w:t>derogim</w:t>
      </w:r>
      <w:r w:rsidR="00FE3AA2" w:rsidRPr="00CE4526">
        <w:rPr>
          <w:rFonts w:ascii="Garamond" w:hAnsi="Garamond" w:cs="Tahoma"/>
          <w:sz w:val="24"/>
          <w:szCs w:val="24"/>
          <w:lang w:val="sq-AL"/>
        </w:rPr>
        <w:t xml:space="preserve"> për autoritetin rregullator. Çdo kërkesë për </w:t>
      </w:r>
      <w:r w:rsidR="00FE3AA2" w:rsidRPr="00CE4526">
        <w:rPr>
          <w:rStyle w:val="alt-edited"/>
          <w:rFonts w:ascii="Garamond" w:eastAsiaTheme="majorEastAsia" w:hAnsi="Garamond" w:cs="Tahoma"/>
          <w:sz w:val="24"/>
          <w:szCs w:val="24"/>
          <w:lang w:val="sq-AL"/>
        </w:rPr>
        <w:t>derogim</w:t>
      </w:r>
      <w:r w:rsidR="00FE3AA2" w:rsidRPr="00CE4526">
        <w:rPr>
          <w:rFonts w:ascii="Garamond" w:hAnsi="Garamond" w:cs="Tahoma"/>
          <w:sz w:val="24"/>
          <w:szCs w:val="24"/>
          <w:lang w:val="sq-AL"/>
        </w:rPr>
        <w:t xml:space="preserve"> duhet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përfshijë:</w:t>
      </w:r>
    </w:p>
    <w:p w:rsidR="00FE3AA2" w:rsidRPr="00CE4526" w:rsidRDefault="00EE0B7B" w:rsidP="002954C7">
      <w:pPr>
        <w:pStyle w:val="ListParagraph"/>
        <w:widowControl w:val="0"/>
        <w:numPr>
          <w:ilvl w:val="0"/>
          <w:numId w:val="105"/>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463523" w:rsidRPr="00CE4526">
        <w:rPr>
          <w:rFonts w:ascii="Garamond" w:hAnsi="Garamond" w:cs="Tahoma"/>
          <w:sz w:val="24"/>
          <w:szCs w:val="24"/>
          <w:lang w:val="sq-AL"/>
        </w:rPr>
        <w:t xml:space="preserve">Identifikimin </w:t>
      </w:r>
      <w:r w:rsidR="00FE3AA2" w:rsidRPr="00CE4526">
        <w:rPr>
          <w:rFonts w:ascii="Garamond" w:hAnsi="Garamond" w:cs="Tahoma"/>
          <w:sz w:val="24"/>
          <w:szCs w:val="24"/>
          <w:lang w:val="sq-AL"/>
        </w:rPr>
        <w:t>e operatorit të sistemit ose OST-s</w:t>
      </w:r>
      <w:r w:rsidR="00291C24" w:rsidRPr="00CE4526">
        <w:rPr>
          <w:rFonts w:ascii="Garamond" w:hAnsi="Garamond" w:cs="Tahoma"/>
          <w:sz w:val="24"/>
          <w:szCs w:val="24"/>
          <w:lang w:val="sq-AL"/>
        </w:rPr>
        <w:t>ë</w:t>
      </w:r>
      <w:r w:rsidR="00FE3AA2" w:rsidRPr="00CE4526">
        <w:rPr>
          <w:rFonts w:ascii="Garamond" w:hAnsi="Garamond" w:cs="Tahoma"/>
          <w:sz w:val="24"/>
          <w:szCs w:val="24"/>
          <w:lang w:val="sq-AL"/>
        </w:rPr>
        <w:t xml:space="preserve"> respektive dhe një p</w:t>
      </w:r>
      <w:r w:rsidR="00A10843" w:rsidRPr="00CE4526">
        <w:rPr>
          <w:rFonts w:ascii="Garamond" w:hAnsi="Garamond" w:cs="Tahoma"/>
          <w:sz w:val="24"/>
          <w:szCs w:val="24"/>
          <w:lang w:val="sq-AL"/>
        </w:rPr>
        <w:t>e</w:t>
      </w:r>
      <w:r w:rsidR="00FE3AA2" w:rsidRPr="00CE4526">
        <w:rPr>
          <w:rFonts w:ascii="Garamond" w:hAnsi="Garamond" w:cs="Tahoma"/>
          <w:sz w:val="24"/>
          <w:szCs w:val="24"/>
          <w:lang w:val="sq-AL"/>
        </w:rPr>
        <w:t>rson kontakti për</w:t>
      </w:r>
      <w:r w:rsidR="00C3024F" w:rsidRPr="00CE4526">
        <w:rPr>
          <w:rFonts w:ascii="Garamond" w:hAnsi="Garamond" w:cs="Tahoma"/>
          <w:sz w:val="24"/>
          <w:szCs w:val="24"/>
          <w:lang w:val="sq-AL"/>
        </w:rPr>
        <w:t xml:space="preserve"> çdo </w:t>
      </w:r>
      <w:r w:rsidR="00FE3AA2" w:rsidRPr="00CE4526">
        <w:rPr>
          <w:rFonts w:ascii="Garamond" w:hAnsi="Garamond" w:cs="Tahoma"/>
          <w:sz w:val="24"/>
          <w:szCs w:val="24"/>
          <w:lang w:val="sq-AL"/>
        </w:rPr>
        <w:t>komunikim;</w:t>
      </w:r>
    </w:p>
    <w:p w:rsidR="00FE3AA2" w:rsidRPr="00CE4526" w:rsidRDefault="00EE0B7B" w:rsidP="002954C7">
      <w:pPr>
        <w:pStyle w:val="ListParagraph"/>
        <w:widowControl w:val="0"/>
        <w:numPr>
          <w:ilvl w:val="0"/>
          <w:numId w:val="105"/>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463523" w:rsidRPr="00CE4526">
        <w:rPr>
          <w:rFonts w:ascii="Garamond" w:hAnsi="Garamond" w:cs="Tahoma"/>
          <w:sz w:val="24"/>
          <w:szCs w:val="24"/>
          <w:lang w:val="sq-AL"/>
        </w:rPr>
        <w:t xml:space="preserve">Përshkrimin </w:t>
      </w:r>
      <w:r w:rsidR="00FE3AA2" w:rsidRPr="00CE4526">
        <w:rPr>
          <w:rFonts w:ascii="Garamond" w:hAnsi="Garamond" w:cs="Tahoma"/>
          <w:sz w:val="24"/>
          <w:szCs w:val="24"/>
          <w:lang w:val="sq-AL"/>
        </w:rPr>
        <w:t xml:space="preserve">e objektit të </w:t>
      </w:r>
      <w:r w:rsidR="00C4262C" w:rsidRPr="00CE4526">
        <w:rPr>
          <w:rFonts w:ascii="Garamond" w:hAnsi="Garamond" w:cs="Tahoma"/>
          <w:sz w:val="24"/>
          <w:szCs w:val="24"/>
          <w:lang w:val="sq-AL"/>
        </w:rPr>
        <w:t>kërkesës së lidhur</w:t>
      </w:r>
      <w:r w:rsidR="00FE3AA2" w:rsidRPr="00CE4526">
        <w:rPr>
          <w:rFonts w:ascii="Garamond" w:hAnsi="Garamond" w:cs="Tahoma"/>
          <w:sz w:val="24"/>
          <w:szCs w:val="24"/>
          <w:lang w:val="sq-AL"/>
        </w:rPr>
        <w:t xml:space="preserve"> në transmetim, objektit të shpërndarjes të lidhur në transmetim, sistemin e shpërndarjes, ose njësinë e kërkesës për të cilën</w:t>
      </w:r>
      <w:r w:rsidR="007D78B7" w:rsidRPr="00CE4526">
        <w:rPr>
          <w:rFonts w:ascii="Garamond" w:hAnsi="Garamond" w:cs="Tahoma"/>
          <w:sz w:val="24"/>
          <w:szCs w:val="24"/>
          <w:lang w:val="sq-AL"/>
        </w:rPr>
        <w:t xml:space="preserve"> është</w:t>
      </w:r>
      <w:r w:rsidR="00FE3AA2" w:rsidRPr="00CE4526">
        <w:rPr>
          <w:rFonts w:ascii="Garamond" w:hAnsi="Garamond" w:cs="Tahoma"/>
          <w:sz w:val="24"/>
          <w:szCs w:val="24"/>
          <w:lang w:val="sq-AL"/>
        </w:rPr>
        <w:t xml:space="preserve"> kërkuar derogimi dhe kapacitetin total të instaluar dhe numrin e objekteve të </w:t>
      </w:r>
      <w:r w:rsidR="00C4262C" w:rsidRPr="00CE4526">
        <w:rPr>
          <w:rFonts w:ascii="Garamond" w:hAnsi="Garamond" w:cs="Tahoma"/>
          <w:sz w:val="24"/>
          <w:szCs w:val="24"/>
          <w:lang w:val="sq-AL"/>
        </w:rPr>
        <w:t>kërkesës së lidhur</w:t>
      </w:r>
      <w:r w:rsidR="00FE3AA2" w:rsidRPr="00CE4526">
        <w:rPr>
          <w:rFonts w:ascii="Garamond" w:hAnsi="Garamond" w:cs="Tahoma"/>
          <w:sz w:val="24"/>
          <w:szCs w:val="24"/>
          <w:lang w:val="sq-AL"/>
        </w:rPr>
        <w:t xml:space="preserve"> në transmetim, objektet e shpërndarjes të lidhura në transmetim, sistemet e shpërndarjes ose njësitë e kërkesës;</w:t>
      </w:r>
    </w:p>
    <w:p w:rsidR="00FE3AA2" w:rsidRPr="00CE4526" w:rsidRDefault="00EE0B7B" w:rsidP="002954C7">
      <w:pPr>
        <w:pStyle w:val="ListParagraph"/>
        <w:widowControl w:val="0"/>
        <w:numPr>
          <w:ilvl w:val="0"/>
          <w:numId w:val="105"/>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463523" w:rsidRPr="00CE4526">
        <w:rPr>
          <w:rFonts w:ascii="Garamond" w:hAnsi="Garamond" w:cs="Tahoma"/>
          <w:sz w:val="24"/>
          <w:szCs w:val="24"/>
          <w:lang w:val="sq-AL"/>
        </w:rPr>
        <w:t xml:space="preserve">Kërkesa </w:t>
      </w:r>
      <w:r w:rsidR="00FE3AA2" w:rsidRPr="00CE4526">
        <w:rPr>
          <w:rFonts w:ascii="Garamond" w:hAnsi="Garamond" w:cs="Tahoma"/>
          <w:sz w:val="24"/>
          <w:szCs w:val="24"/>
          <w:lang w:val="sq-AL"/>
        </w:rPr>
        <w:t>ose kërkesat e kësaj Rregulloreje për të cilat</w:t>
      </w:r>
      <w:r w:rsidR="007D78B7" w:rsidRPr="00CE4526">
        <w:rPr>
          <w:rFonts w:ascii="Garamond" w:hAnsi="Garamond" w:cs="Tahoma"/>
          <w:sz w:val="24"/>
          <w:szCs w:val="24"/>
          <w:lang w:val="sq-AL"/>
        </w:rPr>
        <w:t xml:space="preserve"> është</w:t>
      </w:r>
      <w:r w:rsidR="00FE3AA2" w:rsidRPr="00CE4526">
        <w:rPr>
          <w:rFonts w:ascii="Garamond" w:hAnsi="Garamond" w:cs="Tahoma"/>
          <w:sz w:val="24"/>
          <w:szCs w:val="24"/>
          <w:lang w:val="sq-AL"/>
        </w:rPr>
        <w:t xml:space="preserve"> kërkuar derogim</w:t>
      </w:r>
      <w:r w:rsidR="00D8746B" w:rsidRPr="00CE4526">
        <w:rPr>
          <w:rFonts w:ascii="Garamond" w:hAnsi="Garamond" w:cs="Tahoma"/>
          <w:sz w:val="24"/>
          <w:szCs w:val="24"/>
          <w:lang w:val="sq-AL"/>
        </w:rPr>
        <w:t>,</w:t>
      </w:r>
      <w:r w:rsidR="00FE3AA2" w:rsidRPr="00CE4526">
        <w:rPr>
          <w:rFonts w:ascii="Garamond" w:hAnsi="Garamond" w:cs="Tahoma"/>
          <w:sz w:val="24"/>
          <w:szCs w:val="24"/>
          <w:lang w:val="sq-AL"/>
        </w:rPr>
        <w:t xml:space="preserve"> me përshkrim të detajuar të derogimit të kërkuar;</w:t>
      </w:r>
    </w:p>
    <w:p w:rsidR="00FE3AA2" w:rsidRPr="00CE4526" w:rsidRDefault="00EE0B7B" w:rsidP="002954C7">
      <w:pPr>
        <w:pStyle w:val="ListParagraph"/>
        <w:widowControl w:val="0"/>
        <w:numPr>
          <w:ilvl w:val="0"/>
          <w:numId w:val="105"/>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463523" w:rsidRPr="00CE4526">
        <w:rPr>
          <w:rFonts w:ascii="Garamond" w:hAnsi="Garamond" w:cs="Tahoma"/>
          <w:sz w:val="24"/>
          <w:szCs w:val="24"/>
          <w:lang w:val="sq-AL"/>
        </w:rPr>
        <w:t xml:space="preserve">Arsyetimi </w:t>
      </w:r>
      <w:r w:rsidR="00FE3AA2" w:rsidRPr="00CE4526">
        <w:rPr>
          <w:rFonts w:ascii="Garamond" w:hAnsi="Garamond" w:cs="Tahoma"/>
          <w:sz w:val="24"/>
          <w:szCs w:val="24"/>
          <w:lang w:val="sq-AL"/>
        </w:rPr>
        <w:t>i detajuar, me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gjitha dokumentet </w:t>
      </w:r>
      <w:r w:rsidR="00CE4526" w:rsidRPr="00CE4526">
        <w:rPr>
          <w:rFonts w:ascii="Garamond" w:hAnsi="Garamond" w:cs="Tahoma"/>
          <w:sz w:val="24"/>
          <w:szCs w:val="24"/>
          <w:lang w:val="sq-AL"/>
        </w:rPr>
        <w:t xml:space="preserve">e </w:t>
      </w:r>
      <w:r w:rsidR="00FE3AA2" w:rsidRPr="00CE4526">
        <w:rPr>
          <w:rFonts w:ascii="Garamond" w:hAnsi="Garamond" w:cs="Tahoma"/>
          <w:sz w:val="24"/>
          <w:szCs w:val="24"/>
          <w:lang w:val="sq-AL"/>
        </w:rPr>
        <w:t>tjera respektive;</w:t>
      </w:r>
    </w:p>
    <w:p w:rsidR="00FE3AA2" w:rsidRPr="00CE4526" w:rsidRDefault="00EE0B7B" w:rsidP="002954C7">
      <w:pPr>
        <w:pStyle w:val="ListParagraph"/>
        <w:widowControl w:val="0"/>
        <w:numPr>
          <w:ilvl w:val="0"/>
          <w:numId w:val="105"/>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463523" w:rsidRPr="00CE4526">
        <w:rPr>
          <w:rFonts w:ascii="Garamond" w:hAnsi="Garamond" w:cs="Tahoma"/>
          <w:sz w:val="24"/>
          <w:szCs w:val="24"/>
          <w:lang w:val="sq-AL"/>
        </w:rPr>
        <w:t xml:space="preserve">Demonstrimi </w:t>
      </w:r>
      <w:r w:rsidR="00FE3AA2" w:rsidRPr="00CE4526">
        <w:rPr>
          <w:rFonts w:ascii="Garamond" w:hAnsi="Garamond" w:cs="Tahoma"/>
          <w:sz w:val="24"/>
          <w:szCs w:val="24"/>
          <w:lang w:val="sq-AL"/>
        </w:rPr>
        <w:t>që derogimi i kërkuar nuk do të kisht</w:t>
      </w:r>
      <w:r w:rsidR="002A1A2C" w:rsidRPr="00CE4526">
        <w:rPr>
          <w:rFonts w:ascii="Garamond" w:hAnsi="Garamond" w:cs="Tahoma"/>
          <w:sz w:val="24"/>
          <w:szCs w:val="24"/>
          <w:lang w:val="sq-AL"/>
        </w:rPr>
        <w:t>e</w:t>
      </w:r>
      <w:r w:rsidR="00FE3AA2" w:rsidRPr="00CE4526">
        <w:rPr>
          <w:rFonts w:ascii="Garamond" w:hAnsi="Garamond" w:cs="Tahoma"/>
          <w:sz w:val="24"/>
          <w:szCs w:val="24"/>
          <w:lang w:val="sq-AL"/>
        </w:rPr>
        <w:t xml:space="preserve"> efekt n</w:t>
      </w:r>
      <w:r w:rsidR="002A1A2C" w:rsidRPr="00CE4526">
        <w:rPr>
          <w:rFonts w:ascii="Garamond" w:hAnsi="Garamond" w:cs="Tahoma"/>
          <w:sz w:val="24"/>
          <w:szCs w:val="24"/>
          <w:lang w:val="sq-AL"/>
        </w:rPr>
        <w:t>e</w:t>
      </w:r>
      <w:r w:rsidR="00FE3AA2" w:rsidRPr="00CE4526">
        <w:rPr>
          <w:rFonts w:ascii="Garamond" w:hAnsi="Garamond" w:cs="Tahoma"/>
          <w:sz w:val="24"/>
          <w:szCs w:val="24"/>
          <w:lang w:val="sq-AL"/>
        </w:rPr>
        <w:t>gativ në tregun nd</w:t>
      </w:r>
      <w:r w:rsidR="00A10843" w:rsidRPr="00CE4526">
        <w:rPr>
          <w:rFonts w:ascii="Garamond" w:hAnsi="Garamond" w:cs="Tahoma"/>
          <w:sz w:val="24"/>
          <w:szCs w:val="24"/>
          <w:lang w:val="sq-AL"/>
        </w:rPr>
        <w:t>ë</w:t>
      </w:r>
      <w:r w:rsidR="00FE3AA2" w:rsidRPr="00CE4526">
        <w:rPr>
          <w:rFonts w:ascii="Garamond" w:hAnsi="Garamond" w:cs="Tahoma"/>
          <w:sz w:val="24"/>
          <w:szCs w:val="24"/>
          <w:lang w:val="sq-AL"/>
        </w:rPr>
        <w:t>rkufitar;</w:t>
      </w:r>
    </w:p>
    <w:p w:rsidR="00FE3AA2" w:rsidRPr="00CE4526" w:rsidRDefault="00EE0B7B" w:rsidP="002954C7">
      <w:pPr>
        <w:pStyle w:val="ListParagraph"/>
        <w:widowControl w:val="0"/>
        <w:numPr>
          <w:ilvl w:val="0"/>
          <w:numId w:val="105"/>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463523" w:rsidRPr="00CE4526">
        <w:rPr>
          <w:rFonts w:ascii="Garamond" w:hAnsi="Garamond" w:cs="Tahoma"/>
          <w:sz w:val="24"/>
          <w:szCs w:val="24"/>
          <w:lang w:val="sq-AL"/>
        </w:rPr>
        <w:t xml:space="preserve">Analizat </w:t>
      </w:r>
      <w:r w:rsidR="00FE3AA2" w:rsidRPr="00CE4526">
        <w:rPr>
          <w:rFonts w:ascii="Garamond" w:hAnsi="Garamond" w:cs="Tahoma"/>
          <w:sz w:val="24"/>
          <w:szCs w:val="24"/>
          <w:lang w:val="sq-AL"/>
        </w:rPr>
        <w:t xml:space="preserve">e kosto-përfitimit në përputhje me kërkesat e </w:t>
      </w:r>
      <w:r w:rsidR="00A506EE" w:rsidRPr="00CE4526">
        <w:rPr>
          <w:rFonts w:ascii="Garamond" w:hAnsi="Garamond" w:cs="Tahoma"/>
          <w:sz w:val="24"/>
          <w:szCs w:val="24"/>
          <w:lang w:val="sq-AL"/>
        </w:rPr>
        <w:t>neni</w:t>
      </w:r>
      <w:r w:rsidR="00FE3AA2" w:rsidRPr="00CE4526">
        <w:rPr>
          <w:rFonts w:ascii="Garamond" w:hAnsi="Garamond" w:cs="Tahoma"/>
          <w:sz w:val="24"/>
          <w:szCs w:val="24"/>
          <w:lang w:val="sq-AL"/>
        </w:rPr>
        <w:t>t 49. Nëse zbatohet, analizat e kosto-përfitimit do të kryhen në koordinim me OST</w:t>
      </w:r>
      <w:r w:rsidR="002A1A2C" w:rsidRPr="00CE4526">
        <w:rPr>
          <w:rFonts w:ascii="Garamond" w:hAnsi="Garamond" w:cs="Tahoma"/>
          <w:sz w:val="24"/>
          <w:szCs w:val="24"/>
          <w:lang w:val="sq-AL"/>
        </w:rPr>
        <w:t>-në</w:t>
      </w:r>
      <w:r w:rsidR="00FE3AA2" w:rsidRPr="00CE4526">
        <w:rPr>
          <w:rFonts w:ascii="Garamond" w:hAnsi="Garamond" w:cs="Tahoma"/>
          <w:sz w:val="24"/>
          <w:szCs w:val="24"/>
          <w:lang w:val="sq-AL"/>
        </w:rPr>
        <w:t xml:space="preserve"> respektive dhe</w:t>
      </w:r>
      <w:r w:rsidR="00C3024F" w:rsidRPr="00CE4526">
        <w:rPr>
          <w:rFonts w:ascii="Garamond" w:hAnsi="Garamond" w:cs="Tahoma"/>
          <w:sz w:val="24"/>
          <w:szCs w:val="24"/>
          <w:lang w:val="sq-AL"/>
        </w:rPr>
        <w:t xml:space="preserve"> çdo </w:t>
      </w:r>
      <w:r w:rsidR="00C156A9" w:rsidRPr="00CE4526">
        <w:rPr>
          <w:rFonts w:ascii="Garamond" w:hAnsi="Garamond" w:cs="Tahoma"/>
          <w:sz w:val="24"/>
          <w:szCs w:val="24"/>
          <w:lang w:val="sq-AL"/>
        </w:rPr>
        <w:t>DSO fqinje</w:t>
      </w:r>
      <w:r w:rsidR="00FE3AA2" w:rsidRPr="00CE4526">
        <w:rPr>
          <w:rFonts w:ascii="Garamond" w:hAnsi="Garamond" w:cs="Tahoma"/>
          <w:sz w:val="24"/>
          <w:szCs w:val="24"/>
          <w:lang w:val="sq-AL"/>
        </w:rPr>
        <w:t>.</w:t>
      </w:r>
    </w:p>
    <w:p w:rsidR="00FE3AA2" w:rsidRPr="00CE4526" w:rsidRDefault="00EE0B7B" w:rsidP="00EE0B7B">
      <w:pPr>
        <w:pStyle w:val="ListParagraph"/>
        <w:widowControl w:val="0"/>
        <w:numPr>
          <w:ilvl w:val="0"/>
          <w:numId w:val="104"/>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Kur kërkesa për </w:t>
      </w:r>
      <w:r w:rsidR="00FE3AA2" w:rsidRPr="00CE4526">
        <w:rPr>
          <w:rStyle w:val="alt-edited"/>
          <w:rFonts w:ascii="Garamond" w:eastAsiaTheme="majorEastAsia" w:hAnsi="Garamond" w:cs="Tahoma"/>
          <w:sz w:val="24"/>
          <w:szCs w:val="24"/>
          <w:lang w:val="sq-AL"/>
        </w:rPr>
        <w:t>derogimi</w:t>
      </w:r>
      <w:r w:rsidR="00FE3AA2" w:rsidRPr="00CE4526">
        <w:rPr>
          <w:rFonts w:ascii="Garamond" w:hAnsi="Garamond" w:cs="Tahoma"/>
          <w:sz w:val="24"/>
          <w:szCs w:val="24"/>
          <w:lang w:val="sq-AL"/>
        </w:rPr>
        <w:t xml:space="preserve"> është paraqitur nga </w:t>
      </w:r>
      <w:r w:rsidR="00FE3AA2" w:rsidRPr="00CE4526">
        <w:rPr>
          <w:rStyle w:val="alt-edited"/>
          <w:rFonts w:ascii="Garamond" w:eastAsiaTheme="majorEastAsia" w:hAnsi="Garamond" w:cs="Tahoma"/>
          <w:sz w:val="24"/>
          <w:szCs w:val="24"/>
          <w:lang w:val="sq-AL"/>
        </w:rPr>
        <w:t>DSO</w:t>
      </w:r>
      <w:r w:rsidR="002A1A2C" w:rsidRPr="00CE4526">
        <w:rPr>
          <w:rStyle w:val="alt-edited"/>
          <w:rFonts w:ascii="Garamond" w:eastAsiaTheme="majorEastAsia" w:hAnsi="Garamond" w:cs="Tahoma"/>
          <w:sz w:val="24"/>
          <w:szCs w:val="24"/>
          <w:lang w:val="sq-AL"/>
        </w:rPr>
        <w:t>-ja</w:t>
      </w:r>
      <w:r w:rsidR="00FE3AA2" w:rsidRPr="00CE4526">
        <w:rPr>
          <w:rFonts w:ascii="Garamond" w:hAnsi="Garamond" w:cs="Tahoma"/>
          <w:sz w:val="24"/>
          <w:szCs w:val="24"/>
          <w:lang w:val="sq-AL"/>
        </w:rPr>
        <w:t xml:space="preserve"> </w:t>
      </w:r>
      <w:r w:rsidR="00D8746B" w:rsidRPr="00CE4526">
        <w:rPr>
          <w:rStyle w:val="alt-edited"/>
          <w:rFonts w:ascii="Garamond" w:eastAsiaTheme="majorEastAsia" w:hAnsi="Garamond" w:cs="Tahoma"/>
          <w:sz w:val="24"/>
          <w:szCs w:val="24"/>
          <w:lang w:val="sq-AL"/>
        </w:rPr>
        <w:t>përkatës</w:t>
      </w:r>
      <w:r w:rsidR="00FE3AA2" w:rsidRPr="00CE4526">
        <w:rPr>
          <w:rStyle w:val="alt-edited"/>
          <w:rFonts w:ascii="Garamond" w:eastAsiaTheme="majorEastAsia" w:hAnsi="Garamond" w:cs="Tahoma"/>
          <w:sz w:val="24"/>
          <w:szCs w:val="24"/>
          <w:lang w:val="sq-AL"/>
        </w:rPr>
        <w:t>e</w:t>
      </w:r>
      <w:r w:rsidR="00FE3AA2" w:rsidRPr="00CE4526">
        <w:rPr>
          <w:rFonts w:ascii="Garamond" w:hAnsi="Garamond" w:cs="Tahoma"/>
          <w:sz w:val="24"/>
          <w:szCs w:val="24"/>
          <w:lang w:val="sq-AL"/>
        </w:rPr>
        <w:t xml:space="preserve">, autoriteti rregullator, brenda dy javësh nga dita pas pranimit të kërkesës, </w:t>
      </w:r>
      <w:r w:rsidR="00FE3AA2" w:rsidRPr="00CE4526">
        <w:rPr>
          <w:rStyle w:val="alt-edited"/>
          <w:rFonts w:ascii="Garamond" w:eastAsiaTheme="majorEastAsia" w:hAnsi="Garamond" w:cs="Tahoma"/>
          <w:sz w:val="24"/>
          <w:szCs w:val="24"/>
          <w:lang w:val="sq-AL"/>
        </w:rPr>
        <w:t xml:space="preserve">kërkon </w:t>
      </w:r>
      <w:r w:rsidR="007267A7" w:rsidRPr="00CE4526">
        <w:rPr>
          <w:rStyle w:val="alt-edited"/>
          <w:rFonts w:ascii="Garamond" w:eastAsiaTheme="majorEastAsia" w:hAnsi="Garamond" w:cs="Tahoma"/>
          <w:sz w:val="24"/>
          <w:szCs w:val="24"/>
          <w:lang w:val="sq-AL"/>
        </w:rPr>
        <w:t>nga OST-ja respektive</w:t>
      </w:r>
      <w:r w:rsidR="00FE3AA2" w:rsidRPr="00CE4526">
        <w:rPr>
          <w:rFonts w:ascii="Garamond" w:hAnsi="Garamond" w:cs="Tahoma"/>
          <w:sz w:val="24"/>
          <w:szCs w:val="24"/>
          <w:lang w:val="sq-AL"/>
        </w:rPr>
        <w:t xml:space="preserve"> </w:t>
      </w:r>
      <w:r w:rsidR="00FE3AA2" w:rsidRPr="00CE4526">
        <w:rPr>
          <w:rStyle w:val="alt-edited"/>
          <w:rFonts w:ascii="Garamond" w:eastAsiaTheme="majorEastAsia" w:hAnsi="Garamond" w:cs="Tahoma"/>
          <w:sz w:val="24"/>
          <w:szCs w:val="24"/>
          <w:lang w:val="sq-AL"/>
        </w:rPr>
        <w:t>të vlerësojë</w:t>
      </w:r>
      <w:r w:rsidR="00FE3AA2" w:rsidRPr="00CE4526">
        <w:rPr>
          <w:rFonts w:ascii="Garamond" w:hAnsi="Garamond" w:cs="Tahoma"/>
          <w:sz w:val="24"/>
          <w:szCs w:val="24"/>
          <w:lang w:val="sq-AL"/>
        </w:rPr>
        <w:t xml:space="preserve"> kërkesën për </w:t>
      </w:r>
      <w:r w:rsidR="00FE3AA2" w:rsidRPr="00CE4526">
        <w:rPr>
          <w:rStyle w:val="alt-edited"/>
          <w:rFonts w:ascii="Garamond" w:eastAsiaTheme="majorEastAsia" w:hAnsi="Garamond" w:cs="Tahoma"/>
          <w:sz w:val="24"/>
          <w:szCs w:val="24"/>
          <w:lang w:val="sq-AL"/>
        </w:rPr>
        <w:t>derogimi</w:t>
      </w:r>
      <w:r w:rsidR="00FE3AA2" w:rsidRPr="00CE4526">
        <w:rPr>
          <w:rFonts w:ascii="Garamond" w:hAnsi="Garamond" w:cs="Tahoma"/>
          <w:sz w:val="24"/>
          <w:szCs w:val="24"/>
          <w:lang w:val="sq-AL"/>
        </w:rPr>
        <w:t xml:space="preserve"> në dritën e kritereve të përcaktuara nga autoriteti rregullator në përputhje me </w:t>
      </w:r>
      <w:r w:rsidR="00A506EE" w:rsidRPr="00CE4526">
        <w:rPr>
          <w:rFonts w:ascii="Garamond" w:hAnsi="Garamond" w:cs="Tahoma"/>
          <w:sz w:val="24"/>
          <w:szCs w:val="24"/>
          <w:lang w:val="sq-AL"/>
        </w:rPr>
        <w:t>neni</w:t>
      </w:r>
      <w:r w:rsidR="00FE3AA2" w:rsidRPr="00CE4526">
        <w:rPr>
          <w:rFonts w:ascii="Garamond" w:hAnsi="Garamond" w:cs="Tahoma"/>
          <w:sz w:val="24"/>
          <w:szCs w:val="24"/>
          <w:lang w:val="sq-AL"/>
        </w:rPr>
        <w:t>n 51.</w:t>
      </w:r>
    </w:p>
    <w:p w:rsidR="00FE3AA2" w:rsidRPr="00CE4526"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E3AA2" w:rsidRPr="00CE4526">
        <w:rPr>
          <w:rFonts w:ascii="Garamond" w:hAnsi="Garamond" w:cs="Tahoma"/>
          <w:sz w:val="24"/>
          <w:szCs w:val="24"/>
          <w:lang w:val="sq-AL"/>
        </w:rPr>
        <w:t>Brenda dy javësh pas ditës së pranimit të kërkesës për vlerësim, OST</w:t>
      </w:r>
      <w:r w:rsidR="002A1A2C" w:rsidRPr="00CE4526">
        <w:rPr>
          <w:rFonts w:ascii="Garamond" w:hAnsi="Garamond" w:cs="Tahoma"/>
          <w:sz w:val="24"/>
          <w:szCs w:val="24"/>
          <w:lang w:val="sq-AL"/>
        </w:rPr>
        <w:t>-ja</w:t>
      </w:r>
      <w:r w:rsidR="00FE3AA2" w:rsidRPr="00CE4526">
        <w:rPr>
          <w:rFonts w:ascii="Garamond" w:hAnsi="Garamond" w:cs="Tahoma"/>
          <w:sz w:val="24"/>
          <w:szCs w:val="24"/>
          <w:lang w:val="sq-AL"/>
        </w:rPr>
        <w:t xml:space="preserve"> respektive do të konfirmojë për DSO</w:t>
      </w:r>
      <w:r w:rsidR="002A1A2C" w:rsidRPr="00CE4526">
        <w:rPr>
          <w:rFonts w:ascii="Garamond" w:hAnsi="Garamond" w:cs="Tahoma"/>
          <w:sz w:val="24"/>
          <w:szCs w:val="24"/>
          <w:lang w:val="sq-AL"/>
        </w:rPr>
        <w:t>-në</w:t>
      </w:r>
      <w:r w:rsidR="00FE3AA2" w:rsidRPr="00CE4526">
        <w:rPr>
          <w:rFonts w:ascii="Garamond" w:hAnsi="Garamond" w:cs="Tahoma"/>
          <w:sz w:val="24"/>
          <w:szCs w:val="24"/>
          <w:lang w:val="sq-AL"/>
        </w:rPr>
        <w:t xml:space="preserve"> </w:t>
      </w:r>
      <w:r w:rsidR="00FE3AA2" w:rsidRPr="00CE4526">
        <w:rPr>
          <w:rStyle w:val="alt-edited"/>
          <w:rFonts w:ascii="Garamond" w:eastAsiaTheme="majorEastAsia" w:hAnsi="Garamond" w:cs="Tahoma"/>
          <w:sz w:val="24"/>
          <w:szCs w:val="24"/>
          <w:lang w:val="sq-AL"/>
        </w:rPr>
        <w:t>respektive</w:t>
      </w:r>
      <w:r w:rsidR="00FE3AA2" w:rsidRPr="00CE4526">
        <w:rPr>
          <w:rFonts w:ascii="Garamond" w:hAnsi="Garamond" w:cs="Tahoma"/>
          <w:sz w:val="24"/>
          <w:szCs w:val="24"/>
          <w:lang w:val="sq-AL"/>
        </w:rPr>
        <w:t xml:space="preserve"> nëse kërkesa për </w:t>
      </w:r>
      <w:r w:rsidR="00FE3AA2" w:rsidRPr="00CE4526">
        <w:rPr>
          <w:rStyle w:val="alt-edited"/>
          <w:rFonts w:ascii="Garamond" w:eastAsiaTheme="majorEastAsia" w:hAnsi="Garamond" w:cs="Tahoma"/>
          <w:sz w:val="24"/>
          <w:szCs w:val="24"/>
          <w:lang w:val="sq-AL"/>
        </w:rPr>
        <w:t>derogim</w:t>
      </w:r>
      <w:r w:rsidR="00FE3AA2" w:rsidRPr="00CE4526">
        <w:rPr>
          <w:rFonts w:ascii="Garamond" w:hAnsi="Garamond" w:cs="Tahoma"/>
          <w:sz w:val="24"/>
          <w:szCs w:val="24"/>
          <w:lang w:val="sq-AL"/>
        </w:rPr>
        <w:t xml:space="preserve"> është e plotë. Nëse </w:t>
      </w:r>
      <w:r w:rsidR="00FE3AA2" w:rsidRPr="00CE4526">
        <w:rPr>
          <w:rStyle w:val="alt-edited"/>
          <w:rFonts w:ascii="Garamond" w:eastAsiaTheme="majorEastAsia" w:hAnsi="Garamond" w:cs="Tahoma"/>
          <w:sz w:val="24"/>
          <w:szCs w:val="24"/>
          <w:lang w:val="sq-AL"/>
        </w:rPr>
        <w:t>DSO</w:t>
      </w:r>
      <w:r w:rsidR="002A1A2C" w:rsidRPr="00CE4526">
        <w:rPr>
          <w:rStyle w:val="alt-edited"/>
          <w:rFonts w:ascii="Garamond" w:eastAsiaTheme="majorEastAsia" w:hAnsi="Garamond" w:cs="Tahoma"/>
          <w:sz w:val="24"/>
          <w:szCs w:val="24"/>
          <w:lang w:val="sq-AL"/>
        </w:rPr>
        <w:t>-ja</w:t>
      </w:r>
      <w:r w:rsidR="00FE3AA2" w:rsidRPr="00CE4526">
        <w:rPr>
          <w:rFonts w:ascii="Garamond" w:hAnsi="Garamond" w:cs="Tahoma"/>
          <w:sz w:val="24"/>
          <w:szCs w:val="24"/>
          <w:lang w:val="sq-AL"/>
        </w:rPr>
        <w:t xml:space="preserve"> </w:t>
      </w:r>
      <w:r w:rsidR="00FE3AA2" w:rsidRPr="00CE4526">
        <w:rPr>
          <w:rStyle w:val="alt-edited"/>
          <w:rFonts w:ascii="Garamond" w:eastAsiaTheme="majorEastAsia" w:hAnsi="Garamond" w:cs="Tahoma"/>
          <w:sz w:val="24"/>
          <w:szCs w:val="24"/>
          <w:lang w:val="sq-AL"/>
        </w:rPr>
        <w:t>respektive</w:t>
      </w:r>
      <w:r w:rsidR="00FE3AA2" w:rsidRPr="00CE4526">
        <w:rPr>
          <w:rFonts w:ascii="Garamond" w:hAnsi="Garamond" w:cs="Tahoma"/>
          <w:sz w:val="24"/>
          <w:szCs w:val="24"/>
          <w:lang w:val="sq-AL"/>
        </w:rPr>
        <w:t xml:space="preserve"> e konsideron se është i paplotë, </w:t>
      </w:r>
      <w:r w:rsidR="00FE3AA2" w:rsidRPr="00CE4526">
        <w:rPr>
          <w:rStyle w:val="alt-edited"/>
          <w:rFonts w:ascii="Garamond" w:eastAsiaTheme="majorEastAsia" w:hAnsi="Garamond" w:cs="Tahoma"/>
          <w:sz w:val="24"/>
          <w:szCs w:val="24"/>
          <w:lang w:val="sq-AL"/>
        </w:rPr>
        <w:t>DSO</w:t>
      </w:r>
      <w:r w:rsidR="00FE3AA2" w:rsidRPr="00CE4526">
        <w:rPr>
          <w:rFonts w:ascii="Garamond" w:hAnsi="Garamond" w:cs="Tahoma"/>
          <w:sz w:val="24"/>
          <w:szCs w:val="24"/>
          <w:lang w:val="sq-AL"/>
        </w:rPr>
        <w:t xml:space="preserve"> </w:t>
      </w:r>
      <w:r w:rsidR="00D8746B" w:rsidRPr="00CE4526">
        <w:rPr>
          <w:rFonts w:ascii="Garamond" w:hAnsi="Garamond" w:cs="Tahoma"/>
          <w:sz w:val="24"/>
          <w:szCs w:val="24"/>
          <w:lang w:val="sq-AL"/>
        </w:rPr>
        <w:t>përkatës</w:t>
      </w:r>
      <w:r w:rsidR="00FE3AA2" w:rsidRPr="00CE4526">
        <w:rPr>
          <w:rFonts w:ascii="Garamond" w:hAnsi="Garamond" w:cs="Tahoma"/>
          <w:sz w:val="24"/>
          <w:szCs w:val="24"/>
          <w:lang w:val="sq-AL"/>
        </w:rPr>
        <w:t>e duhet të paraqesë informacionin e kërkuar shtesë brenda një muaji nga marrja e kërkesës për informacion shtesë.</w:t>
      </w:r>
    </w:p>
    <w:p w:rsidR="00FE3AA2" w:rsidRPr="00B2582B"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eastAsia="sq-AL"/>
        </w:rPr>
      </w:pPr>
      <w:r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Brenda gjashtë muajve pas marrjes së kërkesës për derogim, OST</w:t>
      </w:r>
      <w:r w:rsidR="002A1A2C" w:rsidRPr="00CE4526">
        <w:rPr>
          <w:rFonts w:ascii="Garamond" w:hAnsi="Garamond" w:cs="Tahoma"/>
          <w:sz w:val="24"/>
          <w:szCs w:val="24"/>
          <w:lang w:val="sq-AL" w:eastAsia="sq-AL"/>
        </w:rPr>
        <w:t>-ja</w:t>
      </w:r>
      <w:r w:rsidR="00FE3AA2" w:rsidRPr="00CE4526">
        <w:rPr>
          <w:rFonts w:ascii="Garamond" w:hAnsi="Garamond" w:cs="Tahoma"/>
          <w:sz w:val="24"/>
          <w:szCs w:val="24"/>
          <w:lang w:val="sq-AL" w:eastAsia="sq-AL"/>
        </w:rPr>
        <w:t xml:space="preserve"> respektive do të dorëzojë tek autoriteti rregullator vlerësimin e saj,</w:t>
      </w:r>
      <w:r w:rsidR="00FE3AA2" w:rsidRPr="00B2582B">
        <w:rPr>
          <w:rFonts w:ascii="Garamond" w:hAnsi="Garamond" w:cs="Tahoma"/>
          <w:sz w:val="24"/>
          <w:szCs w:val="24"/>
          <w:lang w:val="sq-AL" w:eastAsia="sq-AL"/>
        </w:rPr>
        <w:t xml:space="preserve"> duke përfshirë çdo dokumentacion të </w:t>
      </w:r>
      <w:r w:rsidR="002A1A2C" w:rsidRPr="00B2582B">
        <w:rPr>
          <w:rFonts w:ascii="Garamond" w:hAnsi="Garamond" w:cs="Tahoma"/>
          <w:sz w:val="24"/>
          <w:szCs w:val="24"/>
          <w:lang w:val="sq-AL" w:eastAsia="sq-AL"/>
        </w:rPr>
        <w:t>rëndësishëm</w:t>
      </w:r>
      <w:r w:rsidR="00FE3AA2" w:rsidRPr="00B2582B">
        <w:rPr>
          <w:rFonts w:ascii="Garamond" w:hAnsi="Garamond" w:cs="Tahoma"/>
          <w:sz w:val="24"/>
          <w:szCs w:val="24"/>
          <w:lang w:val="sq-AL" w:eastAsia="sq-AL"/>
        </w:rPr>
        <w:t>. Afati kohor prej gjashtë muajsh mund të zgjatet me një muaj kur OST</w:t>
      </w:r>
      <w:r w:rsidR="002A1A2C" w:rsidRPr="00B2582B">
        <w:rPr>
          <w:rFonts w:ascii="Garamond" w:hAnsi="Garamond" w:cs="Tahoma"/>
          <w:sz w:val="24"/>
          <w:szCs w:val="24"/>
          <w:lang w:val="sq-AL" w:eastAsia="sq-AL"/>
        </w:rPr>
        <w:t>-ja</w:t>
      </w:r>
      <w:r w:rsidR="00FE3AA2" w:rsidRPr="00B2582B">
        <w:rPr>
          <w:rFonts w:ascii="Garamond" w:hAnsi="Garamond" w:cs="Tahoma"/>
          <w:sz w:val="24"/>
          <w:szCs w:val="24"/>
          <w:lang w:val="sq-AL" w:eastAsia="sq-AL"/>
        </w:rPr>
        <w:t xml:space="preserve"> </w:t>
      </w:r>
      <w:r w:rsidR="00D8746B" w:rsidRPr="00B2582B">
        <w:rPr>
          <w:rFonts w:ascii="Garamond" w:hAnsi="Garamond" w:cs="Tahoma"/>
          <w:sz w:val="24"/>
          <w:szCs w:val="24"/>
          <w:lang w:val="sq-AL" w:eastAsia="sq-AL"/>
        </w:rPr>
        <w:t>përkatës</w:t>
      </w:r>
      <w:r w:rsidR="00FE3AA2" w:rsidRPr="00B2582B">
        <w:rPr>
          <w:rFonts w:ascii="Garamond" w:hAnsi="Garamond" w:cs="Tahoma"/>
          <w:sz w:val="24"/>
          <w:szCs w:val="24"/>
          <w:lang w:val="sq-AL" w:eastAsia="sq-AL"/>
        </w:rPr>
        <w:t>e kërkon informacion shtesë nga DSO-ja respektive.</w:t>
      </w:r>
    </w:p>
    <w:p w:rsidR="00FE3AA2" w:rsidRPr="00B2582B"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A</w:t>
      </w:r>
      <w:r w:rsidR="00FE3AA2" w:rsidRPr="00CE4526">
        <w:rPr>
          <w:rFonts w:ascii="Garamond" w:hAnsi="Garamond" w:cs="Tahoma"/>
          <w:sz w:val="24"/>
          <w:szCs w:val="24"/>
          <w:lang w:val="sq-AL"/>
        </w:rPr>
        <w:t xml:space="preserve">utoriteti rregullator do të marrë vendim në lidhje me një kërkesë për </w:t>
      </w:r>
      <w:r w:rsidR="00FE3AA2" w:rsidRPr="00CE4526">
        <w:rPr>
          <w:rStyle w:val="alt-edited"/>
          <w:rFonts w:ascii="Garamond" w:eastAsiaTheme="majorEastAsia" w:hAnsi="Garamond" w:cs="Tahoma"/>
          <w:sz w:val="24"/>
          <w:szCs w:val="24"/>
          <w:lang w:val="sq-AL"/>
        </w:rPr>
        <w:t>derogim</w:t>
      </w:r>
      <w:r w:rsidR="00FE3AA2" w:rsidRPr="00CE4526">
        <w:rPr>
          <w:rFonts w:ascii="Garamond" w:hAnsi="Garamond" w:cs="Tahoma"/>
          <w:sz w:val="24"/>
          <w:szCs w:val="24"/>
          <w:lang w:val="sq-AL"/>
        </w:rPr>
        <w:t xml:space="preserve"> brenda gjashtë muajve nga dita pas marrjes së kërkesës. Kur kërkesa për </w:t>
      </w:r>
      <w:r w:rsidR="00FE3AA2" w:rsidRPr="00CE4526">
        <w:rPr>
          <w:rStyle w:val="alt-edited"/>
          <w:rFonts w:ascii="Garamond" w:eastAsiaTheme="majorEastAsia" w:hAnsi="Garamond" w:cs="Tahoma"/>
          <w:sz w:val="24"/>
          <w:szCs w:val="24"/>
          <w:lang w:val="sq-AL"/>
        </w:rPr>
        <w:t>derogim</w:t>
      </w:r>
      <w:r w:rsidR="00FE3AA2" w:rsidRPr="00CE4526">
        <w:rPr>
          <w:rFonts w:ascii="Garamond" w:hAnsi="Garamond" w:cs="Tahoma"/>
          <w:sz w:val="24"/>
          <w:szCs w:val="24"/>
          <w:lang w:val="sq-AL"/>
        </w:rPr>
        <w:t xml:space="preserve"> është paraqitur nga DSO-ja </w:t>
      </w:r>
      <w:r w:rsidR="00FE3AA2" w:rsidRPr="00CE4526">
        <w:rPr>
          <w:rStyle w:val="alt-edited"/>
          <w:rFonts w:ascii="Garamond" w:eastAsiaTheme="majorEastAsia" w:hAnsi="Garamond" w:cs="Tahoma"/>
          <w:sz w:val="24"/>
          <w:szCs w:val="24"/>
          <w:lang w:val="sq-AL"/>
        </w:rPr>
        <w:t>respektive</w:t>
      </w:r>
      <w:r w:rsidR="00FE3AA2" w:rsidRPr="00CE4526">
        <w:rPr>
          <w:rFonts w:ascii="Garamond" w:hAnsi="Garamond" w:cs="Tahoma"/>
          <w:sz w:val="24"/>
          <w:szCs w:val="24"/>
          <w:lang w:val="sq-AL"/>
        </w:rPr>
        <w:t>, afati kohor prej gjashtë muajsh fillon nga dita e n</w:t>
      </w:r>
      <w:r w:rsidR="002A1A2C" w:rsidRPr="00CE4526">
        <w:rPr>
          <w:rFonts w:ascii="Garamond" w:hAnsi="Garamond" w:cs="Tahoma"/>
          <w:sz w:val="24"/>
          <w:szCs w:val="24"/>
          <w:lang w:val="sq-AL"/>
        </w:rPr>
        <w:t>e</w:t>
      </w:r>
      <w:r w:rsidR="00FE3AA2" w:rsidRPr="00CE4526">
        <w:rPr>
          <w:rFonts w:ascii="Garamond" w:hAnsi="Garamond" w:cs="Tahoma"/>
          <w:sz w:val="24"/>
          <w:szCs w:val="24"/>
          <w:lang w:val="sq-AL"/>
        </w:rPr>
        <w:t>sërme e marrjes së vlerësimit të OST-së respektive në përputhje paragrafin 5.</w:t>
      </w:r>
    </w:p>
    <w:p w:rsidR="00FE3AA2" w:rsidRPr="00CE4526"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CE4526">
        <w:rPr>
          <w:rFonts w:ascii="Garamond" w:hAnsi="Garamond" w:cs="Tahoma"/>
          <w:sz w:val="24"/>
          <w:szCs w:val="24"/>
          <w:lang w:val="sq-AL"/>
        </w:rPr>
        <w:t>Afati kohor prej gjashtë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muajsh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përmendur në paragrafin 6 të</w:t>
      </w:r>
      <w:r w:rsidR="00D8746B" w:rsidRPr="00CE4526">
        <w:rPr>
          <w:rFonts w:ascii="Garamond" w:hAnsi="Garamond" w:cs="Tahoma"/>
          <w:sz w:val="24"/>
          <w:szCs w:val="24"/>
          <w:lang w:val="sq-AL"/>
        </w:rPr>
        <w:t>,</w:t>
      </w:r>
      <w:r w:rsidR="00FE3AA2" w:rsidRPr="00CE4526">
        <w:rPr>
          <w:rFonts w:ascii="Garamond" w:hAnsi="Garamond" w:cs="Tahoma"/>
          <w:sz w:val="24"/>
          <w:szCs w:val="24"/>
          <w:lang w:val="sq-AL"/>
        </w:rPr>
        <w:t xml:space="preserve"> para skadimit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saj,</w:t>
      </w:r>
      <w:r w:rsidR="00EB6B74" w:rsidRPr="00CE4526">
        <w:rPr>
          <w:rFonts w:ascii="Garamond" w:hAnsi="Garamond" w:cs="Tahoma"/>
          <w:sz w:val="24"/>
          <w:szCs w:val="24"/>
          <w:lang w:val="sq-AL"/>
        </w:rPr>
        <w:t xml:space="preserve"> </w:t>
      </w:r>
      <w:r w:rsidR="00FE3AA2" w:rsidRPr="00CE4526">
        <w:rPr>
          <w:rFonts w:ascii="Garamond" w:hAnsi="Garamond" w:cs="Tahoma"/>
          <w:sz w:val="24"/>
          <w:szCs w:val="24"/>
          <w:lang w:val="sq-AL"/>
        </w:rPr>
        <w:t>mundet</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zgjatet për tre muaj, kur autoriteti rregullator kërkon informacion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mëtejshëm n</w:t>
      </w:r>
      <w:r w:rsidRPr="00CE4526">
        <w:rPr>
          <w:rFonts w:ascii="Garamond" w:hAnsi="Garamond" w:cs="Tahoma"/>
          <w:sz w:val="24"/>
          <w:szCs w:val="24"/>
          <w:lang w:val="sq-AL"/>
        </w:rPr>
        <w:t>ga operatori i sistemit përkatë</w:t>
      </w:r>
      <w:r w:rsidR="00FE3AA2" w:rsidRPr="00CE4526">
        <w:rPr>
          <w:rFonts w:ascii="Garamond" w:hAnsi="Garamond" w:cs="Tahoma"/>
          <w:sz w:val="24"/>
          <w:szCs w:val="24"/>
          <w:lang w:val="sq-AL"/>
        </w:rPr>
        <w:t xml:space="preserve">s që kërkon </w:t>
      </w:r>
      <w:r w:rsidR="00FE3AA2" w:rsidRPr="00CE4526">
        <w:rPr>
          <w:rStyle w:val="alt-edited"/>
          <w:rFonts w:ascii="Garamond" w:eastAsiaTheme="majorEastAsia" w:hAnsi="Garamond" w:cs="Tahoma"/>
          <w:sz w:val="24"/>
          <w:szCs w:val="24"/>
          <w:lang w:val="sq-AL"/>
        </w:rPr>
        <w:t>derogim</w:t>
      </w:r>
      <w:r w:rsidR="00FE3AA2" w:rsidRPr="00CE4526">
        <w:rPr>
          <w:rFonts w:ascii="Garamond" w:hAnsi="Garamond" w:cs="Tahoma"/>
          <w:sz w:val="24"/>
          <w:szCs w:val="24"/>
          <w:lang w:val="sq-AL"/>
        </w:rPr>
        <w:t xml:space="preserve"> ose nga</w:t>
      </w:r>
      <w:r w:rsidRPr="00CE4526">
        <w:rPr>
          <w:rFonts w:ascii="Garamond" w:hAnsi="Garamond" w:cs="Tahoma"/>
          <w:sz w:val="24"/>
          <w:szCs w:val="24"/>
          <w:lang w:val="sq-AL"/>
        </w:rPr>
        <w:t xml:space="preserve"> çdo palë tjetë</w:t>
      </w:r>
      <w:r w:rsidR="00FE3AA2" w:rsidRPr="00CE4526">
        <w:rPr>
          <w:rFonts w:ascii="Garamond" w:hAnsi="Garamond" w:cs="Tahoma"/>
          <w:sz w:val="24"/>
          <w:szCs w:val="24"/>
          <w:lang w:val="sq-AL"/>
        </w:rPr>
        <w:t>r</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interesuar. Kjo </w:t>
      </w:r>
      <w:r w:rsidR="0078237E" w:rsidRPr="00CE4526">
        <w:rPr>
          <w:rFonts w:ascii="Garamond" w:hAnsi="Garamond" w:cs="Tahoma"/>
          <w:sz w:val="24"/>
          <w:szCs w:val="24"/>
          <w:lang w:val="sq-AL"/>
        </w:rPr>
        <w:t>periudh</w:t>
      </w:r>
      <w:r w:rsidR="00FE3AA2" w:rsidRPr="00CE4526">
        <w:rPr>
          <w:rFonts w:ascii="Garamond" w:hAnsi="Garamond" w:cs="Tahoma"/>
          <w:sz w:val="24"/>
          <w:szCs w:val="24"/>
          <w:lang w:val="sq-AL"/>
        </w:rPr>
        <w:t>ë shtesë fillon nga dita pas datës së marrjes së informacionit të plotë.</w:t>
      </w:r>
    </w:p>
    <w:p w:rsidR="00FE3AA2" w:rsidRPr="00CE4526" w:rsidRDefault="00FE3AA2" w:rsidP="002954C7">
      <w:pPr>
        <w:widowControl w:val="0"/>
        <w:spacing w:after="0" w:line="240" w:lineRule="auto"/>
        <w:rPr>
          <w:rFonts w:ascii="Garamond" w:hAnsi="Garamond" w:cs="Tahoma"/>
          <w:sz w:val="24"/>
          <w:szCs w:val="24"/>
          <w:lang w:val="sq-AL"/>
        </w:rPr>
      </w:pPr>
      <w:r w:rsidRPr="00CE4526">
        <w:rPr>
          <w:rFonts w:ascii="Garamond" w:hAnsi="Garamond" w:cs="Tahoma"/>
          <w:sz w:val="24"/>
          <w:szCs w:val="24"/>
          <w:lang w:val="sq-AL"/>
        </w:rPr>
        <w:t xml:space="preserve">Operatori i sistemit </w:t>
      </w:r>
      <w:r w:rsidR="00D8746B" w:rsidRPr="00CE4526">
        <w:rPr>
          <w:rStyle w:val="alt-edited"/>
          <w:rFonts w:ascii="Garamond" w:eastAsiaTheme="majorEastAsia" w:hAnsi="Garamond" w:cs="Tahoma"/>
          <w:sz w:val="24"/>
          <w:szCs w:val="24"/>
          <w:lang w:val="sq-AL"/>
        </w:rPr>
        <w:t>përkatës</w:t>
      </w:r>
      <w:r w:rsidRPr="00CE4526">
        <w:rPr>
          <w:rFonts w:ascii="Garamond" w:hAnsi="Garamond" w:cs="Tahoma"/>
          <w:sz w:val="24"/>
          <w:szCs w:val="24"/>
          <w:lang w:val="sq-AL"/>
        </w:rPr>
        <w:t xml:space="preserve"> do të sigurojë çdo informacion shtesë të kërkuar nga autoriteti rregullator brenda dy muajve nga data e kërkesës. Nëse operatori </w:t>
      </w:r>
      <w:r w:rsidRPr="00CE4526">
        <w:rPr>
          <w:rStyle w:val="alt-edited"/>
          <w:rFonts w:ascii="Garamond" w:eastAsiaTheme="majorEastAsia" w:hAnsi="Garamond" w:cs="Tahoma"/>
          <w:sz w:val="24"/>
          <w:szCs w:val="24"/>
          <w:lang w:val="sq-AL"/>
        </w:rPr>
        <w:t xml:space="preserve">i </w:t>
      </w:r>
      <w:r w:rsidRPr="00CE4526">
        <w:rPr>
          <w:rFonts w:ascii="Garamond" w:hAnsi="Garamond" w:cs="Tahoma"/>
          <w:sz w:val="24"/>
          <w:szCs w:val="24"/>
          <w:lang w:val="sq-AL"/>
        </w:rPr>
        <w:t xml:space="preserve">sistemit përkatës nuk siguron informacionin e kërkuar shtesë brenda këtij afati kohor, kërkesa për </w:t>
      </w:r>
      <w:r w:rsidRPr="00CE4526">
        <w:rPr>
          <w:rStyle w:val="alt-edited"/>
          <w:rFonts w:ascii="Garamond" w:eastAsiaTheme="majorEastAsia" w:hAnsi="Garamond" w:cs="Tahoma"/>
          <w:sz w:val="24"/>
          <w:szCs w:val="24"/>
          <w:lang w:val="sq-AL"/>
        </w:rPr>
        <w:t>derogim</w:t>
      </w:r>
      <w:r w:rsidRPr="00CE4526">
        <w:rPr>
          <w:rFonts w:ascii="Garamond" w:hAnsi="Garamond" w:cs="Tahoma"/>
          <w:sz w:val="24"/>
          <w:szCs w:val="24"/>
          <w:lang w:val="sq-AL"/>
        </w:rPr>
        <w:t xml:space="preserve"> do të konsiderohet e tërhequr nëse, para skadimit të afatit kohor:</w:t>
      </w:r>
    </w:p>
    <w:p w:rsidR="00FE3AA2" w:rsidRPr="00CE4526" w:rsidRDefault="00EE0B7B" w:rsidP="002954C7">
      <w:pPr>
        <w:pStyle w:val="ListParagraph"/>
        <w:widowControl w:val="0"/>
        <w:numPr>
          <w:ilvl w:val="0"/>
          <w:numId w:val="106"/>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E3AA2" w:rsidRPr="00CE4526">
        <w:rPr>
          <w:rFonts w:ascii="Garamond" w:hAnsi="Garamond" w:cs="Tahoma"/>
          <w:sz w:val="24"/>
          <w:szCs w:val="24"/>
          <w:lang w:val="sq-AL"/>
        </w:rPr>
        <w:t>Autoriteti rregullator vendos të japë një zgjatje të afatit;</w:t>
      </w:r>
      <w:r w:rsidR="002A1A2C" w:rsidRPr="00CE4526">
        <w:rPr>
          <w:rFonts w:ascii="Garamond" w:hAnsi="Garamond" w:cs="Tahoma"/>
          <w:sz w:val="24"/>
          <w:szCs w:val="24"/>
          <w:lang w:val="sq-AL"/>
        </w:rPr>
        <w:t xml:space="preserve"> </w:t>
      </w:r>
      <w:r w:rsidR="00FE3AA2" w:rsidRPr="00CE4526">
        <w:rPr>
          <w:rFonts w:ascii="Garamond" w:hAnsi="Garamond" w:cs="Tahoma"/>
          <w:sz w:val="24"/>
          <w:szCs w:val="24"/>
          <w:lang w:val="sq-AL"/>
        </w:rPr>
        <w:t>ose</w:t>
      </w:r>
    </w:p>
    <w:p w:rsidR="00FE3AA2" w:rsidRPr="00CE4526" w:rsidRDefault="00EE0B7B" w:rsidP="002954C7">
      <w:pPr>
        <w:pStyle w:val="ListParagraph"/>
        <w:widowControl w:val="0"/>
        <w:numPr>
          <w:ilvl w:val="0"/>
          <w:numId w:val="106"/>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operatori i sistemit </w:t>
      </w:r>
      <w:r w:rsidR="00D8746B" w:rsidRPr="00CE4526">
        <w:rPr>
          <w:rFonts w:ascii="Garamond" w:hAnsi="Garamond" w:cs="Tahoma"/>
          <w:sz w:val="24"/>
          <w:szCs w:val="24"/>
          <w:lang w:val="sq-AL"/>
        </w:rPr>
        <w:t>përkatës</w:t>
      </w:r>
      <w:r w:rsidR="00FE3AA2" w:rsidRPr="00CE4526">
        <w:rPr>
          <w:rFonts w:ascii="Garamond" w:hAnsi="Garamond" w:cs="Tahoma"/>
          <w:sz w:val="24"/>
          <w:szCs w:val="24"/>
          <w:lang w:val="sq-AL"/>
        </w:rPr>
        <w:t xml:space="preserve"> informon autoritetin rregullator me anë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arsyetimit të paraqitur se kërkesa për </w:t>
      </w:r>
      <w:r w:rsidR="00FE3AA2" w:rsidRPr="00CE4526">
        <w:rPr>
          <w:rStyle w:val="alt-edited"/>
          <w:rFonts w:ascii="Garamond" w:eastAsiaTheme="majorEastAsia" w:hAnsi="Garamond" w:cs="Tahoma"/>
          <w:sz w:val="24"/>
          <w:szCs w:val="24"/>
          <w:lang w:val="sq-AL"/>
        </w:rPr>
        <w:t>derogim</w:t>
      </w:r>
      <w:r w:rsidR="00FE3AA2" w:rsidRPr="00CE4526">
        <w:rPr>
          <w:rFonts w:ascii="Garamond" w:hAnsi="Garamond" w:cs="Tahoma"/>
          <w:sz w:val="24"/>
          <w:szCs w:val="24"/>
          <w:lang w:val="sq-AL"/>
        </w:rPr>
        <w:t xml:space="preserve"> është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e plotë.</w:t>
      </w:r>
    </w:p>
    <w:p w:rsidR="00FE3AA2" w:rsidRPr="00CE4526"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Autoriteti rregullator do të lëshojë një vendim të arsyetuar në lidhje me kërkesën për </w:t>
      </w:r>
      <w:r w:rsidR="00FE3AA2" w:rsidRPr="00CE4526">
        <w:rPr>
          <w:rStyle w:val="alt-edited"/>
          <w:rFonts w:ascii="Garamond" w:eastAsiaTheme="majorEastAsia" w:hAnsi="Garamond" w:cs="Tahoma"/>
          <w:sz w:val="24"/>
          <w:szCs w:val="24"/>
          <w:lang w:val="sq-AL"/>
        </w:rPr>
        <w:t>derogim</w:t>
      </w:r>
      <w:r w:rsidR="00FE3AA2" w:rsidRPr="00CE4526">
        <w:rPr>
          <w:rFonts w:ascii="Garamond" w:hAnsi="Garamond" w:cs="Tahoma"/>
          <w:sz w:val="24"/>
          <w:szCs w:val="24"/>
          <w:lang w:val="sq-AL"/>
        </w:rPr>
        <w:t xml:space="preserve">. Kur autoriteti rregullator jep </w:t>
      </w:r>
      <w:r w:rsidR="00FE3AA2" w:rsidRPr="00CE4526">
        <w:rPr>
          <w:rStyle w:val="alt-edited"/>
          <w:rFonts w:ascii="Garamond" w:eastAsiaTheme="majorEastAsia" w:hAnsi="Garamond" w:cs="Tahoma"/>
          <w:sz w:val="24"/>
          <w:szCs w:val="24"/>
          <w:lang w:val="sq-AL"/>
        </w:rPr>
        <w:t>derogimin</w:t>
      </w:r>
      <w:r w:rsidR="00FE3AA2" w:rsidRPr="00CE4526">
        <w:rPr>
          <w:rFonts w:ascii="Garamond" w:hAnsi="Garamond" w:cs="Tahoma"/>
          <w:sz w:val="24"/>
          <w:szCs w:val="24"/>
          <w:lang w:val="sq-AL"/>
        </w:rPr>
        <w:t>, ai do të përcaktojë kohëzgjatjen e tij.</w:t>
      </w:r>
    </w:p>
    <w:p w:rsidR="00FE3AA2" w:rsidRPr="00CE4526"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eastAsia="sq-AL"/>
        </w:rPr>
      </w:pPr>
      <w:r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 xml:space="preserve">Autoriteti rregullator do të njoftojë për vendimin e tij operatorin e sistemit </w:t>
      </w:r>
      <w:r w:rsidR="00D8746B" w:rsidRPr="00CE4526">
        <w:rPr>
          <w:rFonts w:ascii="Garamond" w:hAnsi="Garamond" w:cs="Tahoma"/>
          <w:sz w:val="24"/>
          <w:szCs w:val="24"/>
          <w:lang w:val="sq-AL" w:eastAsia="sq-AL"/>
        </w:rPr>
        <w:t>përkatës</w:t>
      </w:r>
      <w:r w:rsidR="00145ADD" w:rsidRPr="00CE4526">
        <w:rPr>
          <w:rFonts w:ascii="Garamond" w:hAnsi="Garamond" w:cs="Tahoma"/>
          <w:sz w:val="24"/>
          <w:szCs w:val="24"/>
          <w:lang w:val="sq-AL" w:eastAsia="sq-AL"/>
        </w:rPr>
        <w:t xml:space="preserve"> që </w:t>
      </w:r>
      <w:r w:rsidR="00FE3AA2" w:rsidRPr="00CE4526">
        <w:rPr>
          <w:rFonts w:ascii="Garamond" w:hAnsi="Garamond" w:cs="Tahoma"/>
          <w:sz w:val="24"/>
          <w:szCs w:val="24"/>
          <w:lang w:val="sq-AL" w:eastAsia="sq-AL"/>
        </w:rPr>
        <w:t>ka kërkuar derogimin, OST-respektive dhe Sekretariati dhe Bordi Rregullator i Komunitetit të Energjisë.</w:t>
      </w:r>
    </w:p>
    <w:p w:rsidR="00FE3AA2" w:rsidRPr="00CE4526"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eastAsia="sq-AL"/>
        </w:rPr>
      </w:pPr>
      <w:r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Autoritetet rregullative mund të përcaktojnë kërkesa të mëtejshme në lidhje me përgatitjen e kërkesave për derogim nga operatorët përkatës të sistemit. Në këtë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mënyrë, autoritetet rregullatore do</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marrin në konsideratë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 xml:space="preserve">përshkrim </w:t>
      </w:r>
      <w:r w:rsidR="002A1A2C" w:rsidRPr="00B2582B">
        <w:rPr>
          <w:rFonts w:ascii="Garamond" w:hAnsi="Garamond" w:cs="Tahoma"/>
          <w:sz w:val="24"/>
          <w:szCs w:val="24"/>
          <w:lang w:val="sq-AL" w:eastAsia="sq-AL"/>
        </w:rPr>
        <w:t>ndërmjet</w:t>
      </w:r>
      <w:r w:rsidR="00FE3AA2" w:rsidRPr="00B2582B">
        <w:rPr>
          <w:rFonts w:ascii="Garamond" w:hAnsi="Garamond" w:cs="Tahoma"/>
          <w:sz w:val="24"/>
          <w:szCs w:val="24"/>
          <w:lang w:val="sq-AL" w:eastAsia="sq-AL"/>
        </w:rPr>
        <w:t xml:space="preserve"> sistemit 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transmetimit dhe sistemit 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shpërndarjes në nivel kombëtar dhe do 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 xml:space="preserve">këshillohet me </w:t>
      </w:r>
      <w:r w:rsidR="00FE3AA2" w:rsidRPr="00CE4526">
        <w:rPr>
          <w:rFonts w:ascii="Garamond" w:hAnsi="Garamond" w:cs="Tahoma"/>
          <w:sz w:val="24"/>
          <w:szCs w:val="24"/>
          <w:lang w:val="sq-AL" w:eastAsia="sq-AL"/>
        </w:rPr>
        <w:t xml:space="preserve">operatorët e sistemit, pronarët e objektit të </w:t>
      </w:r>
      <w:r w:rsidR="002A1A2C" w:rsidRPr="00CE4526">
        <w:rPr>
          <w:rFonts w:ascii="Garamond" w:hAnsi="Garamond" w:cs="Tahoma"/>
          <w:sz w:val="24"/>
          <w:szCs w:val="24"/>
          <w:lang w:val="sq-AL" w:eastAsia="sq-AL"/>
        </w:rPr>
        <w:t>kërkesës</w:t>
      </w:r>
      <w:r w:rsidR="00FE3AA2" w:rsidRPr="00CE4526">
        <w:rPr>
          <w:rFonts w:ascii="Garamond" w:hAnsi="Garamond" w:cs="Tahoma"/>
          <w:sz w:val="24"/>
          <w:szCs w:val="24"/>
          <w:lang w:val="sq-AL" w:eastAsia="sq-AL"/>
        </w:rPr>
        <w:t xml:space="preserve"> dhe palët e interesuara, duke përfshirë prodhuesit.</w:t>
      </w:r>
    </w:p>
    <w:p w:rsidR="00FE3AA2" w:rsidRPr="00CE4526" w:rsidRDefault="00EE0B7B" w:rsidP="002954C7">
      <w:pPr>
        <w:pStyle w:val="ListParagraph"/>
        <w:widowControl w:val="0"/>
        <w:numPr>
          <w:ilvl w:val="0"/>
          <w:numId w:val="104"/>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Një autoritet rregullator mund të revokojë vendimin për dhënien e një </w:t>
      </w:r>
      <w:r w:rsidR="00FE3AA2" w:rsidRPr="00CE4526">
        <w:rPr>
          <w:rStyle w:val="alt-edited"/>
          <w:rFonts w:ascii="Garamond" w:eastAsiaTheme="majorEastAsia" w:hAnsi="Garamond" w:cs="Tahoma"/>
          <w:sz w:val="24"/>
          <w:szCs w:val="24"/>
          <w:lang w:val="sq-AL"/>
        </w:rPr>
        <w:t>derogimi</w:t>
      </w:r>
      <w:r w:rsidR="00FE3AA2" w:rsidRPr="00CE4526">
        <w:rPr>
          <w:rFonts w:ascii="Garamond" w:hAnsi="Garamond" w:cs="Tahoma"/>
          <w:sz w:val="24"/>
          <w:szCs w:val="24"/>
          <w:lang w:val="sq-AL"/>
        </w:rPr>
        <w:t xml:space="preserve"> nëse rrethanat dhe arsyet themelore nuk vlejnë më, ose mbi një rekomandim të arsyetuar të Sekretariatit ose rekomandim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arsye</w:t>
      </w:r>
      <w:r w:rsidRPr="00CE4526">
        <w:rPr>
          <w:rFonts w:ascii="Garamond" w:hAnsi="Garamond" w:cs="Tahoma"/>
          <w:sz w:val="24"/>
          <w:szCs w:val="24"/>
          <w:lang w:val="sq-AL"/>
        </w:rPr>
        <w:t>tuar nga Agjencia në pajtim me neni</w:t>
      </w:r>
      <w:r w:rsidR="00FE3AA2" w:rsidRPr="00CE4526">
        <w:rPr>
          <w:rFonts w:ascii="Garamond" w:hAnsi="Garamond" w:cs="Tahoma"/>
          <w:sz w:val="24"/>
          <w:szCs w:val="24"/>
          <w:lang w:val="sq-AL"/>
        </w:rPr>
        <w:t>n 55 (2).</w:t>
      </w:r>
    </w:p>
    <w:p w:rsidR="00FE3AA2" w:rsidRPr="00B2582B" w:rsidRDefault="00FE3AA2" w:rsidP="00765F0A">
      <w:pPr>
        <w:pStyle w:val="Hapesira7"/>
        <w:rPr>
          <w:lang w:val="sq-AL"/>
        </w:rPr>
      </w:pPr>
    </w:p>
    <w:p w:rsidR="00FE3AA2" w:rsidRPr="00B2582B" w:rsidRDefault="00A36803" w:rsidP="002954C7">
      <w:pPr>
        <w:pStyle w:val="NeniNr"/>
        <w:keepNext w:val="0"/>
        <w:rPr>
          <w:lang w:val="sq-AL"/>
        </w:rPr>
      </w:pPr>
      <w:r w:rsidRPr="00B2582B">
        <w:rPr>
          <w:lang w:val="sq-AL"/>
        </w:rPr>
        <w:t>Neni</w:t>
      </w:r>
      <w:r w:rsidR="00FE3AA2" w:rsidRPr="00B2582B">
        <w:rPr>
          <w:lang w:val="sq-AL"/>
        </w:rPr>
        <w:t xml:space="preserve"> 54</w:t>
      </w:r>
    </w:p>
    <w:p w:rsidR="00FE3AA2" w:rsidRPr="00B2582B" w:rsidRDefault="00FE3AA2" w:rsidP="002954C7">
      <w:pPr>
        <w:pStyle w:val="NeniTitull"/>
        <w:keepNext w:val="0"/>
        <w:rPr>
          <w:lang w:val="sq-AL"/>
        </w:rPr>
      </w:pPr>
      <w:r w:rsidRPr="00B2582B">
        <w:rPr>
          <w:lang w:val="sq-AL"/>
        </w:rPr>
        <w:t>Regjistri i derogimeve nga kërkesat e kësaj Rregulloreje</w:t>
      </w:r>
    </w:p>
    <w:p w:rsidR="002146E0" w:rsidRPr="00B2582B" w:rsidRDefault="002146E0" w:rsidP="00765F0A">
      <w:pPr>
        <w:pStyle w:val="Hapesira7"/>
        <w:rPr>
          <w:lang w:val="sq-AL"/>
        </w:rPr>
      </w:pPr>
    </w:p>
    <w:p w:rsidR="00FE3AA2" w:rsidRPr="00CE4526"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EE0B7B" w:rsidRPr="00B2582B">
        <w:rPr>
          <w:rFonts w:ascii="Garamond" w:hAnsi="Garamond" w:cs="Tahoma"/>
          <w:sz w:val="24"/>
          <w:szCs w:val="24"/>
          <w:lang w:val="sq-AL"/>
        </w:rPr>
        <w:t xml:space="preserve"> </w:t>
      </w:r>
      <w:r w:rsidRPr="00CE4526">
        <w:rPr>
          <w:rFonts w:ascii="Garamond" w:hAnsi="Garamond" w:cs="Tahoma"/>
          <w:sz w:val="24"/>
          <w:szCs w:val="24"/>
          <w:lang w:val="sq-AL"/>
        </w:rPr>
        <w:t xml:space="preserve">Autoritetet rregullative </w:t>
      </w:r>
      <w:r w:rsidRPr="00CE4526">
        <w:rPr>
          <w:rStyle w:val="alt-edited"/>
          <w:rFonts w:ascii="Garamond" w:eastAsiaTheme="majorEastAsia" w:hAnsi="Garamond" w:cs="Tahoma"/>
          <w:sz w:val="24"/>
          <w:szCs w:val="24"/>
          <w:lang w:val="sq-AL"/>
        </w:rPr>
        <w:t xml:space="preserve">do të </w:t>
      </w:r>
      <w:r w:rsidR="00A36803" w:rsidRPr="00CE4526">
        <w:rPr>
          <w:rFonts w:ascii="Garamond" w:hAnsi="Garamond" w:cs="Tahoma"/>
          <w:sz w:val="24"/>
          <w:szCs w:val="24"/>
          <w:lang w:val="sq-AL"/>
        </w:rPr>
        <w:t>mbajnë një regjistë</w:t>
      </w:r>
      <w:r w:rsidRPr="00CE4526">
        <w:rPr>
          <w:rFonts w:ascii="Garamond" w:hAnsi="Garamond" w:cs="Tahoma"/>
          <w:sz w:val="24"/>
          <w:szCs w:val="24"/>
          <w:lang w:val="sq-AL"/>
        </w:rPr>
        <w:t>r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 xml:space="preserve">gjitha </w:t>
      </w:r>
      <w:r w:rsidRPr="00CE4526">
        <w:rPr>
          <w:rStyle w:val="alt-edited"/>
          <w:rFonts w:ascii="Garamond" w:eastAsiaTheme="majorEastAsia" w:hAnsi="Garamond" w:cs="Tahoma"/>
          <w:sz w:val="24"/>
          <w:szCs w:val="24"/>
          <w:lang w:val="sq-AL"/>
        </w:rPr>
        <w:t>derogimeve</w:t>
      </w:r>
      <w:r w:rsidRPr="00CE4526">
        <w:rPr>
          <w:rFonts w:ascii="Garamond" w:hAnsi="Garamond" w:cs="Tahoma"/>
          <w:sz w:val="24"/>
          <w:szCs w:val="24"/>
          <w:lang w:val="sq-AL"/>
        </w:rPr>
        <w:t xml:space="preserve"> që ata kanë dhënë ose refuzuar dhe do t</w:t>
      </w:r>
      <w:r w:rsidR="007267A7" w:rsidRPr="00CE4526">
        <w:rPr>
          <w:rFonts w:ascii="Garamond" w:hAnsi="Garamond" w:cs="Tahoma"/>
          <w:sz w:val="24"/>
          <w:szCs w:val="24"/>
          <w:lang w:val="sq-AL"/>
        </w:rPr>
        <w:t>’</w:t>
      </w:r>
      <w:r w:rsidRPr="00CE4526">
        <w:rPr>
          <w:rFonts w:ascii="Garamond" w:hAnsi="Garamond" w:cs="Tahoma"/>
          <w:sz w:val="24"/>
          <w:szCs w:val="24"/>
          <w:lang w:val="sq-AL"/>
        </w:rPr>
        <w:t>i sigurojnë Sekretar</w:t>
      </w:r>
      <w:r w:rsidR="00EE0B7B" w:rsidRPr="00CE4526">
        <w:rPr>
          <w:rFonts w:ascii="Garamond" w:hAnsi="Garamond" w:cs="Tahoma"/>
          <w:sz w:val="24"/>
          <w:szCs w:val="24"/>
          <w:lang w:val="sq-AL"/>
        </w:rPr>
        <w:t>iatit dhe Bordit Rregullator të</w:t>
      </w:r>
      <w:r w:rsidRPr="00CE4526">
        <w:rPr>
          <w:rFonts w:ascii="Garamond" w:hAnsi="Garamond" w:cs="Tahoma"/>
          <w:sz w:val="24"/>
          <w:szCs w:val="24"/>
          <w:lang w:val="sq-AL"/>
        </w:rPr>
        <w:t xml:space="preserve"> 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Energjisë</w:t>
      </w:r>
      <w:r w:rsidRPr="00CE4526" w:rsidDel="00D72BD5">
        <w:rPr>
          <w:rFonts w:ascii="Garamond" w:hAnsi="Garamond" w:cs="Tahoma"/>
          <w:sz w:val="24"/>
          <w:szCs w:val="24"/>
          <w:lang w:val="sq-AL"/>
        </w:rPr>
        <w:t xml:space="preserve"> </w:t>
      </w:r>
      <w:r w:rsidR="00EE0B7B" w:rsidRPr="00CE4526">
        <w:rPr>
          <w:rFonts w:ascii="Garamond" w:hAnsi="Garamond" w:cs="Tahoma"/>
          <w:sz w:val="24"/>
          <w:szCs w:val="24"/>
          <w:lang w:val="sq-AL"/>
        </w:rPr>
        <w:t>një regjistër të</w:t>
      </w:r>
      <w:r w:rsidR="007D295E" w:rsidRPr="00CE4526">
        <w:rPr>
          <w:rFonts w:ascii="Garamond" w:hAnsi="Garamond" w:cs="Tahoma"/>
          <w:sz w:val="24"/>
          <w:szCs w:val="24"/>
          <w:lang w:val="sq-AL"/>
        </w:rPr>
        <w:t xml:space="preserve"> </w:t>
      </w:r>
      <w:r w:rsidR="00EE0B7B" w:rsidRPr="00CE4526">
        <w:rPr>
          <w:rFonts w:ascii="Garamond" w:hAnsi="Garamond" w:cs="Tahoma"/>
          <w:sz w:val="24"/>
          <w:szCs w:val="24"/>
          <w:lang w:val="sq-AL"/>
        </w:rPr>
        <w:t>përditë</w:t>
      </w:r>
      <w:r w:rsidRPr="00CE4526">
        <w:rPr>
          <w:rFonts w:ascii="Garamond" w:hAnsi="Garamond" w:cs="Tahoma"/>
          <w:sz w:val="24"/>
          <w:szCs w:val="24"/>
          <w:lang w:val="sq-AL"/>
        </w:rPr>
        <w:t xml:space="preserve">suar dhe </w:t>
      </w:r>
      <w:r w:rsidR="00EE0B7B" w:rsidRPr="00CE4526">
        <w:rPr>
          <w:rFonts w:ascii="Garamond" w:hAnsi="Garamond" w:cs="Tahoma"/>
          <w:sz w:val="24"/>
          <w:szCs w:val="24"/>
          <w:lang w:val="sq-AL"/>
        </w:rPr>
        <w:t>të</w:t>
      </w:r>
      <w:r w:rsidR="007D295E" w:rsidRPr="00CE4526">
        <w:rPr>
          <w:rFonts w:ascii="Garamond" w:hAnsi="Garamond" w:cs="Tahoma"/>
          <w:sz w:val="24"/>
          <w:szCs w:val="24"/>
          <w:lang w:val="sq-AL"/>
        </w:rPr>
        <w:t xml:space="preserve"> </w:t>
      </w:r>
      <w:r w:rsidR="00EE0B7B" w:rsidRPr="00CE4526">
        <w:rPr>
          <w:rFonts w:ascii="Garamond" w:hAnsi="Garamond" w:cs="Tahoma"/>
          <w:sz w:val="24"/>
          <w:szCs w:val="24"/>
          <w:lang w:val="sq-AL"/>
        </w:rPr>
        <w:t>konsoliduar të</w:t>
      </w:r>
      <w:r w:rsidR="007D295E" w:rsidRPr="00CE4526">
        <w:rPr>
          <w:rFonts w:ascii="Garamond" w:hAnsi="Garamond" w:cs="Tahoma"/>
          <w:sz w:val="24"/>
          <w:szCs w:val="24"/>
          <w:lang w:val="sq-AL"/>
        </w:rPr>
        <w:t xml:space="preserve"> </w:t>
      </w:r>
      <w:r w:rsidR="00EE0B7B" w:rsidRPr="00CE4526">
        <w:rPr>
          <w:rFonts w:ascii="Garamond" w:hAnsi="Garamond" w:cs="Tahoma"/>
          <w:sz w:val="24"/>
          <w:szCs w:val="24"/>
          <w:lang w:val="sq-AL"/>
        </w:rPr>
        <w:t>paktë</w:t>
      </w:r>
      <w:r w:rsidRPr="00CE4526">
        <w:rPr>
          <w:rFonts w:ascii="Garamond" w:hAnsi="Garamond" w:cs="Tahoma"/>
          <w:sz w:val="24"/>
          <w:szCs w:val="24"/>
          <w:lang w:val="sq-AL"/>
        </w:rPr>
        <w:t xml:space="preserve">n </w:t>
      </w:r>
      <w:r w:rsidR="00EE0B7B" w:rsidRPr="00CE4526">
        <w:rPr>
          <w:rFonts w:ascii="Garamond" w:hAnsi="Garamond" w:cs="Tahoma"/>
          <w:sz w:val="24"/>
          <w:szCs w:val="24"/>
          <w:lang w:val="sq-AL"/>
        </w:rPr>
        <w:t>çdo gjashtë muaj, një kopje e të cilit do të jepet për të</w:t>
      </w:r>
      <w:r w:rsidRPr="00CE4526">
        <w:rPr>
          <w:rFonts w:ascii="Garamond" w:hAnsi="Garamond" w:cs="Tahoma"/>
          <w:sz w:val="24"/>
          <w:szCs w:val="24"/>
          <w:lang w:val="sq-AL"/>
        </w:rPr>
        <w:t xml:space="preserve"> ENTSO-E.</w:t>
      </w:r>
    </w:p>
    <w:p w:rsidR="00FE3AA2" w:rsidRPr="00CE4526" w:rsidRDefault="002146E0" w:rsidP="002954C7">
      <w:pPr>
        <w:widowControl w:val="0"/>
        <w:spacing w:after="0" w:line="240" w:lineRule="auto"/>
        <w:rPr>
          <w:rFonts w:ascii="Garamond" w:hAnsi="Garamond" w:cs="Tahoma"/>
          <w:sz w:val="24"/>
          <w:szCs w:val="24"/>
          <w:lang w:val="sq-AL"/>
        </w:rPr>
      </w:pPr>
      <w:r w:rsidRPr="00CE4526">
        <w:rPr>
          <w:rFonts w:ascii="Garamond" w:hAnsi="Garamond" w:cs="Tahoma"/>
          <w:sz w:val="24"/>
          <w:szCs w:val="24"/>
          <w:lang w:val="sq-AL"/>
        </w:rPr>
        <w:t xml:space="preserve">2. </w:t>
      </w:r>
      <w:r w:rsidR="00FE3AA2" w:rsidRPr="00CE4526">
        <w:rPr>
          <w:rFonts w:ascii="Garamond" w:hAnsi="Garamond" w:cs="Tahoma"/>
          <w:sz w:val="24"/>
          <w:szCs w:val="24"/>
          <w:lang w:val="sq-AL"/>
        </w:rPr>
        <w:t>Regjistri do të përmbaj</w:t>
      </w:r>
      <w:r w:rsidR="00CE4526">
        <w:rPr>
          <w:rFonts w:ascii="Garamond" w:hAnsi="Garamond" w:cs="Tahoma"/>
          <w:sz w:val="24"/>
          <w:szCs w:val="24"/>
          <w:lang w:val="sq-AL"/>
        </w:rPr>
        <w:t>ë</w:t>
      </w:r>
      <w:r w:rsidR="00FE3AA2" w:rsidRPr="00CE4526">
        <w:rPr>
          <w:rFonts w:ascii="Garamond" w:hAnsi="Garamond" w:cs="Tahoma"/>
          <w:sz w:val="24"/>
          <w:szCs w:val="24"/>
          <w:lang w:val="sq-AL"/>
        </w:rPr>
        <w:t xml:space="preserve"> në veçanti:</w:t>
      </w:r>
    </w:p>
    <w:p w:rsidR="00FE3AA2" w:rsidRPr="00CE4526" w:rsidRDefault="00EE0B7B" w:rsidP="002954C7">
      <w:pPr>
        <w:pStyle w:val="ListParagraph"/>
        <w:widowControl w:val="0"/>
        <w:numPr>
          <w:ilvl w:val="1"/>
          <w:numId w:val="93"/>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14AD0" w:rsidRPr="00CE4526">
        <w:rPr>
          <w:rFonts w:ascii="Garamond" w:hAnsi="Garamond" w:cs="Tahoma"/>
          <w:sz w:val="24"/>
          <w:szCs w:val="24"/>
          <w:lang w:val="sq-AL"/>
        </w:rPr>
        <w:t xml:space="preserve">Kërkesën </w:t>
      </w:r>
      <w:r w:rsidR="00FE3AA2" w:rsidRPr="00CE4526">
        <w:rPr>
          <w:rFonts w:ascii="Garamond" w:hAnsi="Garamond" w:cs="Tahoma"/>
          <w:sz w:val="24"/>
          <w:szCs w:val="24"/>
          <w:lang w:val="sq-AL"/>
        </w:rPr>
        <w:t>ose kërkesat për të cilat</w:t>
      </w:r>
      <w:r w:rsidR="007D78B7" w:rsidRPr="00CE4526">
        <w:rPr>
          <w:rFonts w:ascii="Garamond" w:hAnsi="Garamond" w:cs="Tahoma"/>
          <w:sz w:val="24"/>
          <w:szCs w:val="24"/>
          <w:lang w:val="sq-AL"/>
        </w:rPr>
        <w:t xml:space="preserve"> është</w:t>
      </w:r>
      <w:r w:rsidR="00FE3AA2" w:rsidRPr="00CE4526">
        <w:rPr>
          <w:rFonts w:ascii="Garamond" w:hAnsi="Garamond" w:cs="Tahoma"/>
          <w:sz w:val="24"/>
          <w:szCs w:val="24"/>
          <w:lang w:val="sq-AL"/>
        </w:rPr>
        <w:t xml:space="preserve"> dh</w:t>
      </w:r>
      <w:r w:rsidR="00F14AD0" w:rsidRPr="00CE4526">
        <w:rPr>
          <w:rFonts w:ascii="Garamond" w:hAnsi="Garamond" w:cs="Tahoma"/>
          <w:sz w:val="24"/>
          <w:szCs w:val="24"/>
          <w:lang w:val="sq-AL"/>
        </w:rPr>
        <w:t>ë</w:t>
      </w:r>
      <w:r w:rsidR="00FE3AA2" w:rsidRPr="00CE4526">
        <w:rPr>
          <w:rFonts w:ascii="Garamond" w:hAnsi="Garamond" w:cs="Tahoma"/>
          <w:sz w:val="24"/>
          <w:szCs w:val="24"/>
          <w:lang w:val="sq-AL"/>
        </w:rPr>
        <w:t>në ose refuzuar derogimi</w:t>
      </w:r>
      <w:r w:rsidR="00F14AD0" w:rsidRPr="00CE4526">
        <w:rPr>
          <w:rFonts w:ascii="Garamond" w:hAnsi="Garamond" w:cs="Tahoma"/>
          <w:sz w:val="24"/>
          <w:szCs w:val="24"/>
          <w:lang w:val="sq-AL"/>
        </w:rPr>
        <w:t>;</w:t>
      </w:r>
      <w:r w:rsidR="00FE3AA2" w:rsidRPr="00CE4526">
        <w:rPr>
          <w:rFonts w:ascii="Garamond" w:hAnsi="Garamond" w:cs="Tahoma"/>
          <w:sz w:val="24"/>
          <w:szCs w:val="24"/>
          <w:lang w:val="sq-AL"/>
        </w:rPr>
        <w:t xml:space="preserve"> </w:t>
      </w:r>
    </w:p>
    <w:p w:rsidR="00FE3AA2" w:rsidRPr="00CE4526" w:rsidRDefault="00EE0B7B" w:rsidP="002954C7">
      <w:pPr>
        <w:pStyle w:val="ListParagraph"/>
        <w:widowControl w:val="0"/>
        <w:numPr>
          <w:ilvl w:val="1"/>
          <w:numId w:val="93"/>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14AD0" w:rsidRPr="00CE4526">
        <w:rPr>
          <w:rFonts w:ascii="Garamond" w:hAnsi="Garamond" w:cs="Tahoma"/>
          <w:sz w:val="24"/>
          <w:szCs w:val="24"/>
          <w:lang w:val="sq-AL"/>
        </w:rPr>
        <w:t xml:space="preserve">Përmbajtjen </w:t>
      </w:r>
      <w:r w:rsidR="00FE3AA2" w:rsidRPr="00CE4526">
        <w:rPr>
          <w:rFonts w:ascii="Garamond" w:hAnsi="Garamond" w:cs="Tahoma"/>
          <w:sz w:val="24"/>
          <w:szCs w:val="24"/>
          <w:lang w:val="sq-AL"/>
        </w:rPr>
        <w:t>e derogimit;</w:t>
      </w:r>
    </w:p>
    <w:p w:rsidR="00FE3AA2" w:rsidRPr="00CE4526" w:rsidRDefault="00EE0B7B" w:rsidP="002954C7">
      <w:pPr>
        <w:pStyle w:val="ListParagraph"/>
        <w:widowControl w:val="0"/>
        <w:numPr>
          <w:ilvl w:val="1"/>
          <w:numId w:val="93"/>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14AD0" w:rsidRPr="00CE4526">
        <w:rPr>
          <w:rFonts w:ascii="Garamond" w:hAnsi="Garamond" w:cs="Tahoma"/>
          <w:sz w:val="24"/>
          <w:szCs w:val="24"/>
          <w:lang w:val="sq-AL"/>
        </w:rPr>
        <w:t xml:space="preserve">Shkakun </w:t>
      </w:r>
      <w:r w:rsidR="00FE3AA2" w:rsidRPr="00CE4526">
        <w:rPr>
          <w:rFonts w:ascii="Garamond" w:hAnsi="Garamond" w:cs="Tahoma"/>
          <w:sz w:val="24"/>
          <w:szCs w:val="24"/>
          <w:lang w:val="sq-AL"/>
        </w:rPr>
        <w:t>për dhënien ose refuzimin e derogimit;</w:t>
      </w:r>
    </w:p>
    <w:p w:rsidR="00FE3AA2" w:rsidRPr="00B2582B" w:rsidRDefault="00EE0B7B" w:rsidP="002954C7">
      <w:pPr>
        <w:pStyle w:val="ListParagraph"/>
        <w:widowControl w:val="0"/>
        <w:numPr>
          <w:ilvl w:val="1"/>
          <w:numId w:val="93"/>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14AD0" w:rsidRPr="00CE4526">
        <w:rPr>
          <w:rFonts w:ascii="Garamond" w:hAnsi="Garamond" w:cs="Tahoma"/>
          <w:sz w:val="24"/>
          <w:szCs w:val="24"/>
          <w:lang w:val="sq-AL"/>
        </w:rPr>
        <w:t xml:space="preserve">Pasojat </w:t>
      </w:r>
      <w:r w:rsidR="00145ADD" w:rsidRPr="00CE4526">
        <w:rPr>
          <w:rFonts w:ascii="Garamond" w:hAnsi="Garamond" w:cs="Tahoma"/>
          <w:sz w:val="24"/>
          <w:szCs w:val="24"/>
          <w:lang w:val="sq-AL"/>
        </w:rPr>
        <w:t xml:space="preserve">që </w:t>
      </w:r>
      <w:r w:rsidR="00FE3AA2" w:rsidRPr="00CE4526">
        <w:rPr>
          <w:rFonts w:ascii="Garamond" w:hAnsi="Garamond" w:cs="Tahoma"/>
          <w:sz w:val="24"/>
          <w:szCs w:val="24"/>
          <w:lang w:val="sq-AL"/>
        </w:rPr>
        <w:t>rezultojë nga dhënia e derogimit</w:t>
      </w:r>
      <w:r w:rsidR="00FE3AA2" w:rsidRPr="00B2582B">
        <w:rPr>
          <w:rFonts w:ascii="Garamond" w:hAnsi="Garamond" w:cs="Tahoma"/>
          <w:sz w:val="24"/>
          <w:szCs w:val="24"/>
          <w:lang w:val="sq-AL"/>
        </w:rPr>
        <w:t>.</w:t>
      </w:r>
    </w:p>
    <w:p w:rsidR="00FE3AA2" w:rsidRPr="00B2582B" w:rsidRDefault="00FE3AA2" w:rsidP="00765F0A">
      <w:pPr>
        <w:pStyle w:val="Hapesira7"/>
        <w:rPr>
          <w:lang w:val="sq-AL"/>
        </w:rPr>
      </w:pPr>
    </w:p>
    <w:p w:rsidR="00FE3AA2" w:rsidRPr="00B2582B" w:rsidRDefault="00EE0B7B" w:rsidP="002954C7">
      <w:pPr>
        <w:pStyle w:val="NeniNr"/>
        <w:keepNext w:val="0"/>
        <w:rPr>
          <w:lang w:val="sq-AL"/>
        </w:rPr>
      </w:pPr>
      <w:r w:rsidRPr="00B2582B">
        <w:rPr>
          <w:lang w:val="sq-AL"/>
        </w:rPr>
        <w:t xml:space="preserve">Neni </w:t>
      </w:r>
      <w:r w:rsidR="00FE3AA2" w:rsidRPr="00B2582B">
        <w:rPr>
          <w:lang w:val="sq-AL"/>
        </w:rPr>
        <w:t>55</w:t>
      </w:r>
    </w:p>
    <w:p w:rsidR="00FE3AA2" w:rsidRPr="00B2582B" w:rsidRDefault="00FE3AA2" w:rsidP="002954C7">
      <w:pPr>
        <w:pStyle w:val="NeniTitull"/>
        <w:keepNext w:val="0"/>
        <w:rPr>
          <w:lang w:val="sq-AL"/>
        </w:rPr>
      </w:pPr>
      <w:r w:rsidRPr="00B2582B">
        <w:rPr>
          <w:lang w:val="sq-AL"/>
        </w:rPr>
        <w:t>Monitorimi i derogimeve</w:t>
      </w:r>
    </w:p>
    <w:p w:rsidR="001F1CCB" w:rsidRPr="00B2582B" w:rsidRDefault="001F1CCB" w:rsidP="00765F0A">
      <w:pPr>
        <w:pStyle w:val="Hapesira7"/>
        <w:rPr>
          <w:lang w:val="sq-AL"/>
        </w:rPr>
      </w:pPr>
    </w:p>
    <w:p w:rsidR="00FE3AA2" w:rsidRPr="00CE4526"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Pr="00B2582B">
        <w:rPr>
          <w:rFonts w:ascii="Garamond" w:hAnsi="Garamond" w:cs="Tahoma"/>
          <w:sz w:val="24"/>
          <w:szCs w:val="24"/>
          <w:lang w:val="sq-AL"/>
        </w:rPr>
        <w:tab/>
      </w:r>
      <w:r w:rsidR="0049559E" w:rsidRPr="00B2582B">
        <w:rPr>
          <w:rFonts w:ascii="Garamond" w:hAnsi="Garamond" w:cs="Tahoma"/>
          <w:sz w:val="24"/>
          <w:szCs w:val="24"/>
          <w:lang w:val="sq-AL"/>
        </w:rPr>
        <w:t xml:space="preserve"> </w:t>
      </w:r>
      <w:r w:rsidRPr="00CE4526">
        <w:rPr>
          <w:rFonts w:ascii="Garamond" w:hAnsi="Garamond" w:cs="Tahoma"/>
          <w:sz w:val="24"/>
          <w:szCs w:val="24"/>
          <w:lang w:val="sq-AL"/>
        </w:rPr>
        <w:t>Sekretariati dhe Bord</w:t>
      </w:r>
      <w:r w:rsidR="00F12EE9" w:rsidRPr="00CE4526">
        <w:rPr>
          <w:rFonts w:ascii="Garamond" w:hAnsi="Garamond" w:cs="Tahoma"/>
          <w:sz w:val="24"/>
          <w:szCs w:val="24"/>
          <w:lang w:val="sq-AL"/>
        </w:rPr>
        <w:t xml:space="preserve">i Rregullator i Komunitetit të Energjisë do të </w:t>
      </w:r>
      <w:r w:rsidRPr="00CE4526">
        <w:rPr>
          <w:rFonts w:ascii="Garamond" w:hAnsi="Garamond" w:cs="Tahoma"/>
          <w:sz w:val="24"/>
          <w:szCs w:val="24"/>
          <w:lang w:val="sq-AL"/>
        </w:rPr>
        <w:t xml:space="preserve">monitorojë procedurën e dhënies </w:t>
      </w:r>
      <w:r w:rsidRPr="00CE4526">
        <w:rPr>
          <w:rStyle w:val="alt-edited"/>
          <w:rFonts w:ascii="Garamond" w:eastAsiaTheme="majorEastAsia" w:hAnsi="Garamond" w:cs="Tahoma"/>
          <w:sz w:val="24"/>
          <w:szCs w:val="24"/>
          <w:lang w:val="sq-AL"/>
        </w:rPr>
        <w:t>së derogimit</w:t>
      </w:r>
      <w:r w:rsidRPr="00CE4526">
        <w:rPr>
          <w:rFonts w:ascii="Garamond" w:hAnsi="Garamond" w:cs="Tahoma"/>
          <w:sz w:val="24"/>
          <w:szCs w:val="24"/>
          <w:lang w:val="sq-AL"/>
        </w:rPr>
        <w:t xml:space="preserve"> </w:t>
      </w:r>
      <w:r w:rsidRPr="00CE4526">
        <w:rPr>
          <w:rStyle w:val="alt-edited"/>
          <w:rFonts w:ascii="Garamond" w:eastAsiaTheme="majorEastAsia" w:hAnsi="Garamond" w:cs="Tahoma"/>
          <w:sz w:val="24"/>
          <w:szCs w:val="24"/>
          <w:lang w:val="sq-AL"/>
        </w:rPr>
        <w:t>në</w:t>
      </w:r>
      <w:r w:rsidRPr="00CE4526">
        <w:rPr>
          <w:rFonts w:ascii="Garamond" w:hAnsi="Garamond" w:cs="Tahoma"/>
          <w:sz w:val="24"/>
          <w:szCs w:val="24"/>
          <w:lang w:val="sq-AL"/>
        </w:rPr>
        <w:t xml:space="preserve"> </w:t>
      </w:r>
      <w:r w:rsidRPr="00CE4526">
        <w:rPr>
          <w:rStyle w:val="alt-edited"/>
          <w:rFonts w:ascii="Garamond" w:eastAsiaTheme="majorEastAsia" w:hAnsi="Garamond" w:cs="Tahoma"/>
          <w:sz w:val="24"/>
          <w:szCs w:val="24"/>
          <w:lang w:val="sq-AL"/>
        </w:rPr>
        <w:t>bashkëpunim me</w:t>
      </w:r>
      <w:r w:rsidRPr="00CE4526">
        <w:rPr>
          <w:rFonts w:ascii="Garamond" w:hAnsi="Garamond" w:cs="Tahoma"/>
          <w:sz w:val="24"/>
          <w:szCs w:val="24"/>
          <w:lang w:val="sq-AL"/>
        </w:rPr>
        <w:t xml:space="preserve"> </w:t>
      </w:r>
      <w:r w:rsidRPr="00CE4526">
        <w:rPr>
          <w:rStyle w:val="alt-edited"/>
          <w:rFonts w:ascii="Garamond" w:eastAsiaTheme="majorEastAsia" w:hAnsi="Garamond" w:cs="Tahoma"/>
          <w:sz w:val="24"/>
          <w:szCs w:val="24"/>
          <w:lang w:val="sq-AL"/>
        </w:rPr>
        <w:t xml:space="preserve">autoritetet rregullative </w:t>
      </w:r>
      <w:r w:rsidRPr="00CE4526">
        <w:rPr>
          <w:rFonts w:ascii="Garamond" w:hAnsi="Garamond" w:cs="Tahoma"/>
          <w:sz w:val="24"/>
          <w:szCs w:val="24"/>
          <w:lang w:val="sq-AL"/>
        </w:rPr>
        <w:t xml:space="preserve">ose autoritetet </w:t>
      </w:r>
      <w:r w:rsidR="00D8746B" w:rsidRPr="00CE4526">
        <w:rPr>
          <w:rFonts w:ascii="Garamond" w:hAnsi="Garamond" w:cs="Tahoma"/>
          <w:sz w:val="24"/>
          <w:szCs w:val="24"/>
          <w:lang w:val="sq-AL"/>
        </w:rPr>
        <w:t>përkatës</w:t>
      </w:r>
      <w:r w:rsidR="00F12EE9" w:rsidRPr="00CE4526">
        <w:rPr>
          <w:rFonts w:ascii="Garamond" w:hAnsi="Garamond" w:cs="Tahoma"/>
          <w:sz w:val="24"/>
          <w:szCs w:val="24"/>
          <w:lang w:val="sq-AL"/>
        </w:rPr>
        <w:t>e të</w:t>
      </w:r>
      <w:r w:rsidR="007D295E" w:rsidRPr="00CE4526">
        <w:rPr>
          <w:rFonts w:ascii="Garamond" w:hAnsi="Garamond" w:cs="Tahoma"/>
          <w:sz w:val="24"/>
          <w:szCs w:val="24"/>
          <w:lang w:val="sq-AL"/>
        </w:rPr>
        <w:t xml:space="preserve"> </w:t>
      </w:r>
      <w:r w:rsidR="00F12EE9" w:rsidRPr="00CE4526">
        <w:rPr>
          <w:rFonts w:ascii="Garamond" w:hAnsi="Garamond" w:cs="Tahoma"/>
          <w:sz w:val="24"/>
          <w:szCs w:val="24"/>
          <w:lang w:val="sq-AL"/>
        </w:rPr>
        <w:t>Palës Kontraktuese.</w:t>
      </w:r>
      <w:r w:rsidR="00F14AD0" w:rsidRPr="00CE4526">
        <w:rPr>
          <w:rFonts w:ascii="Garamond" w:hAnsi="Garamond" w:cs="Tahoma"/>
          <w:sz w:val="24"/>
          <w:szCs w:val="24"/>
          <w:lang w:val="sq-AL"/>
        </w:rPr>
        <w:t xml:space="preserve"> </w:t>
      </w:r>
      <w:r w:rsidRPr="00CE4526">
        <w:rPr>
          <w:rFonts w:ascii="Garamond" w:hAnsi="Garamond" w:cs="Tahoma"/>
          <w:sz w:val="24"/>
          <w:szCs w:val="24"/>
          <w:lang w:val="sq-AL"/>
        </w:rPr>
        <w:t>Këto autoritet</w:t>
      </w:r>
      <w:r w:rsidR="00F14AD0" w:rsidRPr="00CE4526">
        <w:rPr>
          <w:rFonts w:ascii="Garamond" w:hAnsi="Garamond" w:cs="Tahoma"/>
          <w:sz w:val="24"/>
          <w:szCs w:val="24"/>
          <w:lang w:val="sq-AL"/>
        </w:rPr>
        <w:t>e</w:t>
      </w:r>
      <w:r w:rsidR="00F12EE9" w:rsidRPr="00CE4526">
        <w:rPr>
          <w:rFonts w:ascii="Garamond" w:hAnsi="Garamond" w:cs="Tahoma"/>
          <w:sz w:val="24"/>
          <w:szCs w:val="24"/>
          <w:lang w:val="sq-AL"/>
        </w:rPr>
        <w:t xml:space="preserve"> apo autoritetet </w:t>
      </w:r>
      <w:r w:rsidR="00D8746B" w:rsidRPr="00CE4526">
        <w:rPr>
          <w:rFonts w:ascii="Garamond" w:hAnsi="Garamond" w:cs="Tahoma"/>
          <w:sz w:val="24"/>
          <w:szCs w:val="24"/>
          <w:lang w:val="sq-AL"/>
        </w:rPr>
        <w:t>përkatës</w:t>
      </w:r>
      <w:r w:rsidR="00F12EE9" w:rsidRPr="00CE4526">
        <w:rPr>
          <w:rFonts w:ascii="Garamond" w:hAnsi="Garamond" w:cs="Tahoma"/>
          <w:sz w:val="24"/>
          <w:szCs w:val="24"/>
          <w:lang w:val="sq-AL"/>
        </w:rPr>
        <w:t xml:space="preserve">e të </w:t>
      </w:r>
      <w:r w:rsidRPr="00CE4526">
        <w:rPr>
          <w:rFonts w:ascii="Garamond" w:hAnsi="Garamond" w:cs="Tahoma"/>
          <w:sz w:val="24"/>
          <w:szCs w:val="24"/>
          <w:lang w:val="sq-AL"/>
        </w:rPr>
        <w:t xml:space="preserve">palës kontraktuese </w:t>
      </w:r>
      <w:r w:rsidRPr="00CE4526">
        <w:rPr>
          <w:rStyle w:val="alt-edited"/>
          <w:rFonts w:ascii="Garamond" w:eastAsiaTheme="majorEastAsia" w:hAnsi="Garamond" w:cs="Tahoma"/>
          <w:sz w:val="24"/>
          <w:szCs w:val="24"/>
          <w:lang w:val="sq-AL"/>
        </w:rPr>
        <w:t>do t</w:t>
      </w:r>
      <w:r w:rsidR="007267A7" w:rsidRPr="00CE4526">
        <w:rPr>
          <w:rStyle w:val="alt-edited"/>
          <w:rFonts w:ascii="Garamond" w:eastAsiaTheme="majorEastAsia" w:hAnsi="Garamond" w:cs="Tahoma"/>
          <w:sz w:val="24"/>
          <w:szCs w:val="24"/>
          <w:lang w:val="sq-AL"/>
        </w:rPr>
        <w:t>’</w:t>
      </w:r>
      <w:r w:rsidRPr="00CE4526">
        <w:rPr>
          <w:rStyle w:val="alt-edited"/>
          <w:rFonts w:ascii="Garamond" w:eastAsiaTheme="majorEastAsia" w:hAnsi="Garamond" w:cs="Tahoma"/>
          <w:sz w:val="24"/>
          <w:szCs w:val="24"/>
          <w:lang w:val="sq-AL"/>
        </w:rPr>
        <w:t>i</w:t>
      </w:r>
      <w:r w:rsidRPr="00CE4526">
        <w:rPr>
          <w:rFonts w:ascii="Garamond" w:hAnsi="Garamond" w:cs="Tahoma"/>
          <w:sz w:val="24"/>
          <w:szCs w:val="24"/>
          <w:lang w:val="sq-AL"/>
        </w:rPr>
        <w:t xml:space="preserve"> sigurojnë Sekretari</w:t>
      </w:r>
      <w:r w:rsidR="00F12EE9" w:rsidRPr="00CE4526">
        <w:rPr>
          <w:rFonts w:ascii="Garamond" w:hAnsi="Garamond" w:cs="Tahoma"/>
          <w:sz w:val="24"/>
          <w:szCs w:val="24"/>
          <w:lang w:val="sq-AL"/>
        </w:rPr>
        <w:t xml:space="preserve">atit dhe Bordit Rregullator të </w:t>
      </w:r>
      <w:r w:rsidRPr="00CE4526">
        <w:rPr>
          <w:rFonts w:ascii="Garamond" w:hAnsi="Garamond" w:cs="Tahoma"/>
          <w:sz w:val="24"/>
          <w:szCs w:val="24"/>
          <w:lang w:val="sq-AL"/>
        </w:rPr>
        <w:t>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 xml:space="preserve">Energjisë </w:t>
      </w:r>
      <w:r w:rsidRPr="00CE4526">
        <w:rPr>
          <w:rStyle w:val="alt-edited"/>
          <w:rFonts w:ascii="Garamond" w:eastAsiaTheme="majorEastAsia" w:hAnsi="Garamond" w:cs="Tahoma"/>
          <w:sz w:val="24"/>
          <w:szCs w:val="24"/>
          <w:lang w:val="sq-AL"/>
        </w:rPr>
        <w:t>të</w:t>
      </w:r>
      <w:r w:rsidR="007D295E" w:rsidRPr="00CE4526">
        <w:rPr>
          <w:rStyle w:val="alt-edited"/>
          <w:rFonts w:ascii="Garamond" w:eastAsiaTheme="majorEastAsia" w:hAnsi="Garamond" w:cs="Tahoma"/>
          <w:sz w:val="24"/>
          <w:szCs w:val="24"/>
          <w:lang w:val="sq-AL"/>
        </w:rPr>
        <w:t xml:space="preserve"> </w:t>
      </w:r>
      <w:r w:rsidRPr="00CE4526">
        <w:rPr>
          <w:rStyle w:val="alt-edited"/>
          <w:rFonts w:ascii="Garamond" w:eastAsiaTheme="majorEastAsia" w:hAnsi="Garamond" w:cs="Tahoma"/>
          <w:sz w:val="24"/>
          <w:szCs w:val="24"/>
          <w:lang w:val="sq-AL"/>
        </w:rPr>
        <w:t>gjithë informacionin</w:t>
      </w:r>
      <w:r w:rsidRPr="00CE4526">
        <w:rPr>
          <w:rFonts w:ascii="Garamond" w:hAnsi="Garamond" w:cs="Tahoma"/>
          <w:sz w:val="24"/>
          <w:szCs w:val="24"/>
          <w:lang w:val="sq-AL"/>
        </w:rPr>
        <w:t xml:space="preserve"> </w:t>
      </w:r>
      <w:r w:rsidRPr="00CE4526">
        <w:rPr>
          <w:rStyle w:val="alt-edited"/>
          <w:rFonts w:ascii="Garamond" w:eastAsiaTheme="majorEastAsia" w:hAnsi="Garamond" w:cs="Tahoma"/>
          <w:sz w:val="24"/>
          <w:szCs w:val="24"/>
          <w:lang w:val="sq-AL"/>
        </w:rPr>
        <w:t>e n</w:t>
      </w:r>
      <w:r w:rsidR="00F14AD0" w:rsidRPr="00CE4526">
        <w:rPr>
          <w:rStyle w:val="alt-edited"/>
          <w:rFonts w:ascii="Garamond" w:eastAsiaTheme="majorEastAsia" w:hAnsi="Garamond" w:cs="Tahoma"/>
          <w:sz w:val="24"/>
          <w:szCs w:val="24"/>
          <w:lang w:val="sq-AL"/>
        </w:rPr>
        <w:t>e</w:t>
      </w:r>
      <w:r w:rsidRPr="00CE4526">
        <w:rPr>
          <w:rStyle w:val="alt-edited"/>
          <w:rFonts w:ascii="Garamond" w:eastAsiaTheme="majorEastAsia" w:hAnsi="Garamond" w:cs="Tahoma"/>
          <w:sz w:val="24"/>
          <w:szCs w:val="24"/>
          <w:lang w:val="sq-AL"/>
        </w:rPr>
        <w:t>vojshëm</w:t>
      </w:r>
      <w:r w:rsidRPr="00CE4526">
        <w:rPr>
          <w:rFonts w:ascii="Garamond" w:hAnsi="Garamond" w:cs="Tahoma"/>
          <w:sz w:val="24"/>
          <w:szCs w:val="24"/>
          <w:lang w:val="sq-AL"/>
        </w:rPr>
        <w:t xml:space="preserve"> për këtë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qëllim.</w:t>
      </w:r>
    </w:p>
    <w:p w:rsidR="00FE3AA2" w:rsidRPr="00CE4526" w:rsidRDefault="00FE3AA2" w:rsidP="002954C7">
      <w:pPr>
        <w:widowControl w:val="0"/>
        <w:spacing w:after="0" w:line="240" w:lineRule="auto"/>
        <w:rPr>
          <w:rFonts w:ascii="Garamond" w:hAnsi="Garamond" w:cs="Tahoma"/>
          <w:sz w:val="24"/>
          <w:szCs w:val="24"/>
          <w:lang w:val="sq-AL"/>
        </w:rPr>
      </w:pPr>
      <w:r w:rsidRPr="00CE4526">
        <w:rPr>
          <w:rFonts w:ascii="Garamond" w:hAnsi="Garamond" w:cs="Tahoma"/>
          <w:sz w:val="24"/>
          <w:szCs w:val="24"/>
          <w:lang w:val="sq-AL"/>
        </w:rPr>
        <w:t>2.</w:t>
      </w:r>
      <w:r w:rsidRPr="00CE4526">
        <w:rPr>
          <w:rFonts w:ascii="Garamond" w:hAnsi="Garamond" w:cs="Tahoma"/>
          <w:sz w:val="24"/>
          <w:szCs w:val="24"/>
          <w:lang w:val="sq-AL"/>
        </w:rPr>
        <w:tab/>
      </w:r>
      <w:r w:rsidR="0049559E" w:rsidRPr="00CE4526">
        <w:rPr>
          <w:rFonts w:ascii="Garamond" w:hAnsi="Garamond" w:cs="Tahoma"/>
          <w:sz w:val="24"/>
          <w:szCs w:val="24"/>
          <w:lang w:val="sq-AL"/>
        </w:rPr>
        <w:t xml:space="preserve"> </w:t>
      </w:r>
      <w:r w:rsidRPr="00CE4526">
        <w:rPr>
          <w:rFonts w:ascii="Garamond" w:hAnsi="Garamond" w:cs="Tahoma"/>
          <w:sz w:val="24"/>
          <w:szCs w:val="24"/>
          <w:lang w:val="sq-AL"/>
        </w:rPr>
        <w:t>Bordi Rregullator i 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Energjisë mund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lëshojë një rekomandim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arsyetuar për një autoritet rregullator për anulimin e një përjashtimi për shkak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mungesës së arsyetimit. Sekretariati mund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lëshojë një rekomandim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arsyetuar për autoritetin rregullator ose organin kompetent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Palës Kontraktuese për të revokuar një shmangie për shkak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mungesës së arsyetimit.</w:t>
      </w:r>
    </w:p>
    <w:p w:rsidR="00FE3AA2" w:rsidRPr="00CE4526" w:rsidRDefault="002146E0" w:rsidP="002954C7">
      <w:pPr>
        <w:widowControl w:val="0"/>
        <w:spacing w:after="0" w:line="240" w:lineRule="auto"/>
        <w:rPr>
          <w:rFonts w:ascii="Garamond" w:hAnsi="Garamond" w:cs="Tahoma"/>
          <w:sz w:val="24"/>
          <w:szCs w:val="24"/>
          <w:lang w:val="sq-AL"/>
        </w:rPr>
      </w:pPr>
      <w:r w:rsidRPr="00CE4526">
        <w:rPr>
          <w:rFonts w:ascii="Garamond" w:hAnsi="Garamond" w:cs="Tahoma"/>
          <w:sz w:val="24"/>
          <w:szCs w:val="24"/>
          <w:lang w:val="sq-AL"/>
        </w:rPr>
        <w:t xml:space="preserve">3. </w:t>
      </w:r>
      <w:r w:rsidR="00FE3AA2" w:rsidRPr="00CE4526">
        <w:rPr>
          <w:rFonts w:ascii="Garamond" w:hAnsi="Garamond" w:cs="Tahoma"/>
          <w:sz w:val="24"/>
          <w:szCs w:val="24"/>
          <w:lang w:val="sq-AL"/>
        </w:rPr>
        <w:t>Sekretariati mund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kërkojë nga Bordi Rregullator i Komunitetit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Energjisë</w:t>
      </w:r>
      <w:r w:rsidR="00145ADD" w:rsidRPr="00CE4526">
        <w:rPr>
          <w:rFonts w:ascii="Garamond" w:hAnsi="Garamond" w:cs="Tahoma"/>
          <w:sz w:val="24"/>
          <w:szCs w:val="24"/>
          <w:lang w:val="sq-AL"/>
        </w:rPr>
        <w:t xml:space="preserve"> që </w:t>
      </w:r>
      <w:r w:rsidR="00FE3AA2" w:rsidRPr="00CE4526">
        <w:rPr>
          <w:rFonts w:ascii="Garamond" w:hAnsi="Garamond" w:cs="Tahoma"/>
          <w:sz w:val="24"/>
          <w:szCs w:val="24"/>
          <w:lang w:val="sq-AL"/>
        </w:rPr>
        <w:t>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raportoj</w:t>
      </w:r>
      <w:r w:rsidR="00B72644" w:rsidRPr="00CE4526">
        <w:rPr>
          <w:rFonts w:ascii="Garamond" w:hAnsi="Garamond" w:cs="Tahoma"/>
          <w:sz w:val="24"/>
          <w:szCs w:val="24"/>
          <w:lang w:val="sq-AL"/>
        </w:rPr>
        <w: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mbi zbatimin e paragrafëve 1 dhe 2 dhe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sigurojë shkaqet për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kërkuar ose jo revokimin e një derogimi.</w:t>
      </w:r>
    </w:p>
    <w:p w:rsidR="00FE3AA2" w:rsidRPr="00CE4526" w:rsidRDefault="00FE3AA2" w:rsidP="00765F0A">
      <w:pPr>
        <w:pStyle w:val="Hapesira7"/>
        <w:rPr>
          <w:sz w:val="24"/>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TITULLI VI</w:t>
      </w:r>
    </w:p>
    <w:p w:rsidR="00FE3AA2" w:rsidRPr="00B2582B" w:rsidRDefault="00B72644"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UDHËZIME</w:t>
      </w:r>
      <w:r w:rsidR="00FE3AA2" w:rsidRPr="00B2582B">
        <w:rPr>
          <w:rFonts w:ascii="Garamond" w:hAnsi="Garamond" w:cs="Tahoma"/>
          <w:sz w:val="24"/>
          <w:szCs w:val="24"/>
          <w:lang w:val="sq-AL"/>
        </w:rPr>
        <w:t xml:space="preserve"> </w:t>
      </w:r>
      <w:r w:rsidR="00A901E1" w:rsidRPr="00B2582B">
        <w:rPr>
          <w:rFonts w:ascii="Garamond" w:hAnsi="Garamond" w:cs="Tahoma"/>
          <w:sz w:val="24"/>
          <w:szCs w:val="24"/>
          <w:lang w:val="sq-AL"/>
        </w:rPr>
        <w:t>JO</w:t>
      </w:r>
      <w:r w:rsidR="00FE3AA2" w:rsidRPr="00B2582B">
        <w:rPr>
          <w:rFonts w:ascii="Garamond" w:hAnsi="Garamond" w:cs="Tahoma"/>
          <w:sz w:val="24"/>
          <w:szCs w:val="24"/>
          <w:lang w:val="sq-AL"/>
        </w:rPr>
        <w:t>DETYRUESE DHE MONITORIMI I IMPLEMENTIMIT</w:t>
      </w:r>
    </w:p>
    <w:p w:rsidR="00A36803" w:rsidRPr="00B2582B" w:rsidRDefault="00A36803" w:rsidP="00765F0A">
      <w:pPr>
        <w:pStyle w:val="Hapesira7"/>
        <w:rPr>
          <w:lang w:val="sq-AL"/>
        </w:rPr>
      </w:pPr>
    </w:p>
    <w:p w:rsidR="00FE3AA2" w:rsidRPr="00B2582B" w:rsidRDefault="00F12EE9" w:rsidP="002954C7">
      <w:pPr>
        <w:pStyle w:val="NeniNr"/>
        <w:keepNext w:val="0"/>
        <w:rPr>
          <w:lang w:val="sq-AL"/>
        </w:rPr>
      </w:pPr>
      <w:r w:rsidRPr="00B2582B">
        <w:rPr>
          <w:lang w:val="sq-AL"/>
        </w:rPr>
        <w:t>Neni 56</w:t>
      </w:r>
    </w:p>
    <w:p w:rsidR="00FE3AA2" w:rsidRPr="00B2582B" w:rsidRDefault="009232D6" w:rsidP="002954C7">
      <w:pPr>
        <w:pStyle w:val="NeniTitull"/>
        <w:keepNext w:val="0"/>
        <w:rPr>
          <w:lang w:val="sq-AL"/>
        </w:rPr>
      </w:pPr>
      <w:r w:rsidRPr="00B2582B">
        <w:rPr>
          <w:lang w:val="sq-AL"/>
        </w:rPr>
        <w:t>Udhëzime</w:t>
      </w:r>
      <w:r w:rsidR="00FE3AA2" w:rsidRPr="00B2582B">
        <w:rPr>
          <w:lang w:val="sq-AL"/>
        </w:rPr>
        <w:t xml:space="preserve"> jodetyruese mbi implementimin</w:t>
      </w:r>
    </w:p>
    <w:p w:rsidR="00FE3AA2" w:rsidRPr="00B2582B" w:rsidRDefault="00FE3AA2"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1.</w:t>
      </w:r>
      <w:r w:rsidR="00EE0B7B" w:rsidRPr="00B2582B">
        <w:rPr>
          <w:rFonts w:ascii="Garamond" w:hAnsi="Garamond" w:cs="Tahoma"/>
          <w:sz w:val="24"/>
          <w:szCs w:val="24"/>
          <w:lang w:val="sq-AL"/>
        </w:rPr>
        <w:t xml:space="preserve"> </w:t>
      </w:r>
      <w:r w:rsidRPr="00B2582B">
        <w:rPr>
          <w:rFonts w:ascii="Garamond" w:hAnsi="Garamond" w:cs="Tahoma"/>
          <w:sz w:val="24"/>
          <w:szCs w:val="24"/>
          <w:lang w:val="sq-AL"/>
        </w:rPr>
        <w:tab/>
        <w:t>Jo më vonë se gjashtë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muaj pas hyrjes në fuqi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kësaj </w:t>
      </w:r>
      <w:r w:rsidR="00AF60D1" w:rsidRPr="00B2582B">
        <w:rPr>
          <w:rFonts w:ascii="Garamond" w:hAnsi="Garamond" w:cs="Tahoma"/>
          <w:sz w:val="24"/>
          <w:szCs w:val="24"/>
          <w:lang w:val="sq-AL"/>
        </w:rPr>
        <w:t>Rregulloreje</w:t>
      </w:r>
      <w:r w:rsidRPr="00B2582B">
        <w:rPr>
          <w:rFonts w:ascii="Garamond" w:hAnsi="Garamond" w:cs="Tahoma"/>
          <w:sz w:val="24"/>
          <w:szCs w:val="24"/>
          <w:lang w:val="sq-AL"/>
        </w:rPr>
        <w:t>, ENTSO-E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përgatisë dhe pastaj çdo dy vjet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sigurojë udhëzime </w:t>
      </w:r>
      <w:r w:rsidR="00A901E1" w:rsidRPr="00B2582B">
        <w:rPr>
          <w:rFonts w:ascii="Garamond" w:hAnsi="Garamond" w:cs="Tahoma"/>
          <w:sz w:val="24"/>
          <w:szCs w:val="24"/>
          <w:lang w:val="sq-AL"/>
        </w:rPr>
        <w:t>jo</w:t>
      </w:r>
      <w:r w:rsidRPr="00B2582B">
        <w:rPr>
          <w:rFonts w:ascii="Garamond" w:hAnsi="Garamond" w:cs="Tahoma"/>
          <w:sz w:val="24"/>
          <w:szCs w:val="24"/>
          <w:lang w:val="sq-AL"/>
        </w:rPr>
        <w:t>detyruese me shkrim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anëtarëve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saj dhe operatorëve të tjerë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sistemit në lidhje me elementet e kësaj </w:t>
      </w:r>
      <w:r w:rsidR="00AF60D1" w:rsidRPr="00B2582B">
        <w:rPr>
          <w:rFonts w:ascii="Garamond" w:hAnsi="Garamond" w:cs="Tahoma"/>
          <w:sz w:val="24"/>
          <w:szCs w:val="24"/>
          <w:lang w:val="sq-AL"/>
        </w:rPr>
        <w:t xml:space="preserve">Rregulloreje </w:t>
      </w:r>
      <w:r w:rsidR="00145ADD" w:rsidRPr="00B2582B">
        <w:rPr>
          <w:rFonts w:ascii="Garamond" w:hAnsi="Garamond" w:cs="Tahoma"/>
          <w:sz w:val="24"/>
          <w:szCs w:val="24"/>
          <w:lang w:val="sq-AL"/>
        </w:rPr>
        <w:t xml:space="preserve">që </w:t>
      </w:r>
      <w:r w:rsidRPr="00B2582B">
        <w:rPr>
          <w:rFonts w:ascii="Garamond" w:hAnsi="Garamond" w:cs="Tahoma"/>
          <w:sz w:val="24"/>
          <w:szCs w:val="24"/>
          <w:lang w:val="sq-AL"/>
        </w:rPr>
        <w:t>kërkojnë vendime kombëtare. ENTSO-E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publikojë këtë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udhëzim në faqen e saj</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të </w:t>
      </w:r>
      <w:r w:rsidRPr="00B2582B">
        <w:rPr>
          <w:rFonts w:ascii="Garamond" w:hAnsi="Garamond" w:cs="Tahoma"/>
          <w:i/>
          <w:sz w:val="24"/>
          <w:szCs w:val="24"/>
          <w:lang w:val="sq-AL"/>
        </w:rPr>
        <w:t>webit</w:t>
      </w:r>
      <w:r w:rsidRPr="00B2582B">
        <w:rPr>
          <w:rFonts w:ascii="Garamond" w:hAnsi="Garamond" w:cs="Tahoma"/>
          <w:sz w:val="24"/>
          <w:szCs w:val="24"/>
          <w:lang w:val="sq-AL"/>
        </w:rPr>
        <w:t>.</w:t>
      </w:r>
      <w:r w:rsidRPr="00B2582B">
        <w:rPr>
          <w:rStyle w:val="FootnoteReference"/>
          <w:rFonts w:ascii="Garamond" w:hAnsi="Garamond" w:cs="Tahoma"/>
          <w:sz w:val="24"/>
          <w:szCs w:val="24"/>
          <w:lang w:val="sq-AL"/>
        </w:rPr>
        <w:footnoteReference w:id="5"/>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2.</w:t>
      </w:r>
      <w:r w:rsidR="00EE0B7B" w:rsidRPr="00B2582B">
        <w:rPr>
          <w:rFonts w:ascii="Garamond" w:hAnsi="Garamond" w:cs="Tahoma"/>
          <w:sz w:val="24"/>
          <w:szCs w:val="24"/>
          <w:lang w:val="sq-AL"/>
        </w:rPr>
        <w:t xml:space="preserve"> </w:t>
      </w:r>
      <w:r w:rsidRPr="00B2582B">
        <w:rPr>
          <w:rFonts w:ascii="Garamond" w:hAnsi="Garamond" w:cs="Tahoma"/>
          <w:sz w:val="24"/>
          <w:szCs w:val="24"/>
          <w:lang w:val="sq-AL"/>
        </w:rPr>
        <w:tab/>
        <w:t>ENTSO-E do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konsultohet me grupet e interesit kur përgatit udhëzimet </w:t>
      </w:r>
      <w:r w:rsidR="00A901E1" w:rsidRPr="00B2582B">
        <w:rPr>
          <w:rFonts w:ascii="Garamond" w:hAnsi="Garamond" w:cs="Tahoma"/>
          <w:sz w:val="24"/>
          <w:szCs w:val="24"/>
          <w:lang w:val="sq-AL"/>
        </w:rPr>
        <w:t>jo</w:t>
      </w:r>
      <w:r w:rsidRPr="00B2582B">
        <w:rPr>
          <w:rFonts w:ascii="Garamond" w:hAnsi="Garamond" w:cs="Tahoma"/>
          <w:sz w:val="24"/>
          <w:szCs w:val="24"/>
          <w:lang w:val="sq-AL"/>
        </w:rPr>
        <w:t>detyruese.</w:t>
      </w:r>
      <w:r w:rsidRPr="00B2582B">
        <w:rPr>
          <w:rStyle w:val="FootnoteReference"/>
          <w:rFonts w:ascii="Garamond" w:hAnsi="Garamond" w:cs="Tahoma"/>
          <w:sz w:val="24"/>
          <w:szCs w:val="24"/>
          <w:lang w:val="sq-AL"/>
        </w:rPr>
        <w:footnoteReference w:id="6"/>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3.</w:t>
      </w:r>
      <w:r w:rsidRPr="00B2582B">
        <w:rPr>
          <w:rFonts w:ascii="Garamond" w:hAnsi="Garamond" w:cs="Tahoma"/>
          <w:sz w:val="24"/>
          <w:szCs w:val="24"/>
          <w:lang w:val="sq-AL"/>
        </w:rPr>
        <w:tab/>
      </w:r>
      <w:r w:rsidR="00EE0B7B" w:rsidRPr="00B2582B">
        <w:rPr>
          <w:rFonts w:ascii="Garamond" w:hAnsi="Garamond" w:cs="Tahoma"/>
          <w:sz w:val="24"/>
          <w:szCs w:val="24"/>
          <w:lang w:val="sq-AL"/>
        </w:rPr>
        <w:t xml:space="preserve"> </w:t>
      </w:r>
      <w:r w:rsidRPr="00B2582B">
        <w:rPr>
          <w:rFonts w:ascii="Garamond" w:hAnsi="Garamond" w:cs="Tahoma"/>
          <w:sz w:val="24"/>
          <w:szCs w:val="24"/>
          <w:lang w:val="sq-AL"/>
        </w:rPr>
        <w:t xml:space="preserve">Udhëzimi </w:t>
      </w:r>
      <w:r w:rsidR="00A901E1" w:rsidRPr="00B2582B">
        <w:rPr>
          <w:rFonts w:ascii="Garamond" w:hAnsi="Garamond" w:cs="Tahoma"/>
          <w:sz w:val="24"/>
          <w:szCs w:val="24"/>
          <w:lang w:val="sq-AL"/>
        </w:rPr>
        <w:t>jo</w:t>
      </w:r>
      <w:r w:rsidRPr="00B2582B">
        <w:rPr>
          <w:rFonts w:ascii="Garamond" w:hAnsi="Garamond" w:cs="Tahoma"/>
          <w:sz w:val="24"/>
          <w:szCs w:val="24"/>
          <w:lang w:val="sq-AL"/>
        </w:rPr>
        <w:t xml:space="preserve">detyrues botuar nga ENTSO për </w:t>
      </w:r>
      <w:r w:rsidR="00CE4526">
        <w:rPr>
          <w:rFonts w:ascii="Garamond" w:hAnsi="Garamond" w:cs="Tahoma"/>
          <w:sz w:val="24"/>
          <w:szCs w:val="24"/>
          <w:lang w:val="sq-AL"/>
        </w:rPr>
        <w:t>e</w:t>
      </w:r>
      <w:r w:rsidRPr="00B2582B">
        <w:rPr>
          <w:rFonts w:ascii="Garamond" w:hAnsi="Garamond" w:cs="Tahoma"/>
          <w:sz w:val="24"/>
          <w:szCs w:val="24"/>
          <w:lang w:val="sq-AL"/>
        </w:rPr>
        <w:t xml:space="preserve">nergji </w:t>
      </w:r>
      <w:r w:rsidR="00CE4526">
        <w:rPr>
          <w:rFonts w:ascii="Garamond" w:hAnsi="Garamond" w:cs="Tahoma"/>
          <w:sz w:val="24"/>
          <w:szCs w:val="24"/>
          <w:lang w:val="sq-AL"/>
        </w:rPr>
        <w:t>e</w:t>
      </w:r>
      <w:r w:rsidRPr="00B2582B">
        <w:rPr>
          <w:rFonts w:ascii="Garamond" w:hAnsi="Garamond" w:cs="Tahoma"/>
          <w:sz w:val="24"/>
          <w:szCs w:val="24"/>
          <w:lang w:val="sq-AL"/>
        </w:rPr>
        <w:t>lektrike shpjegon çështje teknike, kushtet dh</w:t>
      </w:r>
      <w:r w:rsidR="00EE0B7B" w:rsidRPr="00B2582B">
        <w:rPr>
          <w:rFonts w:ascii="Garamond" w:hAnsi="Garamond" w:cs="Tahoma"/>
          <w:sz w:val="24"/>
          <w:szCs w:val="24"/>
          <w:lang w:val="sq-AL"/>
        </w:rPr>
        <w:t>e ndërvarësitë të</w:t>
      </w:r>
      <w:r w:rsidRPr="00B2582B">
        <w:rPr>
          <w:rFonts w:ascii="Garamond" w:hAnsi="Garamond" w:cs="Tahoma"/>
          <w:sz w:val="24"/>
          <w:szCs w:val="24"/>
          <w:lang w:val="sq-AL"/>
        </w:rPr>
        <w:t xml:space="preserve"> cilat duhet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merren parasysh për përmbushjen</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me kërkesat e kësaj </w:t>
      </w:r>
      <w:r w:rsidR="00AF60D1" w:rsidRPr="00B2582B">
        <w:rPr>
          <w:rFonts w:ascii="Garamond" w:hAnsi="Garamond" w:cs="Tahoma"/>
          <w:sz w:val="24"/>
          <w:szCs w:val="24"/>
          <w:lang w:val="sq-AL"/>
        </w:rPr>
        <w:t xml:space="preserve">Rregulloreje </w:t>
      </w:r>
      <w:r w:rsidRPr="00B2582B">
        <w:rPr>
          <w:rFonts w:ascii="Garamond" w:hAnsi="Garamond" w:cs="Tahoma"/>
          <w:sz w:val="24"/>
          <w:szCs w:val="24"/>
          <w:lang w:val="sq-AL"/>
        </w:rPr>
        <w:t>në nivel kombëtar.</w:t>
      </w:r>
    </w:p>
    <w:p w:rsidR="00FA4B90" w:rsidRPr="00B2582B" w:rsidRDefault="00FA4B90" w:rsidP="00FA4B90">
      <w:pPr>
        <w:pStyle w:val="Hapesira7"/>
        <w:rPr>
          <w:lang w:val="sq-AL"/>
        </w:rPr>
      </w:pPr>
    </w:p>
    <w:p w:rsidR="00FE3AA2" w:rsidRPr="00B2582B" w:rsidRDefault="00F12EE9" w:rsidP="002954C7">
      <w:pPr>
        <w:pStyle w:val="NeniNr"/>
        <w:keepNext w:val="0"/>
        <w:rPr>
          <w:lang w:val="sq-AL"/>
        </w:rPr>
      </w:pPr>
      <w:r w:rsidRPr="00B2582B">
        <w:rPr>
          <w:lang w:val="sq-AL"/>
        </w:rPr>
        <w:t xml:space="preserve">Neni </w:t>
      </w:r>
      <w:r w:rsidR="00FE3AA2" w:rsidRPr="00B2582B">
        <w:rPr>
          <w:lang w:val="sq-AL"/>
        </w:rPr>
        <w:t>57</w:t>
      </w:r>
    </w:p>
    <w:p w:rsidR="00FE3AA2" w:rsidRPr="00B2582B" w:rsidRDefault="00FE3AA2" w:rsidP="002954C7">
      <w:pPr>
        <w:pStyle w:val="NeniTitull"/>
        <w:keepNext w:val="0"/>
        <w:rPr>
          <w:lang w:val="sq-AL"/>
        </w:rPr>
      </w:pPr>
      <w:r w:rsidRPr="00B2582B">
        <w:rPr>
          <w:lang w:val="sq-AL"/>
        </w:rPr>
        <w:t>Monitorimi</w:t>
      </w:r>
    </w:p>
    <w:p w:rsidR="00906E66" w:rsidRPr="00B2582B" w:rsidRDefault="00906E66" w:rsidP="00765F0A">
      <w:pPr>
        <w:pStyle w:val="Hapesira7"/>
        <w:rPr>
          <w:lang w:val="sq-AL"/>
        </w:rPr>
      </w:pPr>
    </w:p>
    <w:p w:rsidR="00FE3AA2" w:rsidRPr="00B2582B" w:rsidRDefault="00EE0B7B" w:rsidP="002954C7">
      <w:pPr>
        <w:pStyle w:val="ListParagraph"/>
        <w:widowControl w:val="0"/>
        <w:numPr>
          <w:ilvl w:val="0"/>
          <w:numId w:val="110"/>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ENTSO -E do të monitorojë zbatimin e kësaj </w:t>
      </w:r>
      <w:r w:rsidR="00CE4526">
        <w:rPr>
          <w:rFonts w:ascii="Garamond" w:hAnsi="Garamond" w:cs="Tahoma"/>
          <w:sz w:val="24"/>
          <w:szCs w:val="24"/>
          <w:lang w:val="sq-AL"/>
        </w:rPr>
        <w:t>R</w:t>
      </w:r>
      <w:r w:rsidR="00FE3AA2" w:rsidRPr="00B2582B">
        <w:rPr>
          <w:rFonts w:ascii="Garamond" w:hAnsi="Garamond" w:cs="Tahoma"/>
          <w:sz w:val="24"/>
          <w:szCs w:val="24"/>
          <w:lang w:val="sq-AL"/>
        </w:rPr>
        <w:t>regulloreje, për Palët Kontraktuese, të OST-ve të cilat janë anëtar</w:t>
      </w:r>
      <w:r w:rsidR="00CE4526">
        <w:rPr>
          <w:rFonts w:ascii="Garamond" w:hAnsi="Garamond" w:cs="Tahoma"/>
          <w:sz w:val="24"/>
          <w:szCs w:val="24"/>
          <w:lang w:val="sq-AL"/>
        </w:rPr>
        <w:t>e</w:t>
      </w:r>
      <w:r w:rsidR="00FE3AA2" w:rsidRPr="00B2582B">
        <w:rPr>
          <w:rFonts w:ascii="Garamond" w:hAnsi="Garamond" w:cs="Tahoma"/>
          <w:sz w:val="24"/>
          <w:szCs w:val="24"/>
          <w:lang w:val="sq-AL"/>
        </w:rPr>
        <w:t xml:space="preserve"> të ENTSO-E. Sekretariati dhe Bordi Rregullator i Komunitetit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Energjisë do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monitorojnë zbatimin e kësaj Rregulloreje për Palët Kontraktuese,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cilëve OST</w:t>
      </w:r>
      <w:r w:rsidR="00422711" w:rsidRPr="00B2582B">
        <w:rPr>
          <w:rFonts w:ascii="Garamond" w:hAnsi="Garamond" w:cs="Tahoma"/>
          <w:sz w:val="24"/>
          <w:szCs w:val="24"/>
          <w:lang w:val="sq-AL"/>
        </w:rPr>
        <w:t>-ja</w:t>
      </w:r>
      <w:r w:rsidR="00FE3AA2" w:rsidRPr="00B2582B">
        <w:rPr>
          <w:rFonts w:ascii="Garamond" w:hAnsi="Garamond" w:cs="Tahoma"/>
          <w:sz w:val="24"/>
          <w:szCs w:val="24"/>
          <w:lang w:val="sq-AL"/>
        </w:rPr>
        <w:t xml:space="preserve"> nuk janë anëtar</w:t>
      </w:r>
      <w:r w:rsidR="00CE4526">
        <w:rPr>
          <w:rFonts w:ascii="Garamond" w:hAnsi="Garamond" w:cs="Tahoma"/>
          <w:sz w:val="24"/>
          <w:szCs w:val="24"/>
          <w:lang w:val="sq-AL"/>
        </w:rPr>
        <w:t>e</w:t>
      </w:r>
      <w:r w:rsidR="00FE3AA2" w:rsidRPr="00B2582B">
        <w:rPr>
          <w:rFonts w:ascii="Garamond" w:hAnsi="Garamond" w:cs="Tahoma"/>
          <w:sz w:val="24"/>
          <w:szCs w:val="24"/>
          <w:lang w:val="sq-AL"/>
        </w:rPr>
        <w:t xml:space="preserve"> të ENTSO për </w:t>
      </w:r>
      <w:r w:rsidR="00CE4526">
        <w:rPr>
          <w:rFonts w:ascii="Garamond" w:hAnsi="Garamond" w:cs="Tahoma"/>
          <w:sz w:val="24"/>
          <w:szCs w:val="24"/>
          <w:lang w:val="sq-AL"/>
        </w:rPr>
        <w:t>e</w:t>
      </w:r>
      <w:r w:rsidR="00FE3AA2" w:rsidRPr="00B2582B">
        <w:rPr>
          <w:rFonts w:ascii="Garamond" w:hAnsi="Garamond" w:cs="Tahoma"/>
          <w:sz w:val="24"/>
          <w:szCs w:val="24"/>
          <w:lang w:val="sq-AL"/>
        </w:rPr>
        <w:t xml:space="preserve">nergjinë </w:t>
      </w:r>
      <w:r w:rsidR="00CE4526">
        <w:rPr>
          <w:rFonts w:ascii="Garamond" w:hAnsi="Garamond" w:cs="Tahoma"/>
          <w:sz w:val="24"/>
          <w:szCs w:val="24"/>
          <w:lang w:val="sq-AL"/>
        </w:rPr>
        <w:t>e</w:t>
      </w:r>
      <w:r w:rsidR="00FE3AA2" w:rsidRPr="00B2582B">
        <w:rPr>
          <w:rFonts w:ascii="Garamond" w:hAnsi="Garamond" w:cs="Tahoma"/>
          <w:sz w:val="24"/>
          <w:szCs w:val="24"/>
          <w:lang w:val="sq-AL"/>
        </w:rPr>
        <w:t xml:space="preserve">lektrike, në përputhje me </w:t>
      </w:r>
      <w:r w:rsidRPr="00B2582B">
        <w:rPr>
          <w:rFonts w:ascii="Garamond" w:hAnsi="Garamond" w:cs="Tahoma"/>
          <w:sz w:val="24"/>
          <w:szCs w:val="24"/>
          <w:lang w:val="sq-AL"/>
        </w:rPr>
        <w:t>neni</w:t>
      </w:r>
      <w:r w:rsidR="00FE3AA2" w:rsidRPr="00B2582B">
        <w:rPr>
          <w:rFonts w:ascii="Garamond" w:hAnsi="Garamond" w:cs="Tahoma"/>
          <w:sz w:val="24"/>
          <w:szCs w:val="24"/>
          <w:lang w:val="sq-AL"/>
        </w:rPr>
        <w:t>n 8 (8)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 xml:space="preserve">Rregullores (KE) </w:t>
      </w:r>
      <w:r w:rsidR="001876A5" w:rsidRPr="00B2582B">
        <w:rPr>
          <w:rFonts w:ascii="Garamond" w:hAnsi="Garamond" w:cs="Tahoma"/>
          <w:sz w:val="24"/>
          <w:szCs w:val="24"/>
          <w:lang w:val="sq-AL"/>
        </w:rPr>
        <w:t>n</w:t>
      </w:r>
      <w:r w:rsidR="00FE3AA2" w:rsidRPr="00B2582B">
        <w:rPr>
          <w:rFonts w:ascii="Garamond" w:hAnsi="Garamond" w:cs="Tahoma"/>
          <w:sz w:val="24"/>
          <w:szCs w:val="24"/>
          <w:lang w:val="sq-AL"/>
        </w:rPr>
        <w:t>r</w:t>
      </w:r>
      <w:r w:rsidR="00A36803" w:rsidRPr="00B2582B">
        <w:rPr>
          <w:rFonts w:ascii="Garamond" w:hAnsi="Garamond" w:cs="Tahoma"/>
          <w:sz w:val="24"/>
          <w:szCs w:val="24"/>
          <w:lang w:val="sq-AL"/>
        </w:rPr>
        <w:t>.</w:t>
      </w:r>
      <w:r w:rsidR="00FE3AA2" w:rsidRPr="00B2582B">
        <w:rPr>
          <w:rFonts w:ascii="Garamond" w:hAnsi="Garamond" w:cs="Tahoma"/>
          <w:sz w:val="24"/>
          <w:szCs w:val="24"/>
          <w:lang w:val="sq-AL"/>
        </w:rPr>
        <w:t xml:space="preserve"> 714/2009.</w:t>
      </w:r>
      <w:r w:rsidR="00FE3AA2" w:rsidRPr="00B2582B">
        <w:rPr>
          <w:rStyle w:val="FootnoteReference"/>
          <w:rFonts w:ascii="Garamond" w:hAnsi="Garamond" w:cs="Tahoma"/>
          <w:sz w:val="24"/>
          <w:szCs w:val="24"/>
          <w:lang w:val="sq-AL"/>
        </w:rPr>
        <w:footnoteReference w:id="7"/>
      </w:r>
      <w:r w:rsidR="00FE3AA2" w:rsidRPr="00B2582B">
        <w:rPr>
          <w:rFonts w:ascii="Garamond" w:hAnsi="Garamond" w:cs="Tahoma"/>
          <w:sz w:val="24"/>
          <w:szCs w:val="24"/>
          <w:lang w:val="sq-AL"/>
        </w:rPr>
        <w:t xml:space="preserve"> Monitorimi do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marrë parasysh listën e informacionit përkatës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zhvilluar nga Agjencia për Bashkëpunimin e Rregullatorëve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Energjisë dhe duhet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mbulojë</w:t>
      </w:r>
      <w:r w:rsidR="00CE4526">
        <w:rPr>
          <w:rFonts w:ascii="Garamond" w:hAnsi="Garamond" w:cs="Tahoma"/>
          <w:sz w:val="24"/>
          <w:szCs w:val="24"/>
          <w:lang w:val="sq-AL"/>
        </w:rPr>
        <w:t>,</w:t>
      </w:r>
      <w:r w:rsidR="00FE3AA2" w:rsidRPr="00B2582B">
        <w:rPr>
          <w:rFonts w:ascii="Garamond" w:hAnsi="Garamond" w:cs="Tahoma"/>
          <w:sz w:val="24"/>
          <w:szCs w:val="24"/>
          <w:lang w:val="sq-AL"/>
        </w:rPr>
        <w:t xml:space="preserve"> në veçanti</w:t>
      </w:r>
      <w:r w:rsidR="00CE4526">
        <w:rPr>
          <w:rFonts w:ascii="Garamond" w:hAnsi="Garamond" w:cs="Tahoma"/>
          <w:sz w:val="24"/>
          <w:szCs w:val="24"/>
          <w:lang w:val="sq-AL"/>
        </w:rPr>
        <w:t>,</w:t>
      </w:r>
      <w:r w:rsidR="00FE3AA2" w:rsidRPr="00B2582B">
        <w:rPr>
          <w:rFonts w:ascii="Garamond" w:hAnsi="Garamond" w:cs="Tahoma"/>
          <w:sz w:val="24"/>
          <w:szCs w:val="24"/>
          <w:lang w:val="sq-AL"/>
        </w:rPr>
        <w:t xml:space="preserve"> çështjet e mëposhtme:</w:t>
      </w:r>
    </w:p>
    <w:p w:rsidR="00FE3AA2" w:rsidRPr="00B2582B" w:rsidRDefault="00EE0B7B" w:rsidP="002954C7">
      <w:pPr>
        <w:pStyle w:val="ListParagraph"/>
        <w:widowControl w:val="0"/>
        <w:numPr>
          <w:ilvl w:val="0"/>
          <w:numId w:val="92"/>
        </w:numPr>
        <w:spacing w:after="0" w:line="240" w:lineRule="auto"/>
        <w:ind w:left="0" w:firstLine="284"/>
        <w:jc w:val="both"/>
        <w:rPr>
          <w:rFonts w:ascii="Garamond" w:hAnsi="Garamond" w:cs="Tahoma"/>
          <w:sz w:val="24"/>
          <w:szCs w:val="24"/>
          <w:lang w:val="sq-AL" w:eastAsia="sq-AL"/>
        </w:rPr>
      </w:pPr>
      <w:r w:rsidRPr="00B2582B">
        <w:rPr>
          <w:rFonts w:ascii="Garamond" w:hAnsi="Garamond" w:cs="Tahoma"/>
          <w:sz w:val="24"/>
          <w:szCs w:val="24"/>
          <w:lang w:val="sq-AL" w:eastAsia="sq-AL"/>
        </w:rPr>
        <w:t xml:space="preserve"> </w:t>
      </w:r>
      <w:r w:rsidR="00D10904" w:rsidRPr="00B2582B">
        <w:rPr>
          <w:rFonts w:ascii="Garamond" w:hAnsi="Garamond" w:cs="Tahoma"/>
          <w:sz w:val="24"/>
          <w:szCs w:val="24"/>
          <w:lang w:val="sq-AL" w:eastAsia="sq-AL"/>
        </w:rPr>
        <w:t xml:space="preserve">Identifikimin </w:t>
      </w:r>
      <w:r w:rsidR="00FE3AA2" w:rsidRPr="00B2582B">
        <w:rPr>
          <w:rFonts w:ascii="Garamond" w:hAnsi="Garamond" w:cs="Tahoma"/>
          <w:sz w:val="24"/>
          <w:szCs w:val="24"/>
          <w:lang w:val="sq-AL" w:eastAsia="sq-AL"/>
        </w:rPr>
        <w:t>e çdo divergjence në zbatimin kombëtar 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kësaj</w:t>
      </w:r>
      <w:r w:rsidR="00CE4526">
        <w:rPr>
          <w:rFonts w:ascii="Garamond" w:hAnsi="Garamond" w:cs="Tahoma"/>
          <w:sz w:val="24"/>
          <w:szCs w:val="24"/>
          <w:lang w:val="sq-AL" w:eastAsia="sq-AL"/>
        </w:rPr>
        <w:t xml:space="preserve"> R</w:t>
      </w:r>
      <w:r w:rsidR="00FE3AA2" w:rsidRPr="00B2582B">
        <w:rPr>
          <w:rFonts w:ascii="Garamond" w:hAnsi="Garamond" w:cs="Tahoma"/>
          <w:sz w:val="24"/>
          <w:szCs w:val="24"/>
          <w:lang w:val="sq-AL" w:eastAsia="sq-AL"/>
        </w:rPr>
        <w:t>regulloreje;</w:t>
      </w:r>
    </w:p>
    <w:p w:rsidR="00FE3AA2" w:rsidRPr="00CE4526" w:rsidRDefault="00EE0B7B" w:rsidP="002954C7">
      <w:pPr>
        <w:pStyle w:val="ListParagraph"/>
        <w:widowControl w:val="0"/>
        <w:numPr>
          <w:ilvl w:val="0"/>
          <w:numId w:val="92"/>
        </w:numPr>
        <w:spacing w:after="0" w:line="240" w:lineRule="auto"/>
        <w:ind w:left="0" w:firstLine="284"/>
        <w:jc w:val="both"/>
        <w:rPr>
          <w:rFonts w:ascii="Garamond" w:hAnsi="Garamond" w:cs="Tahoma"/>
          <w:sz w:val="24"/>
          <w:szCs w:val="24"/>
          <w:lang w:val="sq-AL" w:eastAsia="sq-AL"/>
        </w:rPr>
      </w:pPr>
      <w:r w:rsidRPr="00B2582B">
        <w:rPr>
          <w:rFonts w:ascii="Garamond" w:hAnsi="Garamond" w:cs="Tahoma"/>
          <w:sz w:val="24"/>
          <w:szCs w:val="24"/>
          <w:lang w:val="sq-AL"/>
        </w:rPr>
        <w:t xml:space="preserve"> </w:t>
      </w:r>
      <w:r w:rsidR="00FE3AA2" w:rsidRPr="00CE4526">
        <w:rPr>
          <w:rFonts w:ascii="Garamond" w:hAnsi="Garamond" w:cs="Tahoma"/>
          <w:sz w:val="24"/>
          <w:szCs w:val="24"/>
          <w:lang w:val="sq-AL"/>
        </w:rPr>
        <w:t xml:space="preserve">Vlerësimi nëse zgjedhja e vlerave dhe e </w:t>
      </w:r>
      <w:r w:rsidR="00FE3AA2" w:rsidRPr="00CE4526">
        <w:rPr>
          <w:rStyle w:val="alt-edited"/>
          <w:rFonts w:ascii="Garamond" w:eastAsiaTheme="majorEastAsia" w:hAnsi="Garamond" w:cs="Tahoma"/>
          <w:sz w:val="24"/>
          <w:szCs w:val="24"/>
          <w:lang w:val="sq-AL"/>
        </w:rPr>
        <w:t xml:space="preserve">diapazonit </w:t>
      </w:r>
      <w:r w:rsidR="00FE3AA2" w:rsidRPr="00CE4526">
        <w:rPr>
          <w:rFonts w:ascii="Garamond" w:hAnsi="Garamond" w:cs="Tahoma"/>
          <w:sz w:val="24"/>
          <w:szCs w:val="24"/>
          <w:lang w:val="sq-AL"/>
        </w:rPr>
        <w:t xml:space="preserve">në kërkesat e aplikueshme për objektet e </w:t>
      </w:r>
      <w:r w:rsidR="00C4262C" w:rsidRPr="00CE4526">
        <w:rPr>
          <w:rFonts w:ascii="Garamond" w:hAnsi="Garamond" w:cs="Tahoma"/>
          <w:sz w:val="24"/>
          <w:szCs w:val="24"/>
          <w:lang w:val="sq-AL"/>
        </w:rPr>
        <w:t>kërkesës së lidhur</w:t>
      </w:r>
      <w:r w:rsidR="00FE3AA2" w:rsidRPr="00CE4526">
        <w:rPr>
          <w:rFonts w:ascii="Garamond" w:hAnsi="Garamond" w:cs="Tahoma"/>
          <w:sz w:val="24"/>
          <w:szCs w:val="24"/>
          <w:lang w:val="sq-AL"/>
        </w:rPr>
        <w:t>a në transmetim, objektet e shpërndarjes të lidhura në transmetim, sistemet e shpërndarjes dhe njësitë</w:t>
      </w:r>
      <w:r w:rsidR="00CE4526">
        <w:rPr>
          <w:rFonts w:ascii="Garamond" w:hAnsi="Garamond" w:cs="Tahoma"/>
          <w:sz w:val="24"/>
          <w:szCs w:val="24"/>
          <w:lang w:val="sq-AL"/>
        </w:rPr>
        <w:t xml:space="preserve"> e</w:t>
      </w:r>
      <w:r w:rsidR="00FE3AA2" w:rsidRPr="00CE4526">
        <w:rPr>
          <w:rFonts w:ascii="Garamond" w:hAnsi="Garamond" w:cs="Tahoma"/>
          <w:sz w:val="24"/>
          <w:szCs w:val="24"/>
          <w:lang w:val="sq-AL"/>
        </w:rPr>
        <w:t xml:space="preserve"> </w:t>
      </w:r>
      <w:r w:rsidR="00FE3AA2" w:rsidRPr="00CE4526">
        <w:rPr>
          <w:rStyle w:val="alt-edited"/>
          <w:rFonts w:ascii="Garamond" w:eastAsiaTheme="majorEastAsia" w:hAnsi="Garamond" w:cs="Tahoma"/>
          <w:sz w:val="24"/>
          <w:szCs w:val="24"/>
          <w:lang w:val="sq-AL"/>
        </w:rPr>
        <w:t>kërkesës</w:t>
      </w:r>
      <w:r w:rsidR="00FE3AA2" w:rsidRPr="00CE4526">
        <w:rPr>
          <w:rFonts w:ascii="Garamond" w:hAnsi="Garamond" w:cs="Tahoma"/>
          <w:sz w:val="24"/>
          <w:szCs w:val="24"/>
          <w:lang w:val="sq-AL"/>
        </w:rPr>
        <w:t xml:space="preserve"> sipas kësaj Rregulloreje vazhdojnë të jenë të vlefshme.</w:t>
      </w:r>
    </w:p>
    <w:p w:rsidR="00FE3AA2" w:rsidRPr="00CE4526" w:rsidRDefault="00FE3AA2" w:rsidP="002954C7">
      <w:pPr>
        <w:widowControl w:val="0"/>
        <w:spacing w:after="0" w:line="240" w:lineRule="auto"/>
        <w:rPr>
          <w:rFonts w:ascii="Garamond" w:hAnsi="Garamond" w:cs="Tahoma"/>
          <w:sz w:val="24"/>
          <w:szCs w:val="24"/>
          <w:lang w:val="sq-AL" w:eastAsia="sq-AL"/>
        </w:rPr>
      </w:pPr>
      <w:r w:rsidRPr="00CE4526">
        <w:rPr>
          <w:rFonts w:ascii="Garamond" w:hAnsi="Garamond" w:cs="Tahoma"/>
          <w:sz w:val="24"/>
          <w:szCs w:val="24"/>
          <w:lang w:val="sq-AL"/>
        </w:rPr>
        <w:t xml:space="preserve">ENTSO për </w:t>
      </w:r>
      <w:r w:rsidR="00CE4526" w:rsidRPr="00CE4526">
        <w:rPr>
          <w:rFonts w:ascii="Garamond" w:hAnsi="Garamond" w:cs="Tahoma"/>
          <w:sz w:val="24"/>
          <w:szCs w:val="24"/>
          <w:lang w:val="sq-AL"/>
        </w:rPr>
        <w:t>e</w:t>
      </w:r>
      <w:r w:rsidRPr="00CE4526">
        <w:rPr>
          <w:rFonts w:ascii="Garamond" w:hAnsi="Garamond" w:cs="Tahoma"/>
          <w:sz w:val="24"/>
          <w:szCs w:val="24"/>
          <w:lang w:val="sq-AL"/>
        </w:rPr>
        <w:t xml:space="preserve">nergjinë </w:t>
      </w:r>
      <w:r w:rsidR="00CE4526" w:rsidRPr="00CE4526">
        <w:rPr>
          <w:rFonts w:ascii="Garamond" w:hAnsi="Garamond" w:cs="Tahoma"/>
          <w:sz w:val="24"/>
          <w:szCs w:val="24"/>
          <w:lang w:val="sq-AL"/>
        </w:rPr>
        <w:t>e</w:t>
      </w:r>
      <w:r w:rsidRPr="00CE4526">
        <w:rPr>
          <w:rFonts w:ascii="Garamond" w:hAnsi="Garamond" w:cs="Tahoma"/>
          <w:sz w:val="24"/>
          <w:szCs w:val="24"/>
          <w:lang w:val="sq-AL"/>
        </w:rPr>
        <w:t>lektrike do t</w:t>
      </w:r>
      <w:r w:rsidR="007267A7" w:rsidRPr="00CE4526">
        <w:rPr>
          <w:rFonts w:ascii="Garamond" w:hAnsi="Garamond" w:cs="Tahoma"/>
          <w:sz w:val="24"/>
          <w:szCs w:val="24"/>
          <w:lang w:val="sq-AL"/>
        </w:rPr>
        <w:t>’</w:t>
      </w:r>
      <w:r w:rsidRPr="00CE4526">
        <w:rPr>
          <w:rFonts w:ascii="Garamond" w:hAnsi="Garamond" w:cs="Tahoma"/>
          <w:sz w:val="24"/>
          <w:szCs w:val="24"/>
          <w:lang w:val="sq-AL"/>
        </w:rPr>
        <w:t>i raportojë gjetjet e tij Sekretariatit dhe Bordit Rregullativ të Komunitetit të Energjisë. Sekretariati dhe Bordi Rregullator i Komunitetit të Energjisë do të vënë në dispozicion gjetjet që rrjedhin nga monitorimi i zbatimit të kësaj Rregulloreje</w:t>
      </w:r>
      <w:r w:rsidR="00AF60D1" w:rsidRPr="00CE4526">
        <w:rPr>
          <w:rFonts w:ascii="Garamond" w:hAnsi="Garamond" w:cs="Tahoma"/>
          <w:sz w:val="24"/>
          <w:szCs w:val="24"/>
          <w:lang w:val="sq-AL"/>
        </w:rPr>
        <w:t>.</w:t>
      </w:r>
      <w:r w:rsidRPr="00CE4526">
        <w:rPr>
          <w:rFonts w:ascii="Garamond" w:hAnsi="Garamond" w:cs="Tahoma"/>
          <w:sz w:val="24"/>
          <w:szCs w:val="24"/>
          <w:lang w:val="sq-AL"/>
        </w:rPr>
        <w:t xml:space="preserve"> </w:t>
      </w:r>
    </w:p>
    <w:p w:rsidR="00FE3AA2" w:rsidRPr="00CE4526" w:rsidRDefault="00FE3AA2" w:rsidP="002954C7">
      <w:pPr>
        <w:widowControl w:val="0"/>
        <w:spacing w:after="0" w:line="240" w:lineRule="auto"/>
        <w:rPr>
          <w:rFonts w:ascii="Garamond" w:hAnsi="Garamond" w:cs="Tahoma"/>
          <w:sz w:val="24"/>
          <w:szCs w:val="24"/>
          <w:lang w:val="sq-AL"/>
        </w:rPr>
      </w:pPr>
      <w:r w:rsidRPr="00CE4526">
        <w:rPr>
          <w:rFonts w:ascii="Garamond" w:hAnsi="Garamond" w:cs="Tahoma"/>
          <w:sz w:val="24"/>
          <w:szCs w:val="24"/>
          <w:lang w:val="sq-AL"/>
        </w:rPr>
        <w:t>2.</w:t>
      </w:r>
      <w:r w:rsidRPr="00CE4526">
        <w:rPr>
          <w:rFonts w:ascii="Garamond" w:hAnsi="Garamond" w:cs="Tahoma"/>
          <w:sz w:val="24"/>
          <w:szCs w:val="24"/>
          <w:lang w:val="sq-AL"/>
        </w:rPr>
        <w:tab/>
      </w:r>
      <w:r w:rsidR="00EE0B7B" w:rsidRPr="00CE4526">
        <w:rPr>
          <w:rFonts w:ascii="Garamond" w:hAnsi="Garamond" w:cs="Tahoma"/>
          <w:sz w:val="24"/>
          <w:szCs w:val="24"/>
          <w:lang w:val="sq-AL"/>
        </w:rPr>
        <w:t xml:space="preserve"> </w:t>
      </w:r>
      <w:r w:rsidRPr="00CE4526">
        <w:rPr>
          <w:rFonts w:ascii="Garamond" w:hAnsi="Garamond" w:cs="Tahoma"/>
          <w:sz w:val="24"/>
          <w:szCs w:val="24"/>
          <w:lang w:val="sq-AL"/>
        </w:rPr>
        <w:t>Bordi Rregullator i 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Energjisë, në bashkëpunim me ENTSO-E, do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prodhojë pas 12 muajve pas hyrjes në fuqi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 xml:space="preserve">kësaj </w:t>
      </w:r>
      <w:r w:rsidR="00AF60D1" w:rsidRPr="00CE4526">
        <w:rPr>
          <w:rFonts w:ascii="Garamond" w:hAnsi="Garamond" w:cs="Tahoma"/>
          <w:sz w:val="24"/>
          <w:szCs w:val="24"/>
          <w:lang w:val="sq-AL"/>
        </w:rPr>
        <w:t xml:space="preserve">Rregulloreje </w:t>
      </w:r>
      <w:r w:rsidRPr="00CE4526">
        <w:rPr>
          <w:rFonts w:ascii="Garamond" w:hAnsi="Garamond" w:cs="Tahoma"/>
          <w:sz w:val="24"/>
          <w:szCs w:val="24"/>
          <w:lang w:val="sq-AL"/>
        </w:rPr>
        <w:t>një listë</w:t>
      </w:r>
      <w:r w:rsidR="007D295E" w:rsidRPr="00CE4526">
        <w:rPr>
          <w:rFonts w:ascii="Garamond" w:hAnsi="Garamond" w:cs="Tahoma"/>
          <w:sz w:val="24"/>
          <w:szCs w:val="24"/>
          <w:lang w:val="sq-AL"/>
        </w:rPr>
        <w:t xml:space="preserve"> </w:t>
      </w:r>
      <w:r w:rsidR="00CE4526" w:rsidRPr="00CE4526">
        <w:rPr>
          <w:rFonts w:ascii="Garamond" w:hAnsi="Garamond" w:cs="Tahoma"/>
          <w:sz w:val="24"/>
          <w:szCs w:val="24"/>
          <w:lang w:val="sq-AL"/>
        </w:rPr>
        <w:t>të</w:t>
      </w:r>
      <w:r w:rsidRPr="00CE4526">
        <w:rPr>
          <w:rFonts w:ascii="Garamond" w:hAnsi="Garamond" w:cs="Tahoma"/>
          <w:sz w:val="24"/>
          <w:szCs w:val="24"/>
          <w:lang w:val="sq-AL"/>
        </w:rPr>
        <w:t xml:space="preserve"> informatave relevant</w:t>
      </w:r>
      <w:r w:rsidR="00CE4526" w:rsidRPr="00CE4526">
        <w:rPr>
          <w:rFonts w:ascii="Garamond" w:hAnsi="Garamond" w:cs="Tahoma"/>
          <w:sz w:val="24"/>
          <w:szCs w:val="24"/>
          <w:lang w:val="sq-AL"/>
        </w:rPr>
        <w:t>e</w:t>
      </w:r>
      <w:r w:rsidRPr="00CE4526">
        <w:rPr>
          <w:rFonts w:ascii="Garamond" w:hAnsi="Garamond" w:cs="Tahoma"/>
          <w:sz w:val="24"/>
          <w:szCs w:val="24"/>
          <w:lang w:val="sq-AL"/>
        </w:rPr>
        <w:t xml:space="preserve"> për</w:t>
      </w:r>
      <w:r w:rsidR="0060541D" w:rsidRPr="00CE4526">
        <w:rPr>
          <w:rFonts w:ascii="Garamond" w:hAnsi="Garamond" w:cs="Tahoma"/>
          <w:sz w:val="24"/>
          <w:szCs w:val="24"/>
          <w:lang w:val="sq-AL"/>
        </w:rPr>
        <w:t xml:space="preserve"> t’u </w:t>
      </w:r>
      <w:r w:rsidRPr="00CE4526">
        <w:rPr>
          <w:rFonts w:ascii="Garamond" w:hAnsi="Garamond" w:cs="Tahoma"/>
          <w:sz w:val="24"/>
          <w:szCs w:val="24"/>
          <w:lang w:val="sq-AL"/>
        </w:rPr>
        <w:t xml:space="preserve">komunikuar nga </w:t>
      </w:r>
      <w:r w:rsidR="0075471A" w:rsidRPr="00CE4526">
        <w:rPr>
          <w:rFonts w:ascii="Garamond" w:hAnsi="Garamond" w:cs="Tahoma"/>
          <w:sz w:val="24"/>
          <w:szCs w:val="24"/>
          <w:lang w:val="sq-AL"/>
        </w:rPr>
        <w:t>ENTSO-E</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te Bordi Rregullator i 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 xml:space="preserve">Energjisë në pajtim me </w:t>
      </w:r>
      <w:r w:rsidR="00EE0B7B" w:rsidRPr="00CE4526">
        <w:rPr>
          <w:rFonts w:ascii="Garamond" w:hAnsi="Garamond" w:cs="Tahoma"/>
          <w:sz w:val="24"/>
          <w:szCs w:val="24"/>
          <w:lang w:val="sq-AL"/>
        </w:rPr>
        <w:t>nenin 8 (9) dhe nenin 9 (1) të</w:t>
      </w:r>
      <w:r w:rsidRPr="00CE4526">
        <w:rPr>
          <w:rFonts w:ascii="Garamond" w:hAnsi="Garamond" w:cs="Tahoma"/>
          <w:sz w:val="24"/>
          <w:szCs w:val="24"/>
          <w:lang w:val="sq-AL"/>
        </w:rPr>
        <w:t xml:space="preserve"> Rregullores (KE) </w:t>
      </w:r>
      <w:r w:rsidR="00D10904" w:rsidRPr="00CE4526">
        <w:rPr>
          <w:rFonts w:ascii="Garamond" w:hAnsi="Garamond" w:cs="Tahoma"/>
          <w:sz w:val="24"/>
          <w:szCs w:val="24"/>
          <w:lang w:val="sq-AL"/>
        </w:rPr>
        <w:t>n</w:t>
      </w:r>
      <w:r w:rsidRPr="00CE4526">
        <w:rPr>
          <w:rFonts w:ascii="Garamond" w:hAnsi="Garamond" w:cs="Tahoma"/>
          <w:sz w:val="24"/>
          <w:szCs w:val="24"/>
          <w:lang w:val="sq-AL"/>
        </w:rPr>
        <w:t>r</w:t>
      </w:r>
      <w:r w:rsidR="00A36803" w:rsidRPr="00CE4526">
        <w:rPr>
          <w:rFonts w:ascii="Garamond" w:hAnsi="Garamond" w:cs="Tahoma"/>
          <w:sz w:val="24"/>
          <w:szCs w:val="24"/>
          <w:lang w:val="sq-AL"/>
        </w:rPr>
        <w:t>.</w:t>
      </w:r>
      <w:r w:rsidRPr="00CE4526">
        <w:rPr>
          <w:rFonts w:ascii="Garamond" w:hAnsi="Garamond" w:cs="Tahoma"/>
          <w:sz w:val="24"/>
          <w:szCs w:val="24"/>
          <w:lang w:val="sq-AL"/>
        </w:rPr>
        <w:t xml:space="preserve"> 714/2009. Lista e </w:t>
      </w:r>
      <w:r w:rsidR="0075471A" w:rsidRPr="00CE4526">
        <w:rPr>
          <w:rFonts w:ascii="Garamond" w:hAnsi="Garamond" w:cs="Tahoma"/>
          <w:sz w:val="24"/>
          <w:szCs w:val="24"/>
          <w:lang w:val="sq-AL"/>
        </w:rPr>
        <w:t>informacionit</w:t>
      </w:r>
      <w:r w:rsidRPr="00CE4526">
        <w:rPr>
          <w:rFonts w:ascii="Garamond" w:hAnsi="Garamond" w:cs="Tahoma"/>
          <w:sz w:val="24"/>
          <w:szCs w:val="24"/>
          <w:lang w:val="sq-AL"/>
        </w:rPr>
        <w:t xml:space="preserve"> respektiv mund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jetë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subjekt i përdit</w:t>
      </w:r>
      <w:r w:rsidR="001F61B5" w:rsidRPr="00CE4526">
        <w:rPr>
          <w:rFonts w:ascii="Garamond" w:hAnsi="Garamond" w:cs="Tahoma"/>
          <w:sz w:val="24"/>
          <w:szCs w:val="24"/>
          <w:lang w:val="sq-AL"/>
        </w:rPr>
        <w:t>ë</w:t>
      </w:r>
      <w:r w:rsidRPr="00CE4526">
        <w:rPr>
          <w:rFonts w:ascii="Garamond" w:hAnsi="Garamond" w:cs="Tahoma"/>
          <w:sz w:val="24"/>
          <w:szCs w:val="24"/>
          <w:lang w:val="sq-AL"/>
        </w:rPr>
        <w:t>simit. ENTSO</w:t>
      </w:r>
      <w:r w:rsidR="00FB4F1A" w:rsidRPr="00CE4526">
        <w:rPr>
          <w:rFonts w:ascii="Garamond" w:hAnsi="Garamond" w:cs="Tahoma"/>
          <w:sz w:val="24"/>
          <w:szCs w:val="24"/>
          <w:lang w:val="sq-AL"/>
        </w:rPr>
        <w:t>-</w:t>
      </w:r>
      <w:r w:rsidRPr="00CE4526">
        <w:rPr>
          <w:rFonts w:ascii="Garamond" w:hAnsi="Garamond" w:cs="Tahoma"/>
          <w:sz w:val="24"/>
          <w:szCs w:val="24"/>
          <w:lang w:val="sq-AL"/>
        </w:rPr>
        <w:t>E do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mbajë një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plotë</w:t>
      </w:r>
      <w:r w:rsidR="00D8746B" w:rsidRPr="00CE4526">
        <w:rPr>
          <w:rFonts w:ascii="Garamond" w:hAnsi="Garamond" w:cs="Tahoma"/>
          <w:sz w:val="24"/>
          <w:szCs w:val="24"/>
          <w:lang w:val="sq-AL"/>
        </w:rPr>
        <w:t>,</w:t>
      </w:r>
      <w:r w:rsidRPr="00CE4526">
        <w:rPr>
          <w:rFonts w:ascii="Garamond" w:hAnsi="Garamond" w:cs="Tahoma"/>
          <w:sz w:val="24"/>
          <w:szCs w:val="24"/>
          <w:lang w:val="sq-AL"/>
        </w:rPr>
        <w:t xml:space="preserve"> sipas një formati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standardizuar, arkiv</w:t>
      </w:r>
      <w:r w:rsidR="009232D6" w:rsidRPr="00CE4526">
        <w:rPr>
          <w:rFonts w:ascii="Garamond" w:hAnsi="Garamond" w:cs="Tahoma"/>
          <w:sz w:val="24"/>
          <w:szCs w:val="24"/>
          <w:lang w:val="sq-AL"/>
        </w:rPr>
        <w:t>a</w:t>
      </w:r>
      <w:r w:rsidRPr="00CE4526">
        <w:rPr>
          <w:rFonts w:ascii="Garamond" w:hAnsi="Garamond" w:cs="Tahoma"/>
          <w:sz w:val="24"/>
          <w:szCs w:val="24"/>
          <w:lang w:val="sq-AL"/>
        </w:rPr>
        <w:t xml:space="preserve"> di</w:t>
      </w:r>
      <w:r w:rsidR="009232D6" w:rsidRPr="00CE4526">
        <w:rPr>
          <w:rFonts w:ascii="Garamond" w:hAnsi="Garamond" w:cs="Tahoma"/>
          <w:sz w:val="24"/>
          <w:szCs w:val="24"/>
          <w:lang w:val="sq-AL"/>
        </w:rPr>
        <w:t>gj</w:t>
      </w:r>
      <w:r w:rsidRPr="00CE4526">
        <w:rPr>
          <w:rFonts w:ascii="Garamond" w:hAnsi="Garamond" w:cs="Tahoma"/>
          <w:sz w:val="24"/>
          <w:szCs w:val="24"/>
          <w:lang w:val="sq-AL"/>
        </w:rPr>
        <w:t>ital</w:t>
      </w:r>
      <w:r w:rsidR="009232D6" w:rsidRPr="00CE4526">
        <w:rPr>
          <w:rFonts w:ascii="Garamond" w:hAnsi="Garamond" w:cs="Tahoma"/>
          <w:sz w:val="24"/>
          <w:szCs w:val="24"/>
          <w:lang w:val="sq-AL"/>
        </w:rPr>
        <w:t>ë</w:t>
      </w:r>
      <w:r w:rsidRPr="00CE4526">
        <w:rPr>
          <w:rFonts w:ascii="Garamond" w:hAnsi="Garamond" w:cs="Tahoma"/>
          <w:sz w:val="24"/>
          <w:szCs w:val="24"/>
          <w:lang w:val="sq-AL"/>
        </w:rPr>
        <w:t xml:space="preserve">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dhënave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informacionit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kërkuar nga Bordi Rregullator i 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Energjisë.</w:t>
      </w:r>
      <w:r w:rsidRPr="00CE4526">
        <w:rPr>
          <w:rStyle w:val="FootnoteReference"/>
          <w:rFonts w:ascii="Garamond" w:hAnsi="Garamond" w:cs="Tahoma"/>
          <w:sz w:val="24"/>
          <w:szCs w:val="24"/>
          <w:lang w:val="sq-AL"/>
        </w:rPr>
        <w:footnoteReference w:id="8"/>
      </w:r>
    </w:p>
    <w:p w:rsidR="00FE3AA2" w:rsidRPr="00CE4526" w:rsidRDefault="00FE3AA2" w:rsidP="002954C7">
      <w:pPr>
        <w:widowControl w:val="0"/>
        <w:spacing w:after="0" w:line="240" w:lineRule="auto"/>
        <w:rPr>
          <w:rFonts w:ascii="Garamond" w:hAnsi="Garamond" w:cs="Tahoma"/>
          <w:sz w:val="24"/>
          <w:szCs w:val="24"/>
          <w:lang w:val="sq-AL"/>
        </w:rPr>
      </w:pPr>
      <w:r w:rsidRPr="00CE4526">
        <w:rPr>
          <w:rFonts w:ascii="Garamond" w:hAnsi="Garamond" w:cs="Tahoma"/>
          <w:sz w:val="24"/>
          <w:szCs w:val="24"/>
          <w:lang w:val="sq-AL"/>
        </w:rPr>
        <w:t>3.</w:t>
      </w:r>
      <w:r w:rsidRPr="00CE4526">
        <w:rPr>
          <w:rFonts w:ascii="Garamond" w:hAnsi="Garamond" w:cs="Tahoma"/>
          <w:sz w:val="24"/>
          <w:szCs w:val="24"/>
          <w:lang w:val="sq-AL"/>
        </w:rPr>
        <w:tab/>
      </w:r>
      <w:r w:rsidR="00EE0B7B" w:rsidRPr="00CE4526">
        <w:rPr>
          <w:rFonts w:ascii="Garamond" w:hAnsi="Garamond" w:cs="Tahoma"/>
          <w:sz w:val="24"/>
          <w:szCs w:val="24"/>
          <w:lang w:val="sq-AL"/>
        </w:rPr>
        <w:t xml:space="preserve"> </w:t>
      </w:r>
      <w:r w:rsidRPr="00CE4526">
        <w:rPr>
          <w:rFonts w:ascii="Garamond" w:hAnsi="Garamond" w:cs="Tahoma"/>
          <w:sz w:val="24"/>
          <w:szCs w:val="24"/>
          <w:lang w:val="sq-AL"/>
        </w:rPr>
        <w:t>OST</w:t>
      </w:r>
      <w:r w:rsidR="00422711" w:rsidRPr="00CE4526">
        <w:rPr>
          <w:rFonts w:ascii="Garamond" w:hAnsi="Garamond" w:cs="Tahoma"/>
          <w:sz w:val="24"/>
          <w:szCs w:val="24"/>
          <w:lang w:val="sq-AL"/>
        </w:rPr>
        <w:t>-ja</w:t>
      </w:r>
      <w:r w:rsidRPr="00CE4526">
        <w:rPr>
          <w:rFonts w:ascii="Garamond" w:hAnsi="Garamond" w:cs="Tahoma"/>
          <w:sz w:val="24"/>
          <w:szCs w:val="24"/>
          <w:lang w:val="sq-AL"/>
        </w:rPr>
        <w:t xml:space="preserve"> </w:t>
      </w:r>
      <w:r w:rsidR="00D8746B" w:rsidRPr="00CE4526">
        <w:rPr>
          <w:rFonts w:ascii="Garamond" w:hAnsi="Garamond" w:cs="Tahoma"/>
          <w:sz w:val="24"/>
          <w:szCs w:val="24"/>
          <w:lang w:val="sq-AL"/>
        </w:rPr>
        <w:t>përkatës</w:t>
      </w:r>
      <w:r w:rsidRPr="00CE4526">
        <w:rPr>
          <w:rFonts w:ascii="Garamond" w:hAnsi="Garamond" w:cs="Tahoma"/>
          <w:sz w:val="24"/>
          <w:szCs w:val="24"/>
          <w:lang w:val="sq-AL"/>
        </w:rPr>
        <w:t xml:space="preserve">e </w:t>
      </w:r>
      <w:r w:rsidR="001F61B5" w:rsidRPr="00CE4526">
        <w:rPr>
          <w:rFonts w:ascii="Garamond" w:hAnsi="Garamond" w:cs="Tahoma"/>
          <w:sz w:val="24"/>
          <w:szCs w:val="24"/>
          <w:lang w:val="sq-AL"/>
        </w:rPr>
        <w:t>duhet</w:t>
      </w:r>
      <w:r w:rsidRPr="00CE4526">
        <w:rPr>
          <w:rFonts w:ascii="Garamond" w:hAnsi="Garamond" w:cs="Tahoma"/>
          <w:sz w:val="24"/>
          <w:szCs w:val="24"/>
          <w:lang w:val="sq-AL"/>
        </w:rPr>
        <w:t xml:space="preserve"> t</w:t>
      </w:r>
      <w:r w:rsidR="007267A7" w:rsidRPr="00CE4526">
        <w:rPr>
          <w:rFonts w:ascii="Garamond" w:hAnsi="Garamond" w:cs="Tahoma"/>
          <w:sz w:val="24"/>
          <w:szCs w:val="24"/>
          <w:lang w:val="sq-AL"/>
        </w:rPr>
        <w:t>’</w:t>
      </w:r>
      <w:r w:rsidRPr="00CE4526">
        <w:rPr>
          <w:rFonts w:ascii="Garamond" w:hAnsi="Garamond" w:cs="Tahoma"/>
          <w:sz w:val="24"/>
          <w:szCs w:val="24"/>
          <w:lang w:val="sq-AL"/>
        </w:rPr>
        <w:t xml:space="preserve">i </w:t>
      </w:r>
      <w:r w:rsidRPr="00CE4526">
        <w:rPr>
          <w:rStyle w:val="alt-edited"/>
          <w:rFonts w:ascii="Garamond" w:eastAsiaTheme="majorEastAsia" w:hAnsi="Garamond" w:cs="Tahoma"/>
          <w:sz w:val="24"/>
          <w:szCs w:val="24"/>
          <w:lang w:val="sq-AL"/>
        </w:rPr>
        <w:t xml:space="preserve">paraqesin </w:t>
      </w:r>
      <w:r w:rsidRPr="00CE4526">
        <w:rPr>
          <w:rFonts w:ascii="Garamond" w:hAnsi="Garamond" w:cs="Tahoma"/>
          <w:sz w:val="24"/>
          <w:szCs w:val="24"/>
          <w:lang w:val="sq-AL"/>
        </w:rPr>
        <w:t>Sekretariatit, Bordi Rregullator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Energjisë dhe ENTSO</w:t>
      </w:r>
      <w:r w:rsidR="00422711" w:rsidRPr="00CE4526">
        <w:rPr>
          <w:rFonts w:ascii="Garamond" w:hAnsi="Garamond" w:cs="Tahoma"/>
          <w:sz w:val="24"/>
          <w:szCs w:val="24"/>
          <w:lang w:val="sq-AL"/>
        </w:rPr>
        <w:t>-</w:t>
      </w:r>
      <w:r w:rsidRPr="00CE4526">
        <w:rPr>
          <w:rFonts w:ascii="Garamond" w:hAnsi="Garamond" w:cs="Tahoma"/>
          <w:sz w:val="24"/>
          <w:szCs w:val="24"/>
          <w:lang w:val="sq-AL"/>
        </w:rPr>
        <w:t>E informacionin e kërkuar për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kryer detyrat e përmendura në paragrafët 1 dhe 2.</w:t>
      </w:r>
    </w:p>
    <w:p w:rsidR="00FE3AA2" w:rsidRPr="00CE4526" w:rsidRDefault="00FE3AA2" w:rsidP="002954C7">
      <w:pPr>
        <w:widowControl w:val="0"/>
        <w:spacing w:after="0" w:line="240" w:lineRule="auto"/>
        <w:rPr>
          <w:rFonts w:ascii="Garamond" w:hAnsi="Garamond" w:cs="Tahoma"/>
          <w:sz w:val="24"/>
          <w:szCs w:val="24"/>
          <w:lang w:val="sq-AL"/>
        </w:rPr>
      </w:pPr>
      <w:r w:rsidRPr="00CE4526">
        <w:rPr>
          <w:rFonts w:ascii="Garamond" w:hAnsi="Garamond" w:cs="Tahoma"/>
          <w:sz w:val="24"/>
          <w:szCs w:val="24"/>
          <w:lang w:val="sq-AL"/>
        </w:rPr>
        <w:t xml:space="preserve">Bazuar në kërkesën e autoritetit rregullator, DSO-të </w:t>
      </w:r>
      <w:r w:rsidRPr="00CE4526">
        <w:rPr>
          <w:rStyle w:val="alt-edited"/>
          <w:rFonts w:ascii="Garamond" w:eastAsiaTheme="majorEastAsia" w:hAnsi="Garamond" w:cs="Tahoma"/>
          <w:sz w:val="24"/>
          <w:szCs w:val="24"/>
          <w:lang w:val="sq-AL"/>
        </w:rPr>
        <w:t>do t</w:t>
      </w:r>
      <w:r w:rsidR="001F61B5" w:rsidRPr="00CE4526">
        <w:rPr>
          <w:rStyle w:val="alt-edited"/>
          <w:rFonts w:ascii="Garamond" w:eastAsiaTheme="majorEastAsia" w:hAnsi="Garamond" w:cs="Tahoma"/>
          <w:sz w:val="24"/>
          <w:szCs w:val="24"/>
          <w:lang w:val="sq-AL"/>
        </w:rPr>
        <w:t>’</w:t>
      </w:r>
      <w:r w:rsidRPr="00CE4526">
        <w:rPr>
          <w:rStyle w:val="alt-edited"/>
          <w:rFonts w:ascii="Garamond" w:eastAsiaTheme="majorEastAsia" w:hAnsi="Garamond" w:cs="Tahoma"/>
          <w:sz w:val="24"/>
          <w:szCs w:val="24"/>
          <w:lang w:val="sq-AL"/>
        </w:rPr>
        <w:t>i sigurojnë</w:t>
      </w:r>
      <w:r w:rsidRPr="00CE4526">
        <w:rPr>
          <w:rFonts w:ascii="Garamond" w:hAnsi="Garamond" w:cs="Tahoma"/>
          <w:sz w:val="24"/>
          <w:szCs w:val="24"/>
          <w:lang w:val="sq-AL"/>
        </w:rPr>
        <w:t xml:space="preserve"> OST</w:t>
      </w:r>
      <w:r w:rsidR="001F61B5" w:rsidRPr="00CE4526">
        <w:rPr>
          <w:rFonts w:ascii="Garamond" w:hAnsi="Garamond" w:cs="Tahoma"/>
          <w:sz w:val="24"/>
          <w:szCs w:val="24"/>
          <w:lang w:val="sq-AL"/>
        </w:rPr>
        <w:t>-së</w:t>
      </w:r>
      <w:r w:rsidRPr="00CE4526">
        <w:rPr>
          <w:rFonts w:ascii="Garamond" w:hAnsi="Garamond" w:cs="Tahoma"/>
          <w:sz w:val="24"/>
          <w:szCs w:val="24"/>
          <w:lang w:val="sq-AL"/>
        </w:rPr>
        <w:t xml:space="preserve">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dhëna sipas paragrafit 1, përveç nëse informacioni është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marrë tashmë nga autoritetet rregullatore, Bordi Rregullator i 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Energjisë apo Sekretariati, Bordi Rregullator i 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 xml:space="preserve">Energjisë dhe ENTSO-E në lidhje me detyrat e tyre </w:t>
      </w:r>
      <w:r w:rsidR="00D8746B" w:rsidRPr="00CE4526">
        <w:rPr>
          <w:rFonts w:ascii="Garamond" w:hAnsi="Garamond" w:cs="Tahoma"/>
          <w:sz w:val="24"/>
          <w:szCs w:val="24"/>
          <w:lang w:val="sq-AL"/>
        </w:rPr>
        <w:t>përkatës</w:t>
      </w:r>
      <w:r w:rsidRPr="00CE4526">
        <w:rPr>
          <w:rFonts w:ascii="Garamond" w:hAnsi="Garamond" w:cs="Tahoma"/>
          <w:sz w:val="24"/>
          <w:szCs w:val="24"/>
          <w:lang w:val="sq-AL"/>
        </w:rPr>
        <w:t>e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monitorimit zbatimit, me qëllim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shmangies së dyfishimit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informacion</w:t>
      </w:r>
      <w:r w:rsidR="00FA4B90" w:rsidRPr="00CE4526">
        <w:rPr>
          <w:rFonts w:ascii="Garamond" w:hAnsi="Garamond" w:cs="Tahoma"/>
          <w:sz w:val="24"/>
          <w:szCs w:val="24"/>
          <w:lang w:val="sq-AL"/>
        </w:rPr>
        <w:t>it</w:t>
      </w:r>
      <w:r w:rsidRPr="00CE4526">
        <w:rPr>
          <w:rFonts w:ascii="Garamond" w:hAnsi="Garamond" w:cs="Tahoma"/>
          <w:sz w:val="24"/>
          <w:szCs w:val="24"/>
          <w:lang w:val="sq-AL"/>
        </w:rPr>
        <w:t>.</w:t>
      </w:r>
    </w:p>
    <w:p w:rsidR="00FE3AA2" w:rsidRPr="00B2582B" w:rsidRDefault="00FE3AA2" w:rsidP="002954C7">
      <w:pPr>
        <w:widowControl w:val="0"/>
        <w:spacing w:after="0" w:line="240" w:lineRule="auto"/>
        <w:rPr>
          <w:rFonts w:ascii="Garamond" w:hAnsi="Garamond" w:cs="Tahoma"/>
          <w:sz w:val="24"/>
          <w:szCs w:val="24"/>
          <w:lang w:val="sq-AL"/>
        </w:rPr>
      </w:pPr>
      <w:r w:rsidRPr="00CE4526">
        <w:rPr>
          <w:rFonts w:ascii="Garamond" w:hAnsi="Garamond" w:cs="Tahoma"/>
          <w:sz w:val="24"/>
          <w:szCs w:val="24"/>
          <w:lang w:val="sq-AL"/>
        </w:rPr>
        <w:t>4.</w:t>
      </w:r>
      <w:r w:rsidRPr="00CE4526">
        <w:rPr>
          <w:rFonts w:ascii="Garamond" w:hAnsi="Garamond" w:cs="Tahoma"/>
          <w:sz w:val="24"/>
          <w:szCs w:val="24"/>
          <w:lang w:val="sq-AL"/>
        </w:rPr>
        <w:tab/>
      </w:r>
      <w:r w:rsidR="00EE0B7B" w:rsidRPr="00CE4526">
        <w:rPr>
          <w:rFonts w:ascii="Garamond" w:hAnsi="Garamond" w:cs="Tahoma"/>
          <w:sz w:val="24"/>
          <w:szCs w:val="24"/>
          <w:lang w:val="sq-AL"/>
        </w:rPr>
        <w:t xml:space="preserve"> </w:t>
      </w:r>
      <w:r w:rsidRPr="00CE4526">
        <w:rPr>
          <w:rFonts w:ascii="Garamond" w:hAnsi="Garamond" w:cs="Tahoma"/>
          <w:sz w:val="24"/>
          <w:szCs w:val="24"/>
          <w:lang w:val="sq-AL"/>
        </w:rPr>
        <w:t>Ku ENTSO-E ose Bordi Rregullator i Komunitetit të</w:t>
      </w:r>
      <w:r w:rsidR="007D295E" w:rsidRPr="00CE4526">
        <w:rPr>
          <w:rFonts w:ascii="Garamond" w:hAnsi="Garamond" w:cs="Tahoma"/>
          <w:sz w:val="24"/>
          <w:szCs w:val="24"/>
          <w:lang w:val="sq-AL"/>
        </w:rPr>
        <w:t xml:space="preserve"> </w:t>
      </w:r>
      <w:r w:rsidRPr="00CE4526">
        <w:rPr>
          <w:rFonts w:ascii="Garamond" w:hAnsi="Garamond" w:cs="Tahoma"/>
          <w:sz w:val="24"/>
          <w:szCs w:val="24"/>
          <w:lang w:val="sq-AL"/>
        </w:rPr>
        <w:t>Energjisë krijojnë zona që i nënshtrohen kësaj Rregulloreje, ku, në bazë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zhvillimeve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tregut ose përvojës së mbledhur në zbatim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kësaj Rregulloreje, harmonizimi i mëtejshëm i kërkesave sipas kësaj Rregulloreje është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i këshilluesh</w:t>
      </w:r>
      <w:r w:rsidR="009232D6" w:rsidRPr="00B2582B">
        <w:rPr>
          <w:rFonts w:ascii="Garamond" w:hAnsi="Garamond" w:cs="Tahoma"/>
          <w:sz w:val="24"/>
          <w:szCs w:val="24"/>
          <w:lang w:val="sq-AL"/>
        </w:rPr>
        <w:t>ë</w:t>
      </w:r>
      <w:r w:rsidRPr="00B2582B">
        <w:rPr>
          <w:rFonts w:ascii="Garamond" w:hAnsi="Garamond" w:cs="Tahoma"/>
          <w:sz w:val="24"/>
          <w:szCs w:val="24"/>
          <w:lang w:val="sq-AL"/>
        </w:rPr>
        <w:t>m për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promovuar integrimin e tregut, ata do të</w:t>
      </w:r>
      <w:r w:rsidR="007D295E" w:rsidRPr="00B2582B">
        <w:rPr>
          <w:rFonts w:ascii="Garamond" w:hAnsi="Garamond" w:cs="Tahoma"/>
          <w:sz w:val="24"/>
          <w:szCs w:val="24"/>
          <w:lang w:val="sq-AL"/>
        </w:rPr>
        <w:t xml:space="preserve"> </w:t>
      </w:r>
      <w:r w:rsidR="00CE4526">
        <w:rPr>
          <w:rFonts w:ascii="Garamond" w:hAnsi="Garamond" w:cs="Tahoma"/>
          <w:sz w:val="24"/>
          <w:szCs w:val="24"/>
          <w:lang w:val="sq-AL"/>
        </w:rPr>
        <w:t>propozojnë projekt</w:t>
      </w:r>
      <w:r w:rsidRPr="00B2582B">
        <w:rPr>
          <w:rFonts w:ascii="Garamond" w:hAnsi="Garamond" w:cs="Tahoma"/>
          <w:sz w:val="24"/>
          <w:szCs w:val="24"/>
          <w:lang w:val="sq-AL"/>
        </w:rPr>
        <w:t>amendamentet pë</w:t>
      </w:r>
      <w:r w:rsidR="00EE0B7B" w:rsidRPr="00B2582B">
        <w:rPr>
          <w:rFonts w:ascii="Garamond" w:hAnsi="Garamond" w:cs="Tahoma"/>
          <w:sz w:val="24"/>
          <w:szCs w:val="24"/>
          <w:lang w:val="sq-AL"/>
        </w:rPr>
        <w:t>r k</w:t>
      </w:r>
      <w:r w:rsidR="00B63B1C" w:rsidRPr="00B2582B">
        <w:rPr>
          <w:rFonts w:ascii="Garamond" w:hAnsi="Garamond" w:cs="Tahoma"/>
          <w:sz w:val="24"/>
          <w:szCs w:val="24"/>
          <w:lang w:val="sq-AL"/>
        </w:rPr>
        <w:t>ë</w:t>
      </w:r>
      <w:r w:rsidR="00EE0B7B" w:rsidRPr="00B2582B">
        <w:rPr>
          <w:rFonts w:ascii="Garamond" w:hAnsi="Garamond" w:cs="Tahoma"/>
          <w:sz w:val="24"/>
          <w:szCs w:val="24"/>
          <w:lang w:val="sq-AL"/>
        </w:rPr>
        <w:t>të</w:t>
      </w:r>
      <w:r w:rsidR="007D295E" w:rsidRPr="00B2582B">
        <w:rPr>
          <w:rFonts w:ascii="Garamond" w:hAnsi="Garamond" w:cs="Tahoma"/>
          <w:sz w:val="24"/>
          <w:szCs w:val="24"/>
          <w:lang w:val="sq-AL"/>
        </w:rPr>
        <w:t xml:space="preserve"> </w:t>
      </w:r>
      <w:r w:rsidR="00CE4526">
        <w:rPr>
          <w:rFonts w:ascii="Garamond" w:hAnsi="Garamond" w:cs="Tahoma"/>
          <w:sz w:val="24"/>
          <w:szCs w:val="24"/>
          <w:lang w:val="sq-AL"/>
        </w:rPr>
        <w:t>R</w:t>
      </w:r>
      <w:r w:rsidR="00EE0B7B" w:rsidRPr="00B2582B">
        <w:rPr>
          <w:rFonts w:ascii="Garamond" w:hAnsi="Garamond" w:cs="Tahoma"/>
          <w:sz w:val="24"/>
          <w:szCs w:val="24"/>
          <w:lang w:val="sq-AL"/>
        </w:rPr>
        <w:t>regullore në bazë të</w:t>
      </w:r>
      <w:r w:rsidR="007D295E" w:rsidRPr="00B2582B">
        <w:rPr>
          <w:rFonts w:ascii="Garamond" w:hAnsi="Garamond" w:cs="Tahoma"/>
          <w:sz w:val="24"/>
          <w:szCs w:val="24"/>
          <w:lang w:val="sq-AL"/>
        </w:rPr>
        <w:t xml:space="preserve"> </w:t>
      </w:r>
      <w:r w:rsidR="00EE0B7B" w:rsidRPr="00B2582B">
        <w:rPr>
          <w:rFonts w:ascii="Garamond" w:hAnsi="Garamond" w:cs="Tahoma"/>
          <w:sz w:val="24"/>
          <w:szCs w:val="24"/>
          <w:lang w:val="sq-AL"/>
        </w:rPr>
        <w:t>neni</w:t>
      </w:r>
      <w:r w:rsidRPr="00B2582B">
        <w:rPr>
          <w:rFonts w:ascii="Garamond" w:hAnsi="Garamond" w:cs="Tahoma"/>
          <w:sz w:val="24"/>
          <w:szCs w:val="24"/>
          <w:lang w:val="sq-AL"/>
        </w:rPr>
        <w:t>t 7 (1)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 xml:space="preserve">Rregullores (KE) </w:t>
      </w:r>
      <w:r w:rsidR="009232D6" w:rsidRPr="00B2582B">
        <w:rPr>
          <w:rFonts w:ascii="Garamond" w:hAnsi="Garamond" w:cs="Tahoma"/>
          <w:sz w:val="24"/>
          <w:szCs w:val="24"/>
          <w:lang w:val="sq-AL"/>
        </w:rPr>
        <w:t>n</w:t>
      </w:r>
      <w:r w:rsidR="00A712C1" w:rsidRPr="00B2582B">
        <w:rPr>
          <w:rFonts w:ascii="Garamond" w:hAnsi="Garamond" w:cs="Tahoma"/>
          <w:sz w:val="24"/>
          <w:szCs w:val="24"/>
          <w:lang w:val="sq-AL"/>
        </w:rPr>
        <w:t xml:space="preserve">r. </w:t>
      </w:r>
      <w:r w:rsidRPr="00B2582B">
        <w:rPr>
          <w:rFonts w:ascii="Garamond" w:hAnsi="Garamond" w:cs="Tahoma"/>
          <w:sz w:val="24"/>
          <w:szCs w:val="24"/>
          <w:lang w:val="sq-AL"/>
        </w:rPr>
        <w:t>714/2009.</w:t>
      </w:r>
      <w:r w:rsidRPr="00B2582B">
        <w:rPr>
          <w:rStyle w:val="FootnoteReference"/>
          <w:rFonts w:ascii="Garamond" w:hAnsi="Garamond" w:cs="Tahoma"/>
          <w:sz w:val="24"/>
          <w:szCs w:val="24"/>
          <w:lang w:val="sq-AL"/>
        </w:rPr>
        <w:footnoteReference w:id="9"/>
      </w:r>
    </w:p>
    <w:p w:rsidR="00FE3AA2" w:rsidRPr="00B2582B" w:rsidRDefault="00FE3AA2" w:rsidP="00765F0A">
      <w:pPr>
        <w:pStyle w:val="Hapesira7"/>
        <w:rPr>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TITULLI VII</w:t>
      </w:r>
    </w:p>
    <w:p w:rsidR="00FE3AA2" w:rsidRPr="00B2582B" w:rsidRDefault="009B1044"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DISPOZITA FINALE</w:t>
      </w:r>
    </w:p>
    <w:p w:rsidR="00062287" w:rsidRPr="00B2582B" w:rsidRDefault="00062287" w:rsidP="00765F0A">
      <w:pPr>
        <w:pStyle w:val="Hapesira7"/>
        <w:rPr>
          <w:lang w:val="sq-AL"/>
        </w:rPr>
      </w:pPr>
    </w:p>
    <w:p w:rsidR="00FE3AA2" w:rsidRPr="00B2582B" w:rsidRDefault="002146E0" w:rsidP="002954C7">
      <w:pPr>
        <w:pStyle w:val="NeniNr"/>
        <w:keepNext w:val="0"/>
        <w:rPr>
          <w:lang w:val="sq-AL"/>
        </w:rPr>
      </w:pPr>
      <w:r w:rsidRPr="00B2582B">
        <w:rPr>
          <w:lang w:val="sq-AL"/>
        </w:rPr>
        <w:t xml:space="preserve">Neni </w:t>
      </w:r>
      <w:r w:rsidR="00FE3AA2" w:rsidRPr="00B2582B">
        <w:rPr>
          <w:lang w:val="sq-AL"/>
        </w:rPr>
        <w:t>58</w:t>
      </w:r>
    </w:p>
    <w:p w:rsidR="00035A35" w:rsidRPr="00B2582B" w:rsidRDefault="00FE3AA2" w:rsidP="002954C7">
      <w:pPr>
        <w:pStyle w:val="NeniTitull"/>
        <w:keepNext w:val="0"/>
        <w:rPr>
          <w:lang w:val="sq-AL"/>
        </w:rPr>
      </w:pPr>
      <w:r w:rsidRPr="00B2582B">
        <w:rPr>
          <w:lang w:val="sq-AL"/>
        </w:rPr>
        <w:t xml:space="preserve">Amendimi i kontratave dhe termat </w:t>
      </w:r>
    </w:p>
    <w:p w:rsidR="00FE3AA2" w:rsidRPr="00B2582B" w:rsidRDefault="00FE3AA2" w:rsidP="002954C7">
      <w:pPr>
        <w:pStyle w:val="NeniTitull"/>
        <w:keepNext w:val="0"/>
        <w:rPr>
          <w:lang w:val="sq-AL"/>
        </w:rPr>
      </w:pPr>
      <w:r w:rsidRPr="00B2582B">
        <w:rPr>
          <w:lang w:val="sq-AL"/>
        </w:rPr>
        <w:t>e kushtet e përgjithshme</w:t>
      </w:r>
    </w:p>
    <w:p w:rsidR="002146E0" w:rsidRPr="00B2582B" w:rsidRDefault="002146E0" w:rsidP="00765F0A">
      <w:pPr>
        <w:pStyle w:val="Hapesira7"/>
        <w:rPr>
          <w:lang w:val="sq-AL"/>
        </w:rPr>
      </w:pPr>
    </w:p>
    <w:p w:rsidR="00FE3AA2" w:rsidRPr="00CE4526" w:rsidRDefault="00EE0B7B" w:rsidP="002954C7">
      <w:pPr>
        <w:pStyle w:val="ListParagraph"/>
        <w:widowControl w:val="0"/>
        <w:numPr>
          <w:ilvl w:val="0"/>
          <w:numId w:val="107"/>
        </w:numPr>
        <w:spacing w:after="0" w:line="240" w:lineRule="auto"/>
        <w:ind w:left="0" w:firstLine="284"/>
        <w:jc w:val="both"/>
        <w:rPr>
          <w:rFonts w:ascii="Garamond" w:hAnsi="Garamond" w:cs="Tahoma"/>
          <w:sz w:val="24"/>
          <w:szCs w:val="24"/>
          <w:lang w:val="sq-AL"/>
        </w:rPr>
      </w:pPr>
      <w:r w:rsidRPr="00B2582B">
        <w:rPr>
          <w:rFonts w:ascii="Garamond" w:hAnsi="Garamond" w:cs="Tahoma"/>
          <w:sz w:val="24"/>
          <w:szCs w:val="24"/>
          <w:lang w:val="sq-AL"/>
        </w:rPr>
        <w:t xml:space="preserve"> </w:t>
      </w:r>
      <w:r w:rsidR="00FE3AA2" w:rsidRPr="00CE4526">
        <w:rPr>
          <w:rFonts w:ascii="Garamond" w:hAnsi="Garamond" w:cs="Tahoma"/>
          <w:sz w:val="24"/>
          <w:szCs w:val="24"/>
          <w:lang w:val="sq-AL"/>
        </w:rPr>
        <w:t>Autoritetet rregullative do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sigurojnë që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gjitha </w:t>
      </w:r>
      <w:r w:rsidR="00FE3AA2" w:rsidRPr="00CE4526">
        <w:rPr>
          <w:rStyle w:val="alt-edited"/>
          <w:rFonts w:ascii="Garamond" w:eastAsiaTheme="majorEastAsia" w:hAnsi="Garamond" w:cs="Tahoma"/>
          <w:sz w:val="24"/>
          <w:szCs w:val="24"/>
          <w:lang w:val="sq-AL"/>
        </w:rPr>
        <w:t>dispozitat</w:t>
      </w:r>
      <w:r w:rsidR="00FE3AA2" w:rsidRPr="00CE4526">
        <w:rPr>
          <w:rFonts w:ascii="Garamond" w:hAnsi="Garamond" w:cs="Tahoma"/>
          <w:sz w:val="24"/>
          <w:szCs w:val="24"/>
          <w:lang w:val="sq-AL"/>
        </w:rPr>
        <w:t xml:space="preserve"> </w:t>
      </w:r>
      <w:r w:rsidR="00D8746B" w:rsidRPr="00CE4526">
        <w:rPr>
          <w:rFonts w:ascii="Garamond" w:hAnsi="Garamond" w:cs="Tahoma"/>
          <w:sz w:val="24"/>
          <w:szCs w:val="24"/>
          <w:lang w:val="sq-AL"/>
        </w:rPr>
        <w:t>përkatës</w:t>
      </w:r>
      <w:r w:rsidR="00FE3AA2" w:rsidRPr="00CE4526">
        <w:rPr>
          <w:rFonts w:ascii="Garamond" w:hAnsi="Garamond" w:cs="Tahoma"/>
          <w:sz w:val="24"/>
          <w:szCs w:val="24"/>
          <w:lang w:val="sq-AL"/>
        </w:rPr>
        <w:t xml:space="preserve">e në kontratat dhe </w:t>
      </w:r>
      <w:r w:rsidR="00FE3AA2" w:rsidRPr="00CE4526">
        <w:rPr>
          <w:rStyle w:val="alt-edited"/>
          <w:rFonts w:ascii="Garamond" w:eastAsiaTheme="majorEastAsia" w:hAnsi="Garamond" w:cs="Tahoma"/>
          <w:sz w:val="24"/>
          <w:szCs w:val="24"/>
          <w:lang w:val="sq-AL"/>
        </w:rPr>
        <w:t>kushtet e përgjithshme</w:t>
      </w:r>
      <w:r w:rsidR="00FE3AA2" w:rsidRPr="00CE4526">
        <w:rPr>
          <w:rFonts w:ascii="Garamond" w:hAnsi="Garamond" w:cs="Tahoma"/>
          <w:sz w:val="24"/>
          <w:szCs w:val="24"/>
          <w:lang w:val="sq-AL"/>
        </w:rPr>
        <w:t xml:space="preserve"> në lidhje me lidhjen </w:t>
      </w:r>
      <w:r w:rsidR="00FE3AA2" w:rsidRPr="00CE4526">
        <w:rPr>
          <w:rStyle w:val="alt-edited"/>
          <w:rFonts w:ascii="Garamond" w:eastAsiaTheme="majorEastAsia" w:hAnsi="Garamond" w:cs="Tahoma"/>
          <w:sz w:val="24"/>
          <w:szCs w:val="24"/>
          <w:lang w:val="sq-AL"/>
        </w:rPr>
        <w:t>me rrjetin e transmetimit</w:t>
      </w:r>
      <w:r w:rsidR="00FE3AA2" w:rsidRPr="00CE4526">
        <w:rPr>
          <w:rFonts w:ascii="Garamond" w:hAnsi="Garamond" w:cs="Tahoma"/>
          <w:sz w:val="24"/>
          <w:szCs w:val="24"/>
          <w:lang w:val="sq-AL"/>
        </w:rPr>
        <w:t xml:space="preserve">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objekteve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r</w:t>
      </w:r>
      <w:r w:rsidR="00F12EE9" w:rsidRPr="00CE4526">
        <w:rPr>
          <w:rFonts w:ascii="Garamond" w:hAnsi="Garamond" w:cs="Tahoma"/>
          <w:sz w:val="24"/>
          <w:szCs w:val="24"/>
          <w:lang w:val="sq-AL"/>
        </w:rPr>
        <w:t>eja të</w:t>
      </w:r>
      <w:r w:rsidR="007D295E" w:rsidRPr="00CE4526">
        <w:rPr>
          <w:rFonts w:ascii="Garamond" w:hAnsi="Garamond" w:cs="Tahoma"/>
          <w:sz w:val="24"/>
          <w:szCs w:val="24"/>
          <w:lang w:val="sq-AL"/>
        </w:rPr>
        <w:t xml:space="preserve"> </w:t>
      </w:r>
      <w:r w:rsidR="00F12EE9" w:rsidRPr="00CE4526">
        <w:rPr>
          <w:rFonts w:ascii="Garamond" w:hAnsi="Garamond" w:cs="Tahoma"/>
          <w:sz w:val="24"/>
          <w:szCs w:val="24"/>
          <w:lang w:val="sq-AL"/>
        </w:rPr>
        <w:t xml:space="preserve">kërkesës, objekteve të </w:t>
      </w:r>
      <w:r w:rsidR="00FE3AA2" w:rsidRPr="00CE4526">
        <w:rPr>
          <w:rFonts w:ascii="Garamond" w:hAnsi="Garamond" w:cs="Tahoma"/>
          <w:sz w:val="24"/>
          <w:szCs w:val="24"/>
          <w:lang w:val="sq-AL"/>
        </w:rPr>
        <w:t>shpërndarjes të reja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lidhura në transmetim, sistemet e reja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shpërndarjes dhe njësitë e reja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kërkesës janë sjell</w:t>
      </w:r>
      <w:r w:rsidR="009232D6" w:rsidRPr="00CE4526">
        <w:rPr>
          <w:rFonts w:ascii="Garamond" w:hAnsi="Garamond" w:cs="Tahoma"/>
          <w:sz w:val="24"/>
          <w:szCs w:val="24"/>
          <w:lang w:val="sq-AL"/>
        </w:rPr>
        <w:t>ë</w:t>
      </w:r>
      <w:r w:rsidR="00FE3AA2" w:rsidRPr="00CE4526">
        <w:rPr>
          <w:rFonts w:ascii="Garamond" w:hAnsi="Garamond" w:cs="Tahoma"/>
          <w:sz w:val="24"/>
          <w:szCs w:val="24"/>
          <w:lang w:val="sq-AL"/>
        </w:rPr>
        <w:t xml:space="preserve"> në përputhje me kërkesat e kësaj Rregulloreje.</w:t>
      </w:r>
    </w:p>
    <w:p w:rsidR="00FE3AA2" w:rsidRPr="00CE4526" w:rsidRDefault="00EE0B7B" w:rsidP="002954C7">
      <w:pPr>
        <w:pStyle w:val="ListParagraph"/>
        <w:widowControl w:val="0"/>
        <w:numPr>
          <w:ilvl w:val="0"/>
          <w:numId w:val="107"/>
        </w:numPr>
        <w:spacing w:after="0" w:line="240" w:lineRule="auto"/>
        <w:ind w:left="0" w:firstLine="284"/>
        <w:jc w:val="both"/>
        <w:rPr>
          <w:rFonts w:ascii="Garamond" w:hAnsi="Garamond" w:cs="Tahoma"/>
          <w:sz w:val="24"/>
          <w:szCs w:val="24"/>
          <w:lang w:val="sq-AL"/>
        </w:rPr>
      </w:pPr>
      <w:r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Të gjitha dispozitat </w:t>
      </w:r>
      <w:r w:rsidR="00D8746B" w:rsidRPr="00CE4526">
        <w:rPr>
          <w:rFonts w:ascii="Garamond" w:hAnsi="Garamond" w:cs="Tahoma"/>
          <w:sz w:val="24"/>
          <w:szCs w:val="24"/>
          <w:lang w:val="sq-AL"/>
        </w:rPr>
        <w:t>përkatës</w:t>
      </w:r>
      <w:r w:rsidR="00FE3AA2" w:rsidRPr="00CE4526">
        <w:rPr>
          <w:rFonts w:ascii="Garamond" w:hAnsi="Garamond" w:cs="Tahoma"/>
          <w:sz w:val="24"/>
          <w:szCs w:val="24"/>
          <w:lang w:val="sq-AL"/>
        </w:rPr>
        <w:t xml:space="preserve">e në kontratat dhe dispozitat </w:t>
      </w:r>
      <w:r w:rsidR="009232D6" w:rsidRPr="00CE4526">
        <w:rPr>
          <w:rFonts w:ascii="Garamond" w:hAnsi="Garamond" w:cs="Tahoma"/>
          <w:sz w:val="24"/>
          <w:szCs w:val="24"/>
          <w:lang w:val="sq-AL"/>
        </w:rPr>
        <w:t>përkatë</w:t>
      </w:r>
      <w:r w:rsidR="00FE3AA2" w:rsidRPr="00CE4526">
        <w:rPr>
          <w:rFonts w:ascii="Garamond" w:hAnsi="Garamond" w:cs="Tahoma"/>
          <w:sz w:val="24"/>
          <w:szCs w:val="24"/>
          <w:lang w:val="sq-AL"/>
        </w:rPr>
        <w:t xml:space="preserve">se në termat dhe kushtet e përgjithshme në lidhje me lidhjen me rrjetin të objekteve ekzistuese të </w:t>
      </w:r>
      <w:r w:rsidR="00C4262C" w:rsidRPr="00CE4526">
        <w:rPr>
          <w:rFonts w:ascii="Garamond" w:hAnsi="Garamond" w:cs="Tahoma"/>
          <w:sz w:val="24"/>
          <w:szCs w:val="24"/>
          <w:lang w:val="sq-AL"/>
        </w:rPr>
        <w:t>kërkesës së lidhur</w:t>
      </w:r>
      <w:r w:rsidR="00FE3AA2" w:rsidRPr="00CE4526">
        <w:rPr>
          <w:rFonts w:ascii="Garamond" w:hAnsi="Garamond" w:cs="Tahoma"/>
          <w:sz w:val="24"/>
          <w:szCs w:val="24"/>
          <w:lang w:val="sq-AL"/>
        </w:rPr>
        <w:t>a në transmetim, objektet</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ekzistuese të shpërndarjes të</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lidhura në transmetim, sistemet ekzistuese të shpërndarjes dhe njësitë ekzistuese të kërkesës subjekt i</w:t>
      </w:r>
      <w:r w:rsidR="007D295E" w:rsidRPr="00CE4526">
        <w:rPr>
          <w:rFonts w:ascii="Garamond" w:hAnsi="Garamond" w:cs="Tahoma"/>
          <w:sz w:val="24"/>
          <w:szCs w:val="24"/>
          <w:lang w:val="sq-AL"/>
        </w:rPr>
        <w:t xml:space="preserve"> </w:t>
      </w:r>
      <w:r w:rsidR="00FE3AA2" w:rsidRPr="00CE4526">
        <w:rPr>
          <w:rFonts w:ascii="Garamond" w:hAnsi="Garamond" w:cs="Tahoma"/>
          <w:sz w:val="24"/>
          <w:szCs w:val="24"/>
          <w:lang w:val="sq-AL"/>
        </w:rPr>
        <w:t xml:space="preserve">një ose disa prej </w:t>
      </w:r>
      <w:r w:rsidR="00EA7E18" w:rsidRPr="00CE4526">
        <w:rPr>
          <w:rFonts w:ascii="Garamond" w:hAnsi="Garamond" w:cs="Tahoma"/>
          <w:sz w:val="24"/>
          <w:szCs w:val="24"/>
          <w:lang w:val="sq-AL"/>
        </w:rPr>
        <w:t>kërkesave</w:t>
      </w:r>
      <w:r w:rsidR="00FE3AA2" w:rsidRPr="00CE4526">
        <w:rPr>
          <w:rFonts w:ascii="Garamond" w:hAnsi="Garamond" w:cs="Tahoma"/>
          <w:sz w:val="24"/>
          <w:szCs w:val="24"/>
          <w:lang w:val="sq-AL"/>
        </w:rPr>
        <w:t xml:space="preserve"> të kësaj </w:t>
      </w:r>
      <w:r w:rsidR="00AF60D1" w:rsidRPr="00CE4526">
        <w:rPr>
          <w:rFonts w:ascii="Garamond" w:hAnsi="Garamond" w:cs="Tahoma"/>
          <w:sz w:val="24"/>
          <w:szCs w:val="24"/>
          <w:lang w:val="sq-AL"/>
        </w:rPr>
        <w:t xml:space="preserve">Rregulloreje </w:t>
      </w:r>
      <w:r w:rsidRPr="00CE4526">
        <w:rPr>
          <w:rFonts w:ascii="Garamond" w:hAnsi="Garamond" w:cs="Tahoma"/>
          <w:sz w:val="24"/>
          <w:szCs w:val="24"/>
          <w:lang w:val="sq-AL"/>
        </w:rPr>
        <w:t>në përputhje me paragrafi</w:t>
      </w:r>
      <w:r w:rsidR="00EB6B74" w:rsidRPr="00CE4526">
        <w:rPr>
          <w:rFonts w:ascii="Garamond" w:hAnsi="Garamond" w:cs="Tahoma"/>
          <w:sz w:val="24"/>
          <w:szCs w:val="24"/>
          <w:lang w:val="sq-AL"/>
        </w:rPr>
        <w:t>n</w:t>
      </w:r>
      <w:r w:rsidRPr="00CE4526">
        <w:rPr>
          <w:rFonts w:ascii="Garamond" w:hAnsi="Garamond" w:cs="Tahoma"/>
          <w:sz w:val="24"/>
          <w:szCs w:val="24"/>
          <w:lang w:val="sq-AL"/>
        </w:rPr>
        <w:t xml:space="preserve"> 1</w:t>
      </w:r>
      <w:r w:rsidR="00EA7E18" w:rsidRPr="00CE4526">
        <w:rPr>
          <w:rFonts w:ascii="Garamond" w:hAnsi="Garamond" w:cs="Tahoma"/>
          <w:sz w:val="24"/>
          <w:szCs w:val="24"/>
          <w:lang w:val="sq-AL"/>
        </w:rPr>
        <w:t>,</w:t>
      </w:r>
      <w:r w:rsidRPr="00CE4526">
        <w:rPr>
          <w:rFonts w:ascii="Garamond" w:hAnsi="Garamond" w:cs="Tahoma"/>
          <w:sz w:val="24"/>
          <w:szCs w:val="24"/>
          <w:lang w:val="sq-AL"/>
        </w:rPr>
        <w:t xml:space="preserve"> të neni</w:t>
      </w:r>
      <w:r w:rsidR="00FE3AA2" w:rsidRPr="00CE4526">
        <w:rPr>
          <w:rFonts w:ascii="Garamond" w:hAnsi="Garamond" w:cs="Tahoma"/>
          <w:sz w:val="24"/>
          <w:szCs w:val="24"/>
          <w:lang w:val="sq-AL"/>
        </w:rPr>
        <w:t>t 4</w:t>
      </w:r>
      <w:r w:rsidR="00EA7E18" w:rsidRPr="00CE4526">
        <w:rPr>
          <w:rFonts w:ascii="Garamond" w:hAnsi="Garamond" w:cs="Tahoma"/>
          <w:sz w:val="24"/>
          <w:szCs w:val="24"/>
          <w:lang w:val="sq-AL"/>
        </w:rPr>
        <w:t>,</w:t>
      </w:r>
      <w:r w:rsidR="00FE3AA2" w:rsidRPr="00CE4526">
        <w:rPr>
          <w:rFonts w:ascii="Garamond" w:hAnsi="Garamond" w:cs="Tahoma"/>
          <w:sz w:val="24"/>
          <w:szCs w:val="24"/>
          <w:lang w:val="sq-AL"/>
        </w:rPr>
        <w:t xml:space="preserve"> do të amendohen me</w:t>
      </w:r>
      <w:r w:rsidR="00764467" w:rsidRPr="00CE4526">
        <w:rPr>
          <w:rFonts w:ascii="Garamond" w:hAnsi="Garamond" w:cs="Tahoma"/>
          <w:sz w:val="24"/>
          <w:szCs w:val="24"/>
          <w:lang w:val="sq-AL"/>
        </w:rPr>
        <w:t xml:space="preserve"> qëllim </w:t>
      </w:r>
      <w:r w:rsidR="00145ADD" w:rsidRPr="00CE4526">
        <w:rPr>
          <w:rFonts w:ascii="Garamond" w:hAnsi="Garamond" w:cs="Tahoma"/>
          <w:sz w:val="24"/>
          <w:szCs w:val="24"/>
          <w:lang w:val="sq-AL"/>
        </w:rPr>
        <w:t xml:space="preserve">që </w:t>
      </w:r>
      <w:r w:rsidR="00FE3AA2" w:rsidRPr="00CE4526">
        <w:rPr>
          <w:rFonts w:ascii="Garamond" w:hAnsi="Garamond" w:cs="Tahoma"/>
          <w:sz w:val="24"/>
          <w:szCs w:val="24"/>
          <w:lang w:val="sq-AL"/>
        </w:rPr>
        <w:t xml:space="preserve">të përputhen me kërkesat e kësaj </w:t>
      </w:r>
      <w:r w:rsidR="00CE4526">
        <w:rPr>
          <w:rFonts w:ascii="Garamond" w:hAnsi="Garamond" w:cs="Tahoma"/>
          <w:sz w:val="24"/>
          <w:szCs w:val="24"/>
          <w:lang w:val="sq-AL"/>
        </w:rPr>
        <w:t>R</w:t>
      </w:r>
      <w:r w:rsidR="00FE3AA2" w:rsidRPr="00CE4526">
        <w:rPr>
          <w:rFonts w:ascii="Garamond" w:hAnsi="Garamond" w:cs="Tahoma"/>
          <w:sz w:val="24"/>
          <w:szCs w:val="24"/>
          <w:lang w:val="sq-AL"/>
        </w:rPr>
        <w:t xml:space="preserve">regulloreje. Pikat </w:t>
      </w:r>
      <w:r w:rsidR="00D8746B" w:rsidRPr="00CE4526">
        <w:rPr>
          <w:rFonts w:ascii="Garamond" w:hAnsi="Garamond" w:cs="Tahoma"/>
          <w:sz w:val="24"/>
          <w:szCs w:val="24"/>
          <w:lang w:val="sq-AL"/>
        </w:rPr>
        <w:t>përkatës</w:t>
      </w:r>
      <w:r w:rsidR="00FD5103">
        <w:rPr>
          <w:rFonts w:ascii="Garamond" w:hAnsi="Garamond" w:cs="Tahoma"/>
          <w:sz w:val="24"/>
          <w:szCs w:val="24"/>
          <w:lang w:val="sq-AL"/>
        </w:rPr>
        <w:t>e mund të amendohen brenda tri</w:t>
      </w:r>
      <w:r w:rsidR="00FE3AA2" w:rsidRPr="00CE4526">
        <w:rPr>
          <w:rFonts w:ascii="Garamond" w:hAnsi="Garamond" w:cs="Tahoma"/>
          <w:sz w:val="24"/>
          <w:szCs w:val="24"/>
          <w:lang w:val="sq-AL"/>
        </w:rPr>
        <w:t xml:space="preserve"> viteve pas vendimit të autoritetit rregullator të Palës Kontraktuese</w:t>
      </w:r>
      <w:r w:rsidR="00FD5103">
        <w:rPr>
          <w:rFonts w:ascii="Garamond" w:hAnsi="Garamond" w:cs="Tahoma"/>
          <w:sz w:val="24"/>
          <w:szCs w:val="24"/>
          <w:lang w:val="sq-AL"/>
        </w:rPr>
        <w:t>,</w:t>
      </w:r>
      <w:r w:rsidR="00C64D0F" w:rsidRPr="00CE4526">
        <w:rPr>
          <w:rFonts w:ascii="Garamond" w:hAnsi="Garamond" w:cs="Tahoma"/>
          <w:sz w:val="24"/>
          <w:szCs w:val="24"/>
          <w:lang w:val="sq-AL"/>
        </w:rPr>
        <w:t xml:space="preserve"> siç </w:t>
      </w:r>
      <w:r w:rsidR="00FE3AA2" w:rsidRPr="00CE4526">
        <w:rPr>
          <w:rFonts w:ascii="Garamond" w:hAnsi="Garamond" w:cs="Tahoma"/>
          <w:sz w:val="24"/>
          <w:szCs w:val="24"/>
          <w:lang w:val="sq-AL"/>
        </w:rPr>
        <w:t xml:space="preserve">përmendet në </w:t>
      </w:r>
      <w:r w:rsidRPr="00CE4526">
        <w:rPr>
          <w:rFonts w:ascii="Garamond" w:hAnsi="Garamond" w:cs="Tahoma"/>
          <w:sz w:val="24"/>
          <w:szCs w:val="24"/>
          <w:lang w:val="sq-AL"/>
        </w:rPr>
        <w:t>n</w:t>
      </w:r>
      <w:r w:rsidR="00FE3AA2" w:rsidRPr="00CE4526">
        <w:rPr>
          <w:rFonts w:ascii="Garamond" w:hAnsi="Garamond" w:cs="Tahoma"/>
          <w:sz w:val="24"/>
          <w:szCs w:val="24"/>
          <w:lang w:val="sq-AL"/>
        </w:rPr>
        <w:t xml:space="preserve">enin (1). </w:t>
      </w:r>
    </w:p>
    <w:p w:rsidR="00FE3AA2" w:rsidRPr="00B2582B" w:rsidRDefault="00EE0B7B" w:rsidP="002954C7">
      <w:pPr>
        <w:pStyle w:val="ListParagraph"/>
        <w:widowControl w:val="0"/>
        <w:numPr>
          <w:ilvl w:val="0"/>
          <w:numId w:val="107"/>
        </w:numPr>
        <w:spacing w:after="0" w:line="240" w:lineRule="auto"/>
        <w:ind w:left="0" w:firstLine="284"/>
        <w:jc w:val="both"/>
        <w:rPr>
          <w:rFonts w:ascii="Garamond" w:hAnsi="Garamond" w:cs="Tahoma"/>
          <w:sz w:val="24"/>
          <w:szCs w:val="24"/>
          <w:lang w:val="sq-AL" w:eastAsia="sq-AL"/>
        </w:rPr>
      </w:pPr>
      <w:r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Autoritetet rregullatore duhet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sigurojnë që marrëveshjet ndërmjet operatorëve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sistemit dhe pronarëve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objekteve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reja apo ekzistuese 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 xml:space="preserve">kërkesës ose operatorët e rinj apo sistemet ekzistuese të shpërndarjes i nënshtrohen kësaj Rregulloreje dhe në lidhje me kërkesat e lidhjes me rrjetin për objektet e </w:t>
      </w:r>
      <w:r w:rsidR="00C4262C" w:rsidRPr="00CE4526">
        <w:rPr>
          <w:rFonts w:ascii="Garamond" w:hAnsi="Garamond" w:cs="Tahoma"/>
          <w:sz w:val="24"/>
          <w:szCs w:val="24"/>
          <w:lang w:val="sq-AL" w:eastAsia="sq-AL"/>
        </w:rPr>
        <w:t>kërkesës së lidhur</w:t>
      </w:r>
      <w:r w:rsidR="00FE3AA2" w:rsidRPr="00CE4526">
        <w:rPr>
          <w:rFonts w:ascii="Garamond" w:hAnsi="Garamond" w:cs="Tahoma"/>
          <w:sz w:val="24"/>
          <w:szCs w:val="24"/>
          <w:lang w:val="sq-AL" w:eastAsia="sq-AL"/>
        </w:rPr>
        <w:t>a në transmetim, objektet e shpërndarjes të lidhur në transmetim, sistemet e shpërndarjes dhe njësitë</w:t>
      </w:r>
      <w:r w:rsidR="007D295E" w:rsidRPr="00CE4526">
        <w:rPr>
          <w:rFonts w:ascii="Garamond" w:hAnsi="Garamond" w:cs="Tahoma"/>
          <w:sz w:val="24"/>
          <w:szCs w:val="24"/>
          <w:lang w:val="sq-AL" w:eastAsia="sq-AL"/>
        </w:rPr>
        <w:t xml:space="preserve"> </w:t>
      </w:r>
      <w:r w:rsidR="00FE3AA2" w:rsidRPr="00CE4526">
        <w:rPr>
          <w:rFonts w:ascii="Garamond" w:hAnsi="Garamond" w:cs="Tahoma"/>
          <w:sz w:val="24"/>
          <w:szCs w:val="24"/>
          <w:lang w:val="sq-AL" w:eastAsia="sq-AL"/>
        </w:rPr>
        <w:t xml:space="preserve">e </w:t>
      </w:r>
      <w:r w:rsidR="00EA7E18" w:rsidRPr="00CE4526">
        <w:rPr>
          <w:rFonts w:ascii="Garamond" w:hAnsi="Garamond" w:cs="Tahoma"/>
          <w:sz w:val="24"/>
          <w:szCs w:val="24"/>
          <w:lang w:val="sq-AL" w:eastAsia="sq-AL"/>
        </w:rPr>
        <w:t>kërkesës</w:t>
      </w:r>
      <w:r w:rsidR="00FE3AA2" w:rsidRPr="00CE4526">
        <w:rPr>
          <w:rFonts w:ascii="Garamond" w:hAnsi="Garamond" w:cs="Tahoma"/>
          <w:sz w:val="24"/>
          <w:szCs w:val="24"/>
          <w:lang w:val="sq-AL" w:eastAsia="sq-AL"/>
        </w:rPr>
        <w:t xml:space="preserve"> të përdorur nga një objekt i kërkesës ose </w:t>
      </w:r>
      <w:r w:rsidR="00FE3AA2" w:rsidRPr="00B2582B">
        <w:rPr>
          <w:rFonts w:ascii="Garamond" w:hAnsi="Garamond" w:cs="Tahoma"/>
          <w:sz w:val="24"/>
          <w:szCs w:val="24"/>
          <w:lang w:val="sq-AL" w:eastAsia="sq-AL"/>
        </w:rPr>
        <w:t>një sistem</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i mbyllur i shpërndarjes për 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ofruar shërbime 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 xml:space="preserve">reagimit të kërkesës për operatorët </w:t>
      </w:r>
      <w:r w:rsidR="00D8746B" w:rsidRPr="00B2582B">
        <w:rPr>
          <w:rFonts w:ascii="Garamond" w:hAnsi="Garamond" w:cs="Tahoma"/>
          <w:sz w:val="24"/>
          <w:szCs w:val="24"/>
          <w:lang w:val="sq-AL" w:eastAsia="sq-AL"/>
        </w:rPr>
        <w:t>përkatës</w:t>
      </w:r>
      <w:r w:rsidR="00FE3AA2" w:rsidRPr="00B2582B">
        <w:rPr>
          <w:rFonts w:ascii="Garamond" w:hAnsi="Garamond" w:cs="Tahoma"/>
          <w:sz w:val="24"/>
          <w:szCs w:val="24"/>
          <w:lang w:val="sq-AL" w:eastAsia="sq-AL"/>
        </w:rPr>
        <w:t>e 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sistemit dhe OST-të respektive, në veçanti</w:t>
      </w:r>
      <w:r w:rsidR="00FD5103">
        <w:rPr>
          <w:rFonts w:ascii="Garamond" w:hAnsi="Garamond" w:cs="Tahoma"/>
          <w:sz w:val="24"/>
          <w:szCs w:val="24"/>
          <w:lang w:val="sq-AL" w:eastAsia="sq-AL"/>
        </w:rPr>
        <w:t>, në kodet</w:t>
      </w:r>
      <w:r w:rsidR="00FE3AA2" w:rsidRPr="00B2582B">
        <w:rPr>
          <w:rFonts w:ascii="Garamond" w:hAnsi="Garamond" w:cs="Tahoma"/>
          <w:sz w:val="24"/>
          <w:szCs w:val="24"/>
          <w:lang w:val="sq-AL" w:eastAsia="sq-AL"/>
        </w:rPr>
        <w:t xml:space="preserve"> kombëtare, pasqyrojnë kërkesat e përcaktuara në këtë</w:t>
      </w:r>
      <w:r w:rsidR="007D295E" w:rsidRPr="00B2582B">
        <w:rPr>
          <w:rFonts w:ascii="Garamond" w:hAnsi="Garamond" w:cs="Tahoma"/>
          <w:sz w:val="24"/>
          <w:szCs w:val="24"/>
          <w:lang w:val="sq-AL" w:eastAsia="sq-AL"/>
        </w:rPr>
        <w:t xml:space="preserve"> </w:t>
      </w:r>
      <w:r w:rsidR="00FE3AA2" w:rsidRPr="00B2582B">
        <w:rPr>
          <w:rFonts w:ascii="Garamond" w:hAnsi="Garamond" w:cs="Tahoma"/>
          <w:sz w:val="24"/>
          <w:szCs w:val="24"/>
          <w:lang w:val="sq-AL" w:eastAsia="sq-AL"/>
        </w:rPr>
        <w:t>Rregullore.</w:t>
      </w:r>
    </w:p>
    <w:p w:rsidR="00FD5103" w:rsidRDefault="00FD5103" w:rsidP="002954C7">
      <w:pPr>
        <w:pStyle w:val="NeniNr"/>
        <w:keepNext w:val="0"/>
        <w:rPr>
          <w:lang w:val="sq-AL"/>
        </w:rPr>
      </w:pPr>
    </w:p>
    <w:p w:rsidR="00FE3AA2" w:rsidRPr="00B2582B" w:rsidRDefault="002146E0" w:rsidP="002954C7">
      <w:pPr>
        <w:pStyle w:val="NeniNr"/>
        <w:keepNext w:val="0"/>
        <w:rPr>
          <w:lang w:val="sq-AL"/>
        </w:rPr>
      </w:pPr>
      <w:r w:rsidRPr="00B2582B">
        <w:rPr>
          <w:lang w:val="sq-AL"/>
        </w:rPr>
        <w:t xml:space="preserve">Neni </w:t>
      </w:r>
      <w:r w:rsidR="00FE3AA2" w:rsidRPr="00B2582B">
        <w:rPr>
          <w:lang w:val="sq-AL"/>
        </w:rPr>
        <w:t>59</w:t>
      </w:r>
    </w:p>
    <w:p w:rsidR="00FE3AA2" w:rsidRPr="00B2582B" w:rsidRDefault="00FE3AA2" w:rsidP="002954C7">
      <w:pPr>
        <w:pStyle w:val="NeniTitull"/>
        <w:keepNext w:val="0"/>
        <w:rPr>
          <w:lang w:val="sq-AL"/>
        </w:rPr>
      </w:pPr>
      <w:r w:rsidRPr="00B2582B">
        <w:rPr>
          <w:lang w:val="sq-AL"/>
        </w:rPr>
        <w:t>Hyrja në fuqi</w:t>
      </w:r>
      <w:r w:rsidRPr="00B2582B">
        <w:rPr>
          <w:rStyle w:val="FootnoteReference"/>
          <w:rFonts w:cs="Tahoma"/>
          <w:szCs w:val="24"/>
          <w:lang w:val="sq-AL"/>
        </w:rPr>
        <w:footnoteReference w:id="10"/>
      </w:r>
    </w:p>
    <w:p w:rsidR="00906E66" w:rsidRPr="00B2582B" w:rsidRDefault="00906E66"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 xml:space="preserve">Kjo </w:t>
      </w:r>
      <w:r w:rsidR="00D81C59" w:rsidRPr="00B2582B">
        <w:rPr>
          <w:rFonts w:ascii="Garamond" w:hAnsi="Garamond" w:cs="Tahoma"/>
          <w:sz w:val="24"/>
          <w:szCs w:val="24"/>
          <w:lang w:val="sq-AL"/>
        </w:rPr>
        <w:t xml:space="preserve">Rregullore </w:t>
      </w:r>
      <w:r w:rsidRPr="00B2582B">
        <w:rPr>
          <w:rFonts w:ascii="Garamond" w:hAnsi="Garamond" w:cs="Tahoma"/>
          <w:sz w:val="24"/>
          <w:szCs w:val="24"/>
          <w:lang w:val="sq-AL"/>
        </w:rPr>
        <w:t>do të hyj</w:t>
      </w:r>
      <w:r w:rsidR="00FD5103">
        <w:rPr>
          <w:rFonts w:ascii="Garamond" w:hAnsi="Garamond" w:cs="Tahoma"/>
          <w:sz w:val="24"/>
          <w:szCs w:val="24"/>
          <w:lang w:val="sq-AL"/>
        </w:rPr>
        <w:t>ë</w:t>
      </w:r>
      <w:r w:rsidRPr="00B2582B">
        <w:rPr>
          <w:rFonts w:ascii="Garamond" w:hAnsi="Garamond" w:cs="Tahoma"/>
          <w:sz w:val="24"/>
          <w:szCs w:val="24"/>
          <w:lang w:val="sq-AL"/>
        </w:rPr>
        <w:t xml:space="preserve"> në fuqi në ditën e 20 pas publikimit në fletoren zyrtare të Komunitetit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Energjisë.</w:t>
      </w: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 xml:space="preserve">Pa rënë ndesh me </w:t>
      </w:r>
      <w:r w:rsidR="00EE0B7B" w:rsidRPr="00B2582B">
        <w:rPr>
          <w:rFonts w:ascii="Garamond" w:hAnsi="Garamond" w:cs="Tahoma"/>
          <w:sz w:val="24"/>
          <w:szCs w:val="24"/>
          <w:lang w:val="sq-AL"/>
        </w:rPr>
        <w:t xml:space="preserve">nenin 4 </w:t>
      </w:r>
      <w:r w:rsidRPr="00B2582B">
        <w:rPr>
          <w:rFonts w:ascii="Garamond" w:hAnsi="Garamond" w:cs="Tahoma"/>
          <w:sz w:val="24"/>
          <w:szCs w:val="24"/>
          <w:lang w:val="sq-AL"/>
        </w:rPr>
        <w:t xml:space="preserve">(2) (b), </w:t>
      </w:r>
      <w:r w:rsidR="00EE0B7B" w:rsidRPr="00B2582B">
        <w:rPr>
          <w:rFonts w:ascii="Garamond" w:hAnsi="Garamond" w:cs="Tahoma"/>
          <w:sz w:val="24"/>
          <w:szCs w:val="24"/>
          <w:lang w:val="sq-AL"/>
        </w:rPr>
        <w:t>neni</w:t>
      </w:r>
      <w:r w:rsidRPr="00B2582B">
        <w:rPr>
          <w:rFonts w:ascii="Garamond" w:hAnsi="Garamond" w:cs="Tahoma"/>
          <w:sz w:val="24"/>
          <w:szCs w:val="24"/>
          <w:lang w:val="sq-AL"/>
        </w:rPr>
        <w:t xml:space="preserve"> 6, </w:t>
      </w:r>
      <w:r w:rsidR="00EE0B7B" w:rsidRPr="00B2582B">
        <w:rPr>
          <w:rFonts w:ascii="Garamond" w:hAnsi="Garamond" w:cs="Tahoma"/>
          <w:sz w:val="24"/>
          <w:szCs w:val="24"/>
          <w:lang w:val="sq-AL"/>
        </w:rPr>
        <w:t>neni</w:t>
      </w:r>
      <w:r w:rsidRPr="00B2582B">
        <w:rPr>
          <w:rFonts w:ascii="Garamond" w:hAnsi="Garamond" w:cs="Tahoma"/>
          <w:sz w:val="24"/>
          <w:szCs w:val="24"/>
          <w:lang w:val="sq-AL"/>
        </w:rPr>
        <w:t xml:space="preserve"> 51, </w:t>
      </w:r>
      <w:r w:rsidR="00EE0B7B" w:rsidRPr="00B2582B">
        <w:rPr>
          <w:rFonts w:ascii="Garamond" w:hAnsi="Garamond" w:cs="Tahoma"/>
          <w:sz w:val="24"/>
          <w:szCs w:val="24"/>
          <w:lang w:val="sq-AL"/>
        </w:rPr>
        <w:t>n</w:t>
      </w:r>
      <w:r w:rsidRPr="00B2582B">
        <w:rPr>
          <w:rFonts w:ascii="Garamond" w:hAnsi="Garamond" w:cs="Tahoma"/>
          <w:sz w:val="24"/>
          <w:szCs w:val="24"/>
          <w:lang w:val="sq-AL"/>
        </w:rPr>
        <w:t xml:space="preserve">eni 56 dhe </w:t>
      </w:r>
      <w:r w:rsidR="00EE0B7B" w:rsidRPr="00B2582B">
        <w:rPr>
          <w:rFonts w:ascii="Garamond" w:hAnsi="Garamond" w:cs="Tahoma"/>
          <w:sz w:val="24"/>
          <w:szCs w:val="24"/>
          <w:lang w:val="sq-AL"/>
        </w:rPr>
        <w:t>neni</w:t>
      </w:r>
      <w:r w:rsidRPr="00B2582B">
        <w:rPr>
          <w:rFonts w:ascii="Garamond" w:hAnsi="Garamond" w:cs="Tahoma"/>
          <w:sz w:val="24"/>
          <w:szCs w:val="24"/>
          <w:lang w:val="sq-AL"/>
        </w:rPr>
        <w:t>n 57, kërk</w:t>
      </w:r>
      <w:r w:rsidR="00EE0B7B" w:rsidRPr="00B2582B">
        <w:rPr>
          <w:rFonts w:ascii="Garamond" w:hAnsi="Garamond" w:cs="Tahoma"/>
          <w:sz w:val="24"/>
          <w:szCs w:val="24"/>
          <w:lang w:val="sq-AL"/>
        </w:rPr>
        <w:t xml:space="preserve">esat e kësaj </w:t>
      </w:r>
      <w:r w:rsidR="00AF60D1" w:rsidRPr="00B2582B">
        <w:rPr>
          <w:rFonts w:ascii="Garamond" w:hAnsi="Garamond" w:cs="Tahoma"/>
          <w:sz w:val="24"/>
          <w:szCs w:val="24"/>
          <w:lang w:val="sq-AL"/>
        </w:rPr>
        <w:t xml:space="preserve">Rregulloreje </w:t>
      </w:r>
      <w:r w:rsidR="00EE0B7B" w:rsidRPr="00B2582B">
        <w:rPr>
          <w:rFonts w:ascii="Garamond" w:hAnsi="Garamond" w:cs="Tahoma"/>
          <w:sz w:val="24"/>
          <w:szCs w:val="24"/>
          <w:lang w:val="sq-AL"/>
        </w:rPr>
        <w:t>do të</w:t>
      </w:r>
      <w:r w:rsidRPr="00B2582B">
        <w:rPr>
          <w:rFonts w:ascii="Garamond" w:hAnsi="Garamond" w:cs="Tahoma"/>
          <w:sz w:val="24"/>
          <w:szCs w:val="24"/>
          <w:lang w:val="sq-AL"/>
        </w:rPr>
        <w:t xml:space="preserve"> apli</w:t>
      </w:r>
      <w:r w:rsidR="0010451E" w:rsidRPr="00B2582B">
        <w:rPr>
          <w:rFonts w:ascii="Garamond" w:hAnsi="Garamond" w:cs="Tahoma"/>
          <w:sz w:val="24"/>
          <w:szCs w:val="24"/>
          <w:lang w:val="sq-AL"/>
        </w:rPr>
        <w:t>koh</w:t>
      </w:r>
      <w:r w:rsidR="00EA7E18" w:rsidRPr="00B2582B">
        <w:rPr>
          <w:rFonts w:ascii="Garamond" w:hAnsi="Garamond" w:cs="Tahoma"/>
          <w:sz w:val="24"/>
          <w:szCs w:val="24"/>
          <w:lang w:val="sq-AL"/>
        </w:rPr>
        <w:t>e</w:t>
      </w:r>
      <w:r w:rsidR="0010451E" w:rsidRPr="00B2582B">
        <w:rPr>
          <w:rFonts w:ascii="Garamond" w:hAnsi="Garamond" w:cs="Tahoma"/>
          <w:sz w:val="24"/>
          <w:szCs w:val="24"/>
          <w:lang w:val="sq-AL"/>
        </w:rPr>
        <w:t>n</w:t>
      </w:r>
      <w:r w:rsidRPr="00B2582B">
        <w:rPr>
          <w:rFonts w:ascii="Garamond" w:hAnsi="Garamond" w:cs="Tahoma"/>
          <w:sz w:val="24"/>
          <w:szCs w:val="24"/>
          <w:lang w:val="sq-AL"/>
        </w:rPr>
        <w:t xml:space="preserve"> duke filluar tre vjet pas publikimit. </w:t>
      </w:r>
    </w:p>
    <w:p w:rsidR="00FE3AA2" w:rsidRPr="00B2582B" w:rsidRDefault="00EE0B7B"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Kjo Rregullore është</w:t>
      </w:r>
      <w:r w:rsidR="00FE3AA2" w:rsidRPr="00B2582B">
        <w:rPr>
          <w:rFonts w:ascii="Garamond" w:hAnsi="Garamond" w:cs="Tahoma"/>
          <w:sz w:val="24"/>
          <w:szCs w:val="24"/>
          <w:lang w:val="sq-AL"/>
        </w:rPr>
        <w:t xml:space="preserve"> detyruese në tërësinë e saj dhe drejtpërdrejt e zbatueshme në të</w:t>
      </w:r>
      <w:r w:rsidR="007D295E" w:rsidRPr="00B2582B">
        <w:rPr>
          <w:rFonts w:ascii="Garamond" w:hAnsi="Garamond" w:cs="Tahoma"/>
          <w:sz w:val="24"/>
          <w:szCs w:val="24"/>
          <w:lang w:val="sq-AL"/>
        </w:rPr>
        <w:t xml:space="preserve"> </w:t>
      </w:r>
      <w:r w:rsidR="00FE3AA2" w:rsidRPr="00B2582B">
        <w:rPr>
          <w:rFonts w:ascii="Garamond" w:hAnsi="Garamond" w:cs="Tahoma"/>
          <w:sz w:val="24"/>
          <w:szCs w:val="24"/>
          <w:lang w:val="sq-AL"/>
        </w:rPr>
        <w:t>gjithë Palët Kontraktuese.</w:t>
      </w:r>
    </w:p>
    <w:p w:rsidR="00062287" w:rsidRPr="00B2582B" w:rsidRDefault="00062287" w:rsidP="00765F0A">
      <w:pPr>
        <w:pStyle w:val="Hapesira7"/>
        <w:rPr>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ANEKSI I</w:t>
      </w:r>
    </w:p>
    <w:p w:rsidR="00035A35" w:rsidRPr="00B2582B" w:rsidRDefault="00035A35" w:rsidP="00035A35">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 xml:space="preserve">DIAPAZONET E FREKUENCËS DHE PERIUDHAT E KOHËS REFERUAR </w:t>
      </w:r>
    </w:p>
    <w:p w:rsidR="00FE3AA2" w:rsidRPr="00B2582B" w:rsidRDefault="00035A35" w:rsidP="00035A35">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NENIT 12 (1)</w:t>
      </w:r>
    </w:p>
    <w:p w:rsidR="002146E0" w:rsidRPr="00B2582B" w:rsidRDefault="002146E0" w:rsidP="00765F0A">
      <w:pPr>
        <w:pStyle w:val="Hapesira7"/>
        <w:rPr>
          <w:lang w:val="sq-AL"/>
        </w:rPr>
      </w:pPr>
    </w:p>
    <w:p w:rsidR="00FE3AA2" w:rsidRPr="00B2582B" w:rsidRDefault="00FE3AA2" w:rsidP="002954C7">
      <w:pPr>
        <w:widowControl w:val="0"/>
        <w:spacing w:after="0" w:line="240" w:lineRule="auto"/>
        <w:jc w:val="center"/>
        <w:rPr>
          <w:rFonts w:ascii="Garamond" w:hAnsi="Garamond" w:cs="Tahoma"/>
          <w:b/>
          <w:sz w:val="24"/>
          <w:szCs w:val="24"/>
          <w:lang w:val="sq-AL"/>
        </w:rPr>
      </w:pPr>
      <w:r w:rsidRPr="00B2582B">
        <w:rPr>
          <w:rFonts w:ascii="Garamond" w:hAnsi="Garamond" w:cs="Tahoma"/>
          <w:b/>
          <w:sz w:val="24"/>
          <w:szCs w:val="24"/>
          <w:lang w:val="sq-AL"/>
        </w:rPr>
        <w:t>Tabela 1</w:t>
      </w:r>
    </w:p>
    <w:p w:rsidR="00FE3AA2" w:rsidRPr="00B2582B" w:rsidRDefault="00FE3AA2" w:rsidP="00765F0A">
      <w:pPr>
        <w:pStyle w:val="Hapesira7"/>
        <w:rPr>
          <w:lang w:val="sq-AL"/>
        </w:rPr>
      </w:pPr>
    </w:p>
    <w:p w:rsidR="00FE3AA2" w:rsidRPr="00B2582B" w:rsidRDefault="00FE3AA2" w:rsidP="002954C7">
      <w:pPr>
        <w:widowControl w:val="0"/>
        <w:spacing w:after="0" w:line="240" w:lineRule="auto"/>
        <w:rPr>
          <w:rFonts w:ascii="Garamond" w:hAnsi="Garamond" w:cs="Tahoma"/>
          <w:color w:val="000000"/>
          <w:sz w:val="24"/>
          <w:szCs w:val="24"/>
          <w:lang w:val="sq-AL"/>
        </w:rPr>
      </w:pPr>
      <w:r w:rsidRPr="00B2582B">
        <w:rPr>
          <w:rFonts w:ascii="Garamond" w:hAnsi="Garamond" w:cs="Tahoma"/>
          <w:color w:val="000000"/>
          <w:sz w:val="24"/>
          <w:szCs w:val="24"/>
          <w:lang w:val="sq-AL"/>
        </w:rPr>
        <w:t>Kjo tabel</w:t>
      </w:r>
      <w:r w:rsidR="00EE0B7B" w:rsidRPr="00B2582B">
        <w:rPr>
          <w:rFonts w:ascii="Garamond" w:hAnsi="Garamond" w:cs="Tahoma"/>
          <w:color w:val="000000"/>
          <w:sz w:val="24"/>
          <w:szCs w:val="24"/>
          <w:lang w:val="sq-AL"/>
        </w:rPr>
        <w:t>ë</w:t>
      </w:r>
      <w:r w:rsidRPr="00B2582B">
        <w:rPr>
          <w:rFonts w:ascii="Garamond" w:hAnsi="Garamond" w:cs="Tahoma"/>
          <w:color w:val="000000"/>
          <w:sz w:val="24"/>
          <w:szCs w:val="24"/>
          <w:lang w:val="sq-AL"/>
        </w:rPr>
        <w:t xml:space="preserve"> tregon p</w:t>
      </w:r>
      <w:r w:rsidR="00EE0B7B" w:rsidRPr="00B2582B">
        <w:rPr>
          <w:rFonts w:ascii="Garamond" w:hAnsi="Garamond" w:cs="Tahoma"/>
          <w:color w:val="000000"/>
          <w:sz w:val="24"/>
          <w:szCs w:val="24"/>
          <w:lang w:val="sq-AL"/>
        </w:rPr>
        <w:t>e</w:t>
      </w:r>
      <w:r w:rsidRPr="00B2582B">
        <w:rPr>
          <w:rFonts w:ascii="Garamond" w:hAnsi="Garamond" w:cs="Tahoma"/>
          <w:color w:val="000000"/>
          <w:sz w:val="24"/>
          <w:szCs w:val="24"/>
          <w:lang w:val="sq-AL"/>
        </w:rPr>
        <w:t>riudh</w:t>
      </w:r>
      <w:r w:rsidR="00EE0B7B" w:rsidRPr="00B2582B">
        <w:rPr>
          <w:rFonts w:ascii="Garamond" w:hAnsi="Garamond" w:cs="Tahoma"/>
          <w:color w:val="000000"/>
          <w:sz w:val="24"/>
          <w:szCs w:val="24"/>
          <w:lang w:val="sq-AL"/>
        </w:rPr>
        <w:t>ë</w:t>
      </w:r>
      <w:r w:rsidRPr="00B2582B">
        <w:rPr>
          <w:rFonts w:ascii="Garamond" w:hAnsi="Garamond" w:cs="Tahoma"/>
          <w:color w:val="000000"/>
          <w:sz w:val="24"/>
          <w:szCs w:val="24"/>
          <w:lang w:val="sq-AL"/>
        </w:rPr>
        <w:t xml:space="preserve">n minimale të </w:t>
      </w:r>
      <w:r w:rsidR="0010451E" w:rsidRPr="00B2582B">
        <w:rPr>
          <w:rFonts w:ascii="Garamond" w:hAnsi="Garamond" w:cs="Tahoma"/>
          <w:color w:val="000000"/>
          <w:sz w:val="24"/>
          <w:szCs w:val="24"/>
          <w:lang w:val="sq-AL"/>
        </w:rPr>
        <w:t>kohës</w:t>
      </w:r>
      <w:r w:rsidRPr="00B2582B">
        <w:rPr>
          <w:rFonts w:ascii="Garamond" w:hAnsi="Garamond" w:cs="Tahoma"/>
          <w:color w:val="000000"/>
          <w:sz w:val="24"/>
          <w:szCs w:val="24"/>
          <w:lang w:val="sq-AL"/>
        </w:rPr>
        <w:t xml:space="preserve"> për të cil</w:t>
      </w:r>
      <w:r w:rsidR="00EE0B7B" w:rsidRPr="00B2582B">
        <w:rPr>
          <w:rFonts w:ascii="Garamond" w:hAnsi="Garamond" w:cs="Tahoma"/>
          <w:color w:val="000000"/>
          <w:sz w:val="24"/>
          <w:szCs w:val="24"/>
          <w:lang w:val="sq-AL"/>
        </w:rPr>
        <w:t>ë</w:t>
      </w:r>
      <w:r w:rsidRPr="00B2582B">
        <w:rPr>
          <w:rFonts w:ascii="Garamond" w:hAnsi="Garamond" w:cs="Tahoma"/>
          <w:color w:val="000000"/>
          <w:sz w:val="24"/>
          <w:szCs w:val="24"/>
          <w:lang w:val="sq-AL"/>
        </w:rPr>
        <w:t>n objekti i k</w:t>
      </w:r>
      <w:r w:rsidR="00EE0B7B" w:rsidRPr="00B2582B">
        <w:rPr>
          <w:rFonts w:ascii="Garamond" w:hAnsi="Garamond" w:cs="Tahoma"/>
          <w:color w:val="000000"/>
          <w:sz w:val="24"/>
          <w:szCs w:val="24"/>
          <w:lang w:val="sq-AL"/>
        </w:rPr>
        <w:t>ë</w:t>
      </w:r>
      <w:r w:rsidRPr="00B2582B">
        <w:rPr>
          <w:rFonts w:ascii="Garamond" w:hAnsi="Garamond" w:cs="Tahoma"/>
          <w:color w:val="000000"/>
          <w:sz w:val="24"/>
          <w:szCs w:val="24"/>
          <w:lang w:val="sq-AL"/>
        </w:rPr>
        <w:t>rkesës i lidhur në transmetimin dhe objekti i shpërndarjes i lidhur në transmetim ose sistemi i</w:t>
      </w:r>
      <w:r w:rsidR="007D295E" w:rsidRPr="00B2582B">
        <w:rPr>
          <w:rFonts w:ascii="Garamond" w:hAnsi="Garamond" w:cs="Tahoma"/>
          <w:color w:val="000000"/>
          <w:sz w:val="24"/>
          <w:szCs w:val="24"/>
          <w:lang w:val="sq-AL"/>
        </w:rPr>
        <w:t xml:space="preserve"> </w:t>
      </w:r>
      <w:r w:rsidRPr="00B2582B">
        <w:rPr>
          <w:rFonts w:ascii="Garamond" w:hAnsi="Garamond" w:cs="Tahoma"/>
          <w:color w:val="000000"/>
          <w:sz w:val="24"/>
          <w:szCs w:val="24"/>
          <w:lang w:val="sq-AL"/>
        </w:rPr>
        <w:t>shpërndarjes duhet të jetë në gjendje për të operuar në frekuenca të ndrysh</w:t>
      </w:r>
      <w:r w:rsidR="0033566B" w:rsidRPr="00B2582B">
        <w:rPr>
          <w:rFonts w:ascii="Garamond" w:hAnsi="Garamond" w:cs="Tahoma"/>
          <w:color w:val="000000"/>
          <w:sz w:val="24"/>
          <w:szCs w:val="24"/>
          <w:lang w:val="sq-AL"/>
        </w:rPr>
        <w:t>me nga frekuenca nominale pa u shkyç</w:t>
      </w:r>
      <w:r w:rsidRPr="00B2582B">
        <w:rPr>
          <w:rFonts w:ascii="Garamond" w:hAnsi="Garamond" w:cs="Tahoma"/>
          <w:color w:val="000000"/>
          <w:sz w:val="24"/>
          <w:szCs w:val="24"/>
          <w:lang w:val="sq-AL"/>
        </w:rPr>
        <w:t>ur nga rrjeti.</w:t>
      </w:r>
    </w:p>
    <w:p w:rsidR="001933EA" w:rsidRPr="00B2582B" w:rsidRDefault="001933EA" w:rsidP="00765F0A">
      <w:pPr>
        <w:pStyle w:val="Hapesira7"/>
        <w:rPr>
          <w:lang w:val="sq-AL"/>
        </w:rPr>
        <w:sectPr w:rsidR="001933EA" w:rsidRPr="00B2582B" w:rsidSect="00430535">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5779"/>
          <w:cols w:num="2" w:space="454"/>
          <w:docGrid w:linePitch="360"/>
        </w:sectPr>
      </w:pPr>
    </w:p>
    <w:tbl>
      <w:tblPr>
        <w:tblW w:w="9972" w:type="dxa"/>
        <w:jc w:val="center"/>
        <w:tblLayout w:type="fixed"/>
        <w:tblCellMar>
          <w:left w:w="0" w:type="dxa"/>
          <w:right w:w="0" w:type="dxa"/>
        </w:tblCellMar>
        <w:tblLook w:val="01E0" w:firstRow="1" w:lastRow="1" w:firstColumn="1" w:lastColumn="1" w:noHBand="0" w:noVBand="0"/>
      </w:tblPr>
      <w:tblGrid>
        <w:gridCol w:w="1500"/>
        <w:gridCol w:w="2319"/>
        <w:gridCol w:w="6153"/>
      </w:tblGrid>
      <w:tr w:rsidR="00FE3AA2" w:rsidRPr="00B2582B" w:rsidTr="003739F1">
        <w:trPr>
          <w:trHeight w:hRule="exact" w:val="481"/>
          <w:jc w:val="center"/>
        </w:trPr>
        <w:tc>
          <w:tcPr>
            <w:tcW w:w="1500"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b/>
                <w:lang w:val="sq-AL"/>
              </w:rPr>
            </w:pPr>
            <w:r w:rsidRPr="00B2582B">
              <w:rPr>
                <w:rFonts w:ascii="Garamond" w:hAnsi="Garamond" w:cs="Tahoma"/>
                <w:b/>
                <w:lang w:val="sq-AL"/>
              </w:rPr>
              <w:t xml:space="preserve">Zona </w:t>
            </w:r>
            <w:r w:rsidR="00EA7E18" w:rsidRPr="00B2582B">
              <w:rPr>
                <w:rFonts w:ascii="Garamond" w:hAnsi="Garamond" w:cs="Tahoma"/>
                <w:b/>
                <w:lang w:val="sq-AL"/>
              </w:rPr>
              <w:t>sinkrone</w:t>
            </w: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center"/>
              <w:rPr>
                <w:rFonts w:ascii="Garamond" w:hAnsi="Garamond" w:cs="Tahoma"/>
                <w:b/>
                <w:lang w:val="sq-AL"/>
              </w:rPr>
            </w:pPr>
            <w:r w:rsidRPr="00B2582B">
              <w:rPr>
                <w:rFonts w:ascii="Garamond" w:hAnsi="Garamond" w:cs="Tahoma"/>
                <w:b/>
                <w:spacing w:val="2"/>
                <w:lang w:val="sq-AL"/>
              </w:rPr>
              <w:t xml:space="preserve">Diapazoni </w:t>
            </w:r>
            <w:r w:rsidR="00C64D0F" w:rsidRPr="00B2582B">
              <w:rPr>
                <w:rFonts w:ascii="Garamond" w:hAnsi="Garamond" w:cs="Tahoma"/>
                <w:b/>
                <w:spacing w:val="2"/>
                <w:lang w:val="sq-AL"/>
              </w:rPr>
              <w:t>frekuencës</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78237E" w:rsidP="002954C7">
            <w:pPr>
              <w:widowControl w:val="0"/>
              <w:spacing w:after="0" w:line="240" w:lineRule="auto"/>
              <w:ind w:left="113" w:firstLine="0"/>
              <w:jc w:val="center"/>
              <w:rPr>
                <w:rFonts w:ascii="Garamond" w:hAnsi="Garamond" w:cs="Tahoma"/>
                <w:b/>
                <w:lang w:val="sq-AL"/>
              </w:rPr>
            </w:pPr>
            <w:r w:rsidRPr="00B2582B">
              <w:rPr>
                <w:rFonts w:ascii="Garamond" w:hAnsi="Garamond" w:cs="Tahoma"/>
                <w:b/>
                <w:spacing w:val="-1"/>
                <w:lang w:val="sq-AL"/>
              </w:rPr>
              <w:t>Periudh</w:t>
            </w:r>
            <w:r w:rsidR="00FE3AA2" w:rsidRPr="00B2582B">
              <w:rPr>
                <w:rFonts w:ascii="Garamond" w:hAnsi="Garamond" w:cs="Tahoma"/>
                <w:b/>
                <w:spacing w:val="-1"/>
                <w:lang w:val="sq-AL"/>
              </w:rPr>
              <w:t>a e kohës për operim</w:t>
            </w:r>
          </w:p>
        </w:tc>
      </w:tr>
      <w:tr w:rsidR="00FE3AA2" w:rsidRPr="00B2582B" w:rsidTr="003739F1">
        <w:trPr>
          <w:trHeight w:hRule="exact" w:val="420"/>
          <w:jc w:val="center"/>
        </w:trPr>
        <w:tc>
          <w:tcPr>
            <w:tcW w:w="1500" w:type="dxa"/>
            <w:vMerge w:val="restart"/>
            <w:tcBorders>
              <w:top w:val="single" w:sz="5" w:space="0" w:color="000000"/>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spacing w:val="-1"/>
                <w:lang w:val="sq-AL"/>
              </w:rPr>
            </w:pPr>
            <w:r w:rsidRPr="00B2582B">
              <w:rPr>
                <w:rFonts w:ascii="Garamond" w:hAnsi="Garamond" w:cs="Tahoma"/>
                <w:spacing w:val="-1"/>
                <w:lang w:val="sq-AL"/>
              </w:rPr>
              <w:t>E</w:t>
            </w:r>
            <w:r w:rsidR="00EA7E18" w:rsidRPr="00B2582B">
              <w:rPr>
                <w:rFonts w:ascii="Garamond" w:hAnsi="Garamond" w:cs="Tahoma"/>
                <w:spacing w:val="-1"/>
                <w:lang w:val="sq-AL"/>
              </w:rPr>
              <w:t>v</w:t>
            </w:r>
            <w:r w:rsidRPr="00B2582B">
              <w:rPr>
                <w:rFonts w:ascii="Garamond" w:hAnsi="Garamond" w:cs="Tahoma"/>
                <w:spacing w:val="-1"/>
                <w:lang w:val="sq-AL"/>
              </w:rPr>
              <w:t>ropa Kontinentale,</w:t>
            </w:r>
          </w:p>
          <w:p w:rsidR="00FE3AA2" w:rsidRPr="00B2582B" w:rsidRDefault="00FE3AA2" w:rsidP="002954C7">
            <w:pPr>
              <w:widowControl w:val="0"/>
              <w:spacing w:after="0" w:line="240" w:lineRule="auto"/>
              <w:ind w:left="113" w:firstLine="0"/>
              <w:jc w:val="left"/>
              <w:rPr>
                <w:rFonts w:ascii="Garamond" w:hAnsi="Garamond" w:cs="Tahoma"/>
                <w:lang w:val="sq-AL"/>
              </w:rPr>
            </w:pPr>
            <w:r w:rsidRPr="00B2582B">
              <w:rPr>
                <w:rFonts w:ascii="Garamond" w:hAnsi="Garamond" w:cs="Tahoma"/>
                <w:spacing w:val="-1"/>
                <w:lang w:val="sq-AL"/>
              </w:rPr>
              <w:t>Ukraina</w:t>
            </w: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47.</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8</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lang w:val="sq-AL"/>
              </w:rPr>
              <w:t>Të</w:t>
            </w:r>
            <w:r w:rsidR="007D295E" w:rsidRPr="00B2582B">
              <w:rPr>
                <w:rFonts w:ascii="Garamond" w:hAnsi="Garamond" w:cs="Tahoma"/>
                <w:lang w:val="sq-AL"/>
              </w:rPr>
              <w:t xml:space="preserve"> </w:t>
            </w:r>
            <w:r w:rsidRPr="00B2582B">
              <w:rPr>
                <w:rFonts w:ascii="Garamond" w:hAnsi="Garamond" w:cs="Tahoma"/>
                <w:lang w:val="sq-AL"/>
              </w:rPr>
              <w:t xml:space="preserve">specifikohet nga çdo </w:t>
            </w:r>
            <w:r w:rsidRPr="00B2582B">
              <w:rPr>
                <w:rStyle w:val="alt-edited"/>
                <w:rFonts w:ascii="Garamond" w:eastAsiaTheme="majorEastAsia" w:hAnsi="Garamond" w:cs="Tahoma"/>
                <w:lang w:val="sq-AL"/>
              </w:rPr>
              <w:t>një TSO</w:t>
            </w:r>
            <w:r w:rsidRPr="00B2582B">
              <w:rPr>
                <w:rFonts w:ascii="Garamond" w:hAnsi="Garamond" w:cs="Tahoma"/>
                <w:lang w:val="sq-AL"/>
              </w:rPr>
              <w:t>, por jo më pak se 30 minuta</w:t>
            </w:r>
          </w:p>
        </w:tc>
      </w:tr>
      <w:tr w:rsidR="00FE3AA2" w:rsidRPr="00B2582B" w:rsidTr="00FE3AA2">
        <w:trPr>
          <w:trHeight w:hRule="exact" w:val="543"/>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48.</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9</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lang w:val="sq-AL"/>
              </w:rPr>
              <w:t>Të</w:t>
            </w:r>
            <w:r w:rsidR="007D295E" w:rsidRPr="00B2582B">
              <w:rPr>
                <w:rFonts w:ascii="Garamond" w:hAnsi="Garamond" w:cs="Tahoma"/>
                <w:lang w:val="sq-AL"/>
              </w:rPr>
              <w:t xml:space="preserve"> </w:t>
            </w:r>
            <w:r w:rsidRPr="00B2582B">
              <w:rPr>
                <w:rFonts w:ascii="Garamond" w:hAnsi="Garamond" w:cs="Tahoma"/>
                <w:lang w:val="sq-AL"/>
              </w:rPr>
              <w:t xml:space="preserve">specifikohet nga çdo </w:t>
            </w:r>
            <w:r w:rsidRPr="00B2582B">
              <w:rPr>
                <w:rStyle w:val="alt-edited"/>
                <w:rFonts w:ascii="Garamond" w:eastAsiaTheme="majorEastAsia" w:hAnsi="Garamond" w:cs="Tahoma"/>
                <w:lang w:val="sq-AL"/>
              </w:rPr>
              <w:t>një TSO</w:t>
            </w:r>
            <w:r w:rsidRPr="00B2582B">
              <w:rPr>
                <w:rFonts w:ascii="Garamond" w:hAnsi="Garamond" w:cs="Tahoma"/>
                <w:lang w:val="sq-AL"/>
              </w:rPr>
              <w:t xml:space="preserve">, por jo më pak se koha për </w:t>
            </w:r>
            <w:r w:rsidRPr="00B2582B">
              <w:rPr>
                <w:rFonts w:ascii="Garamond" w:hAnsi="Garamond" w:cs="Tahoma"/>
                <w:spacing w:val="1"/>
                <w:lang w:val="sq-AL"/>
              </w:rPr>
              <w:t>47.</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8</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r>
      <w:tr w:rsidR="00FE3AA2" w:rsidRPr="00B2582B" w:rsidTr="003739F1">
        <w:trPr>
          <w:trHeight w:hRule="exact" w:val="448"/>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49.</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w w:val="99"/>
                <w:lang w:val="sq-AL"/>
              </w:rPr>
              <w:t>Pa kufizim</w:t>
            </w:r>
          </w:p>
        </w:tc>
      </w:tr>
      <w:tr w:rsidR="00FE3AA2" w:rsidRPr="00B2582B" w:rsidTr="00FE3AA2">
        <w:trPr>
          <w:trHeight w:hRule="exact" w:val="424"/>
          <w:jc w:val="center"/>
        </w:trPr>
        <w:tc>
          <w:tcPr>
            <w:tcW w:w="1500" w:type="dxa"/>
            <w:vMerge/>
            <w:tcBorders>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51.</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3</w:t>
            </w:r>
            <w:r w:rsidRPr="00B2582B">
              <w:rPr>
                <w:rFonts w:ascii="Garamond" w:hAnsi="Garamond" w:cs="Tahoma"/>
                <w:lang w:val="sq-AL"/>
              </w:rPr>
              <w:t xml:space="preserve">0 </w:t>
            </w:r>
            <w:r w:rsidRPr="00B2582B">
              <w:rPr>
                <w:rFonts w:ascii="Garamond" w:hAnsi="Garamond" w:cs="Tahoma"/>
                <w:spacing w:val="-4"/>
                <w:w w:val="99"/>
                <w:lang w:val="sq-AL"/>
              </w:rPr>
              <w:t>m</w:t>
            </w:r>
            <w:r w:rsidRPr="00B2582B">
              <w:rPr>
                <w:rFonts w:ascii="Garamond" w:hAnsi="Garamond" w:cs="Tahoma"/>
                <w:spacing w:val="2"/>
                <w:w w:val="99"/>
                <w:lang w:val="sq-AL"/>
              </w:rPr>
              <w:t>i</w:t>
            </w:r>
            <w:r w:rsidRPr="00B2582B">
              <w:rPr>
                <w:rFonts w:ascii="Garamond" w:hAnsi="Garamond" w:cs="Tahoma"/>
                <w:spacing w:val="-1"/>
                <w:w w:val="99"/>
                <w:lang w:val="sq-AL"/>
              </w:rPr>
              <w:t>n</w:t>
            </w:r>
            <w:r w:rsidRPr="00B2582B">
              <w:rPr>
                <w:rFonts w:ascii="Garamond" w:hAnsi="Garamond" w:cs="Tahoma"/>
                <w:spacing w:val="1"/>
                <w:w w:val="99"/>
                <w:lang w:val="sq-AL"/>
              </w:rPr>
              <w:t>u</w:t>
            </w:r>
            <w:r w:rsidRPr="00B2582B">
              <w:rPr>
                <w:rFonts w:ascii="Garamond" w:hAnsi="Garamond" w:cs="Tahoma"/>
                <w:w w:val="99"/>
                <w:lang w:val="sq-AL"/>
              </w:rPr>
              <w:t>ta</w:t>
            </w:r>
          </w:p>
        </w:tc>
      </w:tr>
      <w:tr w:rsidR="00FE3AA2" w:rsidRPr="00B2582B" w:rsidTr="00FE3AA2">
        <w:trPr>
          <w:trHeight w:hRule="exact" w:val="403"/>
          <w:jc w:val="center"/>
        </w:trPr>
        <w:tc>
          <w:tcPr>
            <w:tcW w:w="1500" w:type="dxa"/>
            <w:vMerge w:val="restart"/>
            <w:tcBorders>
              <w:top w:val="single" w:sz="5" w:space="0" w:color="000000"/>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r w:rsidRPr="00B2582B">
              <w:rPr>
                <w:rFonts w:ascii="Garamond" w:hAnsi="Garamond" w:cs="Tahoma"/>
                <w:spacing w:val="-1"/>
                <w:lang w:val="sq-AL"/>
              </w:rPr>
              <w:t>N</w:t>
            </w:r>
            <w:r w:rsidRPr="00B2582B">
              <w:rPr>
                <w:rFonts w:ascii="Garamond" w:hAnsi="Garamond" w:cs="Tahoma"/>
                <w:lang w:val="sq-AL"/>
              </w:rPr>
              <w:t>ord</w:t>
            </w:r>
            <w:r w:rsidRPr="00B2582B">
              <w:rPr>
                <w:rFonts w:ascii="Garamond" w:hAnsi="Garamond" w:cs="Tahoma"/>
                <w:spacing w:val="1"/>
                <w:lang w:val="sq-AL"/>
              </w:rPr>
              <w:t>i</w:t>
            </w:r>
            <w:r w:rsidRPr="00B2582B">
              <w:rPr>
                <w:rFonts w:ascii="Garamond" w:hAnsi="Garamond" w:cs="Tahoma"/>
                <w:lang w:val="sq-AL"/>
              </w:rPr>
              <w:t>ke</w:t>
            </w: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47.</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8</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3</w:t>
            </w:r>
            <w:r w:rsidRPr="00B2582B">
              <w:rPr>
                <w:rFonts w:ascii="Garamond" w:hAnsi="Garamond" w:cs="Tahoma"/>
                <w:lang w:val="sq-AL"/>
              </w:rPr>
              <w:t xml:space="preserve">0 </w:t>
            </w:r>
            <w:r w:rsidRPr="00B2582B">
              <w:rPr>
                <w:rFonts w:ascii="Garamond" w:hAnsi="Garamond" w:cs="Tahoma"/>
                <w:spacing w:val="-4"/>
                <w:w w:val="99"/>
                <w:lang w:val="sq-AL"/>
              </w:rPr>
              <w:t>m</w:t>
            </w:r>
            <w:r w:rsidRPr="00B2582B">
              <w:rPr>
                <w:rFonts w:ascii="Garamond" w:hAnsi="Garamond" w:cs="Tahoma"/>
                <w:spacing w:val="2"/>
                <w:w w:val="99"/>
                <w:lang w:val="sq-AL"/>
              </w:rPr>
              <w:t>i</w:t>
            </w:r>
            <w:r w:rsidRPr="00B2582B">
              <w:rPr>
                <w:rFonts w:ascii="Garamond" w:hAnsi="Garamond" w:cs="Tahoma"/>
                <w:spacing w:val="-1"/>
                <w:w w:val="99"/>
                <w:lang w:val="sq-AL"/>
              </w:rPr>
              <w:t>n</w:t>
            </w:r>
            <w:r w:rsidRPr="00B2582B">
              <w:rPr>
                <w:rFonts w:ascii="Garamond" w:hAnsi="Garamond" w:cs="Tahoma"/>
                <w:spacing w:val="1"/>
                <w:w w:val="99"/>
                <w:lang w:val="sq-AL"/>
              </w:rPr>
              <w:t>u</w:t>
            </w:r>
            <w:r w:rsidRPr="00B2582B">
              <w:rPr>
                <w:rFonts w:ascii="Garamond" w:hAnsi="Garamond" w:cs="Tahoma"/>
                <w:w w:val="99"/>
                <w:lang w:val="sq-AL"/>
              </w:rPr>
              <w:t>ta</w:t>
            </w:r>
          </w:p>
        </w:tc>
      </w:tr>
      <w:tr w:rsidR="00FE3AA2" w:rsidRPr="00B2582B" w:rsidTr="00FE3AA2">
        <w:trPr>
          <w:trHeight w:hRule="exact" w:val="405"/>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48.</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9</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lang w:val="sq-AL"/>
              </w:rPr>
              <w:t>Të</w:t>
            </w:r>
            <w:r w:rsidR="007D295E" w:rsidRPr="00B2582B">
              <w:rPr>
                <w:rFonts w:ascii="Garamond" w:hAnsi="Garamond" w:cs="Tahoma"/>
                <w:lang w:val="sq-AL"/>
              </w:rPr>
              <w:t xml:space="preserve"> </w:t>
            </w:r>
            <w:r w:rsidRPr="00B2582B">
              <w:rPr>
                <w:rFonts w:ascii="Garamond" w:hAnsi="Garamond" w:cs="Tahoma"/>
                <w:lang w:val="sq-AL"/>
              </w:rPr>
              <w:t xml:space="preserve">specifikohet nga çdo </w:t>
            </w:r>
            <w:r w:rsidRPr="00B2582B">
              <w:rPr>
                <w:rStyle w:val="alt-edited"/>
                <w:rFonts w:ascii="Garamond" w:eastAsiaTheme="majorEastAsia" w:hAnsi="Garamond" w:cs="Tahoma"/>
                <w:lang w:val="sq-AL"/>
              </w:rPr>
              <w:t>një TSO</w:t>
            </w:r>
            <w:r w:rsidRPr="00B2582B">
              <w:rPr>
                <w:rFonts w:ascii="Garamond" w:hAnsi="Garamond" w:cs="Tahoma"/>
                <w:lang w:val="sq-AL"/>
              </w:rPr>
              <w:t>, por jo më pak se 30 minuta</w:t>
            </w:r>
          </w:p>
        </w:tc>
      </w:tr>
      <w:tr w:rsidR="00FE3AA2" w:rsidRPr="00B2582B" w:rsidTr="003739F1">
        <w:trPr>
          <w:trHeight w:hRule="exact" w:val="328"/>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49.</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w w:val="99"/>
                <w:lang w:val="sq-AL"/>
              </w:rPr>
              <w:t>Pa kufizim</w:t>
            </w:r>
          </w:p>
        </w:tc>
      </w:tr>
      <w:tr w:rsidR="00FE3AA2" w:rsidRPr="00B2582B" w:rsidTr="003739F1">
        <w:trPr>
          <w:trHeight w:hRule="exact" w:val="362"/>
          <w:jc w:val="center"/>
        </w:trPr>
        <w:tc>
          <w:tcPr>
            <w:tcW w:w="1500" w:type="dxa"/>
            <w:vMerge/>
            <w:tcBorders>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51.</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3</w:t>
            </w:r>
            <w:r w:rsidRPr="00B2582B">
              <w:rPr>
                <w:rFonts w:ascii="Garamond" w:hAnsi="Garamond" w:cs="Tahoma"/>
                <w:lang w:val="sq-AL"/>
              </w:rPr>
              <w:t xml:space="preserve">0 </w:t>
            </w:r>
            <w:r w:rsidR="00A611F0" w:rsidRPr="00B2582B">
              <w:rPr>
                <w:rFonts w:ascii="Garamond" w:hAnsi="Garamond" w:cs="Tahoma"/>
                <w:spacing w:val="-4"/>
                <w:w w:val="99"/>
                <w:lang w:val="sq-AL"/>
              </w:rPr>
              <w:t>m</w:t>
            </w:r>
            <w:r w:rsidR="00A611F0" w:rsidRPr="00B2582B">
              <w:rPr>
                <w:rFonts w:ascii="Garamond" w:hAnsi="Garamond" w:cs="Tahoma"/>
                <w:spacing w:val="2"/>
                <w:w w:val="99"/>
                <w:lang w:val="sq-AL"/>
              </w:rPr>
              <w:t>i</w:t>
            </w:r>
            <w:r w:rsidR="00A611F0" w:rsidRPr="00B2582B">
              <w:rPr>
                <w:rFonts w:ascii="Garamond" w:hAnsi="Garamond" w:cs="Tahoma"/>
                <w:spacing w:val="-1"/>
                <w:w w:val="99"/>
                <w:lang w:val="sq-AL"/>
              </w:rPr>
              <w:t>n</w:t>
            </w:r>
            <w:r w:rsidR="00A611F0" w:rsidRPr="00B2582B">
              <w:rPr>
                <w:rFonts w:ascii="Garamond" w:hAnsi="Garamond" w:cs="Tahoma"/>
                <w:spacing w:val="1"/>
                <w:w w:val="99"/>
                <w:lang w:val="sq-AL"/>
              </w:rPr>
              <w:t>u</w:t>
            </w:r>
            <w:r w:rsidR="00A611F0" w:rsidRPr="00B2582B">
              <w:rPr>
                <w:rFonts w:ascii="Garamond" w:hAnsi="Garamond" w:cs="Tahoma"/>
                <w:w w:val="99"/>
                <w:lang w:val="sq-AL"/>
              </w:rPr>
              <w:t>ta</w:t>
            </w:r>
          </w:p>
        </w:tc>
      </w:tr>
      <w:tr w:rsidR="00FE3AA2" w:rsidRPr="00B2582B" w:rsidTr="003739F1">
        <w:trPr>
          <w:trHeight w:hRule="exact" w:val="352"/>
          <w:jc w:val="center"/>
        </w:trPr>
        <w:tc>
          <w:tcPr>
            <w:tcW w:w="1500" w:type="dxa"/>
            <w:vMerge w:val="restart"/>
            <w:tcBorders>
              <w:top w:val="single" w:sz="5" w:space="0" w:color="000000"/>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r w:rsidRPr="00B2582B">
              <w:rPr>
                <w:rFonts w:ascii="Garamond" w:hAnsi="Garamond" w:cs="Tahoma"/>
                <w:spacing w:val="-1"/>
                <w:lang w:val="sq-AL"/>
              </w:rPr>
              <w:t>Britania e Madhe</w:t>
            </w: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47.</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7</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2</w:t>
            </w:r>
            <w:r w:rsidRPr="00B2582B">
              <w:rPr>
                <w:rFonts w:ascii="Garamond" w:hAnsi="Garamond" w:cs="Tahoma"/>
                <w:lang w:val="sq-AL"/>
              </w:rPr>
              <w:t xml:space="preserve">0 </w:t>
            </w:r>
            <w:r w:rsidR="00A611F0" w:rsidRPr="00B2582B">
              <w:rPr>
                <w:rFonts w:ascii="Garamond" w:hAnsi="Garamond" w:cs="Tahoma"/>
                <w:spacing w:val="-1"/>
                <w:w w:val="99"/>
                <w:lang w:val="sq-AL"/>
              </w:rPr>
              <w:t>s</w:t>
            </w:r>
            <w:r w:rsidR="00A611F0" w:rsidRPr="00B2582B">
              <w:rPr>
                <w:rFonts w:ascii="Garamond" w:hAnsi="Garamond" w:cs="Tahoma"/>
                <w:w w:val="99"/>
                <w:lang w:val="sq-AL"/>
              </w:rPr>
              <w:t>ek</w:t>
            </w:r>
            <w:r w:rsidR="00A611F0" w:rsidRPr="00B2582B">
              <w:rPr>
                <w:rFonts w:ascii="Garamond" w:hAnsi="Garamond" w:cs="Tahoma"/>
                <w:spacing w:val="1"/>
                <w:w w:val="99"/>
                <w:lang w:val="sq-AL"/>
              </w:rPr>
              <w:t>o</w:t>
            </w:r>
            <w:r w:rsidR="00A611F0" w:rsidRPr="00B2582B">
              <w:rPr>
                <w:rFonts w:ascii="Garamond" w:hAnsi="Garamond" w:cs="Tahoma"/>
                <w:spacing w:val="-1"/>
                <w:w w:val="99"/>
                <w:lang w:val="sq-AL"/>
              </w:rPr>
              <w:t>n</w:t>
            </w:r>
            <w:r w:rsidR="00A611F0" w:rsidRPr="00B2582B">
              <w:rPr>
                <w:rFonts w:ascii="Garamond" w:hAnsi="Garamond" w:cs="Tahoma"/>
                <w:spacing w:val="1"/>
                <w:w w:val="99"/>
                <w:lang w:val="sq-AL"/>
              </w:rPr>
              <w:t>da</w:t>
            </w:r>
          </w:p>
        </w:tc>
      </w:tr>
      <w:tr w:rsidR="00FE3AA2" w:rsidRPr="00B2582B" w:rsidTr="003739F1">
        <w:trPr>
          <w:trHeight w:hRule="exact" w:val="286"/>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47.</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8</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9</w:t>
            </w:r>
            <w:r w:rsidRPr="00B2582B">
              <w:rPr>
                <w:rFonts w:ascii="Garamond" w:hAnsi="Garamond" w:cs="Tahoma"/>
                <w:lang w:val="sq-AL"/>
              </w:rPr>
              <w:t xml:space="preserve">0 </w:t>
            </w:r>
            <w:r w:rsidRPr="00B2582B">
              <w:rPr>
                <w:rFonts w:ascii="Garamond" w:hAnsi="Garamond" w:cs="Tahoma"/>
                <w:spacing w:val="-4"/>
                <w:w w:val="99"/>
                <w:lang w:val="sq-AL"/>
              </w:rPr>
              <w:t>m</w:t>
            </w:r>
            <w:r w:rsidRPr="00B2582B">
              <w:rPr>
                <w:rFonts w:ascii="Garamond" w:hAnsi="Garamond" w:cs="Tahoma"/>
                <w:spacing w:val="2"/>
                <w:w w:val="99"/>
                <w:lang w:val="sq-AL"/>
              </w:rPr>
              <w:t>i</w:t>
            </w:r>
            <w:r w:rsidRPr="00B2582B">
              <w:rPr>
                <w:rFonts w:ascii="Garamond" w:hAnsi="Garamond" w:cs="Tahoma"/>
                <w:spacing w:val="-1"/>
                <w:w w:val="99"/>
                <w:lang w:val="sq-AL"/>
              </w:rPr>
              <w:t>n</w:t>
            </w:r>
            <w:r w:rsidRPr="00B2582B">
              <w:rPr>
                <w:rFonts w:ascii="Garamond" w:hAnsi="Garamond" w:cs="Tahoma"/>
                <w:spacing w:val="1"/>
                <w:w w:val="99"/>
                <w:lang w:val="sq-AL"/>
              </w:rPr>
              <w:t>u</w:t>
            </w:r>
            <w:r w:rsidRPr="00B2582B">
              <w:rPr>
                <w:rFonts w:ascii="Garamond" w:hAnsi="Garamond" w:cs="Tahoma"/>
                <w:w w:val="99"/>
                <w:lang w:val="sq-AL"/>
              </w:rPr>
              <w:t>ta</w:t>
            </w:r>
          </w:p>
        </w:tc>
      </w:tr>
      <w:tr w:rsidR="00FE3AA2" w:rsidRPr="00B2582B" w:rsidTr="003739F1">
        <w:trPr>
          <w:trHeight w:hRule="exact" w:val="276"/>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48.</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9</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lang w:val="sq-AL"/>
              </w:rPr>
              <w:t>Të</w:t>
            </w:r>
            <w:r w:rsidR="007D295E" w:rsidRPr="00B2582B">
              <w:rPr>
                <w:rFonts w:ascii="Garamond" w:hAnsi="Garamond" w:cs="Tahoma"/>
                <w:lang w:val="sq-AL"/>
              </w:rPr>
              <w:t xml:space="preserve"> </w:t>
            </w:r>
            <w:r w:rsidRPr="00B2582B">
              <w:rPr>
                <w:rFonts w:ascii="Garamond" w:hAnsi="Garamond" w:cs="Tahoma"/>
                <w:lang w:val="sq-AL"/>
              </w:rPr>
              <w:t xml:space="preserve">specifikohet nga çdo </w:t>
            </w:r>
            <w:r w:rsidRPr="00B2582B">
              <w:rPr>
                <w:rStyle w:val="alt-edited"/>
                <w:rFonts w:ascii="Garamond" w:eastAsiaTheme="majorEastAsia" w:hAnsi="Garamond" w:cs="Tahoma"/>
                <w:lang w:val="sq-AL"/>
              </w:rPr>
              <w:t>një TSO</w:t>
            </w:r>
            <w:r w:rsidRPr="00B2582B">
              <w:rPr>
                <w:rFonts w:ascii="Garamond" w:hAnsi="Garamond" w:cs="Tahoma"/>
                <w:lang w:val="sq-AL"/>
              </w:rPr>
              <w:t>, por jo më pak se 90 minuta</w:t>
            </w:r>
          </w:p>
        </w:tc>
      </w:tr>
      <w:tr w:rsidR="00FE3AA2" w:rsidRPr="00B2582B" w:rsidTr="003739F1">
        <w:trPr>
          <w:trHeight w:hRule="exact" w:val="294"/>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49.</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w w:val="99"/>
                <w:lang w:val="sq-AL"/>
              </w:rPr>
              <w:t>Pa kufizim</w:t>
            </w:r>
          </w:p>
        </w:tc>
      </w:tr>
      <w:tr w:rsidR="00FE3AA2" w:rsidRPr="00B2582B" w:rsidTr="003739F1">
        <w:trPr>
          <w:trHeight w:hRule="exact" w:val="270"/>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51.</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9</w:t>
            </w:r>
            <w:r w:rsidRPr="00B2582B">
              <w:rPr>
                <w:rFonts w:ascii="Garamond" w:hAnsi="Garamond" w:cs="Tahoma"/>
                <w:lang w:val="sq-AL"/>
              </w:rPr>
              <w:t xml:space="preserve">0 </w:t>
            </w:r>
            <w:r w:rsidRPr="00B2582B">
              <w:rPr>
                <w:rFonts w:ascii="Garamond" w:hAnsi="Garamond" w:cs="Tahoma"/>
                <w:spacing w:val="-4"/>
                <w:w w:val="99"/>
                <w:lang w:val="sq-AL"/>
              </w:rPr>
              <w:t>m</w:t>
            </w:r>
            <w:r w:rsidRPr="00B2582B">
              <w:rPr>
                <w:rFonts w:ascii="Garamond" w:hAnsi="Garamond" w:cs="Tahoma"/>
                <w:spacing w:val="2"/>
                <w:w w:val="99"/>
                <w:lang w:val="sq-AL"/>
              </w:rPr>
              <w:t>i</w:t>
            </w:r>
            <w:r w:rsidRPr="00B2582B">
              <w:rPr>
                <w:rFonts w:ascii="Garamond" w:hAnsi="Garamond" w:cs="Tahoma"/>
                <w:spacing w:val="-1"/>
                <w:w w:val="99"/>
                <w:lang w:val="sq-AL"/>
              </w:rPr>
              <w:t>n</w:t>
            </w:r>
            <w:r w:rsidRPr="00B2582B">
              <w:rPr>
                <w:rFonts w:ascii="Garamond" w:hAnsi="Garamond" w:cs="Tahoma"/>
                <w:spacing w:val="1"/>
                <w:w w:val="99"/>
                <w:lang w:val="sq-AL"/>
              </w:rPr>
              <w:t>u</w:t>
            </w:r>
            <w:r w:rsidRPr="00B2582B">
              <w:rPr>
                <w:rFonts w:ascii="Garamond" w:hAnsi="Garamond" w:cs="Tahoma"/>
                <w:w w:val="99"/>
                <w:lang w:val="sq-AL"/>
              </w:rPr>
              <w:t>ta</w:t>
            </w:r>
          </w:p>
        </w:tc>
      </w:tr>
      <w:tr w:rsidR="00FE3AA2" w:rsidRPr="00B2582B" w:rsidTr="003739F1">
        <w:trPr>
          <w:trHeight w:hRule="exact" w:val="288"/>
          <w:jc w:val="center"/>
        </w:trPr>
        <w:tc>
          <w:tcPr>
            <w:tcW w:w="1500" w:type="dxa"/>
            <w:vMerge/>
            <w:tcBorders>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51.</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2</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1</w:t>
            </w:r>
            <w:r w:rsidRPr="00B2582B">
              <w:rPr>
                <w:rFonts w:ascii="Garamond" w:hAnsi="Garamond" w:cs="Tahoma"/>
                <w:lang w:val="sq-AL"/>
              </w:rPr>
              <w:t xml:space="preserve">5 </w:t>
            </w:r>
            <w:r w:rsidRPr="00B2582B">
              <w:rPr>
                <w:rFonts w:ascii="Garamond" w:hAnsi="Garamond" w:cs="Tahoma"/>
                <w:spacing w:val="-4"/>
                <w:w w:val="99"/>
                <w:lang w:val="sq-AL"/>
              </w:rPr>
              <w:t>m</w:t>
            </w:r>
            <w:r w:rsidRPr="00B2582B">
              <w:rPr>
                <w:rFonts w:ascii="Garamond" w:hAnsi="Garamond" w:cs="Tahoma"/>
                <w:spacing w:val="2"/>
                <w:w w:val="99"/>
                <w:lang w:val="sq-AL"/>
              </w:rPr>
              <w:t>i</w:t>
            </w:r>
            <w:r w:rsidRPr="00B2582B">
              <w:rPr>
                <w:rFonts w:ascii="Garamond" w:hAnsi="Garamond" w:cs="Tahoma"/>
                <w:spacing w:val="-1"/>
                <w:w w:val="99"/>
                <w:lang w:val="sq-AL"/>
              </w:rPr>
              <w:t>n</w:t>
            </w:r>
            <w:r w:rsidRPr="00B2582B">
              <w:rPr>
                <w:rFonts w:ascii="Garamond" w:hAnsi="Garamond" w:cs="Tahoma"/>
                <w:spacing w:val="1"/>
                <w:w w:val="99"/>
                <w:lang w:val="sq-AL"/>
              </w:rPr>
              <w:t>u</w:t>
            </w:r>
            <w:r w:rsidRPr="00B2582B">
              <w:rPr>
                <w:rFonts w:ascii="Garamond" w:hAnsi="Garamond" w:cs="Tahoma"/>
                <w:w w:val="99"/>
                <w:lang w:val="sq-AL"/>
              </w:rPr>
              <w:t>ta</w:t>
            </w:r>
          </w:p>
        </w:tc>
      </w:tr>
      <w:tr w:rsidR="00FE3AA2" w:rsidRPr="00B2582B" w:rsidTr="003739F1">
        <w:trPr>
          <w:trHeight w:hRule="exact" w:val="278"/>
          <w:jc w:val="center"/>
        </w:trPr>
        <w:tc>
          <w:tcPr>
            <w:tcW w:w="1500" w:type="dxa"/>
            <w:vMerge w:val="restart"/>
            <w:tcBorders>
              <w:top w:val="single" w:sz="5" w:space="0" w:color="000000"/>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r w:rsidRPr="00B2582B">
              <w:rPr>
                <w:rFonts w:ascii="Garamond" w:hAnsi="Garamond" w:cs="Tahoma"/>
                <w:lang w:val="sq-AL"/>
              </w:rPr>
              <w:t>Irlanda dhe Irlanda e Veriut</w:t>
            </w: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47.</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8</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9</w:t>
            </w:r>
            <w:r w:rsidRPr="00B2582B">
              <w:rPr>
                <w:rFonts w:ascii="Garamond" w:hAnsi="Garamond" w:cs="Tahoma"/>
                <w:lang w:val="sq-AL"/>
              </w:rPr>
              <w:t xml:space="preserve">0 </w:t>
            </w:r>
            <w:r w:rsidRPr="00B2582B">
              <w:rPr>
                <w:rFonts w:ascii="Garamond" w:hAnsi="Garamond" w:cs="Tahoma"/>
                <w:spacing w:val="-4"/>
                <w:w w:val="99"/>
                <w:lang w:val="sq-AL"/>
              </w:rPr>
              <w:t>m</w:t>
            </w:r>
            <w:r w:rsidRPr="00B2582B">
              <w:rPr>
                <w:rFonts w:ascii="Garamond" w:hAnsi="Garamond" w:cs="Tahoma"/>
                <w:spacing w:val="2"/>
                <w:w w:val="99"/>
                <w:lang w:val="sq-AL"/>
              </w:rPr>
              <w:t>i</w:t>
            </w:r>
            <w:r w:rsidRPr="00B2582B">
              <w:rPr>
                <w:rFonts w:ascii="Garamond" w:hAnsi="Garamond" w:cs="Tahoma"/>
                <w:spacing w:val="-1"/>
                <w:w w:val="99"/>
                <w:lang w:val="sq-AL"/>
              </w:rPr>
              <w:t>n</w:t>
            </w:r>
            <w:r w:rsidRPr="00B2582B">
              <w:rPr>
                <w:rFonts w:ascii="Garamond" w:hAnsi="Garamond" w:cs="Tahoma"/>
                <w:spacing w:val="1"/>
                <w:w w:val="99"/>
                <w:lang w:val="sq-AL"/>
              </w:rPr>
              <w:t>u</w:t>
            </w:r>
            <w:r w:rsidRPr="00B2582B">
              <w:rPr>
                <w:rFonts w:ascii="Garamond" w:hAnsi="Garamond" w:cs="Tahoma"/>
                <w:w w:val="99"/>
                <w:lang w:val="sq-AL"/>
              </w:rPr>
              <w:t>ta</w:t>
            </w:r>
          </w:p>
        </w:tc>
      </w:tr>
      <w:tr w:rsidR="00FE3AA2" w:rsidRPr="00B2582B" w:rsidTr="003739F1">
        <w:trPr>
          <w:trHeight w:hRule="exact" w:val="268"/>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48.</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9</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lang w:val="sq-AL"/>
              </w:rPr>
              <w:t>Të</w:t>
            </w:r>
            <w:r w:rsidR="007D295E" w:rsidRPr="00B2582B">
              <w:rPr>
                <w:rFonts w:ascii="Garamond" w:hAnsi="Garamond" w:cs="Tahoma"/>
                <w:lang w:val="sq-AL"/>
              </w:rPr>
              <w:t xml:space="preserve"> </w:t>
            </w:r>
            <w:r w:rsidRPr="00B2582B">
              <w:rPr>
                <w:rFonts w:ascii="Garamond" w:hAnsi="Garamond" w:cs="Tahoma"/>
                <w:lang w:val="sq-AL"/>
              </w:rPr>
              <w:t xml:space="preserve">specifikohet nga çdo </w:t>
            </w:r>
            <w:r w:rsidRPr="00B2582B">
              <w:rPr>
                <w:rStyle w:val="alt-edited"/>
                <w:rFonts w:ascii="Garamond" w:eastAsiaTheme="majorEastAsia" w:hAnsi="Garamond" w:cs="Tahoma"/>
                <w:lang w:val="sq-AL"/>
              </w:rPr>
              <w:t>një TSO</w:t>
            </w:r>
            <w:r w:rsidRPr="00B2582B">
              <w:rPr>
                <w:rFonts w:ascii="Garamond" w:hAnsi="Garamond" w:cs="Tahoma"/>
                <w:lang w:val="sq-AL"/>
              </w:rPr>
              <w:t>, por jo më pak se 90 minuta</w:t>
            </w:r>
          </w:p>
        </w:tc>
      </w:tr>
      <w:tr w:rsidR="00FE3AA2" w:rsidRPr="00B2582B" w:rsidTr="003739F1">
        <w:trPr>
          <w:trHeight w:hRule="exact" w:val="300"/>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49.</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w w:val="99"/>
                <w:lang w:val="sq-AL"/>
              </w:rPr>
              <w:t>Pa kufizim</w:t>
            </w:r>
          </w:p>
        </w:tc>
      </w:tr>
      <w:tr w:rsidR="00FE3AA2" w:rsidRPr="00B2582B" w:rsidTr="003739F1">
        <w:trPr>
          <w:trHeight w:hRule="exact" w:val="276"/>
          <w:jc w:val="center"/>
        </w:trPr>
        <w:tc>
          <w:tcPr>
            <w:tcW w:w="1500" w:type="dxa"/>
            <w:vMerge/>
            <w:tcBorders>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51.</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spacing w:val="1"/>
                <w:lang w:val="sq-AL"/>
              </w:rPr>
              <w:t>9</w:t>
            </w:r>
            <w:r w:rsidRPr="00B2582B">
              <w:rPr>
                <w:rFonts w:ascii="Garamond" w:hAnsi="Garamond" w:cs="Tahoma"/>
                <w:lang w:val="sq-AL"/>
              </w:rPr>
              <w:t xml:space="preserve">0 </w:t>
            </w:r>
            <w:r w:rsidRPr="00B2582B">
              <w:rPr>
                <w:rFonts w:ascii="Garamond" w:hAnsi="Garamond" w:cs="Tahoma"/>
                <w:spacing w:val="-4"/>
                <w:w w:val="99"/>
                <w:lang w:val="sq-AL"/>
              </w:rPr>
              <w:t>m</w:t>
            </w:r>
            <w:r w:rsidRPr="00B2582B">
              <w:rPr>
                <w:rFonts w:ascii="Garamond" w:hAnsi="Garamond" w:cs="Tahoma"/>
                <w:spacing w:val="2"/>
                <w:w w:val="99"/>
                <w:lang w:val="sq-AL"/>
              </w:rPr>
              <w:t>i</w:t>
            </w:r>
            <w:r w:rsidRPr="00B2582B">
              <w:rPr>
                <w:rFonts w:ascii="Garamond" w:hAnsi="Garamond" w:cs="Tahoma"/>
                <w:spacing w:val="-1"/>
                <w:w w:val="99"/>
                <w:lang w:val="sq-AL"/>
              </w:rPr>
              <w:t>n</w:t>
            </w:r>
            <w:r w:rsidRPr="00B2582B">
              <w:rPr>
                <w:rFonts w:ascii="Garamond" w:hAnsi="Garamond" w:cs="Tahoma"/>
                <w:spacing w:val="1"/>
                <w:w w:val="99"/>
                <w:lang w:val="sq-AL"/>
              </w:rPr>
              <w:t>u</w:t>
            </w:r>
            <w:r w:rsidRPr="00B2582B">
              <w:rPr>
                <w:rFonts w:ascii="Garamond" w:hAnsi="Garamond" w:cs="Tahoma"/>
                <w:w w:val="99"/>
                <w:lang w:val="sq-AL"/>
              </w:rPr>
              <w:t>ta</w:t>
            </w:r>
          </w:p>
        </w:tc>
      </w:tr>
      <w:tr w:rsidR="00FE3AA2" w:rsidRPr="00B2582B" w:rsidTr="003739F1">
        <w:trPr>
          <w:trHeight w:hRule="exact" w:val="280"/>
          <w:jc w:val="center"/>
        </w:trPr>
        <w:tc>
          <w:tcPr>
            <w:tcW w:w="1500" w:type="dxa"/>
            <w:vMerge w:val="restart"/>
            <w:tcBorders>
              <w:top w:val="single" w:sz="5" w:space="0" w:color="000000"/>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left"/>
              <w:rPr>
                <w:rFonts w:ascii="Garamond" w:hAnsi="Garamond" w:cs="Tahoma"/>
                <w:spacing w:val="2"/>
                <w:lang w:val="sq-AL"/>
              </w:rPr>
            </w:pPr>
            <w:r w:rsidRPr="00B2582B">
              <w:rPr>
                <w:rFonts w:ascii="Garamond" w:hAnsi="Garamond" w:cs="Tahoma"/>
                <w:spacing w:val="2"/>
                <w:lang w:val="sq-AL"/>
              </w:rPr>
              <w:t>B</w:t>
            </w:r>
            <w:r w:rsidRPr="00B2582B">
              <w:rPr>
                <w:rFonts w:ascii="Garamond" w:hAnsi="Garamond" w:cs="Tahoma"/>
                <w:spacing w:val="-2"/>
                <w:lang w:val="sq-AL"/>
              </w:rPr>
              <w:t>a</w:t>
            </w:r>
            <w:r w:rsidRPr="00B2582B">
              <w:rPr>
                <w:rFonts w:ascii="Garamond" w:hAnsi="Garamond" w:cs="Tahoma"/>
                <w:lang w:val="sq-AL"/>
              </w:rPr>
              <w:t>l</w:t>
            </w:r>
            <w:r w:rsidRPr="00B2582B">
              <w:rPr>
                <w:rFonts w:ascii="Garamond" w:hAnsi="Garamond" w:cs="Tahoma"/>
                <w:spacing w:val="-2"/>
                <w:lang w:val="sq-AL"/>
              </w:rPr>
              <w:t>t</w:t>
            </w:r>
            <w:r w:rsidRPr="00B2582B">
              <w:rPr>
                <w:rFonts w:ascii="Garamond" w:hAnsi="Garamond" w:cs="Tahoma"/>
                <w:lang w:val="sq-AL"/>
              </w:rPr>
              <w:t>ike, Moldavia</w:t>
            </w: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47.</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8</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lang w:val="sq-AL"/>
              </w:rPr>
              <w:t>Të</w:t>
            </w:r>
            <w:r w:rsidR="007D295E" w:rsidRPr="00B2582B">
              <w:rPr>
                <w:rFonts w:ascii="Garamond" w:hAnsi="Garamond" w:cs="Tahoma"/>
                <w:lang w:val="sq-AL"/>
              </w:rPr>
              <w:t xml:space="preserve"> </w:t>
            </w:r>
            <w:r w:rsidRPr="00B2582B">
              <w:rPr>
                <w:rFonts w:ascii="Garamond" w:hAnsi="Garamond" w:cs="Tahoma"/>
                <w:lang w:val="sq-AL"/>
              </w:rPr>
              <w:t xml:space="preserve">specifikohet nga çdo </w:t>
            </w:r>
            <w:r w:rsidRPr="00B2582B">
              <w:rPr>
                <w:rStyle w:val="alt-edited"/>
                <w:rFonts w:ascii="Garamond" w:eastAsiaTheme="majorEastAsia" w:hAnsi="Garamond" w:cs="Tahoma"/>
                <w:lang w:val="sq-AL"/>
              </w:rPr>
              <w:t>një TSO</w:t>
            </w:r>
            <w:r w:rsidRPr="00B2582B">
              <w:rPr>
                <w:rFonts w:ascii="Garamond" w:hAnsi="Garamond" w:cs="Tahoma"/>
                <w:lang w:val="sq-AL"/>
              </w:rPr>
              <w:t>, por jo më pak se 30 minuta</w:t>
            </w:r>
          </w:p>
        </w:tc>
      </w:tr>
      <w:tr w:rsidR="00FE3AA2" w:rsidRPr="00B2582B" w:rsidTr="00F12EE9">
        <w:trPr>
          <w:trHeight w:hRule="exact" w:val="582"/>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2"/>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48.</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9</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lang w:val="sq-AL"/>
              </w:rPr>
              <w:t>Të</w:t>
            </w:r>
            <w:r w:rsidR="007D295E" w:rsidRPr="00B2582B">
              <w:rPr>
                <w:rFonts w:ascii="Garamond" w:hAnsi="Garamond" w:cs="Tahoma"/>
                <w:lang w:val="sq-AL"/>
              </w:rPr>
              <w:t xml:space="preserve"> </w:t>
            </w:r>
            <w:r w:rsidRPr="00B2582B">
              <w:rPr>
                <w:rFonts w:ascii="Garamond" w:hAnsi="Garamond" w:cs="Tahoma"/>
                <w:lang w:val="sq-AL"/>
              </w:rPr>
              <w:t xml:space="preserve">specifikohet nga çdo </w:t>
            </w:r>
            <w:r w:rsidRPr="00B2582B">
              <w:rPr>
                <w:rStyle w:val="alt-edited"/>
                <w:rFonts w:ascii="Garamond" w:eastAsiaTheme="majorEastAsia" w:hAnsi="Garamond" w:cs="Tahoma"/>
                <w:lang w:val="sq-AL"/>
              </w:rPr>
              <w:t>një TSO</w:t>
            </w:r>
            <w:r w:rsidRPr="00B2582B">
              <w:rPr>
                <w:rFonts w:ascii="Garamond" w:hAnsi="Garamond" w:cs="Tahoma"/>
                <w:lang w:val="sq-AL"/>
              </w:rPr>
              <w:t xml:space="preserve">, por jo më pak se koha për </w:t>
            </w:r>
            <w:r w:rsidRPr="00B2582B">
              <w:rPr>
                <w:rFonts w:ascii="Garamond" w:hAnsi="Garamond" w:cs="Tahoma"/>
                <w:spacing w:val="1"/>
                <w:lang w:val="sq-AL"/>
              </w:rPr>
              <w:t>47.</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4</w:t>
            </w:r>
            <w:r w:rsidRPr="00B2582B">
              <w:rPr>
                <w:rFonts w:ascii="Garamond" w:hAnsi="Garamond" w:cs="Tahoma"/>
                <w:spacing w:val="-1"/>
                <w:lang w:val="sq-AL"/>
              </w:rPr>
              <w:t>8</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r>
      <w:tr w:rsidR="00FE3AA2" w:rsidRPr="00B2582B" w:rsidTr="00F12EE9">
        <w:trPr>
          <w:trHeight w:hRule="exact" w:val="265"/>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2"/>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49.</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w w:val="99"/>
                <w:lang w:val="sq-AL"/>
              </w:rPr>
              <w:t>Pa</w:t>
            </w:r>
            <w:r w:rsidR="00A611F0" w:rsidRPr="00B2582B">
              <w:rPr>
                <w:rFonts w:ascii="Garamond" w:hAnsi="Garamond" w:cs="Tahoma"/>
                <w:w w:val="99"/>
                <w:lang w:val="sq-AL"/>
              </w:rPr>
              <w:t xml:space="preserve"> </w:t>
            </w:r>
            <w:r w:rsidRPr="00B2582B">
              <w:rPr>
                <w:rFonts w:ascii="Garamond" w:hAnsi="Garamond" w:cs="Tahoma"/>
                <w:w w:val="99"/>
                <w:lang w:val="sq-AL"/>
              </w:rPr>
              <w:t>kufizim</w:t>
            </w:r>
          </w:p>
        </w:tc>
      </w:tr>
      <w:tr w:rsidR="00FE3AA2" w:rsidRPr="00B2582B" w:rsidTr="00F12EE9">
        <w:trPr>
          <w:trHeight w:hRule="exact" w:val="296"/>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2"/>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51.</w:t>
            </w:r>
            <w:r w:rsidRPr="00B2582B">
              <w:rPr>
                <w:rFonts w:ascii="Garamond" w:hAnsi="Garamond" w:cs="Tahoma"/>
                <w:lang w:val="sq-AL"/>
              </w:rPr>
              <w:t>0</w:t>
            </w:r>
            <w:r w:rsidRPr="00B2582B">
              <w:rPr>
                <w:rFonts w:ascii="Garamond" w:hAnsi="Garamond" w:cs="Tahoma"/>
                <w:spacing w:val="-2"/>
                <w:lang w:val="sq-AL"/>
              </w:rPr>
              <w:t xml:space="preserve"> </w:t>
            </w:r>
            <w:r w:rsidRPr="00B2582B">
              <w:rPr>
                <w:rFonts w:ascii="Garamond" w:hAnsi="Garamond" w:cs="Tahoma"/>
                <w:lang w:val="sq-AL"/>
              </w:rPr>
              <w:t>Hz</w:t>
            </w:r>
            <w:r w:rsidRPr="00B2582B">
              <w:rPr>
                <w:rFonts w:ascii="Garamond" w:hAnsi="Garamond" w:cs="Tahoma"/>
                <w:spacing w:val="-4"/>
                <w:lang w:val="sq-AL"/>
              </w:rPr>
              <w:t xml:space="preserve"> </w:t>
            </w:r>
            <w:r w:rsidRPr="00B2582B">
              <w:rPr>
                <w:rFonts w:ascii="Garamond" w:hAnsi="Garamond" w:cs="Tahoma"/>
                <w:lang w:val="sq-AL"/>
              </w:rPr>
              <w:t>–</w:t>
            </w:r>
            <w:r w:rsidRPr="00B2582B">
              <w:rPr>
                <w:rFonts w:ascii="Garamond" w:hAnsi="Garamond" w:cs="Tahoma"/>
                <w:spacing w:val="1"/>
                <w:lang w:val="sq-AL"/>
              </w:rPr>
              <w:t xml:space="preserve"> 5</w:t>
            </w:r>
            <w:r w:rsidRPr="00B2582B">
              <w:rPr>
                <w:rFonts w:ascii="Garamond" w:hAnsi="Garamond" w:cs="Tahoma"/>
                <w:spacing w:val="-1"/>
                <w:lang w:val="sq-AL"/>
              </w:rPr>
              <w:t>1</w:t>
            </w:r>
            <w:r w:rsidRPr="00B2582B">
              <w:rPr>
                <w:rFonts w:ascii="Garamond" w:hAnsi="Garamond" w:cs="Tahoma"/>
                <w:spacing w:val="1"/>
                <w:lang w:val="sq-AL"/>
              </w:rPr>
              <w:t>.</w:t>
            </w:r>
            <w:r w:rsidRPr="00B2582B">
              <w:rPr>
                <w:rFonts w:ascii="Garamond" w:hAnsi="Garamond" w:cs="Tahoma"/>
                <w:lang w:val="sq-AL"/>
              </w:rPr>
              <w:t>5</w:t>
            </w:r>
            <w:r w:rsidRPr="00B2582B">
              <w:rPr>
                <w:rFonts w:ascii="Garamond" w:hAnsi="Garamond" w:cs="Tahoma"/>
                <w:spacing w:val="-2"/>
                <w:lang w:val="sq-AL"/>
              </w:rPr>
              <w:t xml:space="preserve"> </w:t>
            </w:r>
            <w:r w:rsidRPr="00B2582B">
              <w:rPr>
                <w:rFonts w:ascii="Garamond" w:hAnsi="Garamond" w:cs="Tahoma"/>
                <w:lang w:val="sq-AL"/>
              </w:rPr>
              <w:t>Hz</w:t>
            </w: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lang w:val="sq-AL"/>
              </w:rPr>
              <w:t>Të</w:t>
            </w:r>
            <w:r w:rsidR="007D295E" w:rsidRPr="00B2582B">
              <w:rPr>
                <w:rFonts w:ascii="Garamond" w:hAnsi="Garamond" w:cs="Tahoma"/>
                <w:lang w:val="sq-AL"/>
              </w:rPr>
              <w:t xml:space="preserve"> </w:t>
            </w:r>
            <w:r w:rsidRPr="00B2582B">
              <w:rPr>
                <w:rFonts w:ascii="Garamond" w:hAnsi="Garamond" w:cs="Tahoma"/>
                <w:lang w:val="sq-AL"/>
              </w:rPr>
              <w:t xml:space="preserve">specifikohet nga çdo </w:t>
            </w:r>
            <w:r w:rsidRPr="00B2582B">
              <w:rPr>
                <w:rStyle w:val="alt-edited"/>
                <w:rFonts w:ascii="Garamond" w:eastAsiaTheme="majorEastAsia" w:hAnsi="Garamond" w:cs="Tahoma"/>
                <w:lang w:val="sq-AL"/>
              </w:rPr>
              <w:t>një TSO</w:t>
            </w:r>
            <w:r w:rsidRPr="00B2582B">
              <w:rPr>
                <w:rFonts w:ascii="Garamond" w:hAnsi="Garamond" w:cs="Tahoma"/>
                <w:lang w:val="sq-AL"/>
              </w:rPr>
              <w:t>, por jo më pak se 30 minuta</w:t>
            </w:r>
          </w:p>
        </w:tc>
      </w:tr>
      <w:tr w:rsidR="00FE3AA2" w:rsidRPr="00B2582B" w:rsidTr="00F12EE9">
        <w:trPr>
          <w:trHeight w:hRule="exact" w:val="272"/>
          <w:jc w:val="center"/>
        </w:trPr>
        <w:tc>
          <w:tcPr>
            <w:tcW w:w="1500" w:type="dxa"/>
            <w:vMerge w:val="restart"/>
            <w:tcBorders>
              <w:top w:val="single" w:sz="5" w:space="0" w:color="000000"/>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r w:rsidRPr="00B2582B">
              <w:rPr>
                <w:rFonts w:ascii="Garamond" w:hAnsi="Garamond" w:cs="Tahoma"/>
                <w:lang w:val="sq-AL"/>
              </w:rPr>
              <w:t>Gjeorgjia</w:t>
            </w: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 xml:space="preserve">47.0 Hz – 47.5 Hz </w:t>
            </w:r>
          </w:p>
          <w:p w:rsidR="00FE3AA2" w:rsidRPr="00B2582B" w:rsidRDefault="00FE3AA2" w:rsidP="002954C7">
            <w:pPr>
              <w:widowControl w:val="0"/>
              <w:spacing w:after="0" w:line="240" w:lineRule="auto"/>
              <w:ind w:left="113" w:firstLine="0"/>
              <w:rPr>
                <w:rFonts w:ascii="Garamond" w:hAnsi="Garamond" w:cs="Tahoma"/>
                <w:spacing w:val="1"/>
                <w:lang w:val="sq-AL"/>
              </w:rPr>
            </w:pP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20 sekonda</w:t>
            </w:r>
          </w:p>
        </w:tc>
      </w:tr>
      <w:tr w:rsidR="00FE3AA2" w:rsidRPr="00B2582B" w:rsidTr="00F12EE9">
        <w:trPr>
          <w:trHeight w:hRule="exact" w:val="276"/>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 xml:space="preserve">47.5 Hz – 48.5 Hz </w:t>
            </w:r>
          </w:p>
          <w:p w:rsidR="00FE3AA2" w:rsidRPr="00B2582B" w:rsidRDefault="00FE3AA2" w:rsidP="002954C7">
            <w:pPr>
              <w:widowControl w:val="0"/>
              <w:spacing w:after="0" w:line="240" w:lineRule="auto"/>
              <w:ind w:left="113" w:firstLine="0"/>
              <w:rPr>
                <w:rFonts w:ascii="Garamond" w:hAnsi="Garamond" w:cs="Tahoma"/>
                <w:spacing w:val="1"/>
                <w:lang w:val="sq-AL"/>
              </w:rPr>
            </w:pP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30 minuta</w:t>
            </w:r>
          </w:p>
        </w:tc>
      </w:tr>
      <w:tr w:rsidR="00FE3AA2" w:rsidRPr="00B2582B" w:rsidTr="00F12EE9">
        <w:trPr>
          <w:trHeight w:hRule="exact" w:val="295"/>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 xml:space="preserve">48.5 Hz – 49.0 Hz </w:t>
            </w:r>
          </w:p>
          <w:p w:rsidR="00FE3AA2" w:rsidRPr="00B2582B" w:rsidRDefault="00FE3AA2" w:rsidP="002954C7">
            <w:pPr>
              <w:widowControl w:val="0"/>
              <w:spacing w:after="0" w:line="240" w:lineRule="auto"/>
              <w:ind w:left="113" w:firstLine="0"/>
              <w:rPr>
                <w:rFonts w:ascii="Garamond" w:hAnsi="Garamond" w:cs="Tahoma"/>
                <w:spacing w:val="1"/>
                <w:lang w:val="sq-AL"/>
              </w:rPr>
            </w:pP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60 minuta</w:t>
            </w:r>
          </w:p>
        </w:tc>
      </w:tr>
      <w:tr w:rsidR="00FE3AA2" w:rsidRPr="00B2582B" w:rsidTr="00F12EE9">
        <w:trPr>
          <w:trHeight w:hRule="exact" w:val="270"/>
          <w:jc w:val="center"/>
        </w:trPr>
        <w:tc>
          <w:tcPr>
            <w:tcW w:w="1500"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 xml:space="preserve">49.0 Hz – 51.0 Hz </w:t>
            </w:r>
          </w:p>
          <w:p w:rsidR="00FE3AA2" w:rsidRPr="00B2582B" w:rsidRDefault="00FE3AA2" w:rsidP="002954C7">
            <w:pPr>
              <w:widowControl w:val="0"/>
              <w:spacing w:after="0" w:line="240" w:lineRule="auto"/>
              <w:ind w:left="113" w:firstLine="0"/>
              <w:rPr>
                <w:rFonts w:ascii="Garamond" w:hAnsi="Garamond" w:cs="Tahoma"/>
                <w:spacing w:val="1"/>
                <w:lang w:val="sq-AL"/>
              </w:rPr>
            </w:pP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Pa limit</w:t>
            </w:r>
          </w:p>
        </w:tc>
      </w:tr>
      <w:tr w:rsidR="00FE3AA2" w:rsidRPr="00B2582B" w:rsidTr="00F12EE9">
        <w:trPr>
          <w:trHeight w:hRule="exact" w:val="289"/>
          <w:jc w:val="center"/>
        </w:trPr>
        <w:tc>
          <w:tcPr>
            <w:tcW w:w="1500" w:type="dxa"/>
            <w:tcBorders>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lang w:val="sq-AL"/>
              </w:rPr>
            </w:pPr>
          </w:p>
        </w:tc>
        <w:tc>
          <w:tcPr>
            <w:tcW w:w="2319"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 xml:space="preserve">51.0 Hz – 51.5 Hz </w:t>
            </w:r>
          </w:p>
          <w:p w:rsidR="00FE3AA2" w:rsidRPr="00B2582B" w:rsidRDefault="00FE3AA2" w:rsidP="002954C7">
            <w:pPr>
              <w:widowControl w:val="0"/>
              <w:spacing w:after="0" w:line="240" w:lineRule="auto"/>
              <w:ind w:left="113" w:firstLine="0"/>
              <w:rPr>
                <w:rFonts w:ascii="Garamond" w:hAnsi="Garamond" w:cs="Tahoma"/>
                <w:spacing w:val="1"/>
                <w:lang w:val="sq-AL"/>
              </w:rPr>
            </w:pPr>
          </w:p>
        </w:tc>
        <w:tc>
          <w:tcPr>
            <w:tcW w:w="6153"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1"/>
                <w:lang w:val="sq-AL"/>
              </w:rPr>
            </w:pPr>
            <w:r w:rsidRPr="00B2582B">
              <w:rPr>
                <w:rFonts w:ascii="Garamond" w:hAnsi="Garamond" w:cs="Tahoma"/>
                <w:spacing w:val="1"/>
                <w:lang w:val="sq-AL"/>
              </w:rPr>
              <w:t>30 minuta</w:t>
            </w:r>
          </w:p>
        </w:tc>
      </w:tr>
    </w:tbl>
    <w:p w:rsidR="00FE3AA2" w:rsidRPr="00B2582B" w:rsidRDefault="00FE3AA2" w:rsidP="00765F0A">
      <w:pPr>
        <w:pStyle w:val="Hapesira7"/>
        <w:rPr>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291557" w:rsidRPr="00B2582B" w:rsidRDefault="00291557" w:rsidP="002954C7">
      <w:pPr>
        <w:widowControl w:val="0"/>
        <w:spacing w:after="0" w:line="240" w:lineRule="auto"/>
        <w:jc w:val="center"/>
        <w:rPr>
          <w:rFonts w:ascii="Garamond" w:hAnsi="Garamond" w:cs="Tahoma"/>
          <w:sz w:val="24"/>
          <w:szCs w:val="24"/>
          <w:lang w:val="sq-AL"/>
        </w:rPr>
      </w:pPr>
    </w:p>
    <w:p w:rsidR="00FE3AA2" w:rsidRPr="00B2582B" w:rsidRDefault="00FE3AA2" w:rsidP="002954C7">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ANEKSI II</w:t>
      </w:r>
    </w:p>
    <w:p w:rsidR="00A234CB" w:rsidRPr="00B2582B" w:rsidRDefault="00A234CB" w:rsidP="00A234CB">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 xml:space="preserve">DIAPAZONET E TENSIONIT DHE PERIUDHAT E KOHËS </w:t>
      </w:r>
    </w:p>
    <w:p w:rsidR="00FE3AA2" w:rsidRPr="00B2582B" w:rsidRDefault="00A234CB" w:rsidP="00A234CB">
      <w:pPr>
        <w:widowControl w:val="0"/>
        <w:spacing w:after="0" w:line="240" w:lineRule="auto"/>
        <w:jc w:val="center"/>
        <w:rPr>
          <w:rFonts w:ascii="Garamond" w:hAnsi="Garamond" w:cs="Tahoma"/>
          <w:sz w:val="24"/>
          <w:szCs w:val="24"/>
          <w:lang w:val="sq-AL"/>
        </w:rPr>
      </w:pPr>
      <w:r w:rsidRPr="00B2582B">
        <w:rPr>
          <w:rFonts w:ascii="Garamond" w:hAnsi="Garamond" w:cs="Tahoma"/>
          <w:sz w:val="24"/>
          <w:szCs w:val="24"/>
          <w:lang w:val="sq-AL"/>
        </w:rPr>
        <w:t>TË REFERUARA NË NENIN 13(1)</w:t>
      </w:r>
    </w:p>
    <w:p w:rsidR="002146E0" w:rsidRPr="00B2582B" w:rsidRDefault="002146E0" w:rsidP="00765F0A">
      <w:pPr>
        <w:pStyle w:val="Hapesira7"/>
        <w:rPr>
          <w:lang w:val="sq-AL"/>
        </w:rPr>
      </w:pPr>
    </w:p>
    <w:p w:rsidR="00FE3AA2" w:rsidRPr="00B2582B" w:rsidRDefault="00FE3AA2" w:rsidP="002954C7">
      <w:pPr>
        <w:widowControl w:val="0"/>
        <w:spacing w:after="0" w:line="240" w:lineRule="auto"/>
        <w:jc w:val="center"/>
        <w:rPr>
          <w:rFonts w:ascii="Garamond" w:hAnsi="Garamond" w:cs="Tahoma"/>
          <w:b/>
          <w:sz w:val="24"/>
          <w:szCs w:val="24"/>
          <w:lang w:val="sq-AL"/>
        </w:rPr>
      </w:pPr>
      <w:r w:rsidRPr="00B2582B">
        <w:rPr>
          <w:rFonts w:ascii="Garamond" w:hAnsi="Garamond" w:cs="Tahoma"/>
          <w:b/>
          <w:sz w:val="24"/>
          <w:szCs w:val="24"/>
          <w:lang w:val="sq-AL"/>
        </w:rPr>
        <w:t>T</w:t>
      </w:r>
      <w:r w:rsidRPr="00B2582B">
        <w:rPr>
          <w:rFonts w:ascii="Garamond" w:hAnsi="Garamond" w:cs="Tahoma"/>
          <w:b/>
          <w:spacing w:val="-1"/>
          <w:sz w:val="24"/>
          <w:szCs w:val="24"/>
          <w:lang w:val="sq-AL"/>
        </w:rPr>
        <w:t>a</w:t>
      </w:r>
      <w:r w:rsidRPr="00B2582B">
        <w:rPr>
          <w:rFonts w:ascii="Garamond" w:hAnsi="Garamond" w:cs="Tahoma"/>
          <w:b/>
          <w:sz w:val="24"/>
          <w:szCs w:val="24"/>
          <w:lang w:val="sq-AL"/>
        </w:rPr>
        <w:t>bela 2</w:t>
      </w:r>
    </w:p>
    <w:p w:rsidR="00FE3AA2" w:rsidRPr="00B2582B" w:rsidRDefault="00FE3AA2" w:rsidP="00765F0A">
      <w:pPr>
        <w:pStyle w:val="Hapesira7"/>
        <w:rPr>
          <w:b/>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Tabela tregon afatet minimale të</w:t>
      </w:r>
      <w:r w:rsidR="007D295E" w:rsidRPr="00B2582B">
        <w:rPr>
          <w:rFonts w:ascii="Garamond" w:hAnsi="Garamond" w:cs="Tahoma"/>
          <w:sz w:val="24"/>
          <w:szCs w:val="24"/>
          <w:lang w:val="sq-AL"/>
        </w:rPr>
        <w:t xml:space="preserve"> </w:t>
      </w:r>
      <w:r w:rsidR="0010451E" w:rsidRPr="00B2582B">
        <w:rPr>
          <w:rFonts w:ascii="Garamond" w:hAnsi="Garamond" w:cs="Tahoma"/>
          <w:sz w:val="24"/>
          <w:szCs w:val="24"/>
          <w:lang w:val="sq-AL"/>
        </w:rPr>
        <w:t>kohës</w:t>
      </w:r>
      <w:r w:rsidRPr="00B2582B">
        <w:rPr>
          <w:rFonts w:ascii="Garamond" w:hAnsi="Garamond" w:cs="Tahoma"/>
          <w:sz w:val="24"/>
          <w:szCs w:val="24"/>
          <w:lang w:val="sq-AL"/>
        </w:rPr>
        <w:t xml:space="preserve"> gjatë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së cilës një objekt kërkese i lidhur në transmetim, një objekt i shpërndarjes i lidhur në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transmetim ose një sistem i shpërndarjes i lidhur në transmetim duhet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jetë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i aftë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 operim për tension</w:t>
      </w:r>
      <w:r w:rsidR="0078237E" w:rsidRPr="00B2582B">
        <w:rPr>
          <w:rFonts w:ascii="Garamond" w:hAnsi="Garamond" w:cs="Tahoma"/>
          <w:sz w:val="24"/>
          <w:szCs w:val="24"/>
          <w:lang w:val="sq-AL"/>
        </w:rPr>
        <w:t>e</w:t>
      </w:r>
      <w:r w:rsidRPr="00B2582B">
        <w:rPr>
          <w:rFonts w:ascii="Garamond" w:hAnsi="Garamond" w:cs="Tahoma"/>
          <w:sz w:val="24"/>
          <w:szCs w:val="24"/>
          <w:lang w:val="sq-AL"/>
        </w:rPr>
        <w:t xml:space="preserve"> që devijojnë nga</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vlera reference 1 pu në pikën e lidhjes pa shk</w:t>
      </w:r>
      <w:r w:rsidR="00F74407" w:rsidRPr="00B2582B">
        <w:rPr>
          <w:rFonts w:ascii="Garamond" w:hAnsi="Garamond" w:cs="Tahoma"/>
          <w:sz w:val="24"/>
          <w:szCs w:val="24"/>
          <w:lang w:val="sq-AL"/>
        </w:rPr>
        <w:t>ë</w:t>
      </w:r>
      <w:r w:rsidRPr="00B2582B">
        <w:rPr>
          <w:rFonts w:ascii="Garamond" w:hAnsi="Garamond" w:cs="Tahoma"/>
          <w:sz w:val="24"/>
          <w:szCs w:val="24"/>
          <w:lang w:val="sq-AL"/>
        </w:rPr>
        <w:t>putur nga rrjeti ku tensioni baz</w:t>
      </w:r>
      <w:r w:rsidR="0078237E" w:rsidRPr="00B2582B">
        <w:rPr>
          <w:rFonts w:ascii="Garamond" w:hAnsi="Garamond" w:cs="Tahoma"/>
          <w:sz w:val="24"/>
          <w:szCs w:val="24"/>
          <w:lang w:val="sq-AL"/>
        </w:rPr>
        <w: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 vlera të pu</w:t>
      </w:r>
      <w:r w:rsidR="007D78B7" w:rsidRPr="00B2582B">
        <w:rPr>
          <w:rFonts w:ascii="Garamond" w:hAnsi="Garamond" w:cs="Tahoma"/>
          <w:sz w:val="24"/>
          <w:szCs w:val="24"/>
          <w:lang w:val="sq-AL"/>
        </w:rPr>
        <w:t xml:space="preserve"> është</w:t>
      </w:r>
      <w:r w:rsidRPr="00B2582B">
        <w:rPr>
          <w:rFonts w:ascii="Garamond" w:hAnsi="Garamond" w:cs="Tahoma"/>
          <w:sz w:val="24"/>
          <w:szCs w:val="24"/>
          <w:lang w:val="sq-AL"/>
        </w:rPr>
        <w:t xml:space="preserve"> nga 110 kV deri</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në 300 kV.</w:t>
      </w:r>
    </w:p>
    <w:tbl>
      <w:tblPr>
        <w:tblpPr w:leftFromText="180" w:rightFromText="180" w:vertAnchor="text" w:horzAnchor="margin" w:tblpY="190"/>
        <w:tblW w:w="9354" w:type="dxa"/>
        <w:tblLayout w:type="fixed"/>
        <w:tblCellMar>
          <w:left w:w="0" w:type="dxa"/>
          <w:right w:w="0" w:type="dxa"/>
        </w:tblCellMar>
        <w:tblLook w:val="01E0" w:firstRow="1" w:lastRow="1" w:firstColumn="1" w:lastColumn="1" w:noHBand="0" w:noVBand="0"/>
      </w:tblPr>
      <w:tblGrid>
        <w:gridCol w:w="2700"/>
        <w:gridCol w:w="2732"/>
        <w:gridCol w:w="3922"/>
      </w:tblGrid>
      <w:tr w:rsidR="00FE3AA2" w:rsidRPr="00B2582B" w:rsidTr="00062287">
        <w:trPr>
          <w:trHeight w:hRule="exact" w:val="465"/>
        </w:trPr>
        <w:tc>
          <w:tcPr>
            <w:tcW w:w="2700"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F74407">
            <w:pPr>
              <w:widowControl w:val="0"/>
              <w:spacing w:after="0" w:line="240" w:lineRule="auto"/>
              <w:ind w:left="113" w:firstLine="0"/>
              <w:jc w:val="center"/>
              <w:rPr>
                <w:rFonts w:ascii="Garamond" w:hAnsi="Garamond" w:cs="Tahoma"/>
                <w:b/>
                <w:spacing w:val="-4"/>
                <w:sz w:val="24"/>
                <w:szCs w:val="24"/>
                <w:lang w:val="sq-AL"/>
              </w:rPr>
            </w:pPr>
            <w:r w:rsidRPr="00B2582B">
              <w:rPr>
                <w:rFonts w:ascii="Garamond" w:hAnsi="Garamond" w:cs="Tahoma"/>
                <w:b/>
                <w:spacing w:val="-4"/>
                <w:sz w:val="24"/>
                <w:szCs w:val="24"/>
                <w:lang w:val="sq-AL"/>
              </w:rPr>
              <w:t xml:space="preserve">Zona </w:t>
            </w:r>
            <w:r w:rsidR="00F74407" w:rsidRPr="00B2582B">
              <w:rPr>
                <w:rFonts w:ascii="Garamond" w:hAnsi="Garamond" w:cs="Tahoma"/>
                <w:b/>
                <w:spacing w:val="-4"/>
                <w:sz w:val="24"/>
                <w:szCs w:val="24"/>
                <w:lang w:val="sq-AL"/>
              </w:rPr>
              <w:t>s</w:t>
            </w:r>
            <w:r w:rsidRPr="00B2582B">
              <w:rPr>
                <w:rFonts w:ascii="Garamond" w:hAnsi="Garamond" w:cs="Tahoma"/>
                <w:b/>
                <w:spacing w:val="-4"/>
                <w:sz w:val="24"/>
                <w:szCs w:val="24"/>
                <w:lang w:val="sq-AL"/>
              </w:rPr>
              <w:t>inkrone</w:t>
            </w: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center"/>
              <w:rPr>
                <w:rFonts w:ascii="Garamond" w:hAnsi="Garamond" w:cs="Tahoma"/>
                <w:b/>
                <w:spacing w:val="-4"/>
                <w:sz w:val="24"/>
                <w:szCs w:val="24"/>
                <w:lang w:val="sq-AL"/>
              </w:rPr>
            </w:pPr>
            <w:r w:rsidRPr="00B2582B">
              <w:rPr>
                <w:rFonts w:ascii="Garamond" w:hAnsi="Garamond" w:cs="Tahoma"/>
                <w:b/>
                <w:spacing w:val="-4"/>
                <w:sz w:val="24"/>
                <w:szCs w:val="24"/>
                <w:lang w:val="sq-AL"/>
              </w:rPr>
              <w:t>Diapazoni tensionit</w:t>
            </w: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F74407">
            <w:pPr>
              <w:widowControl w:val="0"/>
              <w:spacing w:after="0" w:line="240" w:lineRule="auto"/>
              <w:ind w:left="113" w:firstLine="0"/>
              <w:jc w:val="center"/>
              <w:rPr>
                <w:rFonts w:ascii="Garamond" w:hAnsi="Garamond" w:cs="Tahoma"/>
                <w:b/>
                <w:spacing w:val="-4"/>
                <w:sz w:val="24"/>
                <w:szCs w:val="24"/>
                <w:lang w:val="sq-AL"/>
              </w:rPr>
            </w:pPr>
            <w:r w:rsidRPr="00B2582B">
              <w:rPr>
                <w:rFonts w:ascii="Garamond" w:hAnsi="Garamond" w:cs="Tahoma"/>
                <w:b/>
                <w:spacing w:val="-4"/>
                <w:sz w:val="24"/>
                <w:szCs w:val="24"/>
                <w:lang w:val="sq-AL"/>
              </w:rPr>
              <w:t>P</w:t>
            </w:r>
            <w:r w:rsidR="00F74407" w:rsidRPr="00B2582B">
              <w:rPr>
                <w:rFonts w:ascii="Garamond" w:hAnsi="Garamond" w:cs="Tahoma"/>
                <w:b/>
                <w:spacing w:val="-4"/>
                <w:sz w:val="24"/>
                <w:szCs w:val="24"/>
                <w:lang w:val="sq-AL"/>
              </w:rPr>
              <w:t>e</w:t>
            </w:r>
            <w:r w:rsidRPr="00B2582B">
              <w:rPr>
                <w:rFonts w:ascii="Garamond" w:hAnsi="Garamond" w:cs="Tahoma"/>
                <w:b/>
                <w:spacing w:val="-4"/>
                <w:sz w:val="24"/>
                <w:szCs w:val="24"/>
                <w:lang w:val="sq-AL"/>
              </w:rPr>
              <w:t>riudha e kohës për operim</w:t>
            </w:r>
          </w:p>
        </w:tc>
      </w:tr>
      <w:tr w:rsidR="00FE3AA2" w:rsidRPr="00B2582B" w:rsidTr="00062287">
        <w:trPr>
          <w:trHeight w:hRule="exact" w:val="257"/>
        </w:trPr>
        <w:tc>
          <w:tcPr>
            <w:tcW w:w="2700" w:type="dxa"/>
            <w:vMerge w:val="restart"/>
            <w:tcBorders>
              <w:top w:val="single" w:sz="5" w:space="0" w:color="000000"/>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r w:rsidRPr="00B2582B">
              <w:rPr>
                <w:rFonts w:ascii="Garamond" w:hAnsi="Garamond" w:cs="Tahoma"/>
                <w:spacing w:val="-4"/>
                <w:sz w:val="24"/>
                <w:szCs w:val="24"/>
                <w:lang w:val="sq-AL"/>
              </w:rPr>
              <w:t>E</w:t>
            </w:r>
            <w:r w:rsidR="00F74407" w:rsidRPr="00B2582B">
              <w:rPr>
                <w:rFonts w:ascii="Garamond" w:hAnsi="Garamond" w:cs="Tahoma"/>
                <w:spacing w:val="-4"/>
                <w:sz w:val="24"/>
                <w:szCs w:val="24"/>
                <w:lang w:val="sq-AL"/>
              </w:rPr>
              <w:t>v</w:t>
            </w:r>
            <w:r w:rsidRPr="00B2582B">
              <w:rPr>
                <w:rFonts w:ascii="Garamond" w:hAnsi="Garamond" w:cs="Tahoma"/>
                <w:spacing w:val="-4"/>
                <w:sz w:val="24"/>
                <w:szCs w:val="24"/>
                <w:lang w:val="sq-AL"/>
              </w:rPr>
              <w:t>ropa Kontinentale, Ukraina</w:t>
            </w: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0.90 pu – 1.118 pu</w:t>
            </w: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EC75E9"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p</w:t>
            </w:r>
            <w:r w:rsidR="00FE3AA2" w:rsidRPr="00B2582B">
              <w:rPr>
                <w:rFonts w:ascii="Garamond" w:hAnsi="Garamond" w:cs="Tahoma"/>
                <w:spacing w:val="-4"/>
                <w:sz w:val="24"/>
                <w:szCs w:val="24"/>
                <w:lang w:val="sq-AL"/>
              </w:rPr>
              <w:t>a kufizim</w:t>
            </w:r>
          </w:p>
        </w:tc>
      </w:tr>
      <w:tr w:rsidR="00FE3AA2" w:rsidRPr="00B2582B" w:rsidTr="00062287">
        <w:trPr>
          <w:trHeight w:hRule="exact" w:val="575"/>
        </w:trPr>
        <w:tc>
          <w:tcPr>
            <w:tcW w:w="2700" w:type="dxa"/>
            <w:vMerge/>
            <w:tcBorders>
              <w:left w:val="single" w:sz="5" w:space="0" w:color="000000"/>
              <w:bottom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1.118 pu – 1.15 pu</w:t>
            </w: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Të</w:t>
            </w:r>
            <w:r w:rsidR="007D295E" w:rsidRPr="00B2582B">
              <w:rPr>
                <w:rFonts w:ascii="Garamond" w:hAnsi="Garamond" w:cs="Tahoma"/>
                <w:spacing w:val="-4"/>
                <w:sz w:val="24"/>
                <w:szCs w:val="24"/>
                <w:lang w:val="sq-AL"/>
              </w:rPr>
              <w:t xml:space="preserve"> </w:t>
            </w:r>
            <w:r w:rsidRPr="00B2582B">
              <w:rPr>
                <w:rFonts w:ascii="Garamond" w:hAnsi="Garamond" w:cs="Tahoma"/>
                <w:spacing w:val="-4"/>
                <w:sz w:val="24"/>
                <w:szCs w:val="24"/>
                <w:lang w:val="sq-AL"/>
              </w:rPr>
              <w:t xml:space="preserve">specifikohet nga çdo </w:t>
            </w:r>
            <w:r w:rsidRPr="00B2582B">
              <w:rPr>
                <w:rStyle w:val="alt-edited"/>
                <w:rFonts w:ascii="Garamond" w:eastAsiaTheme="majorEastAsia" w:hAnsi="Garamond" w:cs="Tahoma"/>
                <w:spacing w:val="-4"/>
                <w:sz w:val="24"/>
                <w:szCs w:val="24"/>
                <w:lang w:val="sq-AL"/>
              </w:rPr>
              <w:t>një TSO</w:t>
            </w:r>
            <w:r w:rsidRPr="00B2582B">
              <w:rPr>
                <w:rFonts w:ascii="Garamond" w:hAnsi="Garamond" w:cs="Tahoma"/>
                <w:spacing w:val="-4"/>
                <w:sz w:val="24"/>
                <w:szCs w:val="24"/>
                <w:lang w:val="sq-AL"/>
              </w:rPr>
              <w:t>, por jo më pak se 20 minuta dhe jo më shumë se 60 minuta</w:t>
            </w:r>
          </w:p>
        </w:tc>
      </w:tr>
      <w:tr w:rsidR="00FE3AA2" w:rsidRPr="00B2582B" w:rsidTr="00062287">
        <w:trPr>
          <w:trHeight w:hRule="exact" w:val="281"/>
        </w:trPr>
        <w:tc>
          <w:tcPr>
            <w:tcW w:w="2700" w:type="dxa"/>
            <w:vMerge w:val="restart"/>
            <w:tcBorders>
              <w:top w:val="single" w:sz="5" w:space="0" w:color="000000"/>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r w:rsidRPr="00B2582B">
              <w:rPr>
                <w:rFonts w:ascii="Garamond" w:hAnsi="Garamond" w:cs="Tahoma"/>
                <w:spacing w:val="-4"/>
                <w:sz w:val="24"/>
                <w:szCs w:val="24"/>
                <w:lang w:val="sq-AL"/>
              </w:rPr>
              <w:t>Nordike</w:t>
            </w: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0.90 pu – 1.05 pu</w:t>
            </w: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EC75E9"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p</w:t>
            </w:r>
            <w:r w:rsidR="00FE3AA2" w:rsidRPr="00B2582B">
              <w:rPr>
                <w:rFonts w:ascii="Garamond" w:hAnsi="Garamond" w:cs="Tahoma"/>
                <w:spacing w:val="-4"/>
                <w:sz w:val="24"/>
                <w:szCs w:val="24"/>
                <w:lang w:val="sq-AL"/>
              </w:rPr>
              <w:t>a kufizim</w:t>
            </w:r>
          </w:p>
        </w:tc>
      </w:tr>
      <w:tr w:rsidR="00FE3AA2" w:rsidRPr="00B2582B" w:rsidTr="00062287">
        <w:trPr>
          <w:trHeight w:hRule="exact" w:val="271"/>
        </w:trPr>
        <w:tc>
          <w:tcPr>
            <w:tcW w:w="2700" w:type="dxa"/>
            <w:vMerge/>
            <w:tcBorders>
              <w:left w:val="single" w:sz="5" w:space="0" w:color="000000"/>
              <w:bottom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1.05 pu – 1.10 pu</w:t>
            </w: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60 minuta</w:t>
            </w:r>
          </w:p>
        </w:tc>
      </w:tr>
      <w:tr w:rsidR="00FE3AA2" w:rsidRPr="00B2582B" w:rsidTr="00062287">
        <w:trPr>
          <w:trHeight w:hRule="exact" w:val="275"/>
        </w:trPr>
        <w:tc>
          <w:tcPr>
            <w:tcW w:w="2700"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r w:rsidRPr="00B2582B">
              <w:rPr>
                <w:rFonts w:ascii="Garamond" w:hAnsi="Garamond" w:cs="Tahoma"/>
                <w:spacing w:val="-4"/>
                <w:sz w:val="24"/>
                <w:szCs w:val="24"/>
                <w:lang w:val="sq-AL"/>
              </w:rPr>
              <w:t>Britania e Madhe</w:t>
            </w: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0.90 pu – 1.10 pu</w:t>
            </w: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EC75E9"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p</w:t>
            </w:r>
            <w:r w:rsidR="00FE3AA2" w:rsidRPr="00B2582B">
              <w:rPr>
                <w:rFonts w:ascii="Garamond" w:hAnsi="Garamond" w:cs="Tahoma"/>
                <w:spacing w:val="-4"/>
                <w:sz w:val="24"/>
                <w:szCs w:val="24"/>
                <w:lang w:val="sq-AL"/>
              </w:rPr>
              <w:t>a kufizim</w:t>
            </w:r>
          </w:p>
        </w:tc>
      </w:tr>
      <w:tr w:rsidR="00FE3AA2" w:rsidRPr="00B2582B" w:rsidTr="00062287">
        <w:trPr>
          <w:trHeight w:hRule="exact" w:val="453"/>
        </w:trPr>
        <w:tc>
          <w:tcPr>
            <w:tcW w:w="2700"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74407" w:rsidP="00062287">
            <w:pPr>
              <w:widowControl w:val="0"/>
              <w:spacing w:after="0" w:line="240" w:lineRule="auto"/>
              <w:ind w:left="113" w:firstLine="0"/>
              <w:jc w:val="left"/>
              <w:rPr>
                <w:rFonts w:ascii="Garamond" w:hAnsi="Garamond" w:cs="Tahoma"/>
                <w:spacing w:val="-4"/>
                <w:sz w:val="24"/>
                <w:szCs w:val="24"/>
                <w:lang w:val="sq-AL"/>
              </w:rPr>
            </w:pPr>
            <w:r w:rsidRPr="00B2582B">
              <w:rPr>
                <w:rFonts w:ascii="Garamond" w:hAnsi="Garamond" w:cs="Tahoma"/>
                <w:spacing w:val="-4"/>
                <w:sz w:val="24"/>
                <w:szCs w:val="24"/>
                <w:lang w:val="sq-AL"/>
              </w:rPr>
              <w:t>Irlanda dhe Ir</w:t>
            </w:r>
            <w:r w:rsidR="00FE3AA2" w:rsidRPr="00B2582B">
              <w:rPr>
                <w:rFonts w:ascii="Garamond" w:hAnsi="Garamond" w:cs="Tahoma"/>
                <w:spacing w:val="-4"/>
                <w:sz w:val="24"/>
                <w:szCs w:val="24"/>
                <w:lang w:val="sq-AL"/>
              </w:rPr>
              <w:t>land</w:t>
            </w:r>
            <w:r w:rsidR="00EA7E18" w:rsidRPr="00B2582B">
              <w:rPr>
                <w:rFonts w:ascii="Garamond" w:hAnsi="Garamond" w:cs="Tahoma"/>
                <w:spacing w:val="-4"/>
                <w:sz w:val="24"/>
                <w:szCs w:val="24"/>
                <w:lang w:val="sq-AL"/>
              </w:rPr>
              <w:t>a</w:t>
            </w:r>
            <w:r w:rsidR="00FE3AA2" w:rsidRPr="00B2582B">
              <w:rPr>
                <w:rFonts w:ascii="Garamond" w:hAnsi="Garamond" w:cs="Tahoma"/>
                <w:spacing w:val="-4"/>
                <w:sz w:val="24"/>
                <w:szCs w:val="24"/>
                <w:lang w:val="sq-AL"/>
              </w:rPr>
              <w:t xml:space="preserve"> e Veriut</w:t>
            </w: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0.90 pu – 1.118 pu</w:t>
            </w: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EC75E9"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p</w:t>
            </w:r>
            <w:r w:rsidR="00FE3AA2" w:rsidRPr="00B2582B">
              <w:rPr>
                <w:rFonts w:ascii="Garamond" w:hAnsi="Garamond" w:cs="Tahoma"/>
                <w:spacing w:val="-4"/>
                <w:sz w:val="24"/>
                <w:szCs w:val="24"/>
                <w:lang w:val="sq-AL"/>
              </w:rPr>
              <w:t>a kufizim</w:t>
            </w:r>
          </w:p>
        </w:tc>
      </w:tr>
      <w:tr w:rsidR="00FE3AA2" w:rsidRPr="00B2582B" w:rsidTr="00062287">
        <w:trPr>
          <w:trHeight w:hRule="exact" w:val="289"/>
        </w:trPr>
        <w:tc>
          <w:tcPr>
            <w:tcW w:w="2700" w:type="dxa"/>
            <w:vMerge w:val="restart"/>
            <w:tcBorders>
              <w:top w:val="single" w:sz="5" w:space="0" w:color="000000"/>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r w:rsidRPr="00B2582B">
              <w:rPr>
                <w:rFonts w:ascii="Garamond" w:hAnsi="Garamond" w:cs="Tahoma"/>
                <w:spacing w:val="-4"/>
                <w:sz w:val="24"/>
                <w:szCs w:val="24"/>
                <w:lang w:val="sq-AL"/>
              </w:rPr>
              <w:t>Baltike, Moldavia</w:t>
            </w: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0.90 pu – 1.118 pu</w:t>
            </w: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EC75E9"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p</w:t>
            </w:r>
            <w:r w:rsidR="00FE3AA2" w:rsidRPr="00B2582B">
              <w:rPr>
                <w:rFonts w:ascii="Garamond" w:hAnsi="Garamond" w:cs="Tahoma"/>
                <w:spacing w:val="-4"/>
                <w:sz w:val="24"/>
                <w:szCs w:val="24"/>
                <w:lang w:val="sq-AL"/>
              </w:rPr>
              <w:t>a kufizim</w:t>
            </w:r>
          </w:p>
        </w:tc>
      </w:tr>
      <w:tr w:rsidR="00FE3AA2" w:rsidRPr="00B2582B" w:rsidTr="00062287">
        <w:trPr>
          <w:trHeight w:hRule="exact" w:val="279"/>
        </w:trPr>
        <w:tc>
          <w:tcPr>
            <w:tcW w:w="2700" w:type="dxa"/>
            <w:vMerge/>
            <w:tcBorders>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1.118 pu – 1.15 pu</w:t>
            </w: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20 minuta</w:t>
            </w:r>
          </w:p>
        </w:tc>
      </w:tr>
      <w:tr w:rsidR="00FE3AA2" w:rsidRPr="00B2582B" w:rsidTr="00062287">
        <w:trPr>
          <w:trHeight w:hRule="exact" w:val="269"/>
        </w:trPr>
        <w:tc>
          <w:tcPr>
            <w:tcW w:w="2700" w:type="dxa"/>
            <w:vMerge w:val="restart"/>
            <w:tcBorders>
              <w:top w:val="single" w:sz="5" w:space="0" w:color="000000"/>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r w:rsidRPr="00B2582B">
              <w:rPr>
                <w:rFonts w:ascii="Garamond" w:hAnsi="Garamond" w:cs="Tahoma"/>
                <w:spacing w:val="-4"/>
                <w:sz w:val="24"/>
                <w:szCs w:val="24"/>
                <w:lang w:val="sq-AL"/>
              </w:rPr>
              <w:t>Gjeorgjia</w:t>
            </w: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pStyle w:val="Default"/>
              <w:widowControl w:val="0"/>
              <w:ind w:left="113"/>
              <w:rPr>
                <w:rFonts w:ascii="Garamond" w:hAnsi="Garamond" w:cs="Tahoma"/>
                <w:color w:val="auto"/>
                <w:spacing w:val="-4"/>
                <w:lang w:val="sq-AL"/>
              </w:rPr>
            </w:pPr>
            <w:r w:rsidRPr="00B2582B">
              <w:rPr>
                <w:rFonts w:ascii="Garamond" w:hAnsi="Garamond" w:cs="Tahoma"/>
                <w:color w:val="auto"/>
                <w:spacing w:val="-4"/>
                <w:lang w:val="sq-AL"/>
              </w:rPr>
              <w:t xml:space="preserve">0.85 pu – 0.90 pu </w:t>
            </w:r>
          </w:p>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30 minuta</w:t>
            </w:r>
          </w:p>
        </w:tc>
      </w:tr>
      <w:tr w:rsidR="00FE3AA2" w:rsidRPr="00B2582B" w:rsidTr="00062287">
        <w:trPr>
          <w:trHeight w:hRule="exact" w:val="301"/>
        </w:trPr>
        <w:tc>
          <w:tcPr>
            <w:tcW w:w="2700" w:type="dxa"/>
            <w:vMerge/>
            <w:tcBorders>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p>
        </w:tc>
        <w:tc>
          <w:tcPr>
            <w:tcW w:w="273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pStyle w:val="Default"/>
              <w:widowControl w:val="0"/>
              <w:ind w:left="113"/>
              <w:rPr>
                <w:rFonts w:ascii="Garamond" w:hAnsi="Garamond" w:cs="Tahoma"/>
                <w:color w:val="auto"/>
                <w:spacing w:val="-4"/>
                <w:lang w:val="sq-AL"/>
              </w:rPr>
            </w:pPr>
            <w:r w:rsidRPr="00B2582B">
              <w:rPr>
                <w:rFonts w:ascii="Garamond" w:hAnsi="Garamond" w:cs="Tahoma"/>
                <w:color w:val="auto"/>
                <w:spacing w:val="-4"/>
                <w:lang w:val="sq-AL"/>
              </w:rPr>
              <w:t xml:space="preserve">0.90 pu – 1.12 pu </w:t>
            </w:r>
          </w:p>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p>
        </w:tc>
        <w:tc>
          <w:tcPr>
            <w:tcW w:w="3922"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EC75E9"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p</w:t>
            </w:r>
            <w:r w:rsidR="00FE3AA2" w:rsidRPr="00B2582B">
              <w:rPr>
                <w:rFonts w:ascii="Garamond" w:hAnsi="Garamond" w:cs="Tahoma"/>
                <w:spacing w:val="-4"/>
                <w:sz w:val="24"/>
                <w:szCs w:val="24"/>
                <w:lang w:val="sq-AL"/>
              </w:rPr>
              <w:t>a limit</w:t>
            </w:r>
          </w:p>
        </w:tc>
      </w:tr>
      <w:tr w:rsidR="00FE3AA2" w:rsidRPr="00B2582B" w:rsidTr="00291557">
        <w:trPr>
          <w:trHeight w:hRule="exact" w:val="278"/>
        </w:trPr>
        <w:tc>
          <w:tcPr>
            <w:tcW w:w="2700" w:type="dxa"/>
            <w:tcBorders>
              <w:left w:val="single" w:sz="6" w:space="0" w:color="000000"/>
              <w:bottom w:val="single" w:sz="4" w:space="0" w:color="auto"/>
              <w:right w:val="single" w:sz="6"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4"/>
                <w:szCs w:val="24"/>
                <w:lang w:val="sq-AL"/>
              </w:rPr>
            </w:pPr>
          </w:p>
        </w:tc>
        <w:tc>
          <w:tcPr>
            <w:tcW w:w="2732" w:type="dxa"/>
            <w:tcBorders>
              <w:top w:val="single" w:sz="5" w:space="0" w:color="000000"/>
              <w:left w:val="single" w:sz="6" w:space="0" w:color="000000"/>
              <w:bottom w:val="single" w:sz="4" w:space="0" w:color="auto"/>
              <w:right w:val="single" w:sz="6" w:space="0" w:color="000000"/>
            </w:tcBorders>
            <w:vAlign w:val="center"/>
          </w:tcPr>
          <w:p w:rsidR="00FE3AA2" w:rsidRPr="00B2582B" w:rsidRDefault="00FE3AA2" w:rsidP="002954C7">
            <w:pPr>
              <w:pStyle w:val="Default"/>
              <w:widowControl w:val="0"/>
              <w:ind w:left="113"/>
              <w:rPr>
                <w:rFonts w:ascii="Garamond" w:hAnsi="Garamond" w:cs="Tahoma"/>
                <w:color w:val="auto"/>
                <w:spacing w:val="-4"/>
                <w:lang w:val="sq-AL"/>
              </w:rPr>
            </w:pPr>
            <w:r w:rsidRPr="00B2582B">
              <w:rPr>
                <w:rFonts w:ascii="Garamond" w:hAnsi="Garamond" w:cs="Tahoma"/>
                <w:color w:val="auto"/>
                <w:spacing w:val="-4"/>
                <w:lang w:val="sq-AL"/>
              </w:rPr>
              <w:t xml:space="preserve">1.12 pu – 1.15 pu </w:t>
            </w:r>
          </w:p>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p>
        </w:tc>
        <w:tc>
          <w:tcPr>
            <w:tcW w:w="3922" w:type="dxa"/>
            <w:tcBorders>
              <w:top w:val="single" w:sz="5" w:space="0" w:color="000000"/>
              <w:left w:val="single" w:sz="6" w:space="0" w:color="000000"/>
              <w:bottom w:val="single" w:sz="4" w:space="0" w:color="auto"/>
              <w:right w:val="single" w:sz="6"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4"/>
                <w:szCs w:val="24"/>
                <w:lang w:val="sq-AL"/>
              </w:rPr>
            </w:pPr>
            <w:r w:rsidRPr="00B2582B">
              <w:rPr>
                <w:rFonts w:ascii="Garamond" w:hAnsi="Garamond" w:cs="Tahoma"/>
                <w:spacing w:val="-4"/>
                <w:sz w:val="24"/>
                <w:szCs w:val="24"/>
                <w:lang w:val="sq-AL"/>
              </w:rPr>
              <w:t>20 minuta</w:t>
            </w:r>
          </w:p>
        </w:tc>
      </w:tr>
    </w:tbl>
    <w:p w:rsidR="00FE3AA2" w:rsidRPr="00B2582B" w:rsidRDefault="00FE3AA2" w:rsidP="002954C7">
      <w:pPr>
        <w:widowControl w:val="0"/>
        <w:spacing w:after="0" w:line="240" w:lineRule="auto"/>
        <w:rPr>
          <w:rFonts w:ascii="Garamond" w:hAnsi="Garamond" w:cs="Tahoma"/>
          <w:sz w:val="24"/>
          <w:szCs w:val="24"/>
          <w:lang w:val="sq-AL"/>
        </w:rPr>
      </w:pPr>
    </w:p>
    <w:p w:rsidR="00FE3AA2" w:rsidRPr="00B2582B" w:rsidRDefault="00FE3AA2" w:rsidP="002954C7">
      <w:pPr>
        <w:widowControl w:val="0"/>
        <w:spacing w:after="0" w:line="240" w:lineRule="auto"/>
        <w:jc w:val="center"/>
        <w:rPr>
          <w:rFonts w:ascii="Garamond" w:hAnsi="Garamond" w:cs="Tahoma"/>
          <w:b/>
          <w:sz w:val="24"/>
          <w:szCs w:val="24"/>
          <w:lang w:val="sq-AL"/>
        </w:rPr>
      </w:pPr>
      <w:r w:rsidRPr="00B2582B">
        <w:rPr>
          <w:rFonts w:ascii="Garamond" w:hAnsi="Garamond" w:cs="Tahoma"/>
          <w:b/>
          <w:sz w:val="24"/>
          <w:szCs w:val="24"/>
          <w:lang w:val="sq-AL"/>
        </w:rPr>
        <w:t>T</w:t>
      </w:r>
      <w:r w:rsidRPr="00B2582B">
        <w:rPr>
          <w:rFonts w:ascii="Garamond" w:hAnsi="Garamond" w:cs="Tahoma"/>
          <w:b/>
          <w:spacing w:val="-1"/>
          <w:sz w:val="24"/>
          <w:szCs w:val="24"/>
          <w:lang w:val="sq-AL"/>
        </w:rPr>
        <w:t>a</w:t>
      </w:r>
      <w:r w:rsidRPr="00B2582B">
        <w:rPr>
          <w:rFonts w:ascii="Garamond" w:hAnsi="Garamond" w:cs="Tahoma"/>
          <w:b/>
          <w:sz w:val="24"/>
          <w:szCs w:val="24"/>
          <w:lang w:val="sq-AL"/>
        </w:rPr>
        <w:t>bela 3</w:t>
      </w:r>
    </w:p>
    <w:p w:rsidR="00FE3AA2" w:rsidRPr="00B2582B" w:rsidRDefault="00FE3AA2" w:rsidP="00765F0A">
      <w:pPr>
        <w:pStyle w:val="Hapesira7"/>
        <w:rPr>
          <w:lang w:val="sq-AL"/>
        </w:rPr>
      </w:pPr>
    </w:p>
    <w:p w:rsidR="00FE3AA2" w:rsidRPr="00B2582B" w:rsidRDefault="00FE3AA2" w:rsidP="002954C7">
      <w:pPr>
        <w:widowControl w:val="0"/>
        <w:spacing w:after="0" w:line="240" w:lineRule="auto"/>
        <w:rPr>
          <w:rFonts w:ascii="Garamond" w:hAnsi="Garamond" w:cs="Tahoma"/>
          <w:sz w:val="24"/>
          <w:szCs w:val="24"/>
          <w:lang w:val="sq-AL"/>
        </w:rPr>
      </w:pPr>
      <w:r w:rsidRPr="00B2582B">
        <w:rPr>
          <w:rFonts w:ascii="Garamond" w:hAnsi="Garamond" w:cs="Tahoma"/>
          <w:sz w:val="24"/>
          <w:szCs w:val="24"/>
          <w:lang w:val="sq-AL"/>
        </w:rPr>
        <w:t>Tabela tregon a</w:t>
      </w:r>
      <w:r w:rsidR="002146E0" w:rsidRPr="00B2582B">
        <w:rPr>
          <w:rFonts w:ascii="Garamond" w:hAnsi="Garamond" w:cs="Tahoma"/>
          <w:sz w:val="24"/>
          <w:szCs w:val="24"/>
          <w:lang w:val="sq-AL"/>
        </w:rPr>
        <w:t xml:space="preserve">fatet minimale të kohës gjatë </w:t>
      </w:r>
      <w:r w:rsidRPr="00B2582B">
        <w:rPr>
          <w:rFonts w:ascii="Garamond" w:hAnsi="Garamond" w:cs="Tahoma"/>
          <w:sz w:val="24"/>
          <w:szCs w:val="24"/>
          <w:lang w:val="sq-AL"/>
        </w:rPr>
        <w:t>së cilës një objekt i kërkesës i lidhur në transmetim, një objekt i shpërndarjes i lidhur në transmetim ose një sistem i shpërndarjes i lidhur në transmetim duhet 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jetë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i aftë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të operoj</w:t>
      </w:r>
      <w:r w:rsidR="00FB4F1A" w:rsidRPr="00B2582B">
        <w:rPr>
          <w:rFonts w:ascii="Garamond" w:hAnsi="Garamond" w:cs="Tahoma"/>
          <w:sz w:val="24"/>
          <w:szCs w:val="24"/>
          <w:lang w:val="sq-AL"/>
        </w:rPr>
        <w:t>ë</w:t>
      </w:r>
      <w:r w:rsidRPr="00B2582B">
        <w:rPr>
          <w:rFonts w:ascii="Garamond" w:hAnsi="Garamond" w:cs="Tahoma"/>
          <w:sz w:val="24"/>
          <w:szCs w:val="24"/>
          <w:lang w:val="sq-AL"/>
        </w:rPr>
        <w:t xml:space="preserve"> për </w:t>
      </w:r>
      <w:r w:rsidR="0078237E" w:rsidRPr="00B2582B">
        <w:rPr>
          <w:rFonts w:ascii="Garamond" w:hAnsi="Garamond" w:cs="Tahoma"/>
          <w:sz w:val="24"/>
          <w:szCs w:val="24"/>
          <w:lang w:val="sq-AL"/>
        </w:rPr>
        <w:t>tensione</w:t>
      </w:r>
      <w:r w:rsidRPr="00B2582B">
        <w:rPr>
          <w:rFonts w:ascii="Garamond" w:hAnsi="Garamond" w:cs="Tahoma"/>
          <w:sz w:val="24"/>
          <w:szCs w:val="24"/>
          <w:lang w:val="sq-AL"/>
        </w:rPr>
        <w:t xml:space="preserve"> që devijojnë nga vlera referent</w:t>
      </w:r>
      <w:r w:rsidR="00FD5103">
        <w:rPr>
          <w:rFonts w:ascii="Garamond" w:hAnsi="Garamond" w:cs="Tahoma"/>
          <w:sz w:val="24"/>
          <w:szCs w:val="24"/>
          <w:lang w:val="sq-AL"/>
        </w:rPr>
        <w:t>e</w:t>
      </w:r>
      <w:r w:rsidRPr="00B2582B">
        <w:rPr>
          <w:rFonts w:ascii="Garamond" w:hAnsi="Garamond" w:cs="Tahoma"/>
          <w:sz w:val="24"/>
          <w:szCs w:val="24"/>
          <w:lang w:val="sq-AL"/>
        </w:rPr>
        <w:t xml:space="preserve"> 1</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pu në pikën e lidhjes pa u shk</w:t>
      </w:r>
      <w:r w:rsidR="0078237E" w:rsidRPr="00B2582B">
        <w:rPr>
          <w:rFonts w:ascii="Garamond" w:hAnsi="Garamond" w:cs="Tahoma"/>
          <w:sz w:val="24"/>
          <w:szCs w:val="24"/>
          <w:lang w:val="sq-AL"/>
        </w:rPr>
        <w:t>ë</w:t>
      </w:r>
      <w:r w:rsidRPr="00B2582B">
        <w:rPr>
          <w:rFonts w:ascii="Garamond" w:hAnsi="Garamond" w:cs="Tahoma"/>
          <w:sz w:val="24"/>
          <w:szCs w:val="24"/>
          <w:lang w:val="sq-AL"/>
        </w:rPr>
        <w:t>putur nga rrjeti, ku tensioni baz</w:t>
      </w:r>
      <w:r w:rsidR="0078237E" w:rsidRPr="00B2582B">
        <w:rPr>
          <w:rFonts w:ascii="Garamond" w:hAnsi="Garamond" w:cs="Tahoma"/>
          <w:sz w:val="24"/>
          <w:szCs w:val="24"/>
          <w:lang w:val="sq-AL"/>
        </w:rPr>
        <w: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për vlerat pu është</w:t>
      </w:r>
      <w:r w:rsidR="007D295E" w:rsidRPr="00B2582B">
        <w:rPr>
          <w:rFonts w:ascii="Garamond" w:hAnsi="Garamond" w:cs="Tahoma"/>
          <w:sz w:val="24"/>
          <w:szCs w:val="24"/>
          <w:lang w:val="sq-AL"/>
        </w:rPr>
        <w:t xml:space="preserve"> </w:t>
      </w:r>
      <w:r w:rsidRPr="00B2582B">
        <w:rPr>
          <w:rFonts w:ascii="Garamond" w:hAnsi="Garamond" w:cs="Tahoma"/>
          <w:sz w:val="24"/>
          <w:szCs w:val="24"/>
          <w:lang w:val="sq-AL"/>
        </w:rPr>
        <w:t>nga 30</w:t>
      </w:r>
      <w:r w:rsidR="002146E0" w:rsidRPr="00B2582B">
        <w:rPr>
          <w:rFonts w:ascii="Garamond" w:hAnsi="Garamond" w:cs="Tahoma"/>
          <w:sz w:val="24"/>
          <w:szCs w:val="24"/>
          <w:lang w:val="sq-AL"/>
        </w:rPr>
        <w:t>0 kV deri në 500 kV (përfshirë)</w:t>
      </w:r>
      <w:r w:rsidR="00EA7E18" w:rsidRPr="00B2582B">
        <w:rPr>
          <w:rFonts w:ascii="Garamond" w:hAnsi="Garamond" w:cs="Tahoma"/>
          <w:sz w:val="24"/>
          <w:szCs w:val="24"/>
          <w:lang w:val="sq-AL"/>
        </w:rPr>
        <w:t>.</w:t>
      </w:r>
    </w:p>
    <w:p w:rsidR="00FE3AA2" w:rsidRPr="00B2582B" w:rsidRDefault="00FE3AA2" w:rsidP="00765F0A">
      <w:pPr>
        <w:pStyle w:val="Hapesira7"/>
        <w:rPr>
          <w:lang w:val="sq-AL"/>
        </w:rPr>
      </w:pPr>
    </w:p>
    <w:tbl>
      <w:tblPr>
        <w:tblW w:w="9354" w:type="dxa"/>
        <w:tblLayout w:type="fixed"/>
        <w:tblCellMar>
          <w:left w:w="0" w:type="dxa"/>
          <w:right w:w="0" w:type="dxa"/>
        </w:tblCellMar>
        <w:tblLook w:val="01E0" w:firstRow="1" w:lastRow="1" w:firstColumn="1" w:lastColumn="1" w:noHBand="0" w:noVBand="0"/>
      </w:tblPr>
      <w:tblGrid>
        <w:gridCol w:w="2551"/>
        <w:gridCol w:w="2936"/>
        <w:gridCol w:w="3867"/>
      </w:tblGrid>
      <w:tr w:rsidR="00FE3AA2" w:rsidRPr="00B2582B" w:rsidTr="00F12EE9">
        <w:trPr>
          <w:trHeight w:hRule="exact" w:val="462"/>
        </w:trPr>
        <w:tc>
          <w:tcPr>
            <w:tcW w:w="2551"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center"/>
              <w:rPr>
                <w:rFonts w:ascii="Garamond" w:hAnsi="Garamond" w:cs="Tahoma"/>
                <w:b/>
                <w:spacing w:val="-4"/>
                <w:sz w:val="20"/>
                <w:szCs w:val="20"/>
                <w:lang w:val="sq-AL"/>
              </w:rPr>
            </w:pPr>
            <w:r w:rsidRPr="00B2582B">
              <w:rPr>
                <w:rFonts w:ascii="Garamond" w:hAnsi="Garamond" w:cs="Tahoma"/>
                <w:b/>
                <w:spacing w:val="-4"/>
                <w:sz w:val="20"/>
                <w:szCs w:val="20"/>
                <w:lang w:val="sq-AL"/>
              </w:rPr>
              <w:t xml:space="preserve">Zona </w:t>
            </w:r>
            <w:r w:rsidR="00EA7E18" w:rsidRPr="00B2582B">
              <w:rPr>
                <w:rFonts w:ascii="Garamond" w:hAnsi="Garamond" w:cs="Tahoma"/>
                <w:b/>
                <w:spacing w:val="-4"/>
                <w:sz w:val="20"/>
                <w:szCs w:val="20"/>
                <w:lang w:val="sq-AL"/>
              </w:rPr>
              <w:t>s</w:t>
            </w:r>
            <w:r w:rsidRPr="00B2582B">
              <w:rPr>
                <w:rFonts w:ascii="Garamond" w:hAnsi="Garamond" w:cs="Tahoma"/>
                <w:b/>
                <w:spacing w:val="-4"/>
                <w:sz w:val="20"/>
                <w:szCs w:val="20"/>
                <w:lang w:val="sq-AL"/>
              </w:rPr>
              <w:t>inkrone</w:t>
            </w: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jc w:val="center"/>
              <w:rPr>
                <w:rFonts w:ascii="Garamond" w:hAnsi="Garamond" w:cs="Tahoma"/>
                <w:b/>
                <w:spacing w:val="-4"/>
                <w:sz w:val="20"/>
                <w:szCs w:val="20"/>
                <w:lang w:val="sq-AL"/>
              </w:rPr>
            </w:pPr>
            <w:r w:rsidRPr="00B2582B">
              <w:rPr>
                <w:rFonts w:ascii="Garamond" w:hAnsi="Garamond" w:cs="Tahoma"/>
                <w:b/>
                <w:spacing w:val="-4"/>
                <w:sz w:val="20"/>
                <w:szCs w:val="20"/>
                <w:lang w:val="sq-AL"/>
              </w:rPr>
              <w:t>Diapazoni i tensionit</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78237E" w:rsidP="002954C7">
            <w:pPr>
              <w:widowControl w:val="0"/>
              <w:spacing w:after="0" w:line="240" w:lineRule="auto"/>
              <w:ind w:left="113" w:firstLine="0"/>
              <w:jc w:val="center"/>
              <w:rPr>
                <w:rFonts w:ascii="Garamond" w:hAnsi="Garamond" w:cs="Tahoma"/>
                <w:b/>
                <w:spacing w:val="-4"/>
                <w:sz w:val="20"/>
                <w:szCs w:val="20"/>
                <w:lang w:val="sq-AL"/>
              </w:rPr>
            </w:pPr>
            <w:r w:rsidRPr="00B2582B">
              <w:rPr>
                <w:rFonts w:ascii="Garamond" w:hAnsi="Garamond" w:cs="Tahoma"/>
                <w:b/>
                <w:spacing w:val="-4"/>
                <w:sz w:val="20"/>
                <w:szCs w:val="20"/>
                <w:lang w:val="sq-AL"/>
              </w:rPr>
              <w:t>Periudh</w:t>
            </w:r>
            <w:r w:rsidR="00FE3AA2" w:rsidRPr="00B2582B">
              <w:rPr>
                <w:rFonts w:ascii="Garamond" w:hAnsi="Garamond" w:cs="Tahoma"/>
                <w:b/>
                <w:spacing w:val="-4"/>
                <w:sz w:val="20"/>
                <w:szCs w:val="20"/>
                <w:lang w:val="sq-AL"/>
              </w:rPr>
              <w:t>a e kohës për operim</w:t>
            </w:r>
          </w:p>
        </w:tc>
      </w:tr>
      <w:tr w:rsidR="00FE3AA2" w:rsidRPr="00B2582B" w:rsidTr="00F12EE9">
        <w:trPr>
          <w:trHeight w:hRule="exact" w:val="270"/>
        </w:trPr>
        <w:tc>
          <w:tcPr>
            <w:tcW w:w="2551" w:type="dxa"/>
            <w:vMerge w:val="restart"/>
            <w:tcBorders>
              <w:top w:val="single" w:sz="5" w:space="0" w:color="000000"/>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r w:rsidRPr="00B2582B">
              <w:rPr>
                <w:rFonts w:ascii="Garamond" w:hAnsi="Garamond" w:cs="Tahoma"/>
                <w:spacing w:val="-4"/>
                <w:sz w:val="20"/>
                <w:szCs w:val="20"/>
                <w:lang w:val="sq-AL"/>
              </w:rPr>
              <w:t>E</w:t>
            </w:r>
            <w:r w:rsidR="00EA7E18" w:rsidRPr="00B2582B">
              <w:rPr>
                <w:rFonts w:ascii="Garamond" w:hAnsi="Garamond" w:cs="Tahoma"/>
                <w:spacing w:val="-4"/>
                <w:sz w:val="20"/>
                <w:szCs w:val="20"/>
                <w:lang w:val="sq-AL"/>
              </w:rPr>
              <w:t>v</w:t>
            </w:r>
            <w:r w:rsidRPr="00B2582B">
              <w:rPr>
                <w:rFonts w:ascii="Garamond" w:hAnsi="Garamond" w:cs="Tahoma"/>
                <w:spacing w:val="-4"/>
                <w:sz w:val="20"/>
                <w:szCs w:val="20"/>
                <w:lang w:val="sq-AL"/>
              </w:rPr>
              <w:t>ropa Kontinentale, Ukraina</w:t>
            </w: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0.90 pu – 1.05 pu</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Pa kufizim</w:t>
            </w:r>
          </w:p>
        </w:tc>
      </w:tr>
      <w:tr w:rsidR="00FE3AA2" w:rsidRPr="00B2582B" w:rsidTr="00F12EE9">
        <w:trPr>
          <w:trHeight w:hRule="exact" w:val="571"/>
        </w:trPr>
        <w:tc>
          <w:tcPr>
            <w:tcW w:w="2551" w:type="dxa"/>
            <w:vMerge/>
            <w:tcBorders>
              <w:left w:val="single" w:sz="5" w:space="0" w:color="000000"/>
              <w:bottom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1.05 pu – 1.10 pu</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Të</w:t>
            </w:r>
            <w:r w:rsidR="007D295E" w:rsidRPr="00B2582B">
              <w:rPr>
                <w:rFonts w:ascii="Garamond" w:hAnsi="Garamond" w:cs="Tahoma"/>
                <w:spacing w:val="-4"/>
                <w:sz w:val="20"/>
                <w:szCs w:val="20"/>
                <w:lang w:val="sq-AL"/>
              </w:rPr>
              <w:t xml:space="preserve"> </w:t>
            </w:r>
            <w:r w:rsidRPr="00B2582B">
              <w:rPr>
                <w:rFonts w:ascii="Garamond" w:hAnsi="Garamond" w:cs="Tahoma"/>
                <w:spacing w:val="-4"/>
                <w:sz w:val="20"/>
                <w:szCs w:val="20"/>
                <w:lang w:val="sq-AL"/>
              </w:rPr>
              <w:t>specifikohet nga çdo OST, por jo më pak se 20 minuta dhe jo më shumë se 60 minuta</w:t>
            </w:r>
          </w:p>
        </w:tc>
      </w:tr>
      <w:tr w:rsidR="00FE3AA2" w:rsidRPr="00B2582B" w:rsidTr="00F12EE9">
        <w:trPr>
          <w:trHeight w:hRule="exact" w:val="283"/>
        </w:trPr>
        <w:tc>
          <w:tcPr>
            <w:tcW w:w="2551" w:type="dxa"/>
            <w:vMerge w:val="restart"/>
            <w:tcBorders>
              <w:top w:val="single" w:sz="5" w:space="0" w:color="000000"/>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r w:rsidRPr="00B2582B">
              <w:rPr>
                <w:rFonts w:ascii="Garamond" w:hAnsi="Garamond" w:cs="Tahoma"/>
                <w:spacing w:val="-4"/>
                <w:sz w:val="20"/>
                <w:szCs w:val="20"/>
                <w:lang w:val="sq-AL"/>
              </w:rPr>
              <w:t>Nordike</w:t>
            </w: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0.90 pu – 1.05 pu</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Pa kufizim</w:t>
            </w:r>
          </w:p>
        </w:tc>
      </w:tr>
      <w:tr w:rsidR="00FE3AA2" w:rsidRPr="00B2582B" w:rsidTr="00F12EE9">
        <w:trPr>
          <w:trHeight w:hRule="exact" w:val="556"/>
        </w:trPr>
        <w:tc>
          <w:tcPr>
            <w:tcW w:w="2551" w:type="dxa"/>
            <w:vMerge/>
            <w:tcBorders>
              <w:left w:val="single" w:sz="5" w:space="0" w:color="000000"/>
              <w:bottom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1.05 pu – 1.10 pu</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Të</w:t>
            </w:r>
            <w:r w:rsidR="007D295E" w:rsidRPr="00B2582B">
              <w:rPr>
                <w:rFonts w:ascii="Garamond" w:hAnsi="Garamond" w:cs="Tahoma"/>
                <w:spacing w:val="-4"/>
                <w:sz w:val="20"/>
                <w:szCs w:val="20"/>
                <w:lang w:val="sq-AL"/>
              </w:rPr>
              <w:t xml:space="preserve"> </w:t>
            </w:r>
            <w:r w:rsidRPr="00B2582B">
              <w:rPr>
                <w:rFonts w:ascii="Garamond" w:hAnsi="Garamond" w:cs="Tahoma"/>
                <w:spacing w:val="-4"/>
                <w:sz w:val="20"/>
                <w:szCs w:val="20"/>
                <w:lang w:val="sq-AL"/>
              </w:rPr>
              <w:t>specifikohet nga çdo OST, por jo më pak se 20 minuta dhe jo më shumë se 60 minuta</w:t>
            </w:r>
          </w:p>
        </w:tc>
      </w:tr>
      <w:tr w:rsidR="00FE3AA2" w:rsidRPr="00B2582B" w:rsidTr="00F12EE9">
        <w:trPr>
          <w:trHeight w:hRule="exact" w:val="280"/>
        </w:trPr>
        <w:tc>
          <w:tcPr>
            <w:tcW w:w="2551" w:type="dxa"/>
            <w:vMerge w:val="restart"/>
            <w:tcBorders>
              <w:top w:val="single" w:sz="5" w:space="0" w:color="000000"/>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r w:rsidRPr="00B2582B">
              <w:rPr>
                <w:rFonts w:ascii="Garamond" w:hAnsi="Garamond" w:cs="Tahoma"/>
                <w:spacing w:val="-4"/>
                <w:sz w:val="20"/>
                <w:szCs w:val="20"/>
                <w:lang w:val="sq-AL"/>
              </w:rPr>
              <w:t>Britania e Madhe</w:t>
            </w: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0.90 pu – 1.05 pu</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Pa kufizim</w:t>
            </w:r>
          </w:p>
        </w:tc>
      </w:tr>
      <w:tr w:rsidR="00FE3AA2" w:rsidRPr="00B2582B" w:rsidTr="00F12EE9">
        <w:trPr>
          <w:trHeight w:hRule="exact" w:val="285"/>
        </w:trPr>
        <w:tc>
          <w:tcPr>
            <w:tcW w:w="2551" w:type="dxa"/>
            <w:vMerge/>
            <w:tcBorders>
              <w:left w:val="single" w:sz="5" w:space="0" w:color="000000"/>
              <w:bottom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1.05 pu – 1.10 pu</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15 minuta</w:t>
            </w:r>
          </w:p>
        </w:tc>
      </w:tr>
      <w:tr w:rsidR="00FE3AA2" w:rsidRPr="00B2582B" w:rsidTr="00F12EE9">
        <w:trPr>
          <w:trHeight w:hRule="exact" w:val="416"/>
        </w:trPr>
        <w:tc>
          <w:tcPr>
            <w:tcW w:w="2551"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r w:rsidRPr="00B2582B">
              <w:rPr>
                <w:rFonts w:ascii="Garamond" w:hAnsi="Garamond" w:cs="Tahoma"/>
                <w:spacing w:val="-4"/>
                <w:sz w:val="20"/>
                <w:szCs w:val="20"/>
                <w:lang w:val="sq-AL"/>
              </w:rPr>
              <w:t>Irlanda dhe Irlanda e Veriut</w:t>
            </w:r>
          </w:p>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0.90 pu – 1.05 pu</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Pa kufizim</w:t>
            </w:r>
          </w:p>
        </w:tc>
      </w:tr>
      <w:tr w:rsidR="00FE3AA2" w:rsidRPr="00B2582B" w:rsidTr="00F12EE9">
        <w:trPr>
          <w:trHeight w:hRule="exact" w:val="294"/>
        </w:trPr>
        <w:tc>
          <w:tcPr>
            <w:tcW w:w="2551" w:type="dxa"/>
            <w:vMerge w:val="restart"/>
            <w:tcBorders>
              <w:top w:val="single" w:sz="5" w:space="0" w:color="000000"/>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r w:rsidRPr="00B2582B">
              <w:rPr>
                <w:rFonts w:ascii="Garamond" w:hAnsi="Garamond" w:cs="Tahoma"/>
                <w:spacing w:val="-4"/>
                <w:sz w:val="20"/>
                <w:szCs w:val="20"/>
                <w:lang w:val="sq-AL"/>
              </w:rPr>
              <w:t>Baltike, Moldavia</w:t>
            </w: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0.90 pu – 1.097 pu</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Pa kufizim</w:t>
            </w:r>
          </w:p>
        </w:tc>
      </w:tr>
      <w:tr w:rsidR="00FE3AA2" w:rsidRPr="00B2582B" w:rsidTr="00F12EE9">
        <w:trPr>
          <w:trHeight w:hRule="exact" w:val="270"/>
        </w:trPr>
        <w:tc>
          <w:tcPr>
            <w:tcW w:w="2551" w:type="dxa"/>
            <w:vMerge/>
            <w:tcBorders>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1.097 pu – 1.15 pu</w:t>
            </w: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20 minuta</w:t>
            </w:r>
          </w:p>
        </w:tc>
      </w:tr>
      <w:tr w:rsidR="00FE3AA2" w:rsidRPr="00B2582B" w:rsidTr="00F12EE9">
        <w:trPr>
          <w:trHeight w:hRule="exact" w:val="288"/>
        </w:trPr>
        <w:tc>
          <w:tcPr>
            <w:tcW w:w="2551" w:type="dxa"/>
            <w:vMerge w:val="restart"/>
            <w:tcBorders>
              <w:top w:val="single" w:sz="5" w:space="0" w:color="000000"/>
              <w:left w:val="single" w:sz="5" w:space="0" w:color="000000"/>
              <w:right w:val="single" w:sz="5" w:space="0" w:color="000000"/>
            </w:tcBorders>
            <w:vAlign w:val="center"/>
          </w:tcPr>
          <w:p w:rsidR="00FE3AA2" w:rsidRPr="00B2582B" w:rsidRDefault="00FE3AA2" w:rsidP="00EA7E18">
            <w:pPr>
              <w:widowControl w:val="0"/>
              <w:spacing w:after="0" w:line="240" w:lineRule="auto"/>
              <w:ind w:left="113" w:firstLine="0"/>
              <w:jc w:val="left"/>
              <w:rPr>
                <w:rFonts w:ascii="Garamond" w:hAnsi="Garamond" w:cs="Tahoma"/>
                <w:spacing w:val="-4"/>
                <w:sz w:val="20"/>
                <w:szCs w:val="20"/>
                <w:lang w:val="sq-AL"/>
              </w:rPr>
            </w:pPr>
            <w:r w:rsidRPr="00B2582B">
              <w:rPr>
                <w:rFonts w:ascii="Garamond" w:hAnsi="Garamond" w:cs="Tahoma"/>
                <w:spacing w:val="-4"/>
                <w:sz w:val="20"/>
                <w:szCs w:val="20"/>
                <w:lang w:val="sq-AL"/>
              </w:rPr>
              <w:t>Gjeorgjia</w:t>
            </w: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pStyle w:val="Default"/>
              <w:widowControl w:val="0"/>
              <w:ind w:left="113"/>
              <w:rPr>
                <w:rFonts w:ascii="Garamond" w:hAnsi="Garamond" w:cs="Tahoma"/>
                <w:color w:val="auto"/>
                <w:spacing w:val="-4"/>
                <w:sz w:val="20"/>
                <w:szCs w:val="20"/>
                <w:lang w:val="sq-AL"/>
              </w:rPr>
            </w:pPr>
            <w:r w:rsidRPr="00B2582B">
              <w:rPr>
                <w:rFonts w:ascii="Garamond" w:hAnsi="Garamond" w:cs="Tahoma"/>
                <w:color w:val="auto"/>
                <w:spacing w:val="-4"/>
                <w:sz w:val="20"/>
                <w:szCs w:val="20"/>
                <w:lang w:val="sq-AL"/>
              </w:rPr>
              <w:t xml:space="preserve">0.85 pu – 0.90 pu </w:t>
            </w:r>
          </w:p>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20 minuta</w:t>
            </w:r>
          </w:p>
        </w:tc>
      </w:tr>
      <w:tr w:rsidR="00FE3AA2" w:rsidRPr="00B2582B" w:rsidTr="00F12EE9">
        <w:trPr>
          <w:trHeight w:hRule="exact" w:val="278"/>
        </w:trPr>
        <w:tc>
          <w:tcPr>
            <w:tcW w:w="2551" w:type="dxa"/>
            <w:vMerge/>
            <w:tcBorders>
              <w:left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p>
        </w:tc>
        <w:tc>
          <w:tcPr>
            <w:tcW w:w="2936"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pStyle w:val="Default"/>
              <w:widowControl w:val="0"/>
              <w:ind w:left="113"/>
              <w:rPr>
                <w:rFonts w:ascii="Garamond" w:hAnsi="Garamond" w:cs="Tahoma"/>
                <w:color w:val="auto"/>
                <w:spacing w:val="-4"/>
                <w:sz w:val="20"/>
                <w:szCs w:val="20"/>
                <w:lang w:val="sq-AL"/>
              </w:rPr>
            </w:pPr>
            <w:r w:rsidRPr="00B2582B">
              <w:rPr>
                <w:rFonts w:ascii="Garamond" w:hAnsi="Garamond" w:cs="Tahoma"/>
                <w:color w:val="auto"/>
                <w:spacing w:val="-4"/>
                <w:sz w:val="20"/>
                <w:szCs w:val="20"/>
                <w:lang w:val="sq-AL"/>
              </w:rPr>
              <w:t xml:space="preserve">0.90 pu – 1.10 pu </w:t>
            </w:r>
          </w:p>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p>
        </w:tc>
        <w:tc>
          <w:tcPr>
            <w:tcW w:w="3867" w:type="dxa"/>
            <w:tcBorders>
              <w:top w:val="single" w:sz="5" w:space="0" w:color="000000"/>
              <w:left w:val="single" w:sz="5" w:space="0" w:color="000000"/>
              <w:bottom w:val="single" w:sz="5" w:space="0" w:color="000000"/>
              <w:right w:val="single" w:sz="5"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Pa kufizim</w:t>
            </w:r>
          </w:p>
        </w:tc>
      </w:tr>
      <w:tr w:rsidR="00FE3AA2" w:rsidRPr="00B2582B" w:rsidTr="00291557">
        <w:trPr>
          <w:trHeight w:hRule="exact" w:val="282"/>
        </w:trPr>
        <w:tc>
          <w:tcPr>
            <w:tcW w:w="2551" w:type="dxa"/>
            <w:tcBorders>
              <w:left w:val="single" w:sz="6" w:space="0" w:color="000000"/>
              <w:bottom w:val="single" w:sz="4" w:space="0" w:color="auto"/>
              <w:right w:val="single" w:sz="6"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p>
        </w:tc>
        <w:tc>
          <w:tcPr>
            <w:tcW w:w="2936" w:type="dxa"/>
            <w:tcBorders>
              <w:top w:val="single" w:sz="5" w:space="0" w:color="000000"/>
              <w:left w:val="single" w:sz="6" w:space="0" w:color="000000"/>
              <w:bottom w:val="single" w:sz="4" w:space="0" w:color="auto"/>
              <w:right w:val="single" w:sz="6" w:space="0" w:color="000000"/>
            </w:tcBorders>
            <w:vAlign w:val="center"/>
          </w:tcPr>
          <w:p w:rsidR="00FE3AA2" w:rsidRPr="00B2582B" w:rsidRDefault="00FE3AA2" w:rsidP="002954C7">
            <w:pPr>
              <w:pStyle w:val="Default"/>
              <w:widowControl w:val="0"/>
              <w:ind w:left="113"/>
              <w:rPr>
                <w:rFonts w:ascii="Garamond" w:hAnsi="Garamond" w:cs="Tahoma"/>
                <w:color w:val="auto"/>
                <w:spacing w:val="-4"/>
                <w:sz w:val="20"/>
                <w:szCs w:val="20"/>
                <w:lang w:val="sq-AL"/>
              </w:rPr>
            </w:pPr>
            <w:r w:rsidRPr="00B2582B">
              <w:rPr>
                <w:rFonts w:ascii="Garamond" w:hAnsi="Garamond" w:cs="Tahoma"/>
                <w:color w:val="auto"/>
                <w:spacing w:val="-4"/>
                <w:sz w:val="20"/>
                <w:szCs w:val="20"/>
                <w:lang w:val="sq-AL"/>
              </w:rPr>
              <w:t xml:space="preserve">1.10 pu – 1.15 pu </w:t>
            </w:r>
          </w:p>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p>
        </w:tc>
        <w:tc>
          <w:tcPr>
            <w:tcW w:w="3867" w:type="dxa"/>
            <w:tcBorders>
              <w:top w:val="single" w:sz="5" w:space="0" w:color="000000"/>
              <w:left w:val="single" w:sz="6" w:space="0" w:color="000000"/>
              <w:bottom w:val="single" w:sz="4" w:space="0" w:color="auto"/>
              <w:right w:val="single" w:sz="6" w:space="0" w:color="000000"/>
            </w:tcBorders>
            <w:vAlign w:val="center"/>
          </w:tcPr>
          <w:p w:rsidR="00FE3AA2" w:rsidRPr="00B2582B" w:rsidRDefault="00FE3AA2" w:rsidP="002954C7">
            <w:pPr>
              <w:widowControl w:val="0"/>
              <w:spacing w:after="0" w:line="240" w:lineRule="auto"/>
              <w:ind w:left="113" w:firstLine="0"/>
              <w:rPr>
                <w:rFonts w:ascii="Garamond" w:hAnsi="Garamond" w:cs="Tahoma"/>
                <w:spacing w:val="-4"/>
                <w:sz w:val="20"/>
                <w:szCs w:val="20"/>
                <w:lang w:val="sq-AL"/>
              </w:rPr>
            </w:pPr>
            <w:r w:rsidRPr="00B2582B">
              <w:rPr>
                <w:rFonts w:ascii="Garamond" w:hAnsi="Garamond" w:cs="Tahoma"/>
                <w:spacing w:val="-4"/>
                <w:sz w:val="20"/>
                <w:szCs w:val="20"/>
                <w:lang w:val="sq-AL"/>
              </w:rPr>
              <w:t>20 minuta</w:t>
            </w:r>
          </w:p>
        </w:tc>
      </w:tr>
    </w:tbl>
    <w:p w:rsidR="00FE3AA2" w:rsidRPr="00B2582B" w:rsidRDefault="0056262A" w:rsidP="009C4D2C">
      <w:pPr>
        <w:widowControl w:val="0"/>
        <w:spacing w:after="0" w:line="240" w:lineRule="auto"/>
        <w:ind w:firstLine="0"/>
        <w:jc w:val="center"/>
        <w:rPr>
          <w:rFonts w:ascii="Garamond" w:hAnsi="Garamond" w:cs="Tahoma"/>
          <w:sz w:val="24"/>
          <w:szCs w:val="24"/>
          <w:lang w:val="sq-AL"/>
        </w:rPr>
      </w:pPr>
      <w:r w:rsidRPr="00B2582B">
        <w:rPr>
          <w:rFonts w:ascii="Garamond" w:hAnsi="Garamond" w:cs="Tahoma"/>
          <w:noProof/>
          <w:sz w:val="24"/>
          <w:szCs w:val="24"/>
        </w:rPr>
        <w:drawing>
          <wp:inline distT="0" distB="0" distL="0" distR="0" wp14:anchorId="6A319264" wp14:editId="0AC9E724">
            <wp:extent cx="6222670" cy="8300852"/>
            <wp:effectExtent l="0" t="0" r="698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01.jpg"/>
                    <pic:cNvPicPr/>
                  </pic:nvPicPr>
                  <pic:blipFill rotWithShape="1">
                    <a:blip r:embed="rId16" cstate="print">
                      <a:extLst>
                        <a:ext uri="{28A0092B-C50C-407E-A947-70E740481C1C}">
                          <a14:useLocalDpi xmlns:a14="http://schemas.microsoft.com/office/drawing/2010/main" val="0"/>
                        </a:ext>
                      </a:extLst>
                    </a:blip>
                    <a:srcRect l="9325" t="8925" r="7338" b="4395"/>
                    <a:stretch/>
                  </pic:blipFill>
                  <pic:spPr bwMode="auto">
                    <a:xfrm>
                      <a:off x="0" y="0"/>
                      <a:ext cx="6230432" cy="8311206"/>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7EB4F743" wp14:editId="7F7EC577">
            <wp:extent cx="6198919" cy="82889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02.jpg"/>
                    <pic:cNvPicPr/>
                  </pic:nvPicPr>
                  <pic:blipFill rotWithShape="1">
                    <a:blip r:embed="rId17" cstate="print">
                      <a:extLst>
                        <a:ext uri="{28A0092B-C50C-407E-A947-70E740481C1C}">
                          <a14:useLocalDpi xmlns:a14="http://schemas.microsoft.com/office/drawing/2010/main" val="0"/>
                        </a:ext>
                      </a:extLst>
                    </a:blip>
                    <a:srcRect l="9325" t="7689" r="9281" b="4532"/>
                    <a:stretch/>
                  </pic:blipFill>
                  <pic:spPr bwMode="auto">
                    <a:xfrm>
                      <a:off x="0" y="0"/>
                      <a:ext cx="6206616" cy="8299268"/>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3D6A5773" wp14:editId="33A99BF0">
            <wp:extent cx="6198919" cy="8336478"/>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03.jpg"/>
                    <pic:cNvPicPr/>
                  </pic:nvPicPr>
                  <pic:blipFill rotWithShape="1">
                    <a:blip r:embed="rId18" cstate="print">
                      <a:extLst>
                        <a:ext uri="{28A0092B-C50C-407E-A947-70E740481C1C}">
                          <a14:useLocalDpi xmlns:a14="http://schemas.microsoft.com/office/drawing/2010/main" val="0"/>
                        </a:ext>
                      </a:extLst>
                    </a:blip>
                    <a:srcRect l="9903" t="7963" r="8543" b="3884"/>
                    <a:stretch/>
                  </pic:blipFill>
                  <pic:spPr bwMode="auto">
                    <a:xfrm>
                      <a:off x="0" y="0"/>
                      <a:ext cx="6203961" cy="8343259"/>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0CD012C5" wp14:editId="256CB51C">
            <wp:extent cx="6210795" cy="8336478"/>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04.jpg"/>
                    <pic:cNvPicPr/>
                  </pic:nvPicPr>
                  <pic:blipFill rotWithShape="1">
                    <a:blip r:embed="rId19" cstate="print">
                      <a:extLst>
                        <a:ext uri="{28A0092B-C50C-407E-A947-70E740481C1C}">
                          <a14:useLocalDpi xmlns:a14="http://schemas.microsoft.com/office/drawing/2010/main" val="0"/>
                        </a:ext>
                      </a:extLst>
                    </a:blip>
                    <a:srcRect l="9320" t="7551" r="6797" b="3748"/>
                    <a:stretch/>
                  </pic:blipFill>
                  <pic:spPr bwMode="auto">
                    <a:xfrm>
                      <a:off x="0" y="0"/>
                      <a:ext cx="6215846" cy="8343258"/>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566CA6B9" wp14:editId="2144DFD9">
            <wp:extent cx="6187044" cy="8360228"/>
            <wp:effectExtent l="0" t="0" r="444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05.jpg"/>
                    <pic:cNvPicPr/>
                  </pic:nvPicPr>
                  <pic:blipFill rotWithShape="1">
                    <a:blip r:embed="rId20" cstate="print">
                      <a:extLst>
                        <a:ext uri="{28A0092B-C50C-407E-A947-70E740481C1C}">
                          <a14:useLocalDpi xmlns:a14="http://schemas.microsoft.com/office/drawing/2010/main" val="0"/>
                        </a:ext>
                      </a:extLst>
                    </a:blip>
                    <a:srcRect l="8544" t="7963" r="8156" b="3884"/>
                    <a:stretch/>
                  </pic:blipFill>
                  <pic:spPr bwMode="auto">
                    <a:xfrm>
                      <a:off x="0" y="0"/>
                      <a:ext cx="6192075" cy="8367026"/>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6A4C5D19" wp14:editId="0E9C7D0C">
            <wp:extent cx="6222670" cy="840773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06.jpg"/>
                    <pic:cNvPicPr/>
                  </pic:nvPicPr>
                  <pic:blipFill rotWithShape="1">
                    <a:blip r:embed="rId21" cstate="print">
                      <a:extLst>
                        <a:ext uri="{28A0092B-C50C-407E-A947-70E740481C1C}">
                          <a14:useLocalDpi xmlns:a14="http://schemas.microsoft.com/office/drawing/2010/main" val="0"/>
                        </a:ext>
                      </a:extLst>
                    </a:blip>
                    <a:srcRect l="8935" t="7828" r="7534" b="4121"/>
                    <a:stretch/>
                  </pic:blipFill>
                  <pic:spPr bwMode="auto">
                    <a:xfrm>
                      <a:off x="0" y="0"/>
                      <a:ext cx="6230400" cy="841817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2475FD98" wp14:editId="5D8E6797">
            <wp:extent cx="6293922" cy="841960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07.jpg"/>
                    <pic:cNvPicPr/>
                  </pic:nvPicPr>
                  <pic:blipFill rotWithShape="1">
                    <a:blip r:embed="rId22" cstate="print">
                      <a:extLst>
                        <a:ext uri="{28A0092B-C50C-407E-A947-70E740481C1C}">
                          <a14:useLocalDpi xmlns:a14="http://schemas.microsoft.com/office/drawing/2010/main" val="0"/>
                        </a:ext>
                      </a:extLst>
                    </a:blip>
                    <a:srcRect l="9713" t="8513" r="7727" b="4670"/>
                    <a:stretch/>
                  </pic:blipFill>
                  <pic:spPr bwMode="auto">
                    <a:xfrm>
                      <a:off x="0" y="0"/>
                      <a:ext cx="6301761" cy="8430092"/>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3B28EE9D" wp14:editId="2C56BFF3">
            <wp:extent cx="6175169" cy="8336478"/>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08.jpg"/>
                    <pic:cNvPicPr/>
                  </pic:nvPicPr>
                  <pic:blipFill rotWithShape="1">
                    <a:blip r:embed="rId23" cstate="print">
                      <a:extLst>
                        <a:ext uri="{28A0092B-C50C-407E-A947-70E740481C1C}">
                          <a14:useLocalDpi xmlns:a14="http://schemas.microsoft.com/office/drawing/2010/main" val="0"/>
                        </a:ext>
                      </a:extLst>
                    </a:blip>
                    <a:srcRect l="8932" t="7963" r="8350" b="4021"/>
                    <a:stretch/>
                  </pic:blipFill>
                  <pic:spPr bwMode="auto">
                    <a:xfrm>
                      <a:off x="0" y="0"/>
                      <a:ext cx="6180191" cy="8343258"/>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70E88A0" wp14:editId="239C1035">
            <wp:extent cx="6210795" cy="8336478"/>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09.jpg"/>
                    <pic:cNvPicPr/>
                  </pic:nvPicPr>
                  <pic:blipFill rotWithShape="1">
                    <a:blip r:embed="rId24" cstate="print">
                      <a:extLst>
                        <a:ext uri="{28A0092B-C50C-407E-A947-70E740481C1C}">
                          <a14:useLocalDpi xmlns:a14="http://schemas.microsoft.com/office/drawing/2010/main" val="0"/>
                        </a:ext>
                      </a:extLst>
                    </a:blip>
                    <a:srcRect l="8741" t="7689" r="6950" b="3846"/>
                    <a:stretch/>
                  </pic:blipFill>
                  <pic:spPr bwMode="auto">
                    <a:xfrm>
                      <a:off x="0" y="0"/>
                      <a:ext cx="6218506" cy="8346828"/>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35268FEE" wp14:editId="236C6CAA">
            <wp:extent cx="6258296" cy="8265226"/>
            <wp:effectExtent l="0" t="0" r="952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0.jpg"/>
                    <pic:cNvPicPr/>
                  </pic:nvPicPr>
                  <pic:blipFill rotWithShape="1">
                    <a:blip r:embed="rId25" cstate="print">
                      <a:extLst>
                        <a:ext uri="{28A0092B-C50C-407E-A947-70E740481C1C}">
                          <a14:useLocalDpi xmlns:a14="http://schemas.microsoft.com/office/drawing/2010/main" val="0"/>
                        </a:ext>
                      </a:extLst>
                    </a:blip>
                    <a:srcRect l="8547" t="8377" r="6950" b="4395"/>
                    <a:stretch/>
                  </pic:blipFill>
                  <pic:spPr bwMode="auto">
                    <a:xfrm>
                      <a:off x="0" y="0"/>
                      <a:ext cx="6266087" cy="8275516"/>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1916903" wp14:editId="127654DC">
            <wp:extent cx="6234545" cy="8395854"/>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1.jpg"/>
                    <pic:cNvPicPr/>
                  </pic:nvPicPr>
                  <pic:blipFill rotWithShape="1">
                    <a:blip r:embed="rId26" cstate="print">
                      <a:extLst>
                        <a:ext uri="{28A0092B-C50C-407E-A947-70E740481C1C}">
                          <a14:useLocalDpi xmlns:a14="http://schemas.microsoft.com/office/drawing/2010/main" val="0"/>
                        </a:ext>
                      </a:extLst>
                    </a:blip>
                    <a:srcRect l="9325" t="8377" r="7145" b="4258"/>
                    <a:stretch/>
                  </pic:blipFill>
                  <pic:spPr bwMode="auto">
                    <a:xfrm>
                      <a:off x="0" y="0"/>
                      <a:ext cx="6242307" cy="8406307"/>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60A23B4F" wp14:editId="4ACA392A">
            <wp:extent cx="6175169" cy="83839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2.jpg"/>
                    <pic:cNvPicPr/>
                  </pic:nvPicPr>
                  <pic:blipFill rotWithShape="1">
                    <a:blip r:embed="rId27" cstate="print">
                      <a:extLst>
                        <a:ext uri="{28A0092B-C50C-407E-A947-70E740481C1C}">
                          <a14:useLocalDpi xmlns:a14="http://schemas.microsoft.com/office/drawing/2010/main" val="0"/>
                        </a:ext>
                      </a:extLst>
                    </a:blip>
                    <a:srcRect l="9325" t="7689" r="7922" b="4807"/>
                    <a:stretch/>
                  </pic:blipFill>
                  <pic:spPr bwMode="auto">
                    <a:xfrm>
                      <a:off x="0" y="0"/>
                      <a:ext cx="6182836" cy="8394388"/>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4AFFD693" wp14:editId="53D7A8D5">
            <wp:extent cx="6139543" cy="834835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3.jpg"/>
                    <pic:cNvPicPr/>
                  </pic:nvPicPr>
                  <pic:blipFill rotWithShape="1">
                    <a:blip r:embed="rId28" cstate="print">
                      <a:extLst>
                        <a:ext uri="{28A0092B-C50C-407E-A947-70E740481C1C}">
                          <a14:useLocalDpi xmlns:a14="http://schemas.microsoft.com/office/drawing/2010/main" val="0"/>
                        </a:ext>
                      </a:extLst>
                    </a:blip>
                    <a:srcRect l="8935" t="8102" r="7339" b="4258"/>
                    <a:stretch/>
                  </pic:blipFill>
                  <pic:spPr bwMode="auto">
                    <a:xfrm>
                      <a:off x="0" y="0"/>
                      <a:ext cx="6147177" cy="835873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374CEA5" wp14:editId="03284C90">
            <wp:extent cx="6258296" cy="8395854"/>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4.jpg"/>
                    <pic:cNvPicPr/>
                  </pic:nvPicPr>
                  <pic:blipFill rotWithShape="1">
                    <a:blip r:embed="rId29" cstate="print">
                      <a:extLst>
                        <a:ext uri="{28A0092B-C50C-407E-A947-70E740481C1C}">
                          <a14:useLocalDpi xmlns:a14="http://schemas.microsoft.com/office/drawing/2010/main" val="0"/>
                        </a:ext>
                      </a:extLst>
                    </a:blip>
                    <a:srcRect l="8936" t="7827" r="8116" b="4258"/>
                    <a:stretch/>
                  </pic:blipFill>
                  <pic:spPr bwMode="auto">
                    <a:xfrm>
                      <a:off x="0" y="0"/>
                      <a:ext cx="6266070" cy="8406283"/>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3C0DE1C4" wp14:editId="7B9AF18C">
            <wp:extent cx="6187044" cy="8277101"/>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5.jpg"/>
                    <pic:cNvPicPr/>
                  </pic:nvPicPr>
                  <pic:blipFill rotWithShape="1">
                    <a:blip r:embed="rId30" cstate="print">
                      <a:extLst>
                        <a:ext uri="{28A0092B-C50C-407E-A947-70E740481C1C}">
                          <a14:useLocalDpi xmlns:a14="http://schemas.microsoft.com/office/drawing/2010/main" val="0"/>
                        </a:ext>
                      </a:extLst>
                    </a:blip>
                    <a:srcRect l="8547" t="8238" r="6950" b="4121"/>
                    <a:stretch/>
                  </pic:blipFill>
                  <pic:spPr bwMode="auto">
                    <a:xfrm>
                      <a:off x="0" y="0"/>
                      <a:ext cx="6194742" cy="8287399"/>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0231746F" wp14:editId="3E4C8171">
            <wp:extent cx="6293922" cy="8336478"/>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6.jpg"/>
                    <pic:cNvPicPr/>
                  </pic:nvPicPr>
                  <pic:blipFill rotWithShape="1">
                    <a:blip r:embed="rId31" cstate="print">
                      <a:extLst>
                        <a:ext uri="{28A0092B-C50C-407E-A947-70E740481C1C}">
                          <a14:useLocalDpi xmlns:a14="http://schemas.microsoft.com/office/drawing/2010/main" val="0"/>
                        </a:ext>
                      </a:extLst>
                    </a:blip>
                    <a:srcRect l="9325" t="7827" r="7145" b="4534"/>
                    <a:stretch/>
                  </pic:blipFill>
                  <pic:spPr bwMode="auto">
                    <a:xfrm>
                      <a:off x="0" y="0"/>
                      <a:ext cx="6301740" cy="8346833"/>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80EB1F5" wp14:editId="06CDCFAF">
            <wp:extent cx="6282047" cy="8372104"/>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7.jpg"/>
                    <pic:cNvPicPr/>
                  </pic:nvPicPr>
                  <pic:blipFill rotWithShape="1">
                    <a:blip r:embed="rId32" cstate="print">
                      <a:extLst>
                        <a:ext uri="{28A0092B-C50C-407E-A947-70E740481C1C}">
                          <a14:useLocalDpi xmlns:a14="http://schemas.microsoft.com/office/drawing/2010/main" val="0"/>
                        </a:ext>
                      </a:extLst>
                    </a:blip>
                    <a:srcRect l="8353" t="8377" r="7921" b="4258"/>
                    <a:stretch/>
                  </pic:blipFill>
                  <pic:spPr bwMode="auto">
                    <a:xfrm>
                      <a:off x="0" y="0"/>
                      <a:ext cx="6289868" cy="8382527"/>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20A53196" wp14:editId="7C6C0621">
            <wp:extent cx="6210795" cy="831272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8.jpg"/>
                    <pic:cNvPicPr/>
                  </pic:nvPicPr>
                  <pic:blipFill rotWithShape="1">
                    <a:blip r:embed="rId33" cstate="print">
                      <a:extLst>
                        <a:ext uri="{28A0092B-C50C-407E-A947-70E740481C1C}">
                          <a14:useLocalDpi xmlns:a14="http://schemas.microsoft.com/office/drawing/2010/main" val="0"/>
                        </a:ext>
                      </a:extLst>
                    </a:blip>
                    <a:srcRect l="9130" t="8101" r="8172" b="4938"/>
                    <a:stretch/>
                  </pic:blipFill>
                  <pic:spPr bwMode="auto">
                    <a:xfrm>
                      <a:off x="0" y="0"/>
                      <a:ext cx="6228887" cy="8336942"/>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57341A7F" wp14:editId="04E95361">
            <wp:extent cx="6139543" cy="8336478"/>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19.jpg"/>
                    <pic:cNvPicPr/>
                  </pic:nvPicPr>
                  <pic:blipFill rotWithShape="1">
                    <a:blip r:embed="rId34" cstate="print">
                      <a:extLst>
                        <a:ext uri="{28A0092B-C50C-407E-A947-70E740481C1C}">
                          <a14:useLocalDpi xmlns:a14="http://schemas.microsoft.com/office/drawing/2010/main" val="0"/>
                        </a:ext>
                      </a:extLst>
                    </a:blip>
                    <a:srcRect l="8935" t="8102" r="9088" b="4258"/>
                    <a:stretch/>
                  </pic:blipFill>
                  <pic:spPr bwMode="auto">
                    <a:xfrm>
                      <a:off x="0" y="0"/>
                      <a:ext cx="6147178" cy="8346845"/>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06307088" wp14:editId="0B59BF0B">
            <wp:extent cx="6234545" cy="8300852"/>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0.jpg"/>
                    <pic:cNvPicPr/>
                  </pic:nvPicPr>
                  <pic:blipFill rotWithShape="1">
                    <a:blip r:embed="rId35" cstate="print">
                      <a:extLst>
                        <a:ext uri="{28A0092B-C50C-407E-A947-70E740481C1C}">
                          <a14:useLocalDpi xmlns:a14="http://schemas.microsoft.com/office/drawing/2010/main" val="0"/>
                        </a:ext>
                      </a:extLst>
                    </a:blip>
                    <a:srcRect l="8936" t="7827" r="7340" b="4258"/>
                    <a:stretch/>
                  </pic:blipFill>
                  <pic:spPr bwMode="auto">
                    <a:xfrm>
                      <a:off x="0" y="0"/>
                      <a:ext cx="6242290" cy="831116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0D02ADDD" wp14:editId="3AD4B8D9">
            <wp:extent cx="6234545" cy="8265226"/>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1.jpg"/>
                    <pic:cNvPicPr/>
                  </pic:nvPicPr>
                  <pic:blipFill rotWithShape="1">
                    <a:blip r:embed="rId36" cstate="print">
                      <a:extLst>
                        <a:ext uri="{28A0092B-C50C-407E-A947-70E740481C1C}">
                          <a14:useLocalDpi xmlns:a14="http://schemas.microsoft.com/office/drawing/2010/main" val="0"/>
                        </a:ext>
                      </a:extLst>
                    </a:blip>
                    <a:srcRect l="8935" t="8376" r="8505" b="4670"/>
                    <a:stretch/>
                  </pic:blipFill>
                  <pic:spPr bwMode="auto">
                    <a:xfrm>
                      <a:off x="0" y="0"/>
                      <a:ext cx="6242306" cy="8275515"/>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0DC43434" wp14:editId="3B135A6D">
            <wp:extent cx="6234545" cy="834835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2.jpg"/>
                    <pic:cNvPicPr/>
                  </pic:nvPicPr>
                  <pic:blipFill rotWithShape="1">
                    <a:blip r:embed="rId37" cstate="print">
                      <a:extLst>
                        <a:ext uri="{28A0092B-C50C-407E-A947-70E740481C1C}">
                          <a14:useLocalDpi xmlns:a14="http://schemas.microsoft.com/office/drawing/2010/main" val="0"/>
                        </a:ext>
                      </a:extLst>
                    </a:blip>
                    <a:srcRect l="9518" t="7827" r="8310" b="4534"/>
                    <a:stretch/>
                  </pic:blipFill>
                  <pic:spPr bwMode="auto">
                    <a:xfrm>
                      <a:off x="0" y="0"/>
                      <a:ext cx="6242290" cy="835872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7080CF87" wp14:editId="18A65645">
            <wp:extent cx="6246421" cy="8265226"/>
            <wp:effectExtent l="0" t="0" r="254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3.jpg"/>
                    <pic:cNvPicPr/>
                  </pic:nvPicPr>
                  <pic:blipFill rotWithShape="1">
                    <a:blip r:embed="rId38" cstate="print">
                      <a:extLst>
                        <a:ext uri="{28A0092B-C50C-407E-A947-70E740481C1C}">
                          <a14:useLocalDpi xmlns:a14="http://schemas.microsoft.com/office/drawing/2010/main" val="0"/>
                        </a:ext>
                      </a:extLst>
                    </a:blip>
                    <a:srcRect l="8935" t="7689" r="7923" b="3983"/>
                    <a:stretch/>
                  </pic:blipFill>
                  <pic:spPr bwMode="auto">
                    <a:xfrm>
                      <a:off x="0" y="0"/>
                      <a:ext cx="6254176" cy="8275487"/>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40486205" wp14:editId="33E52233">
            <wp:extent cx="6175169" cy="827710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4.jpg"/>
                    <pic:cNvPicPr/>
                  </pic:nvPicPr>
                  <pic:blipFill rotWithShape="1">
                    <a:blip r:embed="rId39" cstate="print">
                      <a:extLst>
                        <a:ext uri="{28A0092B-C50C-407E-A947-70E740481C1C}">
                          <a14:useLocalDpi xmlns:a14="http://schemas.microsoft.com/office/drawing/2010/main" val="0"/>
                        </a:ext>
                      </a:extLst>
                    </a:blip>
                    <a:srcRect l="8936" t="8101" r="8116" b="3983"/>
                    <a:stretch/>
                  </pic:blipFill>
                  <pic:spPr bwMode="auto">
                    <a:xfrm>
                      <a:off x="0" y="0"/>
                      <a:ext cx="6182848" cy="828739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785DC3D5" wp14:editId="402EC342">
            <wp:extent cx="6246421" cy="8158348"/>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5.jpg"/>
                    <pic:cNvPicPr/>
                  </pic:nvPicPr>
                  <pic:blipFill rotWithShape="1">
                    <a:blip r:embed="rId40" cstate="print">
                      <a:extLst>
                        <a:ext uri="{28A0092B-C50C-407E-A947-70E740481C1C}">
                          <a14:useLocalDpi xmlns:a14="http://schemas.microsoft.com/office/drawing/2010/main" val="0"/>
                        </a:ext>
                      </a:extLst>
                    </a:blip>
                    <a:srcRect l="9130" t="7828" r="7199" b="4112"/>
                    <a:stretch/>
                  </pic:blipFill>
                  <pic:spPr bwMode="auto">
                    <a:xfrm>
                      <a:off x="0" y="0"/>
                      <a:ext cx="6264617" cy="818211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5D057EA3" wp14:editId="36D80DE1">
            <wp:extent cx="6282047" cy="8300852"/>
            <wp:effectExtent l="0" t="0" r="508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6.jpg"/>
                    <pic:cNvPicPr/>
                  </pic:nvPicPr>
                  <pic:blipFill rotWithShape="1">
                    <a:blip r:embed="rId41" cstate="print">
                      <a:extLst>
                        <a:ext uri="{28A0092B-C50C-407E-A947-70E740481C1C}">
                          <a14:useLocalDpi xmlns:a14="http://schemas.microsoft.com/office/drawing/2010/main" val="0"/>
                        </a:ext>
                      </a:extLst>
                    </a:blip>
                    <a:srcRect l="8155" t="7964" r="7767" b="4158"/>
                    <a:stretch/>
                  </pic:blipFill>
                  <pic:spPr bwMode="auto">
                    <a:xfrm>
                      <a:off x="0" y="0"/>
                      <a:ext cx="6287156" cy="8307603"/>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9994256" wp14:editId="2792AFAA">
            <wp:extent cx="6187044" cy="8336478"/>
            <wp:effectExtent l="0" t="0" r="444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7.jpg"/>
                    <pic:cNvPicPr/>
                  </pic:nvPicPr>
                  <pic:blipFill rotWithShape="1">
                    <a:blip r:embed="rId42" cstate="print">
                      <a:extLst>
                        <a:ext uri="{28A0092B-C50C-407E-A947-70E740481C1C}">
                          <a14:useLocalDpi xmlns:a14="http://schemas.microsoft.com/office/drawing/2010/main" val="0"/>
                        </a:ext>
                      </a:extLst>
                    </a:blip>
                    <a:srcRect l="8741" t="8102" r="8116" b="4258"/>
                    <a:stretch/>
                  </pic:blipFill>
                  <pic:spPr bwMode="auto">
                    <a:xfrm>
                      <a:off x="0" y="0"/>
                      <a:ext cx="6194737" cy="834684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4169DF1B" wp14:editId="15A0DA30">
            <wp:extent cx="6282047" cy="8277101"/>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8.jpg"/>
                    <pic:cNvPicPr/>
                  </pic:nvPicPr>
                  <pic:blipFill rotWithShape="1">
                    <a:blip r:embed="rId43" cstate="print">
                      <a:extLst>
                        <a:ext uri="{28A0092B-C50C-407E-A947-70E740481C1C}">
                          <a14:useLocalDpi xmlns:a14="http://schemas.microsoft.com/office/drawing/2010/main" val="0"/>
                        </a:ext>
                      </a:extLst>
                    </a:blip>
                    <a:srcRect l="8741" t="8238" r="6950" b="4671"/>
                    <a:stretch/>
                  </pic:blipFill>
                  <pic:spPr bwMode="auto">
                    <a:xfrm>
                      <a:off x="0" y="0"/>
                      <a:ext cx="6289863" cy="8287399"/>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56DF32EF" wp14:editId="4BB1F050">
            <wp:extent cx="6270171" cy="827710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29.jpg"/>
                    <pic:cNvPicPr/>
                  </pic:nvPicPr>
                  <pic:blipFill rotWithShape="1">
                    <a:blip r:embed="rId44" cstate="print">
                      <a:extLst>
                        <a:ext uri="{28A0092B-C50C-407E-A947-70E740481C1C}">
                          <a14:useLocalDpi xmlns:a14="http://schemas.microsoft.com/office/drawing/2010/main" val="0"/>
                        </a:ext>
                      </a:extLst>
                    </a:blip>
                    <a:srcRect l="8936" t="8102" r="7922" b="4120"/>
                    <a:stretch/>
                  </pic:blipFill>
                  <pic:spPr bwMode="auto">
                    <a:xfrm>
                      <a:off x="0" y="0"/>
                      <a:ext cx="6277968" cy="828739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045CFFB6" wp14:editId="7ECAAA00">
            <wp:extent cx="6222670" cy="8217724"/>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0.jpg"/>
                    <pic:cNvPicPr/>
                  </pic:nvPicPr>
                  <pic:blipFill rotWithShape="1">
                    <a:blip r:embed="rId45" cstate="print">
                      <a:extLst>
                        <a:ext uri="{28A0092B-C50C-407E-A947-70E740481C1C}">
                          <a14:useLocalDpi xmlns:a14="http://schemas.microsoft.com/office/drawing/2010/main" val="0"/>
                        </a:ext>
                      </a:extLst>
                    </a:blip>
                    <a:srcRect l="8353" t="8513" r="8504" b="4258"/>
                    <a:stretch/>
                  </pic:blipFill>
                  <pic:spPr bwMode="auto">
                    <a:xfrm>
                      <a:off x="0" y="0"/>
                      <a:ext cx="6230420" cy="8227959"/>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3FE8CDBE" wp14:editId="6129C2B8">
            <wp:extent cx="6163293" cy="8383979"/>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1.jpg"/>
                    <pic:cNvPicPr/>
                  </pic:nvPicPr>
                  <pic:blipFill rotWithShape="1">
                    <a:blip r:embed="rId46" cstate="print">
                      <a:extLst>
                        <a:ext uri="{28A0092B-C50C-407E-A947-70E740481C1C}">
                          <a14:useLocalDpi xmlns:a14="http://schemas.microsoft.com/office/drawing/2010/main" val="0"/>
                        </a:ext>
                      </a:extLst>
                    </a:blip>
                    <a:srcRect l="8737" t="7963" r="7961" b="4021"/>
                    <a:stretch/>
                  </pic:blipFill>
                  <pic:spPr bwMode="auto">
                    <a:xfrm>
                      <a:off x="0" y="0"/>
                      <a:ext cx="6168305" cy="8390797"/>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A1FFEBD" wp14:editId="587C4FBB">
            <wp:extent cx="6234545" cy="82533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2.jpg"/>
                    <pic:cNvPicPr/>
                  </pic:nvPicPr>
                  <pic:blipFill rotWithShape="1">
                    <a:blip r:embed="rId47" cstate="print">
                      <a:extLst>
                        <a:ext uri="{28A0092B-C50C-407E-A947-70E740481C1C}">
                          <a14:useLocalDpi xmlns:a14="http://schemas.microsoft.com/office/drawing/2010/main" val="0"/>
                        </a:ext>
                      </a:extLst>
                    </a:blip>
                    <a:srcRect l="9325" t="8102" r="8116" b="3708"/>
                    <a:stretch/>
                  </pic:blipFill>
                  <pic:spPr bwMode="auto">
                    <a:xfrm>
                      <a:off x="0" y="0"/>
                      <a:ext cx="6242298" cy="8263613"/>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340BA62E" wp14:editId="3DF3061B">
            <wp:extent cx="6175169" cy="8205849"/>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3.jpg"/>
                    <pic:cNvPicPr/>
                  </pic:nvPicPr>
                  <pic:blipFill rotWithShape="1">
                    <a:blip r:embed="rId48" cstate="print">
                      <a:extLst>
                        <a:ext uri="{28A0092B-C50C-407E-A947-70E740481C1C}">
                          <a14:useLocalDpi xmlns:a14="http://schemas.microsoft.com/office/drawing/2010/main" val="0"/>
                        </a:ext>
                      </a:extLst>
                    </a:blip>
                    <a:srcRect l="9713" t="8377" r="7727" b="4258"/>
                    <a:stretch/>
                  </pic:blipFill>
                  <pic:spPr bwMode="auto">
                    <a:xfrm>
                      <a:off x="0" y="0"/>
                      <a:ext cx="6182857" cy="8216065"/>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2F3E1A05" wp14:editId="7C78EDFB">
            <wp:extent cx="6103917" cy="8300852"/>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4.jpg"/>
                    <pic:cNvPicPr/>
                  </pic:nvPicPr>
                  <pic:blipFill rotWithShape="1">
                    <a:blip r:embed="rId49" cstate="print">
                      <a:extLst>
                        <a:ext uri="{28A0092B-C50C-407E-A947-70E740481C1C}">
                          <a14:useLocalDpi xmlns:a14="http://schemas.microsoft.com/office/drawing/2010/main" val="0"/>
                        </a:ext>
                      </a:extLst>
                    </a:blip>
                    <a:srcRect l="9130" t="7827" r="7978" b="4249"/>
                    <a:stretch/>
                  </pic:blipFill>
                  <pic:spPr bwMode="auto">
                    <a:xfrm>
                      <a:off x="0" y="0"/>
                      <a:ext cx="6121699" cy="832503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464EB0EB" wp14:editId="53E5EF3A">
            <wp:extent cx="6115792" cy="831272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5.jpg"/>
                    <pic:cNvPicPr/>
                  </pic:nvPicPr>
                  <pic:blipFill rotWithShape="1">
                    <a:blip r:embed="rId50" cstate="print">
                      <a:extLst>
                        <a:ext uri="{28A0092B-C50C-407E-A947-70E740481C1C}">
                          <a14:useLocalDpi xmlns:a14="http://schemas.microsoft.com/office/drawing/2010/main" val="0"/>
                        </a:ext>
                      </a:extLst>
                    </a:blip>
                    <a:srcRect l="8936" t="8376" r="8699" b="3846"/>
                    <a:stretch/>
                  </pic:blipFill>
                  <pic:spPr bwMode="auto">
                    <a:xfrm>
                      <a:off x="0" y="0"/>
                      <a:ext cx="6123406" cy="8323076"/>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37176554" wp14:editId="17971884">
            <wp:extent cx="6127667" cy="8253350"/>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6.jpg"/>
                    <pic:cNvPicPr/>
                  </pic:nvPicPr>
                  <pic:blipFill rotWithShape="1">
                    <a:blip r:embed="rId51" cstate="print">
                      <a:extLst>
                        <a:ext uri="{28A0092B-C50C-407E-A947-70E740481C1C}">
                          <a14:useLocalDpi xmlns:a14="http://schemas.microsoft.com/office/drawing/2010/main" val="0"/>
                        </a:ext>
                      </a:extLst>
                    </a:blip>
                    <a:srcRect l="8547" t="8102" r="8310" b="4395"/>
                    <a:stretch/>
                  </pic:blipFill>
                  <pic:spPr bwMode="auto">
                    <a:xfrm>
                      <a:off x="0" y="0"/>
                      <a:ext cx="6135286" cy="8263612"/>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A9440FE" wp14:editId="448E1D3A">
            <wp:extent cx="6234545" cy="8229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7.jpg"/>
                    <pic:cNvPicPr/>
                  </pic:nvPicPr>
                  <pic:blipFill rotWithShape="1">
                    <a:blip r:embed="rId52" cstate="print">
                      <a:extLst>
                        <a:ext uri="{28A0092B-C50C-407E-A947-70E740481C1C}">
                          <a14:useLocalDpi xmlns:a14="http://schemas.microsoft.com/office/drawing/2010/main" val="0"/>
                        </a:ext>
                      </a:extLst>
                    </a:blip>
                    <a:srcRect l="8741" t="8101" r="8310" b="4533"/>
                    <a:stretch/>
                  </pic:blipFill>
                  <pic:spPr bwMode="auto">
                    <a:xfrm>
                      <a:off x="0" y="0"/>
                      <a:ext cx="6242298" cy="8239834"/>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B040274" wp14:editId="03DEE174">
            <wp:extent cx="6151418" cy="8170223"/>
            <wp:effectExtent l="0" t="0" r="1905"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8.jpg"/>
                    <pic:cNvPicPr/>
                  </pic:nvPicPr>
                  <pic:blipFill rotWithShape="1">
                    <a:blip r:embed="rId53" cstate="print">
                      <a:extLst>
                        <a:ext uri="{28A0092B-C50C-407E-A947-70E740481C1C}">
                          <a14:useLocalDpi xmlns:a14="http://schemas.microsoft.com/office/drawing/2010/main" val="0"/>
                        </a:ext>
                      </a:extLst>
                    </a:blip>
                    <a:srcRect l="8547" t="8102" r="9087" b="4258"/>
                    <a:stretch/>
                  </pic:blipFill>
                  <pic:spPr bwMode="auto">
                    <a:xfrm>
                      <a:off x="0" y="0"/>
                      <a:ext cx="6159067" cy="8180382"/>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87BD34B" wp14:editId="6165A7E8">
            <wp:extent cx="6127667" cy="8536978"/>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39.jpg"/>
                    <pic:cNvPicPr/>
                  </pic:nvPicPr>
                  <pic:blipFill rotWithShape="1">
                    <a:blip r:embed="rId54" cstate="print">
                      <a:extLst>
                        <a:ext uri="{28A0092B-C50C-407E-A947-70E740481C1C}">
                          <a14:useLocalDpi xmlns:a14="http://schemas.microsoft.com/office/drawing/2010/main" val="0"/>
                        </a:ext>
                      </a:extLst>
                    </a:blip>
                    <a:srcRect l="9126" t="7964" r="7379" b="4158"/>
                    <a:stretch/>
                  </pic:blipFill>
                  <pic:spPr bwMode="auto">
                    <a:xfrm>
                      <a:off x="0" y="0"/>
                      <a:ext cx="6132650" cy="8543920"/>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3E749F3" wp14:editId="2B0C9A83">
            <wp:extent cx="6176514" cy="74704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40.jpg"/>
                    <pic:cNvPicPr/>
                  </pic:nvPicPr>
                  <pic:blipFill rotWithShape="1">
                    <a:blip r:embed="rId55" cstate="print">
                      <a:extLst>
                        <a:ext uri="{28A0092B-C50C-407E-A947-70E740481C1C}">
                          <a14:useLocalDpi xmlns:a14="http://schemas.microsoft.com/office/drawing/2010/main" val="0"/>
                        </a:ext>
                      </a:extLst>
                    </a:blip>
                    <a:srcRect l="9325" t="7828" r="7727" b="3846"/>
                    <a:stretch/>
                  </pic:blipFill>
                  <pic:spPr bwMode="auto">
                    <a:xfrm>
                      <a:off x="0" y="0"/>
                      <a:ext cx="6182840" cy="7478127"/>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1D906603" wp14:editId="47A65370">
            <wp:extent cx="4658265" cy="1009291"/>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41.jpg"/>
                    <pic:cNvPicPr/>
                  </pic:nvPicPr>
                  <pic:blipFill rotWithShape="1">
                    <a:blip r:embed="rId56" cstate="print">
                      <a:extLst>
                        <a:ext uri="{28A0092B-C50C-407E-A947-70E740481C1C}">
                          <a14:useLocalDpi xmlns:a14="http://schemas.microsoft.com/office/drawing/2010/main" val="0"/>
                        </a:ext>
                      </a:extLst>
                    </a:blip>
                    <a:srcRect l="18066" t="8238" r="20354" b="79124"/>
                    <a:stretch/>
                  </pic:blipFill>
                  <pic:spPr bwMode="auto">
                    <a:xfrm>
                      <a:off x="0" y="0"/>
                      <a:ext cx="4668230" cy="1011450"/>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52DBBB11" wp14:editId="52A44AAD">
            <wp:extent cx="5840083" cy="8065698"/>
            <wp:effectExtent l="0" t="0" r="889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42.jpg"/>
                    <pic:cNvPicPr/>
                  </pic:nvPicPr>
                  <pic:blipFill rotWithShape="1">
                    <a:blip r:embed="rId57" cstate="print">
                      <a:extLst>
                        <a:ext uri="{28A0092B-C50C-407E-A947-70E740481C1C}">
                          <a14:useLocalDpi xmlns:a14="http://schemas.microsoft.com/office/drawing/2010/main" val="0"/>
                        </a:ext>
                      </a:extLst>
                    </a:blip>
                    <a:srcRect l="9906" t="8787" r="8310" b="4533"/>
                    <a:stretch/>
                  </pic:blipFill>
                  <pic:spPr bwMode="auto">
                    <a:xfrm>
                      <a:off x="0" y="0"/>
                      <a:ext cx="5845008" cy="8072500"/>
                    </a:xfrm>
                    <a:prstGeom prst="rect">
                      <a:avLst/>
                    </a:prstGeom>
                    <a:ln>
                      <a:noFill/>
                    </a:ln>
                    <a:extLst>
                      <a:ext uri="{53640926-AAD7-44D8-BBD7-CCE9431645EC}">
                        <a14:shadowObscured xmlns:a14="http://schemas.microsoft.com/office/drawing/2010/main"/>
                      </a:ext>
                    </a:extLst>
                  </pic:spPr>
                </pic:pic>
              </a:graphicData>
            </a:graphic>
          </wp:inline>
        </w:drawing>
      </w:r>
      <w:r w:rsidRPr="00B2582B">
        <w:rPr>
          <w:rFonts w:ascii="Garamond" w:hAnsi="Garamond" w:cs="Tahoma"/>
          <w:noProof/>
          <w:sz w:val="24"/>
          <w:szCs w:val="24"/>
        </w:rPr>
        <w:drawing>
          <wp:inline distT="0" distB="0" distL="0" distR="0" wp14:anchorId="03D19DFA" wp14:editId="1BA62C1B">
            <wp:extent cx="6323162" cy="2303253"/>
            <wp:effectExtent l="0" t="0" r="190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43.jpg"/>
                    <pic:cNvPicPr/>
                  </pic:nvPicPr>
                  <pic:blipFill rotWithShape="1">
                    <a:blip r:embed="rId58" cstate="print">
                      <a:extLst>
                        <a:ext uri="{28A0092B-C50C-407E-A947-70E740481C1C}">
                          <a14:useLocalDpi xmlns:a14="http://schemas.microsoft.com/office/drawing/2010/main" val="0"/>
                        </a:ext>
                      </a:extLst>
                    </a:blip>
                    <a:srcRect l="4513" t="4488" r="4513" b="73570"/>
                    <a:stretch/>
                  </pic:blipFill>
                  <pic:spPr bwMode="auto">
                    <a:xfrm>
                      <a:off x="0" y="0"/>
                      <a:ext cx="6333683" cy="230708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r w:rsidRPr="00B2582B">
        <w:rPr>
          <w:rFonts w:ascii="Garamond" w:hAnsi="Garamond" w:cs="Tahoma"/>
          <w:noProof/>
          <w:sz w:val="24"/>
          <w:szCs w:val="24"/>
        </w:rPr>
        <w:drawing>
          <wp:inline distT="0" distB="0" distL="0" distR="0" wp14:anchorId="50F6C8B2" wp14:editId="267E3A0B">
            <wp:extent cx="5788324" cy="7341079"/>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44.jpg"/>
                    <pic:cNvPicPr/>
                  </pic:nvPicPr>
                  <pic:blipFill rotWithShape="1">
                    <a:blip r:embed="rId59" cstate="print">
                      <a:extLst>
                        <a:ext uri="{28A0092B-C50C-407E-A947-70E740481C1C}">
                          <a14:useLocalDpi xmlns:a14="http://schemas.microsoft.com/office/drawing/2010/main" val="0"/>
                        </a:ext>
                      </a:extLst>
                    </a:blip>
                    <a:srcRect l="8936" t="8787" r="7921" b="4533"/>
                    <a:stretch/>
                  </pic:blipFill>
                  <pic:spPr bwMode="auto">
                    <a:xfrm>
                      <a:off x="0" y="0"/>
                      <a:ext cx="5802384" cy="7358911"/>
                    </a:xfrm>
                    <a:prstGeom prst="rect">
                      <a:avLst/>
                    </a:prstGeom>
                    <a:ln>
                      <a:noFill/>
                    </a:ln>
                    <a:extLst>
                      <a:ext uri="{53640926-AAD7-44D8-BBD7-CCE9431645EC}">
                        <a14:shadowObscured xmlns:a14="http://schemas.microsoft.com/office/drawing/2010/main"/>
                      </a:ext>
                    </a:extLst>
                  </pic:spPr>
                </pic:pic>
              </a:graphicData>
            </a:graphic>
          </wp:inline>
        </w:drawing>
      </w:r>
      <w:bookmarkEnd w:id="0"/>
      <w:r w:rsidRPr="00B2582B">
        <w:rPr>
          <w:rFonts w:ascii="Garamond" w:hAnsi="Garamond" w:cs="Tahoma"/>
          <w:noProof/>
          <w:sz w:val="24"/>
          <w:szCs w:val="24"/>
        </w:rPr>
        <w:drawing>
          <wp:inline distT="0" distB="0" distL="0" distR="0" wp14:anchorId="5385889E" wp14:editId="44D70052">
            <wp:extent cx="5710685" cy="1138687"/>
            <wp:effectExtent l="0" t="0" r="4445"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 CELEX_32016R1388_EN_TXT_Page_45.jpg"/>
                    <pic:cNvPicPr/>
                  </pic:nvPicPr>
                  <pic:blipFill rotWithShape="1">
                    <a:blip r:embed="rId60" cstate="print">
                      <a:extLst>
                        <a:ext uri="{28A0092B-C50C-407E-A947-70E740481C1C}">
                          <a14:useLocalDpi xmlns:a14="http://schemas.microsoft.com/office/drawing/2010/main" val="0"/>
                        </a:ext>
                      </a:extLst>
                    </a:blip>
                    <a:srcRect l="9518" t="8801" r="9476" b="76376"/>
                    <a:stretch/>
                  </pic:blipFill>
                  <pic:spPr bwMode="auto">
                    <a:xfrm>
                      <a:off x="0" y="0"/>
                      <a:ext cx="5718293" cy="1140204"/>
                    </a:xfrm>
                    <a:prstGeom prst="rect">
                      <a:avLst/>
                    </a:prstGeom>
                    <a:ln>
                      <a:noFill/>
                    </a:ln>
                    <a:extLst>
                      <a:ext uri="{53640926-AAD7-44D8-BBD7-CCE9431645EC}">
                        <a14:shadowObscured xmlns:a14="http://schemas.microsoft.com/office/drawing/2010/main"/>
                      </a:ext>
                    </a:extLst>
                  </pic:spPr>
                </pic:pic>
              </a:graphicData>
            </a:graphic>
          </wp:inline>
        </w:drawing>
      </w:r>
    </w:p>
    <w:p w:rsidR="00FE3AA2" w:rsidRPr="00B2582B" w:rsidRDefault="00FE3AA2" w:rsidP="002954C7">
      <w:pPr>
        <w:widowControl w:val="0"/>
        <w:spacing w:after="0" w:line="240" w:lineRule="auto"/>
        <w:ind w:firstLine="0"/>
        <w:rPr>
          <w:rFonts w:ascii="Garamond" w:hAnsi="Garamond" w:cs="Tahoma"/>
          <w:sz w:val="24"/>
          <w:szCs w:val="24"/>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jc w:val="both"/>
        <w:rPr>
          <w:lang w:val="sq-AL"/>
        </w:rPr>
      </w:pPr>
    </w:p>
    <w:p w:rsidR="00FE3AA2" w:rsidRPr="00B2582B" w:rsidRDefault="00FE3AA2" w:rsidP="002954C7">
      <w:pPr>
        <w:pStyle w:val="NeniTitull"/>
        <w:keepNext w:val="0"/>
        <w:rPr>
          <w:lang w:val="sq-AL"/>
        </w:rPr>
      </w:pPr>
    </w:p>
    <w:p w:rsidR="000B6F6E" w:rsidRPr="00B2582B" w:rsidRDefault="000B6F6E" w:rsidP="002954C7">
      <w:pPr>
        <w:pStyle w:val="Paragrafi"/>
        <w:rPr>
          <w:lang w:val="sq-AL"/>
        </w:rPr>
      </w:pPr>
    </w:p>
    <w:p w:rsidR="00BC7825" w:rsidRPr="00B2582B" w:rsidRDefault="00BC7825" w:rsidP="002954C7">
      <w:pPr>
        <w:pStyle w:val="Paragrafi"/>
        <w:rPr>
          <w:lang w:val="sq-AL"/>
        </w:rPr>
      </w:pPr>
    </w:p>
    <w:p w:rsidR="00BC7825" w:rsidRPr="00B2582B" w:rsidRDefault="00BC7825" w:rsidP="002954C7">
      <w:pPr>
        <w:pStyle w:val="Paragrafi"/>
        <w:rPr>
          <w:lang w:val="sq-AL"/>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C7825" w:rsidRPr="00B2582B" w:rsidRDefault="00BC7825"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B831CB" w:rsidRPr="00B2582B" w:rsidRDefault="00B831CB" w:rsidP="002954C7">
      <w:pPr>
        <w:pStyle w:val="Paragrafi"/>
        <w:rPr>
          <w:lang w:val="sq-AL" w:eastAsia="en-GB"/>
        </w:rPr>
      </w:pPr>
    </w:p>
    <w:p w:rsidR="00101B28" w:rsidRPr="00B2582B" w:rsidRDefault="00101B28" w:rsidP="002954C7">
      <w:pPr>
        <w:pStyle w:val="Paragrafi"/>
        <w:ind w:firstLine="0"/>
        <w:rPr>
          <w:rFonts w:eastAsia="Times New Roman"/>
          <w:spacing w:val="-4"/>
          <w:lang w:val="sq-AL" w:eastAsia="en-GB"/>
        </w:rPr>
        <w:sectPr w:rsidR="00101B28" w:rsidRPr="00B2582B" w:rsidSect="008A378D">
          <w:type w:val="continuous"/>
          <w:pgSz w:w="11907" w:h="16840" w:code="9"/>
          <w:pgMar w:top="720" w:right="1134" w:bottom="720" w:left="1134" w:header="851" w:footer="851" w:gutter="0"/>
          <w:cols w:space="454"/>
          <w:docGrid w:linePitch="360"/>
        </w:sectPr>
      </w:pPr>
    </w:p>
    <w:p w:rsidR="00AB3AC6" w:rsidRPr="00B2582B" w:rsidRDefault="00AB3AC6" w:rsidP="002954C7">
      <w:pPr>
        <w:pStyle w:val="Paragrafi"/>
        <w:ind w:firstLine="0"/>
        <w:rPr>
          <w:rFonts w:eastAsia="Times New Roman"/>
          <w:spacing w:val="-4"/>
          <w:lang w:val="sq-AL" w:eastAsia="en-GB"/>
        </w:rPr>
      </w:pPr>
    </w:p>
    <w:p w:rsidR="00E70166" w:rsidRPr="00B2582B" w:rsidRDefault="00E70166" w:rsidP="002954C7">
      <w:pPr>
        <w:pStyle w:val="Paragrafi"/>
        <w:ind w:firstLine="0"/>
        <w:rPr>
          <w:lang w:val="sq-AL"/>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AB3AC6" w:rsidRPr="00B2582B" w:rsidRDefault="00AB3AC6" w:rsidP="002954C7">
      <w:pPr>
        <w:pStyle w:val="Paragrafi"/>
        <w:ind w:firstLine="0"/>
        <w:rPr>
          <w:rFonts w:eastAsia="Times New Roman"/>
          <w:spacing w:val="-4"/>
          <w:lang w:val="sq-AL" w:eastAsia="en-GB"/>
        </w:rPr>
      </w:pPr>
    </w:p>
    <w:p w:rsidR="006E2110" w:rsidRPr="00B2582B" w:rsidRDefault="006E2110" w:rsidP="002954C7">
      <w:pPr>
        <w:pStyle w:val="Paragrafi"/>
        <w:ind w:firstLine="0"/>
        <w:rPr>
          <w:rFonts w:eastAsia="Times New Roman"/>
          <w:spacing w:val="-4"/>
          <w:lang w:val="sq-AL" w:eastAsia="en-GB"/>
        </w:rPr>
      </w:pPr>
    </w:p>
    <w:p w:rsidR="009A2780" w:rsidRPr="00B2582B" w:rsidRDefault="009A2780" w:rsidP="002954C7">
      <w:pPr>
        <w:pStyle w:val="Paragrafi"/>
        <w:ind w:firstLine="0"/>
        <w:rPr>
          <w:rFonts w:eastAsia="Times New Roman"/>
          <w:spacing w:val="-4"/>
          <w:lang w:val="sq-AL" w:eastAsia="en-GB"/>
        </w:rPr>
        <w:sectPr w:rsidR="009A2780" w:rsidRPr="00B2582B" w:rsidSect="00101B28">
          <w:pgSz w:w="16840" w:h="11907" w:orient="landscape" w:code="9"/>
          <w:pgMar w:top="1134" w:right="720" w:bottom="1134" w:left="720" w:header="851" w:footer="851" w:gutter="0"/>
          <w:cols w:space="454"/>
          <w:docGrid w:linePitch="360"/>
        </w:sectPr>
      </w:pPr>
    </w:p>
    <w:p w:rsidR="007350ED" w:rsidRPr="00B2582B" w:rsidRDefault="007350ED" w:rsidP="002954C7">
      <w:pPr>
        <w:pStyle w:val="Paragrafi"/>
        <w:ind w:firstLine="0"/>
        <w:rPr>
          <w:rFonts w:eastAsia="Times New Roman"/>
          <w:spacing w:val="-4"/>
          <w:lang w:val="sq-AL" w:eastAsia="en-GB"/>
        </w:rPr>
      </w:pPr>
    </w:p>
    <w:p w:rsidR="00B5158E" w:rsidRPr="00B2582B" w:rsidRDefault="00B5158E" w:rsidP="002954C7">
      <w:pPr>
        <w:pStyle w:val="Paragrafi"/>
        <w:ind w:firstLine="0"/>
        <w:rPr>
          <w:rFonts w:eastAsia="Times New Roman"/>
          <w:spacing w:val="-4"/>
          <w:lang w:val="sq-AL" w:eastAsia="en-GB"/>
        </w:rPr>
      </w:pPr>
    </w:p>
    <w:p w:rsidR="00B5158E" w:rsidRPr="00B2582B" w:rsidRDefault="00B5158E"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350ED" w:rsidRPr="00B2582B" w:rsidRDefault="007350ED" w:rsidP="002954C7">
      <w:pPr>
        <w:pStyle w:val="Paragrafi"/>
        <w:ind w:firstLine="0"/>
        <w:rPr>
          <w:rFonts w:eastAsia="Times New Roman"/>
          <w:spacing w:val="-4"/>
          <w:lang w:val="sq-AL" w:eastAsia="en-GB"/>
        </w:rPr>
      </w:pPr>
    </w:p>
    <w:p w:rsidR="0079291B" w:rsidRPr="00B2582B" w:rsidRDefault="0079291B" w:rsidP="002954C7">
      <w:pPr>
        <w:pStyle w:val="Paragrafi"/>
        <w:ind w:firstLine="0"/>
        <w:rPr>
          <w:lang w:val="sq-AL"/>
        </w:rPr>
      </w:pPr>
    </w:p>
    <w:sectPr w:rsidR="0079291B" w:rsidRPr="00B2582B" w:rsidSect="00101B28">
      <w:headerReference w:type="even" r:id="rId6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526" w:rsidRDefault="00CE4526" w:rsidP="00375B7D">
      <w:pPr>
        <w:spacing w:after="0" w:line="240" w:lineRule="auto"/>
      </w:pPr>
      <w:r>
        <w:separator/>
      </w:r>
    </w:p>
  </w:endnote>
  <w:endnote w:type="continuationSeparator" w:id="0">
    <w:p w:rsidR="00CE4526" w:rsidRDefault="00CE452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CE4526" w:rsidRPr="00B4283E" w:rsidRDefault="00CE452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A7EB6">
          <w:rPr>
            <w:rFonts w:ascii="Garamond" w:hAnsi="Garamond"/>
            <w:noProof/>
            <w:sz w:val="24"/>
            <w:szCs w:val="24"/>
          </w:rPr>
          <w:t>5860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CE4526" w:rsidRPr="005B4361" w:rsidRDefault="006A7EB6"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E4526" w:rsidRPr="00B4283E">
              <w:rPr>
                <w:rFonts w:ascii="Garamond" w:hAnsi="Garamond"/>
                <w:sz w:val="24"/>
                <w:szCs w:val="24"/>
              </w:rPr>
              <w:t>Faqe|</w:t>
            </w:r>
            <w:r w:rsidR="00CE4526" w:rsidRPr="00B4283E">
              <w:rPr>
                <w:rFonts w:ascii="Garamond" w:hAnsi="Garamond"/>
                <w:sz w:val="24"/>
                <w:szCs w:val="24"/>
              </w:rPr>
              <w:fldChar w:fldCharType="begin"/>
            </w:r>
            <w:r w:rsidR="00CE4526" w:rsidRPr="00B4283E">
              <w:rPr>
                <w:rFonts w:ascii="Garamond" w:hAnsi="Garamond"/>
                <w:sz w:val="24"/>
                <w:szCs w:val="24"/>
              </w:rPr>
              <w:instrText xml:space="preserve"> PAGE   \* MERGEFORMAT </w:instrText>
            </w:r>
            <w:r w:rsidR="00CE4526" w:rsidRPr="00B4283E">
              <w:rPr>
                <w:rFonts w:ascii="Garamond" w:hAnsi="Garamond"/>
                <w:sz w:val="24"/>
                <w:szCs w:val="24"/>
              </w:rPr>
              <w:fldChar w:fldCharType="separate"/>
            </w:r>
            <w:r>
              <w:rPr>
                <w:rFonts w:ascii="Garamond" w:hAnsi="Garamond"/>
                <w:noProof/>
                <w:sz w:val="24"/>
                <w:szCs w:val="24"/>
              </w:rPr>
              <w:t>5859</w:t>
            </w:r>
            <w:r w:rsidR="00CE452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CE4526" w:rsidRPr="00833610" w:rsidRDefault="00CE452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E4526" w:rsidRDefault="00CE45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526" w:rsidRDefault="00CE4526" w:rsidP="00375B7D">
      <w:pPr>
        <w:spacing w:after="0" w:line="240" w:lineRule="auto"/>
      </w:pPr>
      <w:r>
        <w:separator/>
      </w:r>
    </w:p>
  </w:footnote>
  <w:footnote w:type="continuationSeparator" w:id="0">
    <w:p w:rsidR="00CE4526" w:rsidRDefault="00CE4526" w:rsidP="00375B7D">
      <w:pPr>
        <w:spacing w:after="0" w:line="240" w:lineRule="auto"/>
      </w:pPr>
      <w:r>
        <w:continuationSeparator/>
      </w:r>
    </w:p>
  </w:footnote>
  <w:footnote w:id="1">
    <w:p w:rsidR="00CE4526" w:rsidRPr="007D4E62" w:rsidRDefault="00CE4526" w:rsidP="005031E9">
      <w:pPr>
        <w:pStyle w:val="FootnoteText"/>
        <w:ind w:firstLine="0"/>
        <w:rPr>
          <w:rFonts w:ascii="Garamond" w:hAnsi="Garamond"/>
          <w:sz w:val="18"/>
          <w:szCs w:val="18"/>
          <w:lang w:val="en-US"/>
        </w:rPr>
      </w:pPr>
      <w:r w:rsidRPr="007D4E62">
        <w:rPr>
          <w:rStyle w:val="FootnoteReference"/>
          <w:rFonts w:ascii="Garamond" w:hAnsi="Garamond"/>
          <w:sz w:val="18"/>
          <w:szCs w:val="18"/>
        </w:rPr>
        <w:footnoteRef/>
      </w:r>
      <w:r w:rsidRPr="007D4E62">
        <w:rPr>
          <w:rFonts w:ascii="Garamond" w:hAnsi="Garamond"/>
          <w:sz w:val="18"/>
          <w:szCs w:val="18"/>
        </w:rPr>
        <w:t xml:space="preserve"> N</w:t>
      </w:r>
      <w:r w:rsidRPr="007D4E62">
        <w:rPr>
          <w:rStyle w:val="alt-edited"/>
          <w:rFonts w:ascii="Garamond" w:eastAsiaTheme="majorEastAsia" w:hAnsi="Garamond"/>
          <w:sz w:val="18"/>
          <w:szCs w:val="18"/>
        </w:rPr>
        <w:t xml:space="preserve">eni 2 të </w:t>
      </w:r>
      <w:r w:rsidRPr="007D4E62">
        <w:rPr>
          <w:rFonts w:ascii="Garamond" w:hAnsi="Garamond"/>
          <w:sz w:val="18"/>
          <w:szCs w:val="18"/>
        </w:rPr>
        <w:t>Rregullores së Komisionit (BE) 2015/1222 – teksti nuk aplikohet në zbatim të vendimit 2018/05/PHLG-EnC</w:t>
      </w:r>
    </w:p>
  </w:footnote>
  <w:footnote w:id="2">
    <w:p w:rsidR="00CE4526" w:rsidRPr="007D4E62" w:rsidRDefault="00CE4526" w:rsidP="00923226">
      <w:pPr>
        <w:pStyle w:val="FootnoteText"/>
        <w:ind w:firstLine="0"/>
        <w:rPr>
          <w:rFonts w:ascii="Garamond" w:hAnsi="Garamond"/>
          <w:sz w:val="18"/>
          <w:szCs w:val="18"/>
          <w:lang w:val="en-US"/>
        </w:rPr>
      </w:pPr>
      <w:r w:rsidRPr="007D4E62">
        <w:rPr>
          <w:rStyle w:val="FootnoteReference"/>
          <w:rFonts w:ascii="Garamond" w:hAnsi="Garamond"/>
          <w:sz w:val="18"/>
          <w:szCs w:val="18"/>
        </w:rPr>
        <w:footnoteRef/>
      </w:r>
      <w:r w:rsidRPr="007D4E62">
        <w:rPr>
          <w:rFonts w:ascii="Garamond" w:hAnsi="Garamond"/>
          <w:sz w:val="18"/>
          <w:szCs w:val="18"/>
        </w:rPr>
        <w:t xml:space="preserve"> Neni 3 (2) pika (a) nuk aplikohet në zbatim të vendimit 2018/05/PHLG-EnC</w:t>
      </w:r>
    </w:p>
    <w:p w:rsidR="00CE4526" w:rsidRPr="00E021ED" w:rsidRDefault="00CE4526" w:rsidP="00FE3AA2">
      <w:pPr>
        <w:pStyle w:val="FootnoteText"/>
        <w:rPr>
          <w:lang w:val="en-US"/>
        </w:rPr>
      </w:pPr>
    </w:p>
  </w:footnote>
  <w:footnote w:id="3">
    <w:p w:rsidR="00CE4526" w:rsidRPr="007D4E62" w:rsidRDefault="00CE4526" w:rsidP="00923226">
      <w:pPr>
        <w:pStyle w:val="FootnoteText"/>
        <w:ind w:firstLine="0"/>
        <w:rPr>
          <w:rFonts w:ascii="Garamond" w:hAnsi="Garamond"/>
          <w:sz w:val="18"/>
          <w:szCs w:val="18"/>
          <w:lang w:val="en-US"/>
        </w:rPr>
      </w:pPr>
      <w:r w:rsidRPr="007D4E62">
        <w:rPr>
          <w:rStyle w:val="FootnoteReference"/>
          <w:rFonts w:ascii="Garamond" w:hAnsi="Garamond"/>
          <w:sz w:val="18"/>
          <w:szCs w:val="18"/>
        </w:rPr>
        <w:footnoteRef/>
      </w:r>
      <w:r w:rsidRPr="007D4E62">
        <w:rPr>
          <w:rFonts w:ascii="Garamond" w:hAnsi="Garamond"/>
          <w:sz w:val="18"/>
          <w:szCs w:val="18"/>
        </w:rPr>
        <w:t xml:space="preserve"> Neni 13, paragrafi (4) nuk aplikohet në zbatim të vendimit 2018/05/PHLG-EnC</w:t>
      </w:r>
    </w:p>
  </w:footnote>
  <w:footnote w:id="4">
    <w:p w:rsidR="00CE4526" w:rsidRPr="007D4E62" w:rsidRDefault="00CE4526" w:rsidP="00923226">
      <w:pPr>
        <w:pStyle w:val="FootnoteText"/>
        <w:ind w:firstLine="0"/>
        <w:rPr>
          <w:rFonts w:ascii="Garamond" w:hAnsi="Garamond"/>
          <w:sz w:val="18"/>
          <w:szCs w:val="18"/>
          <w:lang w:val="en-US"/>
        </w:rPr>
      </w:pPr>
      <w:r w:rsidRPr="007D4E62">
        <w:rPr>
          <w:rStyle w:val="FootnoteReference"/>
          <w:rFonts w:ascii="Garamond" w:hAnsi="Garamond"/>
          <w:sz w:val="18"/>
          <w:szCs w:val="18"/>
        </w:rPr>
        <w:footnoteRef/>
      </w:r>
      <w:r w:rsidRPr="007D4E62">
        <w:rPr>
          <w:rFonts w:ascii="Garamond" w:hAnsi="Garamond"/>
          <w:sz w:val="18"/>
          <w:szCs w:val="18"/>
        </w:rPr>
        <w:t xml:space="preserve"> Neni 13, paragrafi (5) nuk aplikohet në zbatim të vendimit 2018/05/PHLG-EnC</w:t>
      </w:r>
    </w:p>
    <w:p w:rsidR="00CE4526" w:rsidRPr="00E021ED" w:rsidRDefault="00CE4526" w:rsidP="00FE3AA2">
      <w:pPr>
        <w:pStyle w:val="FootnoteText"/>
        <w:rPr>
          <w:lang w:val="en-US"/>
        </w:rPr>
      </w:pPr>
    </w:p>
  </w:footnote>
  <w:footnote w:id="5">
    <w:p w:rsidR="00CE4526" w:rsidRPr="00765F0A" w:rsidRDefault="00CE4526" w:rsidP="00FA4B90">
      <w:pPr>
        <w:pStyle w:val="FootnoteText"/>
        <w:ind w:firstLine="0"/>
        <w:rPr>
          <w:rFonts w:ascii="Garamond" w:hAnsi="Garamond"/>
          <w:sz w:val="18"/>
          <w:szCs w:val="18"/>
          <w:lang w:val="en-US"/>
        </w:rPr>
      </w:pPr>
      <w:r w:rsidRPr="00765F0A">
        <w:rPr>
          <w:rStyle w:val="FootnoteReference"/>
          <w:rFonts w:ascii="Garamond" w:hAnsi="Garamond"/>
          <w:sz w:val="18"/>
          <w:szCs w:val="18"/>
        </w:rPr>
        <w:footnoteRef/>
      </w:r>
      <w:r w:rsidRPr="00765F0A">
        <w:rPr>
          <w:rFonts w:ascii="Garamond" w:hAnsi="Garamond"/>
          <w:sz w:val="18"/>
          <w:szCs w:val="18"/>
        </w:rPr>
        <w:t xml:space="preserve"> Neni 56, paragrafi 1, nuk aplikohet në zbatim të vendimit 2018/05/PHLG-EnC</w:t>
      </w:r>
      <w:r>
        <w:rPr>
          <w:rFonts w:ascii="Garamond" w:hAnsi="Garamond"/>
          <w:sz w:val="18"/>
          <w:szCs w:val="18"/>
        </w:rPr>
        <w:t>.</w:t>
      </w:r>
    </w:p>
  </w:footnote>
  <w:footnote w:id="6">
    <w:p w:rsidR="00CE4526" w:rsidRPr="00765F0A" w:rsidRDefault="00CE4526" w:rsidP="00FA4B90">
      <w:pPr>
        <w:pStyle w:val="FootnoteText"/>
        <w:ind w:firstLine="0"/>
        <w:rPr>
          <w:rFonts w:ascii="Garamond" w:hAnsi="Garamond"/>
          <w:sz w:val="18"/>
          <w:szCs w:val="18"/>
          <w:lang w:val="en-US"/>
        </w:rPr>
      </w:pPr>
      <w:r w:rsidRPr="00765F0A">
        <w:rPr>
          <w:rStyle w:val="FootnoteReference"/>
          <w:rFonts w:ascii="Garamond" w:hAnsi="Garamond"/>
          <w:sz w:val="18"/>
          <w:szCs w:val="18"/>
        </w:rPr>
        <w:footnoteRef/>
      </w:r>
      <w:r w:rsidRPr="00765F0A">
        <w:rPr>
          <w:rFonts w:ascii="Garamond" w:hAnsi="Garamond"/>
          <w:sz w:val="18"/>
          <w:szCs w:val="18"/>
        </w:rPr>
        <w:t xml:space="preserve"> Neni 56, paragrafi 2, nuk aplikohet në zbatim të vendimit 2018/05/PHLG-EnC.</w:t>
      </w:r>
    </w:p>
  </w:footnote>
  <w:footnote w:id="7">
    <w:p w:rsidR="00CE4526" w:rsidRPr="00765F0A" w:rsidRDefault="00CE4526" w:rsidP="00FA4B90">
      <w:pPr>
        <w:pStyle w:val="FootnoteText"/>
        <w:ind w:firstLine="0"/>
        <w:rPr>
          <w:rFonts w:ascii="Garamond" w:hAnsi="Garamond"/>
          <w:sz w:val="18"/>
          <w:szCs w:val="18"/>
        </w:rPr>
      </w:pPr>
      <w:r w:rsidRPr="00765F0A">
        <w:rPr>
          <w:rStyle w:val="FootnoteReference"/>
          <w:rFonts w:ascii="Garamond" w:hAnsi="Garamond"/>
          <w:sz w:val="18"/>
          <w:szCs w:val="18"/>
        </w:rPr>
        <w:footnoteRef/>
      </w:r>
      <w:r w:rsidRPr="00765F0A">
        <w:rPr>
          <w:rFonts w:ascii="Garamond" w:hAnsi="Garamond"/>
          <w:sz w:val="18"/>
          <w:szCs w:val="18"/>
        </w:rPr>
        <w:t xml:space="preserve"> Në përputhje me nenin 8 (8) të Rregullores (KE) nr. 714/2009 - teksti nuk aplikohet në zbatim të vendimit. </w:t>
      </w:r>
    </w:p>
    <w:p w:rsidR="00CE4526" w:rsidRPr="00765F0A" w:rsidRDefault="00CE4526" w:rsidP="00FA4B90">
      <w:pPr>
        <w:pStyle w:val="FootnoteText"/>
        <w:ind w:firstLine="0"/>
        <w:rPr>
          <w:rFonts w:ascii="Garamond" w:hAnsi="Garamond"/>
          <w:sz w:val="18"/>
          <w:szCs w:val="18"/>
          <w:lang w:val="en-US"/>
        </w:rPr>
      </w:pPr>
      <w:r w:rsidRPr="00765F0A">
        <w:rPr>
          <w:rFonts w:ascii="Garamond" w:hAnsi="Garamond"/>
          <w:sz w:val="18"/>
          <w:szCs w:val="18"/>
        </w:rPr>
        <w:t xml:space="preserve"> 2018/05/PHLG-EnC</w:t>
      </w:r>
      <w:r>
        <w:rPr>
          <w:rFonts w:ascii="Garamond" w:hAnsi="Garamond"/>
          <w:sz w:val="18"/>
          <w:szCs w:val="18"/>
        </w:rPr>
        <w:t>.</w:t>
      </w:r>
    </w:p>
  </w:footnote>
  <w:footnote w:id="8">
    <w:p w:rsidR="00CE4526" w:rsidRPr="00765F0A" w:rsidRDefault="00CE4526" w:rsidP="00430535">
      <w:pPr>
        <w:pStyle w:val="FootnoteText"/>
        <w:ind w:firstLine="0"/>
        <w:rPr>
          <w:rFonts w:ascii="Garamond" w:hAnsi="Garamond"/>
          <w:sz w:val="18"/>
          <w:szCs w:val="18"/>
          <w:lang w:val="en-US"/>
        </w:rPr>
      </w:pPr>
      <w:r w:rsidRPr="00765F0A">
        <w:rPr>
          <w:rStyle w:val="FootnoteReference"/>
          <w:rFonts w:ascii="Garamond" w:hAnsi="Garamond"/>
          <w:sz w:val="18"/>
          <w:szCs w:val="18"/>
        </w:rPr>
        <w:footnoteRef/>
      </w:r>
      <w:r w:rsidRPr="00765F0A">
        <w:rPr>
          <w:rFonts w:ascii="Garamond" w:hAnsi="Garamond"/>
          <w:sz w:val="18"/>
          <w:szCs w:val="18"/>
        </w:rPr>
        <w:t xml:space="preserve"> Neni 57, paragrafi (2) nuk aplikohet në zbatim të vendimit 2018/05/PHLG-EnC.</w:t>
      </w:r>
    </w:p>
  </w:footnote>
  <w:footnote w:id="9">
    <w:p w:rsidR="00CE4526" w:rsidRPr="00765F0A" w:rsidRDefault="00CE4526" w:rsidP="005031E9">
      <w:pPr>
        <w:pStyle w:val="FootnoteText"/>
        <w:ind w:firstLine="0"/>
        <w:rPr>
          <w:rFonts w:ascii="Garamond" w:hAnsi="Garamond"/>
          <w:sz w:val="18"/>
          <w:szCs w:val="18"/>
          <w:lang w:val="en-US"/>
        </w:rPr>
      </w:pPr>
      <w:r w:rsidRPr="00765F0A">
        <w:rPr>
          <w:rStyle w:val="FootnoteReference"/>
          <w:rFonts w:ascii="Garamond" w:hAnsi="Garamond"/>
          <w:sz w:val="18"/>
          <w:szCs w:val="18"/>
        </w:rPr>
        <w:footnoteRef/>
      </w:r>
      <w:r w:rsidRPr="00765F0A">
        <w:rPr>
          <w:rFonts w:ascii="Garamond" w:hAnsi="Garamond"/>
          <w:sz w:val="18"/>
          <w:szCs w:val="18"/>
        </w:rPr>
        <w:t xml:space="preserve"> Neni 57, paragrafi (4) nuk aplikohet në zbatim të vendimit 2018/05/PHLG-EnC.</w:t>
      </w:r>
    </w:p>
  </w:footnote>
  <w:footnote w:id="10">
    <w:p w:rsidR="00CE4526" w:rsidRPr="00F12EE9" w:rsidRDefault="00CE4526" w:rsidP="005031E9">
      <w:pPr>
        <w:pStyle w:val="FootnoteText"/>
        <w:ind w:firstLine="0"/>
        <w:rPr>
          <w:rFonts w:ascii="Garamond" w:hAnsi="Garamond"/>
          <w:lang w:val="en-US"/>
        </w:rPr>
      </w:pPr>
      <w:r w:rsidRPr="00F12EE9">
        <w:rPr>
          <w:rStyle w:val="FootnoteReference"/>
          <w:rFonts w:ascii="Garamond" w:hAnsi="Garamond"/>
        </w:rPr>
        <w:footnoteRef/>
      </w:r>
      <w:r w:rsidRPr="00F12EE9">
        <w:rPr>
          <w:rFonts w:ascii="Garamond" w:hAnsi="Garamond"/>
        </w:rPr>
        <w:t xml:space="preserve"> Neni 59 nuk aplikohet në zbatim të vendimit 2018/05/PHLG-EnC</w:t>
      </w:r>
      <w:r>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E4526" w:rsidRPr="00EB260B" w:rsidTr="00680B77">
      <w:trPr>
        <w:trHeight w:val="936"/>
        <w:jc w:val="center"/>
      </w:trPr>
      <w:tc>
        <w:tcPr>
          <w:tcW w:w="2811" w:type="dxa"/>
          <w:shd w:val="pct5" w:color="auto" w:fill="F2F2F2"/>
          <w:vAlign w:val="center"/>
        </w:tcPr>
        <w:p w:rsidR="00CE4526" w:rsidRPr="00EB260B" w:rsidRDefault="00CE452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E4526" w:rsidRPr="00EB260B" w:rsidRDefault="00CE4526" w:rsidP="00680B77">
          <w:pPr>
            <w:pStyle w:val="NoSpacing"/>
            <w:spacing w:before="100" w:after="100"/>
            <w:jc w:val="center"/>
            <w:rPr>
              <w:rFonts w:ascii="Garamond" w:hAnsi="Garamond"/>
              <w:b/>
              <w:sz w:val="28"/>
              <w:szCs w:val="28"/>
            </w:rPr>
          </w:pPr>
          <w:r>
            <w:rPr>
              <w:noProof/>
              <w:lang w:val="en-US"/>
            </w:rPr>
            <w:drawing>
              <wp:inline distT="0" distB="0" distL="0" distR="0" wp14:anchorId="5BEB1CD3" wp14:editId="65BDAE7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E4526" w:rsidRPr="00EB260B" w:rsidRDefault="00CE452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92</w:t>
          </w:r>
        </w:p>
      </w:tc>
    </w:tr>
  </w:tbl>
  <w:p w:rsidR="00CE4526" w:rsidRPr="00385E2C" w:rsidRDefault="00CE452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E4526" w:rsidRPr="00EB260B" w:rsidTr="00F63542">
      <w:trPr>
        <w:trHeight w:val="936"/>
        <w:jc w:val="center"/>
      </w:trPr>
      <w:tc>
        <w:tcPr>
          <w:tcW w:w="2811" w:type="dxa"/>
          <w:shd w:val="pct5" w:color="auto" w:fill="F2F2F2"/>
          <w:vAlign w:val="center"/>
        </w:tcPr>
        <w:p w:rsidR="00CE4526" w:rsidRPr="00EB260B" w:rsidRDefault="00CE452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E4526" w:rsidRPr="00EB260B" w:rsidRDefault="00CE4526" w:rsidP="00BB433C">
          <w:pPr>
            <w:pStyle w:val="NoSpacing"/>
            <w:spacing w:before="100" w:after="100"/>
            <w:jc w:val="center"/>
            <w:rPr>
              <w:rFonts w:ascii="Garamond" w:hAnsi="Garamond"/>
              <w:b/>
              <w:sz w:val="28"/>
              <w:szCs w:val="28"/>
            </w:rPr>
          </w:pPr>
          <w:r>
            <w:rPr>
              <w:noProof/>
              <w:lang w:val="en-US"/>
            </w:rPr>
            <w:drawing>
              <wp:inline distT="0" distB="0" distL="0" distR="0" wp14:anchorId="38DA963F" wp14:editId="34C2BD4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E4526" w:rsidRPr="00EB260B" w:rsidRDefault="00CE4526" w:rsidP="008B7F0C">
          <w:pPr>
            <w:pStyle w:val="NoSpacing"/>
            <w:spacing w:before="100" w:after="100"/>
            <w:jc w:val="center"/>
            <w:rPr>
              <w:rFonts w:ascii="Garamond" w:hAnsi="Garamond"/>
              <w:b/>
              <w:sz w:val="28"/>
              <w:szCs w:val="28"/>
            </w:rPr>
          </w:pPr>
          <w:r>
            <w:rPr>
              <w:rFonts w:ascii="Garamond" w:hAnsi="Garamond"/>
              <w:b/>
              <w:sz w:val="28"/>
              <w:szCs w:val="28"/>
            </w:rPr>
            <w:t>Viti 2018 – Numri 92</w:t>
          </w:r>
        </w:p>
      </w:tc>
    </w:tr>
  </w:tbl>
  <w:p w:rsidR="00CE4526" w:rsidRDefault="00CE45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526" w:rsidRDefault="00CE452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E4526" w:rsidRPr="00EB260B" w:rsidTr="00023FE7">
      <w:trPr>
        <w:trHeight w:val="1023"/>
        <w:jc w:val="center"/>
      </w:trPr>
      <w:tc>
        <w:tcPr>
          <w:tcW w:w="1375" w:type="pct"/>
          <w:shd w:val="pct5" w:color="auto" w:fill="F2F2F2"/>
          <w:vAlign w:val="center"/>
        </w:tcPr>
        <w:p w:rsidR="00CE4526" w:rsidRPr="00EB260B" w:rsidRDefault="00CE452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E4526" w:rsidRPr="00EB260B" w:rsidRDefault="00CE4526" w:rsidP="00832F64">
          <w:pPr>
            <w:pStyle w:val="NoSpacing"/>
            <w:spacing w:before="100" w:after="100"/>
            <w:rPr>
              <w:rFonts w:ascii="Garamond" w:hAnsi="Garamond"/>
              <w:b/>
              <w:sz w:val="28"/>
              <w:szCs w:val="28"/>
            </w:rPr>
          </w:pPr>
          <w:r>
            <w:rPr>
              <w:noProof/>
              <w:lang w:val="en-US"/>
            </w:rPr>
            <w:drawing>
              <wp:inline distT="0" distB="0" distL="0" distR="0" wp14:anchorId="37BDFAE6" wp14:editId="0E4F1C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E4526" w:rsidRPr="00EB260B" w:rsidRDefault="00CE4526"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CE4526" w:rsidRDefault="00CE45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FB3B56"/>
    <w:multiLevelType w:val="hybridMultilevel"/>
    <w:tmpl w:val="5EB6F38C"/>
    <w:lvl w:ilvl="0" w:tplc="04090017">
      <w:start w:val="1"/>
      <w:numFmt w:val="lowerLetter"/>
      <w:lvlText w:val="%1)"/>
      <w:lvlJc w:val="left"/>
      <w:pPr>
        <w:ind w:left="2520" w:hanging="360"/>
      </w:pPr>
    </w:lvl>
    <w:lvl w:ilvl="1" w:tplc="041C0019" w:tentative="1">
      <w:start w:val="1"/>
      <w:numFmt w:val="lowerLetter"/>
      <w:lvlText w:val="%2."/>
      <w:lvlJc w:val="left"/>
      <w:pPr>
        <w:ind w:left="3240" w:hanging="360"/>
      </w:pPr>
    </w:lvl>
    <w:lvl w:ilvl="2" w:tplc="041C001B" w:tentative="1">
      <w:start w:val="1"/>
      <w:numFmt w:val="lowerRoman"/>
      <w:lvlText w:val="%3."/>
      <w:lvlJc w:val="right"/>
      <w:pPr>
        <w:ind w:left="3960" w:hanging="180"/>
      </w:pPr>
    </w:lvl>
    <w:lvl w:ilvl="3" w:tplc="041C000F" w:tentative="1">
      <w:start w:val="1"/>
      <w:numFmt w:val="decimal"/>
      <w:lvlText w:val="%4."/>
      <w:lvlJc w:val="left"/>
      <w:pPr>
        <w:ind w:left="4680" w:hanging="360"/>
      </w:pPr>
    </w:lvl>
    <w:lvl w:ilvl="4" w:tplc="041C0019" w:tentative="1">
      <w:start w:val="1"/>
      <w:numFmt w:val="lowerLetter"/>
      <w:lvlText w:val="%5."/>
      <w:lvlJc w:val="left"/>
      <w:pPr>
        <w:ind w:left="5400" w:hanging="360"/>
      </w:pPr>
    </w:lvl>
    <w:lvl w:ilvl="5" w:tplc="041C001B" w:tentative="1">
      <w:start w:val="1"/>
      <w:numFmt w:val="lowerRoman"/>
      <w:lvlText w:val="%6."/>
      <w:lvlJc w:val="right"/>
      <w:pPr>
        <w:ind w:left="6120" w:hanging="180"/>
      </w:pPr>
    </w:lvl>
    <w:lvl w:ilvl="6" w:tplc="041C000F" w:tentative="1">
      <w:start w:val="1"/>
      <w:numFmt w:val="decimal"/>
      <w:lvlText w:val="%7."/>
      <w:lvlJc w:val="left"/>
      <w:pPr>
        <w:ind w:left="6840" w:hanging="360"/>
      </w:pPr>
    </w:lvl>
    <w:lvl w:ilvl="7" w:tplc="041C0019" w:tentative="1">
      <w:start w:val="1"/>
      <w:numFmt w:val="lowerLetter"/>
      <w:lvlText w:val="%8."/>
      <w:lvlJc w:val="left"/>
      <w:pPr>
        <w:ind w:left="7560" w:hanging="360"/>
      </w:pPr>
    </w:lvl>
    <w:lvl w:ilvl="8" w:tplc="041C001B" w:tentative="1">
      <w:start w:val="1"/>
      <w:numFmt w:val="lowerRoman"/>
      <w:lvlText w:val="%9."/>
      <w:lvlJc w:val="right"/>
      <w:pPr>
        <w:ind w:left="8280" w:hanging="180"/>
      </w:pPr>
    </w:lvl>
  </w:abstractNum>
  <w:abstractNum w:abstractNumId="11">
    <w:nsid w:val="01357E5B"/>
    <w:multiLevelType w:val="hybridMultilevel"/>
    <w:tmpl w:val="5FB65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16C31A6"/>
    <w:multiLevelType w:val="hybridMultilevel"/>
    <w:tmpl w:val="7DD6EA60"/>
    <w:lvl w:ilvl="0" w:tplc="041C000F">
      <w:start w:val="1"/>
      <w:numFmt w:val="decimal"/>
      <w:lvlText w:val="%1."/>
      <w:lvlJc w:val="left"/>
      <w:pPr>
        <w:ind w:left="1212" w:hanging="360"/>
      </w:pPr>
    </w:lvl>
    <w:lvl w:ilvl="1" w:tplc="041C0019" w:tentative="1">
      <w:start w:val="1"/>
      <w:numFmt w:val="lowerLetter"/>
      <w:lvlText w:val="%2."/>
      <w:lvlJc w:val="left"/>
      <w:pPr>
        <w:ind w:left="1932" w:hanging="360"/>
      </w:pPr>
    </w:lvl>
    <w:lvl w:ilvl="2" w:tplc="041C001B" w:tentative="1">
      <w:start w:val="1"/>
      <w:numFmt w:val="lowerRoman"/>
      <w:lvlText w:val="%3."/>
      <w:lvlJc w:val="right"/>
      <w:pPr>
        <w:ind w:left="2652" w:hanging="180"/>
      </w:pPr>
    </w:lvl>
    <w:lvl w:ilvl="3" w:tplc="041C000F" w:tentative="1">
      <w:start w:val="1"/>
      <w:numFmt w:val="decimal"/>
      <w:lvlText w:val="%4."/>
      <w:lvlJc w:val="left"/>
      <w:pPr>
        <w:ind w:left="3372" w:hanging="360"/>
      </w:pPr>
    </w:lvl>
    <w:lvl w:ilvl="4" w:tplc="041C0019" w:tentative="1">
      <w:start w:val="1"/>
      <w:numFmt w:val="lowerLetter"/>
      <w:lvlText w:val="%5."/>
      <w:lvlJc w:val="left"/>
      <w:pPr>
        <w:ind w:left="4092" w:hanging="360"/>
      </w:pPr>
    </w:lvl>
    <w:lvl w:ilvl="5" w:tplc="041C001B" w:tentative="1">
      <w:start w:val="1"/>
      <w:numFmt w:val="lowerRoman"/>
      <w:lvlText w:val="%6."/>
      <w:lvlJc w:val="right"/>
      <w:pPr>
        <w:ind w:left="4812" w:hanging="180"/>
      </w:pPr>
    </w:lvl>
    <w:lvl w:ilvl="6" w:tplc="041C000F" w:tentative="1">
      <w:start w:val="1"/>
      <w:numFmt w:val="decimal"/>
      <w:lvlText w:val="%7."/>
      <w:lvlJc w:val="left"/>
      <w:pPr>
        <w:ind w:left="5532" w:hanging="360"/>
      </w:pPr>
    </w:lvl>
    <w:lvl w:ilvl="7" w:tplc="041C0019" w:tentative="1">
      <w:start w:val="1"/>
      <w:numFmt w:val="lowerLetter"/>
      <w:lvlText w:val="%8."/>
      <w:lvlJc w:val="left"/>
      <w:pPr>
        <w:ind w:left="6252" w:hanging="360"/>
      </w:pPr>
    </w:lvl>
    <w:lvl w:ilvl="8" w:tplc="041C001B" w:tentative="1">
      <w:start w:val="1"/>
      <w:numFmt w:val="lowerRoman"/>
      <w:lvlText w:val="%9."/>
      <w:lvlJc w:val="right"/>
      <w:pPr>
        <w:ind w:left="6972" w:hanging="180"/>
      </w:pPr>
    </w:lvl>
  </w:abstractNum>
  <w:abstractNum w:abstractNumId="13">
    <w:nsid w:val="021E71D5"/>
    <w:multiLevelType w:val="hybridMultilevel"/>
    <w:tmpl w:val="31D2B966"/>
    <w:lvl w:ilvl="0" w:tplc="041C0019">
      <w:start w:val="1"/>
      <w:numFmt w:val="lowerLetter"/>
      <w:lvlText w:val="%1."/>
      <w:lvlJc w:val="left"/>
      <w:pPr>
        <w:ind w:left="1429" w:hanging="360"/>
      </w:pPr>
    </w:lvl>
    <w:lvl w:ilvl="1" w:tplc="041C0017">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14">
    <w:nsid w:val="05C32AB7"/>
    <w:multiLevelType w:val="hybridMultilevel"/>
    <w:tmpl w:val="06B822C8"/>
    <w:lvl w:ilvl="0" w:tplc="041C0019">
      <w:start w:val="1"/>
      <w:numFmt w:val="lowerLetter"/>
      <w:lvlText w:val="%1."/>
      <w:lvlJc w:val="left"/>
      <w:pPr>
        <w:ind w:left="1429" w:hanging="360"/>
      </w:pPr>
    </w:lvl>
    <w:lvl w:ilvl="1" w:tplc="04090017">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15">
    <w:nsid w:val="078E7EC4"/>
    <w:multiLevelType w:val="hybridMultilevel"/>
    <w:tmpl w:val="1D4AFC0C"/>
    <w:lvl w:ilvl="0" w:tplc="04090017">
      <w:start w:val="1"/>
      <w:numFmt w:val="lowerLetter"/>
      <w:lvlText w:val="%1)"/>
      <w:lvlJc w:val="left"/>
      <w:pPr>
        <w:ind w:left="1789" w:hanging="360"/>
      </w:p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abstractNum w:abstractNumId="16">
    <w:nsid w:val="08513551"/>
    <w:multiLevelType w:val="hybridMultilevel"/>
    <w:tmpl w:val="2AB6F22E"/>
    <w:lvl w:ilvl="0" w:tplc="041C0019">
      <w:start w:val="1"/>
      <w:numFmt w:val="lowerLetter"/>
      <w:lvlText w:val="%1."/>
      <w:lvlJc w:val="left"/>
      <w:pPr>
        <w:ind w:left="1429" w:hanging="360"/>
      </w:pPr>
    </w:lvl>
    <w:lvl w:ilvl="1" w:tplc="041C0017">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17">
    <w:nsid w:val="09496E34"/>
    <w:multiLevelType w:val="hybridMultilevel"/>
    <w:tmpl w:val="23585078"/>
    <w:lvl w:ilvl="0" w:tplc="5D4A68C0">
      <w:start w:val="2"/>
      <w:numFmt w:val="decimal"/>
      <w:lvlText w:val="%1."/>
      <w:lvlJc w:val="left"/>
      <w:pPr>
        <w:ind w:left="21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94B309F"/>
    <w:multiLevelType w:val="hybridMultilevel"/>
    <w:tmpl w:val="D098F784"/>
    <w:lvl w:ilvl="0" w:tplc="04090017">
      <w:start w:val="1"/>
      <w:numFmt w:val="lowerLetter"/>
      <w:lvlText w:val="%1)"/>
      <w:lvlJc w:val="left"/>
      <w:pPr>
        <w:ind w:left="2520" w:hanging="360"/>
      </w:pPr>
    </w:lvl>
    <w:lvl w:ilvl="1" w:tplc="041C0019" w:tentative="1">
      <w:start w:val="1"/>
      <w:numFmt w:val="lowerLetter"/>
      <w:lvlText w:val="%2."/>
      <w:lvlJc w:val="left"/>
      <w:pPr>
        <w:ind w:left="3240" w:hanging="360"/>
      </w:pPr>
    </w:lvl>
    <w:lvl w:ilvl="2" w:tplc="041C001B" w:tentative="1">
      <w:start w:val="1"/>
      <w:numFmt w:val="lowerRoman"/>
      <w:lvlText w:val="%3."/>
      <w:lvlJc w:val="right"/>
      <w:pPr>
        <w:ind w:left="3960" w:hanging="180"/>
      </w:pPr>
    </w:lvl>
    <w:lvl w:ilvl="3" w:tplc="041C000F" w:tentative="1">
      <w:start w:val="1"/>
      <w:numFmt w:val="decimal"/>
      <w:lvlText w:val="%4."/>
      <w:lvlJc w:val="left"/>
      <w:pPr>
        <w:ind w:left="4680" w:hanging="360"/>
      </w:pPr>
    </w:lvl>
    <w:lvl w:ilvl="4" w:tplc="041C0019" w:tentative="1">
      <w:start w:val="1"/>
      <w:numFmt w:val="lowerLetter"/>
      <w:lvlText w:val="%5."/>
      <w:lvlJc w:val="left"/>
      <w:pPr>
        <w:ind w:left="5400" w:hanging="360"/>
      </w:pPr>
    </w:lvl>
    <w:lvl w:ilvl="5" w:tplc="041C001B" w:tentative="1">
      <w:start w:val="1"/>
      <w:numFmt w:val="lowerRoman"/>
      <w:lvlText w:val="%6."/>
      <w:lvlJc w:val="right"/>
      <w:pPr>
        <w:ind w:left="6120" w:hanging="180"/>
      </w:pPr>
    </w:lvl>
    <w:lvl w:ilvl="6" w:tplc="041C000F" w:tentative="1">
      <w:start w:val="1"/>
      <w:numFmt w:val="decimal"/>
      <w:lvlText w:val="%7."/>
      <w:lvlJc w:val="left"/>
      <w:pPr>
        <w:ind w:left="6840" w:hanging="360"/>
      </w:pPr>
    </w:lvl>
    <w:lvl w:ilvl="7" w:tplc="041C0019" w:tentative="1">
      <w:start w:val="1"/>
      <w:numFmt w:val="lowerLetter"/>
      <w:lvlText w:val="%8."/>
      <w:lvlJc w:val="left"/>
      <w:pPr>
        <w:ind w:left="7560" w:hanging="360"/>
      </w:pPr>
    </w:lvl>
    <w:lvl w:ilvl="8" w:tplc="041C001B" w:tentative="1">
      <w:start w:val="1"/>
      <w:numFmt w:val="lowerRoman"/>
      <w:lvlText w:val="%9."/>
      <w:lvlJc w:val="right"/>
      <w:pPr>
        <w:ind w:left="8280" w:hanging="180"/>
      </w:pPr>
    </w:lvl>
  </w:abstractNum>
  <w:abstractNum w:abstractNumId="19">
    <w:nsid w:val="0C9031AF"/>
    <w:multiLevelType w:val="hybridMultilevel"/>
    <w:tmpl w:val="95042AD0"/>
    <w:lvl w:ilvl="0" w:tplc="CB8EB21A">
      <w:start w:val="3"/>
      <w:numFmt w:val="decimal"/>
      <w:lvlText w:val="%1."/>
      <w:lvlJc w:val="left"/>
      <w:pPr>
        <w:ind w:left="890" w:hanging="18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0E407276"/>
    <w:multiLevelType w:val="hybridMultilevel"/>
    <w:tmpl w:val="DB6A0ED2"/>
    <w:lvl w:ilvl="0" w:tplc="041C001B">
      <w:start w:val="1"/>
      <w:numFmt w:val="lowerRoman"/>
      <w:lvlText w:val="%1."/>
      <w:lvlJc w:val="right"/>
      <w:pPr>
        <w:ind w:left="2652" w:hanging="360"/>
      </w:pPr>
    </w:lvl>
    <w:lvl w:ilvl="1" w:tplc="041C0019" w:tentative="1">
      <w:start w:val="1"/>
      <w:numFmt w:val="lowerLetter"/>
      <w:lvlText w:val="%2."/>
      <w:lvlJc w:val="left"/>
      <w:pPr>
        <w:ind w:left="3372" w:hanging="360"/>
      </w:pPr>
    </w:lvl>
    <w:lvl w:ilvl="2" w:tplc="041C001B" w:tentative="1">
      <w:start w:val="1"/>
      <w:numFmt w:val="lowerRoman"/>
      <w:lvlText w:val="%3."/>
      <w:lvlJc w:val="right"/>
      <w:pPr>
        <w:ind w:left="4092" w:hanging="180"/>
      </w:pPr>
    </w:lvl>
    <w:lvl w:ilvl="3" w:tplc="041C000F" w:tentative="1">
      <w:start w:val="1"/>
      <w:numFmt w:val="decimal"/>
      <w:lvlText w:val="%4."/>
      <w:lvlJc w:val="left"/>
      <w:pPr>
        <w:ind w:left="4812" w:hanging="360"/>
      </w:pPr>
    </w:lvl>
    <w:lvl w:ilvl="4" w:tplc="041C0019" w:tentative="1">
      <w:start w:val="1"/>
      <w:numFmt w:val="lowerLetter"/>
      <w:lvlText w:val="%5."/>
      <w:lvlJc w:val="left"/>
      <w:pPr>
        <w:ind w:left="5532" w:hanging="360"/>
      </w:pPr>
    </w:lvl>
    <w:lvl w:ilvl="5" w:tplc="041C001B" w:tentative="1">
      <w:start w:val="1"/>
      <w:numFmt w:val="lowerRoman"/>
      <w:lvlText w:val="%6."/>
      <w:lvlJc w:val="right"/>
      <w:pPr>
        <w:ind w:left="6252" w:hanging="180"/>
      </w:pPr>
    </w:lvl>
    <w:lvl w:ilvl="6" w:tplc="041C000F" w:tentative="1">
      <w:start w:val="1"/>
      <w:numFmt w:val="decimal"/>
      <w:lvlText w:val="%7."/>
      <w:lvlJc w:val="left"/>
      <w:pPr>
        <w:ind w:left="6972" w:hanging="360"/>
      </w:pPr>
    </w:lvl>
    <w:lvl w:ilvl="7" w:tplc="041C0019" w:tentative="1">
      <w:start w:val="1"/>
      <w:numFmt w:val="lowerLetter"/>
      <w:lvlText w:val="%8."/>
      <w:lvlJc w:val="left"/>
      <w:pPr>
        <w:ind w:left="7692" w:hanging="360"/>
      </w:pPr>
    </w:lvl>
    <w:lvl w:ilvl="8" w:tplc="041C001B" w:tentative="1">
      <w:start w:val="1"/>
      <w:numFmt w:val="lowerRoman"/>
      <w:lvlText w:val="%9."/>
      <w:lvlJc w:val="right"/>
      <w:pPr>
        <w:ind w:left="8412" w:hanging="180"/>
      </w:pPr>
    </w:lvl>
  </w:abstractNum>
  <w:abstractNum w:abstractNumId="21">
    <w:nsid w:val="0F08663E"/>
    <w:multiLevelType w:val="hybridMultilevel"/>
    <w:tmpl w:val="381030B2"/>
    <w:lvl w:ilvl="0" w:tplc="DAE64596">
      <w:start w:val="2"/>
      <w:numFmt w:val="decimal"/>
      <w:lvlText w:val="%1."/>
      <w:lvlJc w:val="left"/>
      <w:pPr>
        <w:ind w:left="900" w:hanging="180"/>
      </w:pPr>
      <w:rPr>
        <w:rFonts w:hint="default"/>
      </w:rPr>
    </w:lvl>
    <w:lvl w:ilvl="1" w:tplc="041C0019" w:tentative="1">
      <w:start w:val="1"/>
      <w:numFmt w:val="lowerLetter"/>
      <w:lvlText w:val="%2."/>
      <w:lvlJc w:val="left"/>
      <w:pPr>
        <w:ind w:left="1450" w:hanging="360"/>
      </w:pPr>
    </w:lvl>
    <w:lvl w:ilvl="2" w:tplc="041C001B" w:tentative="1">
      <w:start w:val="1"/>
      <w:numFmt w:val="lowerRoman"/>
      <w:lvlText w:val="%3."/>
      <w:lvlJc w:val="right"/>
      <w:pPr>
        <w:ind w:left="2170" w:hanging="180"/>
      </w:pPr>
    </w:lvl>
    <w:lvl w:ilvl="3" w:tplc="041C000F" w:tentative="1">
      <w:start w:val="1"/>
      <w:numFmt w:val="decimal"/>
      <w:lvlText w:val="%4."/>
      <w:lvlJc w:val="left"/>
      <w:pPr>
        <w:ind w:left="2890" w:hanging="360"/>
      </w:pPr>
    </w:lvl>
    <w:lvl w:ilvl="4" w:tplc="041C0019" w:tentative="1">
      <w:start w:val="1"/>
      <w:numFmt w:val="lowerLetter"/>
      <w:lvlText w:val="%5."/>
      <w:lvlJc w:val="left"/>
      <w:pPr>
        <w:ind w:left="3610" w:hanging="360"/>
      </w:pPr>
    </w:lvl>
    <w:lvl w:ilvl="5" w:tplc="041C001B" w:tentative="1">
      <w:start w:val="1"/>
      <w:numFmt w:val="lowerRoman"/>
      <w:lvlText w:val="%6."/>
      <w:lvlJc w:val="right"/>
      <w:pPr>
        <w:ind w:left="4330" w:hanging="180"/>
      </w:pPr>
    </w:lvl>
    <w:lvl w:ilvl="6" w:tplc="041C000F" w:tentative="1">
      <w:start w:val="1"/>
      <w:numFmt w:val="decimal"/>
      <w:lvlText w:val="%7."/>
      <w:lvlJc w:val="left"/>
      <w:pPr>
        <w:ind w:left="5050" w:hanging="360"/>
      </w:pPr>
    </w:lvl>
    <w:lvl w:ilvl="7" w:tplc="041C0019" w:tentative="1">
      <w:start w:val="1"/>
      <w:numFmt w:val="lowerLetter"/>
      <w:lvlText w:val="%8."/>
      <w:lvlJc w:val="left"/>
      <w:pPr>
        <w:ind w:left="5770" w:hanging="360"/>
      </w:pPr>
    </w:lvl>
    <w:lvl w:ilvl="8" w:tplc="041C001B" w:tentative="1">
      <w:start w:val="1"/>
      <w:numFmt w:val="lowerRoman"/>
      <w:lvlText w:val="%9."/>
      <w:lvlJc w:val="right"/>
      <w:pPr>
        <w:ind w:left="6490" w:hanging="180"/>
      </w:pPr>
    </w:lvl>
  </w:abstractNum>
  <w:abstractNum w:abstractNumId="22">
    <w:nsid w:val="0F096D5A"/>
    <w:multiLevelType w:val="hybridMultilevel"/>
    <w:tmpl w:val="7ECA86AC"/>
    <w:lvl w:ilvl="0" w:tplc="30824902">
      <w:start w:val="2"/>
      <w:numFmt w:val="decimal"/>
      <w:lvlText w:val="%1."/>
      <w:lvlJc w:val="left"/>
      <w:pPr>
        <w:ind w:left="121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4F82DEA"/>
    <w:multiLevelType w:val="hybridMultilevel"/>
    <w:tmpl w:val="367A5B68"/>
    <w:lvl w:ilvl="0" w:tplc="041C0017">
      <w:start w:val="1"/>
      <w:numFmt w:val="lowerLetter"/>
      <w:lvlText w:val="%1)"/>
      <w:lvlJc w:val="left"/>
      <w:pPr>
        <w:ind w:left="2007" w:hanging="360"/>
      </w:pPr>
    </w:lvl>
    <w:lvl w:ilvl="1" w:tplc="041C0019" w:tentative="1">
      <w:start w:val="1"/>
      <w:numFmt w:val="lowerLetter"/>
      <w:lvlText w:val="%2."/>
      <w:lvlJc w:val="left"/>
      <w:pPr>
        <w:ind w:left="2727" w:hanging="360"/>
      </w:pPr>
    </w:lvl>
    <w:lvl w:ilvl="2" w:tplc="041C001B" w:tentative="1">
      <w:start w:val="1"/>
      <w:numFmt w:val="lowerRoman"/>
      <w:lvlText w:val="%3."/>
      <w:lvlJc w:val="right"/>
      <w:pPr>
        <w:ind w:left="3447" w:hanging="180"/>
      </w:pPr>
    </w:lvl>
    <w:lvl w:ilvl="3" w:tplc="041C000F" w:tentative="1">
      <w:start w:val="1"/>
      <w:numFmt w:val="decimal"/>
      <w:lvlText w:val="%4."/>
      <w:lvlJc w:val="left"/>
      <w:pPr>
        <w:ind w:left="4167" w:hanging="360"/>
      </w:pPr>
    </w:lvl>
    <w:lvl w:ilvl="4" w:tplc="041C0019" w:tentative="1">
      <w:start w:val="1"/>
      <w:numFmt w:val="lowerLetter"/>
      <w:lvlText w:val="%5."/>
      <w:lvlJc w:val="left"/>
      <w:pPr>
        <w:ind w:left="4887" w:hanging="360"/>
      </w:pPr>
    </w:lvl>
    <w:lvl w:ilvl="5" w:tplc="041C001B" w:tentative="1">
      <w:start w:val="1"/>
      <w:numFmt w:val="lowerRoman"/>
      <w:lvlText w:val="%6."/>
      <w:lvlJc w:val="right"/>
      <w:pPr>
        <w:ind w:left="5607" w:hanging="180"/>
      </w:pPr>
    </w:lvl>
    <w:lvl w:ilvl="6" w:tplc="041C000F" w:tentative="1">
      <w:start w:val="1"/>
      <w:numFmt w:val="decimal"/>
      <w:lvlText w:val="%7."/>
      <w:lvlJc w:val="left"/>
      <w:pPr>
        <w:ind w:left="6327" w:hanging="360"/>
      </w:pPr>
    </w:lvl>
    <w:lvl w:ilvl="7" w:tplc="041C0019" w:tentative="1">
      <w:start w:val="1"/>
      <w:numFmt w:val="lowerLetter"/>
      <w:lvlText w:val="%8."/>
      <w:lvlJc w:val="left"/>
      <w:pPr>
        <w:ind w:left="7047" w:hanging="360"/>
      </w:pPr>
    </w:lvl>
    <w:lvl w:ilvl="8" w:tplc="041C001B" w:tentative="1">
      <w:start w:val="1"/>
      <w:numFmt w:val="lowerRoman"/>
      <w:lvlText w:val="%9."/>
      <w:lvlJc w:val="right"/>
      <w:pPr>
        <w:ind w:left="7767" w:hanging="180"/>
      </w:pPr>
    </w:lvl>
  </w:abstractNum>
  <w:abstractNum w:abstractNumId="25">
    <w:nsid w:val="159B1B92"/>
    <w:multiLevelType w:val="hybridMultilevel"/>
    <w:tmpl w:val="D16EF7B4"/>
    <w:lvl w:ilvl="0" w:tplc="041C0019">
      <w:start w:val="1"/>
      <w:numFmt w:val="lowerLetter"/>
      <w:lvlText w:val="%1."/>
      <w:lvlJc w:val="left"/>
      <w:pPr>
        <w:ind w:left="1429" w:hanging="360"/>
      </w:pPr>
    </w:lvl>
    <w:lvl w:ilvl="1" w:tplc="041C0017">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26">
    <w:nsid w:val="15EE7250"/>
    <w:multiLevelType w:val="hybridMultilevel"/>
    <w:tmpl w:val="DE5291B0"/>
    <w:lvl w:ilvl="0" w:tplc="04090017">
      <w:start w:val="1"/>
      <w:numFmt w:val="lowerLetter"/>
      <w:lvlText w:val="%1)"/>
      <w:lvlJc w:val="left"/>
      <w:pPr>
        <w:ind w:left="810" w:hanging="360"/>
      </w:p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2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nsid w:val="16E92447"/>
    <w:multiLevelType w:val="hybridMultilevel"/>
    <w:tmpl w:val="D5C2302C"/>
    <w:lvl w:ilvl="0" w:tplc="C9BE17E0">
      <w:start w:val="4"/>
      <w:numFmt w:val="decimal"/>
      <w:lvlText w:val="%1."/>
      <w:lvlJc w:val="left"/>
      <w:pPr>
        <w:ind w:left="121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175E2E5A"/>
    <w:multiLevelType w:val="hybridMultilevel"/>
    <w:tmpl w:val="3940AA92"/>
    <w:lvl w:ilvl="0" w:tplc="04090017">
      <w:start w:val="1"/>
      <w:numFmt w:val="lowerLetter"/>
      <w:lvlText w:val="%1)"/>
      <w:lvlJc w:val="left"/>
      <w:pPr>
        <w:ind w:left="2138" w:hanging="360"/>
      </w:pPr>
    </w:lvl>
    <w:lvl w:ilvl="1" w:tplc="041C0019" w:tentative="1">
      <w:start w:val="1"/>
      <w:numFmt w:val="lowerLetter"/>
      <w:lvlText w:val="%2."/>
      <w:lvlJc w:val="left"/>
      <w:pPr>
        <w:ind w:left="2858" w:hanging="360"/>
      </w:pPr>
    </w:lvl>
    <w:lvl w:ilvl="2" w:tplc="041C001B" w:tentative="1">
      <w:start w:val="1"/>
      <w:numFmt w:val="lowerRoman"/>
      <w:lvlText w:val="%3."/>
      <w:lvlJc w:val="right"/>
      <w:pPr>
        <w:ind w:left="3578" w:hanging="180"/>
      </w:pPr>
    </w:lvl>
    <w:lvl w:ilvl="3" w:tplc="041C000F" w:tentative="1">
      <w:start w:val="1"/>
      <w:numFmt w:val="decimal"/>
      <w:lvlText w:val="%4."/>
      <w:lvlJc w:val="left"/>
      <w:pPr>
        <w:ind w:left="4298" w:hanging="360"/>
      </w:pPr>
    </w:lvl>
    <w:lvl w:ilvl="4" w:tplc="041C0019" w:tentative="1">
      <w:start w:val="1"/>
      <w:numFmt w:val="lowerLetter"/>
      <w:lvlText w:val="%5."/>
      <w:lvlJc w:val="left"/>
      <w:pPr>
        <w:ind w:left="5018" w:hanging="360"/>
      </w:pPr>
    </w:lvl>
    <w:lvl w:ilvl="5" w:tplc="041C001B" w:tentative="1">
      <w:start w:val="1"/>
      <w:numFmt w:val="lowerRoman"/>
      <w:lvlText w:val="%6."/>
      <w:lvlJc w:val="right"/>
      <w:pPr>
        <w:ind w:left="5738" w:hanging="180"/>
      </w:pPr>
    </w:lvl>
    <w:lvl w:ilvl="6" w:tplc="041C000F" w:tentative="1">
      <w:start w:val="1"/>
      <w:numFmt w:val="decimal"/>
      <w:lvlText w:val="%7."/>
      <w:lvlJc w:val="left"/>
      <w:pPr>
        <w:ind w:left="6458" w:hanging="360"/>
      </w:pPr>
    </w:lvl>
    <w:lvl w:ilvl="7" w:tplc="041C0019" w:tentative="1">
      <w:start w:val="1"/>
      <w:numFmt w:val="lowerLetter"/>
      <w:lvlText w:val="%8."/>
      <w:lvlJc w:val="left"/>
      <w:pPr>
        <w:ind w:left="7178" w:hanging="360"/>
      </w:pPr>
    </w:lvl>
    <w:lvl w:ilvl="8" w:tplc="041C001B" w:tentative="1">
      <w:start w:val="1"/>
      <w:numFmt w:val="lowerRoman"/>
      <w:lvlText w:val="%9."/>
      <w:lvlJc w:val="right"/>
      <w:pPr>
        <w:ind w:left="7898" w:hanging="180"/>
      </w:pPr>
    </w:lvl>
  </w:abstractNum>
  <w:abstractNum w:abstractNumId="3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1">
    <w:nsid w:val="1CA35126"/>
    <w:multiLevelType w:val="hybridMultilevel"/>
    <w:tmpl w:val="DDEA0072"/>
    <w:lvl w:ilvl="0" w:tplc="0C6ABCEC">
      <w:start w:val="3"/>
      <w:numFmt w:val="decimal"/>
      <w:lvlText w:val="%1."/>
      <w:lvlJc w:val="left"/>
      <w:pPr>
        <w:ind w:left="121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1F0B1DDE"/>
    <w:multiLevelType w:val="hybridMultilevel"/>
    <w:tmpl w:val="5CE099CE"/>
    <w:lvl w:ilvl="0" w:tplc="041C0017">
      <w:start w:val="1"/>
      <w:numFmt w:val="lowerLetter"/>
      <w:lvlText w:val="%1)"/>
      <w:lvlJc w:val="left"/>
      <w:pPr>
        <w:ind w:left="2204" w:hanging="360"/>
      </w:pPr>
    </w:lvl>
    <w:lvl w:ilvl="1" w:tplc="041C0019">
      <w:start w:val="1"/>
      <w:numFmt w:val="lowerLetter"/>
      <w:lvlText w:val="%2."/>
      <w:lvlJc w:val="left"/>
      <w:pPr>
        <w:ind w:left="3349" w:hanging="360"/>
      </w:pPr>
    </w:lvl>
    <w:lvl w:ilvl="2" w:tplc="041C001B" w:tentative="1">
      <w:start w:val="1"/>
      <w:numFmt w:val="lowerRoman"/>
      <w:lvlText w:val="%3."/>
      <w:lvlJc w:val="right"/>
      <w:pPr>
        <w:ind w:left="4069" w:hanging="180"/>
      </w:pPr>
    </w:lvl>
    <w:lvl w:ilvl="3" w:tplc="041C000F" w:tentative="1">
      <w:start w:val="1"/>
      <w:numFmt w:val="decimal"/>
      <w:lvlText w:val="%4."/>
      <w:lvlJc w:val="left"/>
      <w:pPr>
        <w:ind w:left="4789" w:hanging="360"/>
      </w:pPr>
    </w:lvl>
    <w:lvl w:ilvl="4" w:tplc="041C0019" w:tentative="1">
      <w:start w:val="1"/>
      <w:numFmt w:val="lowerLetter"/>
      <w:lvlText w:val="%5."/>
      <w:lvlJc w:val="left"/>
      <w:pPr>
        <w:ind w:left="5509" w:hanging="360"/>
      </w:pPr>
    </w:lvl>
    <w:lvl w:ilvl="5" w:tplc="041C001B" w:tentative="1">
      <w:start w:val="1"/>
      <w:numFmt w:val="lowerRoman"/>
      <w:lvlText w:val="%6."/>
      <w:lvlJc w:val="right"/>
      <w:pPr>
        <w:ind w:left="6229" w:hanging="180"/>
      </w:pPr>
    </w:lvl>
    <w:lvl w:ilvl="6" w:tplc="041C000F" w:tentative="1">
      <w:start w:val="1"/>
      <w:numFmt w:val="decimal"/>
      <w:lvlText w:val="%7."/>
      <w:lvlJc w:val="left"/>
      <w:pPr>
        <w:ind w:left="6949" w:hanging="360"/>
      </w:pPr>
    </w:lvl>
    <w:lvl w:ilvl="7" w:tplc="041C0019" w:tentative="1">
      <w:start w:val="1"/>
      <w:numFmt w:val="lowerLetter"/>
      <w:lvlText w:val="%8."/>
      <w:lvlJc w:val="left"/>
      <w:pPr>
        <w:ind w:left="7669" w:hanging="360"/>
      </w:pPr>
    </w:lvl>
    <w:lvl w:ilvl="8" w:tplc="041C001B" w:tentative="1">
      <w:start w:val="1"/>
      <w:numFmt w:val="lowerRoman"/>
      <w:lvlText w:val="%9."/>
      <w:lvlJc w:val="right"/>
      <w:pPr>
        <w:ind w:left="8389" w:hanging="180"/>
      </w:pPr>
    </w:lvl>
  </w:abstractNum>
  <w:abstractNum w:abstractNumId="33">
    <w:nsid w:val="1F386AB4"/>
    <w:multiLevelType w:val="hybridMultilevel"/>
    <w:tmpl w:val="308A78F0"/>
    <w:lvl w:ilvl="0" w:tplc="041C0017">
      <w:start w:val="1"/>
      <w:numFmt w:val="lowerLetter"/>
      <w:lvlText w:val="%1)"/>
      <w:lvlJc w:val="left"/>
      <w:pPr>
        <w:ind w:left="2880" w:hanging="360"/>
      </w:pPr>
    </w:lvl>
    <w:lvl w:ilvl="1" w:tplc="041C0019" w:tentative="1">
      <w:start w:val="1"/>
      <w:numFmt w:val="lowerLetter"/>
      <w:lvlText w:val="%2."/>
      <w:lvlJc w:val="left"/>
      <w:pPr>
        <w:ind w:left="3600" w:hanging="360"/>
      </w:pPr>
    </w:lvl>
    <w:lvl w:ilvl="2" w:tplc="041C001B" w:tentative="1">
      <w:start w:val="1"/>
      <w:numFmt w:val="lowerRoman"/>
      <w:lvlText w:val="%3."/>
      <w:lvlJc w:val="right"/>
      <w:pPr>
        <w:ind w:left="4320" w:hanging="180"/>
      </w:pPr>
    </w:lvl>
    <w:lvl w:ilvl="3" w:tplc="041C000F" w:tentative="1">
      <w:start w:val="1"/>
      <w:numFmt w:val="decimal"/>
      <w:lvlText w:val="%4."/>
      <w:lvlJc w:val="left"/>
      <w:pPr>
        <w:ind w:left="5040" w:hanging="360"/>
      </w:pPr>
    </w:lvl>
    <w:lvl w:ilvl="4" w:tplc="041C0019" w:tentative="1">
      <w:start w:val="1"/>
      <w:numFmt w:val="lowerLetter"/>
      <w:lvlText w:val="%5."/>
      <w:lvlJc w:val="left"/>
      <w:pPr>
        <w:ind w:left="5760" w:hanging="360"/>
      </w:pPr>
    </w:lvl>
    <w:lvl w:ilvl="5" w:tplc="041C001B" w:tentative="1">
      <w:start w:val="1"/>
      <w:numFmt w:val="lowerRoman"/>
      <w:lvlText w:val="%6."/>
      <w:lvlJc w:val="right"/>
      <w:pPr>
        <w:ind w:left="6480" w:hanging="180"/>
      </w:pPr>
    </w:lvl>
    <w:lvl w:ilvl="6" w:tplc="041C000F" w:tentative="1">
      <w:start w:val="1"/>
      <w:numFmt w:val="decimal"/>
      <w:lvlText w:val="%7."/>
      <w:lvlJc w:val="left"/>
      <w:pPr>
        <w:ind w:left="7200" w:hanging="360"/>
      </w:pPr>
    </w:lvl>
    <w:lvl w:ilvl="7" w:tplc="041C0019" w:tentative="1">
      <w:start w:val="1"/>
      <w:numFmt w:val="lowerLetter"/>
      <w:lvlText w:val="%8."/>
      <w:lvlJc w:val="left"/>
      <w:pPr>
        <w:ind w:left="7920" w:hanging="360"/>
      </w:pPr>
    </w:lvl>
    <w:lvl w:ilvl="8" w:tplc="041C001B" w:tentative="1">
      <w:start w:val="1"/>
      <w:numFmt w:val="lowerRoman"/>
      <w:lvlText w:val="%9."/>
      <w:lvlJc w:val="right"/>
      <w:pPr>
        <w:ind w:left="8640" w:hanging="180"/>
      </w:pPr>
    </w:lvl>
  </w:abstractNum>
  <w:abstractNum w:abstractNumId="34">
    <w:nsid w:val="24D94DDF"/>
    <w:multiLevelType w:val="hybridMultilevel"/>
    <w:tmpl w:val="F1C6EC6A"/>
    <w:lvl w:ilvl="0" w:tplc="04090017">
      <w:start w:val="1"/>
      <w:numFmt w:val="lowerLetter"/>
      <w:lvlText w:val="%1)"/>
      <w:lvlJc w:val="left"/>
      <w:pPr>
        <w:ind w:left="2520" w:hanging="360"/>
      </w:pPr>
    </w:lvl>
    <w:lvl w:ilvl="1" w:tplc="041C0019" w:tentative="1">
      <w:start w:val="1"/>
      <w:numFmt w:val="lowerLetter"/>
      <w:lvlText w:val="%2."/>
      <w:lvlJc w:val="left"/>
      <w:pPr>
        <w:ind w:left="3240" w:hanging="360"/>
      </w:pPr>
    </w:lvl>
    <w:lvl w:ilvl="2" w:tplc="041C001B" w:tentative="1">
      <w:start w:val="1"/>
      <w:numFmt w:val="lowerRoman"/>
      <w:lvlText w:val="%3."/>
      <w:lvlJc w:val="right"/>
      <w:pPr>
        <w:ind w:left="3960" w:hanging="180"/>
      </w:pPr>
    </w:lvl>
    <w:lvl w:ilvl="3" w:tplc="041C000F" w:tentative="1">
      <w:start w:val="1"/>
      <w:numFmt w:val="decimal"/>
      <w:lvlText w:val="%4."/>
      <w:lvlJc w:val="left"/>
      <w:pPr>
        <w:ind w:left="4680" w:hanging="360"/>
      </w:pPr>
    </w:lvl>
    <w:lvl w:ilvl="4" w:tplc="041C0019" w:tentative="1">
      <w:start w:val="1"/>
      <w:numFmt w:val="lowerLetter"/>
      <w:lvlText w:val="%5."/>
      <w:lvlJc w:val="left"/>
      <w:pPr>
        <w:ind w:left="5400" w:hanging="360"/>
      </w:pPr>
    </w:lvl>
    <w:lvl w:ilvl="5" w:tplc="041C001B" w:tentative="1">
      <w:start w:val="1"/>
      <w:numFmt w:val="lowerRoman"/>
      <w:lvlText w:val="%6."/>
      <w:lvlJc w:val="right"/>
      <w:pPr>
        <w:ind w:left="6120" w:hanging="180"/>
      </w:pPr>
    </w:lvl>
    <w:lvl w:ilvl="6" w:tplc="041C000F" w:tentative="1">
      <w:start w:val="1"/>
      <w:numFmt w:val="decimal"/>
      <w:lvlText w:val="%7."/>
      <w:lvlJc w:val="left"/>
      <w:pPr>
        <w:ind w:left="6840" w:hanging="360"/>
      </w:pPr>
    </w:lvl>
    <w:lvl w:ilvl="7" w:tplc="041C0019" w:tentative="1">
      <w:start w:val="1"/>
      <w:numFmt w:val="lowerLetter"/>
      <w:lvlText w:val="%8."/>
      <w:lvlJc w:val="left"/>
      <w:pPr>
        <w:ind w:left="7560" w:hanging="360"/>
      </w:pPr>
    </w:lvl>
    <w:lvl w:ilvl="8" w:tplc="041C001B" w:tentative="1">
      <w:start w:val="1"/>
      <w:numFmt w:val="lowerRoman"/>
      <w:lvlText w:val="%9."/>
      <w:lvlJc w:val="right"/>
      <w:pPr>
        <w:ind w:left="8280" w:hanging="180"/>
      </w:pPr>
    </w:lvl>
  </w:abstractNum>
  <w:abstractNum w:abstractNumId="35">
    <w:nsid w:val="26292D62"/>
    <w:multiLevelType w:val="hybridMultilevel"/>
    <w:tmpl w:val="29E45812"/>
    <w:lvl w:ilvl="0" w:tplc="041C0019">
      <w:start w:val="1"/>
      <w:numFmt w:val="lowerLetter"/>
      <w:lvlText w:val="%1."/>
      <w:lvlJc w:val="left"/>
      <w:pPr>
        <w:ind w:left="1429" w:hanging="360"/>
      </w:pPr>
    </w:lvl>
    <w:lvl w:ilvl="1" w:tplc="041C0019">
      <w:start w:val="1"/>
      <w:numFmt w:val="lowerLetter"/>
      <w:lvlText w:val="%2."/>
      <w:lvlJc w:val="left"/>
      <w:pPr>
        <w:ind w:left="2149" w:hanging="360"/>
      </w:pPr>
    </w:lvl>
    <w:lvl w:ilvl="2" w:tplc="04090017">
      <w:start w:val="1"/>
      <w:numFmt w:val="lowerLetter"/>
      <w:lvlText w:val="%3)"/>
      <w:lvlJc w:val="lef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36">
    <w:nsid w:val="26CF15DB"/>
    <w:multiLevelType w:val="hybridMultilevel"/>
    <w:tmpl w:val="C312FE0C"/>
    <w:lvl w:ilvl="0" w:tplc="041C0017">
      <w:start w:val="1"/>
      <w:numFmt w:val="lowerLetter"/>
      <w:lvlText w:val="%1)"/>
      <w:lvlJc w:val="left"/>
      <w:pPr>
        <w:ind w:left="2007" w:hanging="360"/>
      </w:pPr>
    </w:lvl>
    <w:lvl w:ilvl="1" w:tplc="041C0019" w:tentative="1">
      <w:start w:val="1"/>
      <w:numFmt w:val="lowerLetter"/>
      <w:lvlText w:val="%2."/>
      <w:lvlJc w:val="left"/>
      <w:pPr>
        <w:ind w:left="2727" w:hanging="360"/>
      </w:pPr>
    </w:lvl>
    <w:lvl w:ilvl="2" w:tplc="041C001B" w:tentative="1">
      <w:start w:val="1"/>
      <w:numFmt w:val="lowerRoman"/>
      <w:lvlText w:val="%3."/>
      <w:lvlJc w:val="right"/>
      <w:pPr>
        <w:ind w:left="3447" w:hanging="180"/>
      </w:pPr>
    </w:lvl>
    <w:lvl w:ilvl="3" w:tplc="041C000F" w:tentative="1">
      <w:start w:val="1"/>
      <w:numFmt w:val="decimal"/>
      <w:lvlText w:val="%4."/>
      <w:lvlJc w:val="left"/>
      <w:pPr>
        <w:ind w:left="4167" w:hanging="360"/>
      </w:pPr>
    </w:lvl>
    <w:lvl w:ilvl="4" w:tplc="041C0019" w:tentative="1">
      <w:start w:val="1"/>
      <w:numFmt w:val="lowerLetter"/>
      <w:lvlText w:val="%5."/>
      <w:lvlJc w:val="left"/>
      <w:pPr>
        <w:ind w:left="4887" w:hanging="360"/>
      </w:pPr>
    </w:lvl>
    <w:lvl w:ilvl="5" w:tplc="041C001B" w:tentative="1">
      <w:start w:val="1"/>
      <w:numFmt w:val="lowerRoman"/>
      <w:lvlText w:val="%6."/>
      <w:lvlJc w:val="right"/>
      <w:pPr>
        <w:ind w:left="5607" w:hanging="180"/>
      </w:pPr>
    </w:lvl>
    <w:lvl w:ilvl="6" w:tplc="041C000F" w:tentative="1">
      <w:start w:val="1"/>
      <w:numFmt w:val="decimal"/>
      <w:lvlText w:val="%7."/>
      <w:lvlJc w:val="left"/>
      <w:pPr>
        <w:ind w:left="6327" w:hanging="360"/>
      </w:pPr>
    </w:lvl>
    <w:lvl w:ilvl="7" w:tplc="041C0019" w:tentative="1">
      <w:start w:val="1"/>
      <w:numFmt w:val="lowerLetter"/>
      <w:lvlText w:val="%8."/>
      <w:lvlJc w:val="left"/>
      <w:pPr>
        <w:ind w:left="7047" w:hanging="360"/>
      </w:pPr>
    </w:lvl>
    <w:lvl w:ilvl="8" w:tplc="041C001B" w:tentative="1">
      <w:start w:val="1"/>
      <w:numFmt w:val="lowerRoman"/>
      <w:lvlText w:val="%9."/>
      <w:lvlJc w:val="right"/>
      <w:pPr>
        <w:ind w:left="7767" w:hanging="180"/>
      </w:pPr>
    </w:lvl>
  </w:abstractNum>
  <w:abstractNum w:abstractNumId="37">
    <w:nsid w:val="294452EB"/>
    <w:multiLevelType w:val="hybridMultilevel"/>
    <w:tmpl w:val="7E80636E"/>
    <w:lvl w:ilvl="0" w:tplc="CB4EEA7C">
      <w:start w:val="4"/>
      <w:numFmt w:val="decimal"/>
      <w:lvlText w:val="%1."/>
      <w:lvlJc w:val="left"/>
      <w:pPr>
        <w:ind w:left="121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29F00446"/>
    <w:multiLevelType w:val="hybridMultilevel"/>
    <w:tmpl w:val="BB261CAA"/>
    <w:lvl w:ilvl="0" w:tplc="D62E491A">
      <w:start w:val="3"/>
      <w:numFmt w:val="decimal"/>
      <w:lvlText w:val="%1."/>
      <w:lvlJc w:val="left"/>
      <w:pPr>
        <w:ind w:left="928" w:hanging="360"/>
      </w:pPr>
      <w:rPr>
        <w:rFonts w:hint="default"/>
      </w:rPr>
    </w:lvl>
    <w:lvl w:ilvl="1" w:tplc="041C0019" w:tentative="1">
      <w:start w:val="1"/>
      <w:numFmt w:val="lowerLetter"/>
      <w:lvlText w:val="%2."/>
      <w:lvlJc w:val="left"/>
      <w:pPr>
        <w:ind w:left="1648" w:hanging="360"/>
      </w:pPr>
    </w:lvl>
    <w:lvl w:ilvl="2" w:tplc="041C001B" w:tentative="1">
      <w:start w:val="1"/>
      <w:numFmt w:val="lowerRoman"/>
      <w:lvlText w:val="%3."/>
      <w:lvlJc w:val="right"/>
      <w:pPr>
        <w:ind w:left="2368" w:hanging="180"/>
      </w:pPr>
    </w:lvl>
    <w:lvl w:ilvl="3" w:tplc="041C000F" w:tentative="1">
      <w:start w:val="1"/>
      <w:numFmt w:val="decimal"/>
      <w:lvlText w:val="%4."/>
      <w:lvlJc w:val="left"/>
      <w:pPr>
        <w:ind w:left="3088" w:hanging="360"/>
      </w:pPr>
    </w:lvl>
    <w:lvl w:ilvl="4" w:tplc="041C0019" w:tentative="1">
      <w:start w:val="1"/>
      <w:numFmt w:val="lowerLetter"/>
      <w:lvlText w:val="%5."/>
      <w:lvlJc w:val="left"/>
      <w:pPr>
        <w:ind w:left="3808" w:hanging="360"/>
      </w:pPr>
    </w:lvl>
    <w:lvl w:ilvl="5" w:tplc="041C001B" w:tentative="1">
      <w:start w:val="1"/>
      <w:numFmt w:val="lowerRoman"/>
      <w:lvlText w:val="%6."/>
      <w:lvlJc w:val="right"/>
      <w:pPr>
        <w:ind w:left="4528" w:hanging="180"/>
      </w:pPr>
    </w:lvl>
    <w:lvl w:ilvl="6" w:tplc="041C000F" w:tentative="1">
      <w:start w:val="1"/>
      <w:numFmt w:val="decimal"/>
      <w:lvlText w:val="%7."/>
      <w:lvlJc w:val="left"/>
      <w:pPr>
        <w:ind w:left="5248" w:hanging="360"/>
      </w:pPr>
    </w:lvl>
    <w:lvl w:ilvl="7" w:tplc="041C0019" w:tentative="1">
      <w:start w:val="1"/>
      <w:numFmt w:val="lowerLetter"/>
      <w:lvlText w:val="%8."/>
      <w:lvlJc w:val="left"/>
      <w:pPr>
        <w:ind w:left="5968" w:hanging="360"/>
      </w:pPr>
    </w:lvl>
    <w:lvl w:ilvl="8" w:tplc="041C001B" w:tentative="1">
      <w:start w:val="1"/>
      <w:numFmt w:val="lowerRoman"/>
      <w:lvlText w:val="%9."/>
      <w:lvlJc w:val="right"/>
      <w:pPr>
        <w:ind w:left="6688" w:hanging="180"/>
      </w:pPr>
    </w:lvl>
  </w:abstractNum>
  <w:abstractNum w:abstractNumId="39">
    <w:nsid w:val="2C46460F"/>
    <w:multiLevelType w:val="hybridMultilevel"/>
    <w:tmpl w:val="57861260"/>
    <w:lvl w:ilvl="0" w:tplc="041C000F">
      <w:start w:val="1"/>
      <w:numFmt w:val="decimal"/>
      <w:lvlText w:val="%1."/>
      <w:lvlJc w:val="left"/>
      <w:pPr>
        <w:ind w:left="1429" w:hanging="360"/>
      </w:pPr>
    </w:lvl>
    <w:lvl w:ilvl="1" w:tplc="E75EBC04">
      <w:start w:val="1"/>
      <w:numFmt w:val="lowerRoman"/>
      <w:lvlText w:val="(%2)"/>
      <w:lvlJc w:val="left"/>
      <w:pPr>
        <w:ind w:left="2509" w:hanging="720"/>
      </w:pPr>
      <w:rPr>
        <w:rFonts w:hint="default"/>
      </w:rPr>
    </w:lvl>
    <w:lvl w:ilvl="2" w:tplc="041C000F">
      <w:start w:val="1"/>
      <w:numFmt w:val="decimal"/>
      <w:lvlText w:val="%3."/>
      <w:lvlJc w:val="left"/>
      <w:pPr>
        <w:ind w:left="890"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40">
    <w:nsid w:val="2D165B07"/>
    <w:multiLevelType w:val="hybridMultilevel"/>
    <w:tmpl w:val="DBB2F444"/>
    <w:lvl w:ilvl="0" w:tplc="041C000F">
      <w:start w:val="1"/>
      <w:numFmt w:val="decimal"/>
      <w:lvlText w:val="%1."/>
      <w:lvlJc w:val="left"/>
      <w:pPr>
        <w:ind w:left="1571" w:hanging="360"/>
      </w:pPr>
    </w:lvl>
    <w:lvl w:ilvl="1" w:tplc="041C0019" w:tentative="1">
      <w:start w:val="1"/>
      <w:numFmt w:val="lowerLetter"/>
      <w:lvlText w:val="%2."/>
      <w:lvlJc w:val="left"/>
      <w:pPr>
        <w:ind w:left="2291" w:hanging="360"/>
      </w:pPr>
    </w:lvl>
    <w:lvl w:ilvl="2" w:tplc="041C001B" w:tentative="1">
      <w:start w:val="1"/>
      <w:numFmt w:val="lowerRoman"/>
      <w:lvlText w:val="%3."/>
      <w:lvlJc w:val="right"/>
      <w:pPr>
        <w:ind w:left="3011" w:hanging="180"/>
      </w:pPr>
    </w:lvl>
    <w:lvl w:ilvl="3" w:tplc="041C000F" w:tentative="1">
      <w:start w:val="1"/>
      <w:numFmt w:val="decimal"/>
      <w:lvlText w:val="%4."/>
      <w:lvlJc w:val="left"/>
      <w:pPr>
        <w:ind w:left="3731" w:hanging="360"/>
      </w:pPr>
    </w:lvl>
    <w:lvl w:ilvl="4" w:tplc="041C0019" w:tentative="1">
      <w:start w:val="1"/>
      <w:numFmt w:val="lowerLetter"/>
      <w:lvlText w:val="%5."/>
      <w:lvlJc w:val="left"/>
      <w:pPr>
        <w:ind w:left="4451" w:hanging="360"/>
      </w:pPr>
    </w:lvl>
    <w:lvl w:ilvl="5" w:tplc="041C001B" w:tentative="1">
      <w:start w:val="1"/>
      <w:numFmt w:val="lowerRoman"/>
      <w:lvlText w:val="%6."/>
      <w:lvlJc w:val="right"/>
      <w:pPr>
        <w:ind w:left="5171" w:hanging="180"/>
      </w:pPr>
    </w:lvl>
    <w:lvl w:ilvl="6" w:tplc="041C000F" w:tentative="1">
      <w:start w:val="1"/>
      <w:numFmt w:val="decimal"/>
      <w:lvlText w:val="%7."/>
      <w:lvlJc w:val="left"/>
      <w:pPr>
        <w:ind w:left="5891" w:hanging="360"/>
      </w:pPr>
    </w:lvl>
    <w:lvl w:ilvl="7" w:tplc="041C0019" w:tentative="1">
      <w:start w:val="1"/>
      <w:numFmt w:val="lowerLetter"/>
      <w:lvlText w:val="%8."/>
      <w:lvlJc w:val="left"/>
      <w:pPr>
        <w:ind w:left="6611" w:hanging="360"/>
      </w:pPr>
    </w:lvl>
    <w:lvl w:ilvl="8" w:tplc="041C001B" w:tentative="1">
      <w:start w:val="1"/>
      <w:numFmt w:val="lowerRoman"/>
      <w:lvlText w:val="%9."/>
      <w:lvlJc w:val="right"/>
      <w:pPr>
        <w:ind w:left="7331" w:hanging="180"/>
      </w:pPr>
    </w:lvl>
  </w:abstractNum>
  <w:abstractNum w:abstractNumId="41">
    <w:nsid w:val="2EB05C50"/>
    <w:multiLevelType w:val="hybridMultilevel"/>
    <w:tmpl w:val="563EEC2C"/>
    <w:lvl w:ilvl="0" w:tplc="AF24997A">
      <w:start w:val="4"/>
      <w:numFmt w:val="decimal"/>
      <w:lvlText w:val="%1."/>
      <w:lvlJc w:val="left"/>
      <w:pPr>
        <w:ind w:left="890" w:hanging="18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2">
    <w:nsid w:val="2F3C5CDE"/>
    <w:multiLevelType w:val="hybridMultilevel"/>
    <w:tmpl w:val="D85AA854"/>
    <w:lvl w:ilvl="0" w:tplc="041C001B">
      <w:start w:val="1"/>
      <w:numFmt w:val="lowerRoman"/>
      <w:lvlText w:val="%1."/>
      <w:lvlJc w:val="right"/>
      <w:pPr>
        <w:ind w:left="900" w:hanging="360"/>
      </w:pPr>
    </w:lvl>
    <w:lvl w:ilvl="1" w:tplc="041C0019" w:tentative="1">
      <w:start w:val="1"/>
      <w:numFmt w:val="lowerLetter"/>
      <w:lvlText w:val="%2."/>
      <w:lvlJc w:val="left"/>
      <w:pPr>
        <w:ind w:left="3960" w:hanging="360"/>
      </w:pPr>
    </w:lvl>
    <w:lvl w:ilvl="2" w:tplc="041C001B" w:tentative="1">
      <w:start w:val="1"/>
      <w:numFmt w:val="lowerRoman"/>
      <w:lvlText w:val="%3."/>
      <w:lvlJc w:val="right"/>
      <w:pPr>
        <w:ind w:left="4680" w:hanging="180"/>
      </w:pPr>
    </w:lvl>
    <w:lvl w:ilvl="3" w:tplc="041C000F" w:tentative="1">
      <w:start w:val="1"/>
      <w:numFmt w:val="decimal"/>
      <w:lvlText w:val="%4."/>
      <w:lvlJc w:val="left"/>
      <w:pPr>
        <w:ind w:left="5400" w:hanging="360"/>
      </w:pPr>
    </w:lvl>
    <w:lvl w:ilvl="4" w:tplc="041C0019" w:tentative="1">
      <w:start w:val="1"/>
      <w:numFmt w:val="lowerLetter"/>
      <w:lvlText w:val="%5."/>
      <w:lvlJc w:val="left"/>
      <w:pPr>
        <w:ind w:left="6120" w:hanging="360"/>
      </w:pPr>
    </w:lvl>
    <w:lvl w:ilvl="5" w:tplc="041C001B" w:tentative="1">
      <w:start w:val="1"/>
      <w:numFmt w:val="lowerRoman"/>
      <w:lvlText w:val="%6."/>
      <w:lvlJc w:val="right"/>
      <w:pPr>
        <w:ind w:left="6840" w:hanging="180"/>
      </w:pPr>
    </w:lvl>
    <w:lvl w:ilvl="6" w:tplc="041C000F" w:tentative="1">
      <w:start w:val="1"/>
      <w:numFmt w:val="decimal"/>
      <w:lvlText w:val="%7."/>
      <w:lvlJc w:val="left"/>
      <w:pPr>
        <w:ind w:left="7560" w:hanging="360"/>
      </w:pPr>
    </w:lvl>
    <w:lvl w:ilvl="7" w:tplc="041C0019" w:tentative="1">
      <w:start w:val="1"/>
      <w:numFmt w:val="lowerLetter"/>
      <w:lvlText w:val="%8."/>
      <w:lvlJc w:val="left"/>
      <w:pPr>
        <w:ind w:left="8280" w:hanging="360"/>
      </w:pPr>
    </w:lvl>
    <w:lvl w:ilvl="8" w:tplc="041C001B" w:tentative="1">
      <w:start w:val="1"/>
      <w:numFmt w:val="lowerRoman"/>
      <w:lvlText w:val="%9."/>
      <w:lvlJc w:val="right"/>
      <w:pPr>
        <w:ind w:left="9000" w:hanging="180"/>
      </w:pPr>
    </w:lvl>
  </w:abstractNum>
  <w:abstractNum w:abstractNumId="43">
    <w:nsid w:val="2F981EDF"/>
    <w:multiLevelType w:val="hybridMultilevel"/>
    <w:tmpl w:val="FDBA7B62"/>
    <w:lvl w:ilvl="0" w:tplc="041C0019">
      <w:start w:val="1"/>
      <w:numFmt w:val="lowerLetter"/>
      <w:lvlText w:val="%1."/>
      <w:lvlJc w:val="left"/>
      <w:pPr>
        <w:ind w:left="1429" w:hanging="360"/>
      </w:pPr>
    </w:lvl>
    <w:lvl w:ilvl="1" w:tplc="04090017">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44">
    <w:nsid w:val="2FBC0E1D"/>
    <w:multiLevelType w:val="hybridMultilevel"/>
    <w:tmpl w:val="58C84F92"/>
    <w:lvl w:ilvl="0" w:tplc="5FF47394">
      <w:start w:val="3"/>
      <w:numFmt w:val="decimal"/>
      <w:lvlText w:val="%1."/>
      <w:lvlJc w:val="left"/>
      <w:pPr>
        <w:ind w:left="121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nsid w:val="31B415E6"/>
    <w:multiLevelType w:val="hybridMultilevel"/>
    <w:tmpl w:val="EF5A17E0"/>
    <w:lvl w:ilvl="0" w:tplc="041C0017">
      <w:start w:val="1"/>
      <w:numFmt w:val="lowerLetter"/>
      <w:lvlText w:val="%1)"/>
      <w:lvlJc w:val="left"/>
      <w:pPr>
        <w:ind w:left="2007" w:hanging="360"/>
      </w:pPr>
    </w:lvl>
    <w:lvl w:ilvl="1" w:tplc="041C0019" w:tentative="1">
      <w:start w:val="1"/>
      <w:numFmt w:val="lowerLetter"/>
      <w:lvlText w:val="%2."/>
      <w:lvlJc w:val="left"/>
      <w:pPr>
        <w:ind w:left="2727" w:hanging="360"/>
      </w:pPr>
    </w:lvl>
    <w:lvl w:ilvl="2" w:tplc="041C001B" w:tentative="1">
      <w:start w:val="1"/>
      <w:numFmt w:val="lowerRoman"/>
      <w:lvlText w:val="%3."/>
      <w:lvlJc w:val="right"/>
      <w:pPr>
        <w:ind w:left="3447" w:hanging="180"/>
      </w:pPr>
    </w:lvl>
    <w:lvl w:ilvl="3" w:tplc="041C000F" w:tentative="1">
      <w:start w:val="1"/>
      <w:numFmt w:val="decimal"/>
      <w:lvlText w:val="%4."/>
      <w:lvlJc w:val="left"/>
      <w:pPr>
        <w:ind w:left="4167" w:hanging="360"/>
      </w:pPr>
    </w:lvl>
    <w:lvl w:ilvl="4" w:tplc="041C0019" w:tentative="1">
      <w:start w:val="1"/>
      <w:numFmt w:val="lowerLetter"/>
      <w:lvlText w:val="%5."/>
      <w:lvlJc w:val="left"/>
      <w:pPr>
        <w:ind w:left="4887" w:hanging="360"/>
      </w:pPr>
    </w:lvl>
    <w:lvl w:ilvl="5" w:tplc="041C001B" w:tentative="1">
      <w:start w:val="1"/>
      <w:numFmt w:val="lowerRoman"/>
      <w:lvlText w:val="%6."/>
      <w:lvlJc w:val="right"/>
      <w:pPr>
        <w:ind w:left="5607" w:hanging="180"/>
      </w:pPr>
    </w:lvl>
    <w:lvl w:ilvl="6" w:tplc="041C000F" w:tentative="1">
      <w:start w:val="1"/>
      <w:numFmt w:val="decimal"/>
      <w:lvlText w:val="%7."/>
      <w:lvlJc w:val="left"/>
      <w:pPr>
        <w:ind w:left="6327" w:hanging="360"/>
      </w:pPr>
    </w:lvl>
    <w:lvl w:ilvl="7" w:tplc="041C0019" w:tentative="1">
      <w:start w:val="1"/>
      <w:numFmt w:val="lowerLetter"/>
      <w:lvlText w:val="%8."/>
      <w:lvlJc w:val="left"/>
      <w:pPr>
        <w:ind w:left="7047" w:hanging="360"/>
      </w:pPr>
    </w:lvl>
    <w:lvl w:ilvl="8" w:tplc="041C001B" w:tentative="1">
      <w:start w:val="1"/>
      <w:numFmt w:val="lowerRoman"/>
      <w:lvlText w:val="%9."/>
      <w:lvlJc w:val="right"/>
      <w:pPr>
        <w:ind w:left="7767" w:hanging="180"/>
      </w:pPr>
    </w:lvl>
  </w:abstractNum>
  <w:abstractNum w:abstractNumId="46">
    <w:nsid w:val="33B14A12"/>
    <w:multiLevelType w:val="hybridMultilevel"/>
    <w:tmpl w:val="B992A558"/>
    <w:lvl w:ilvl="0" w:tplc="041C001B">
      <w:start w:val="1"/>
      <w:numFmt w:val="lowerRoman"/>
      <w:lvlText w:val="%1."/>
      <w:lvlJc w:val="right"/>
      <w:pPr>
        <w:ind w:left="2869" w:hanging="360"/>
      </w:pPr>
    </w:lvl>
    <w:lvl w:ilvl="1" w:tplc="041C0019" w:tentative="1">
      <w:start w:val="1"/>
      <w:numFmt w:val="lowerLetter"/>
      <w:lvlText w:val="%2."/>
      <w:lvlJc w:val="left"/>
      <w:pPr>
        <w:ind w:left="3589" w:hanging="360"/>
      </w:pPr>
    </w:lvl>
    <w:lvl w:ilvl="2" w:tplc="041C001B" w:tentative="1">
      <w:start w:val="1"/>
      <w:numFmt w:val="lowerRoman"/>
      <w:lvlText w:val="%3."/>
      <w:lvlJc w:val="right"/>
      <w:pPr>
        <w:ind w:left="4309" w:hanging="180"/>
      </w:pPr>
    </w:lvl>
    <w:lvl w:ilvl="3" w:tplc="041C000F" w:tentative="1">
      <w:start w:val="1"/>
      <w:numFmt w:val="decimal"/>
      <w:lvlText w:val="%4."/>
      <w:lvlJc w:val="left"/>
      <w:pPr>
        <w:ind w:left="5029" w:hanging="360"/>
      </w:pPr>
    </w:lvl>
    <w:lvl w:ilvl="4" w:tplc="041C0019" w:tentative="1">
      <w:start w:val="1"/>
      <w:numFmt w:val="lowerLetter"/>
      <w:lvlText w:val="%5."/>
      <w:lvlJc w:val="left"/>
      <w:pPr>
        <w:ind w:left="5749" w:hanging="360"/>
      </w:pPr>
    </w:lvl>
    <w:lvl w:ilvl="5" w:tplc="041C001B" w:tentative="1">
      <w:start w:val="1"/>
      <w:numFmt w:val="lowerRoman"/>
      <w:lvlText w:val="%6."/>
      <w:lvlJc w:val="right"/>
      <w:pPr>
        <w:ind w:left="6469" w:hanging="180"/>
      </w:pPr>
    </w:lvl>
    <w:lvl w:ilvl="6" w:tplc="041C000F" w:tentative="1">
      <w:start w:val="1"/>
      <w:numFmt w:val="decimal"/>
      <w:lvlText w:val="%7."/>
      <w:lvlJc w:val="left"/>
      <w:pPr>
        <w:ind w:left="7189" w:hanging="360"/>
      </w:pPr>
    </w:lvl>
    <w:lvl w:ilvl="7" w:tplc="041C0019" w:tentative="1">
      <w:start w:val="1"/>
      <w:numFmt w:val="lowerLetter"/>
      <w:lvlText w:val="%8."/>
      <w:lvlJc w:val="left"/>
      <w:pPr>
        <w:ind w:left="7909" w:hanging="360"/>
      </w:pPr>
    </w:lvl>
    <w:lvl w:ilvl="8" w:tplc="041C001B" w:tentative="1">
      <w:start w:val="1"/>
      <w:numFmt w:val="lowerRoman"/>
      <w:lvlText w:val="%9."/>
      <w:lvlJc w:val="right"/>
      <w:pPr>
        <w:ind w:left="8629" w:hanging="180"/>
      </w:pPr>
    </w:lvl>
  </w:abstractNum>
  <w:abstractNum w:abstractNumId="47">
    <w:nsid w:val="360B75FE"/>
    <w:multiLevelType w:val="hybridMultilevel"/>
    <w:tmpl w:val="98349EC8"/>
    <w:lvl w:ilvl="0" w:tplc="04090017">
      <w:start w:val="1"/>
      <w:numFmt w:val="lowerLetter"/>
      <w:lvlText w:val="%1)"/>
      <w:lvlJc w:val="left"/>
      <w:pPr>
        <w:ind w:left="2520" w:hanging="360"/>
      </w:pPr>
    </w:lvl>
    <w:lvl w:ilvl="1" w:tplc="041C0019" w:tentative="1">
      <w:start w:val="1"/>
      <w:numFmt w:val="lowerLetter"/>
      <w:lvlText w:val="%2."/>
      <w:lvlJc w:val="left"/>
      <w:pPr>
        <w:ind w:left="3240" w:hanging="360"/>
      </w:pPr>
    </w:lvl>
    <w:lvl w:ilvl="2" w:tplc="041C001B" w:tentative="1">
      <w:start w:val="1"/>
      <w:numFmt w:val="lowerRoman"/>
      <w:lvlText w:val="%3."/>
      <w:lvlJc w:val="right"/>
      <w:pPr>
        <w:ind w:left="3960" w:hanging="180"/>
      </w:pPr>
    </w:lvl>
    <w:lvl w:ilvl="3" w:tplc="041C000F" w:tentative="1">
      <w:start w:val="1"/>
      <w:numFmt w:val="decimal"/>
      <w:lvlText w:val="%4."/>
      <w:lvlJc w:val="left"/>
      <w:pPr>
        <w:ind w:left="4680" w:hanging="360"/>
      </w:pPr>
    </w:lvl>
    <w:lvl w:ilvl="4" w:tplc="041C0019" w:tentative="1">
      <w:start w:val="1"/>
      <w:numFmt w:val="lowerLetter"/>
      <w:lvlText w:val="%5."/>
      <w:lvlJc w:val="left"/>
      <w:pPr>
        <w:ind w:left="5400" w:hanging="360"/>
      </w:pPr>
    </w:lvl>
    <w:lvl w:ilvl="5" w:tplc="041C001B" w:tentative="1">
      <w:start w:val="1"/>
      <w:numFmt w:val="lowerRoman"/>
      <w:lvlText w:val="%6."/>
      <w:lvlJc w:val="right"/>
      <w:pPr>
        <w:ind w:left="6120" w:hanging="180"/>
      </w:pPr>
    </w:lvl>
    <w:lvl w:ilvl="6" w:tplc="041C000F" w:tentative="1">
      <w:start w:val="1"/>
      <w:numFmt w:val="decimal"/>
      <w:lvlText w:val="%7."/>
      <w:lvlJc w:val="left"/>
      <w:pPr>
        <w:ind w:left="6840" w:hanging="360"/>
      </w:pPr>
    </w:lvl>
    <w:lvl w:ilvl="7" w:tplc="041C0019" w:tentative="1">
      <w:start w:val="1"/>
      <w:numFmt w:val="lowerLetter"/>
      <w:lvlText w:val="%8."/>
      <w:lvlJc w:val="left"/>
      <w:pPr>
        <w:ind w:left="7560" w:hanging="360"/>
      </w:pPr>
    </w:lvl>
    <w:lvl w:ilvl="8" w:tplc="041C001B" w:tentative="1">
      <w:start w:val="1"/>
      <w:numFmt w:val="lowerRoman"/>
      <w:lvlText w:val="%9."/>
      <w:lvlJc w:val="right"/>
      <w:pPr>
        <w:ind w:left="8280" w:hanging="180"/>
      </w:pPr>
    </w:lvl>
  </w:abstractNum>
  <w:abstractNum w:abstractNumId="48">
    <w:nsid w:val="38A70BEB"/>
    <w:multiLevelType w:val="hybridMultilevel"/>
    <w:tmpl w:val="ACF4AA2A"/>
    <w:lvl w:ilvl="0" w:tplc="504E2EB6">
      <w:start w:val="5"/>
      <w:numFmt w:val="decimal"/>
      <w:lvlText w:val="%1."/>
      <w:lvlJc w:val="left"/>
      <w:pPr>
        <w:ind w:left="1212" w:hanging="360"/>
      </w:pPr>
      <w:rPr>
        <w:rFonts w:hint="default"/>
      </w:rPr>
    </w:lvl>
    <w:lvl w:ilvl="1" w:tplc="041C0019" w:tentative="1">
      <w:start w:val="1"/>
      <w:numFmt w:val="lowerLetter"/>
      <w:lvlText w:val="%2."/>
      <w:lvlJc w:val="left"/>
      <w:pPr>
        <w:ind w:left="492" w:hanging="360"/>
      </w:pPr>
    </w:lvl>
    <w:lvl w:ilvl="2" w:tplc="041C001B" w:tentative="1">
      <w:start w:val="1"/>
      <w:numFmt w:val="lowerRoman"/>
      <w:lvlText w:val="%3."/>
      <w:lvlJc w:val="right"/>
      <w:pPr>
        <w:ind w:left="1212" w:hanging="180"/>
      </w:pPr>
    </w:lvl>
    <w:lvl w:ilvl="3" w:tplc="041C000F" w:tentative="1">
      <w:start w:val="1"/>
      <w:numFmt w:val="decimal"/>
      <w:lvlText w:val="%4."/>
      <w:lvlJc w:val="left"/>
      <w:pPr>
        <w:ind w:left="1932" w:hanging="360"/>
      </w:pPr>
    </w:lvl>
    <w:lvl w:ilvl="4" w:tplc="041C0019" w:tentative="1">
      <w:start w:val="1"/>
      <w:numFmt w:val="lowerLetter"/>
      <w:lvlText w:val="%5."/>
      <w:lvlJc w:val="left"/>
      <w:pPr>
        <w:ind w:left="2652" w:hanging="360"/>
      </w:pPr>
    </w:lvl>
    <w:lvl w:ilvl="5" w:tplc="041C001B" w:tentative="1">
      <w:start w:val="1"/>
      <w:numFmt w:val="lowerRoman"/>
      <w:lvlText w:val="%6."/>
      <w:lvlJc w:val="right"/>
      <w:pPr>
        <w:ind w:left="3372" w:hanging="180"/>
      </w:pPr>
    </w:lvl>
    <w:lvl w:ilvl="6" w:tplc="041C000F" w:tentative="1">
      <w:start w:val="1"/>
      <w:numFmt w:val="decimal"/>
      <w:lvlText w:val="%7."/>
      <w:lvlJc w:val="left"/>
      <w:pPr>
        <w:ind w:left="4092" w:hanging="360"/>
      </w:pPr>
    </w:lvl>
    <w:lvl w:ilvl="7" w:tplc="041C0019" w:tentative="1">
      <w:start w:val="1"/>
      <w:numFmt w:val="lowerLetter"/>
      <w:lvlText w:val="%8."/>
      <w:lvlJc w:val="left"/>
      <w:pPr>
        <w:ind w:left="4812" w:hanging="360"/>
      </w:pPr>
    </w:lvl>
    <w:lvl w:ilvl="8" w:tplc="041C001B" w:tentative="1">
      <w:start w:val="1"/>
      <w:numFmt w:val="lowerRoman"/>
      <w:lvlText w:val="%9."/>
      <w:lvlJc w:val="right"/>
      <w:pPr>
        <w:ind w:left="5532" w:hanging="180"/>
      </w:pPr>
    </w:lvl>
  </w:abstractNum>
  <w:abstractNum w:abstractNumId="49">
    <w:nsid w:val="38D215D3"/>
    <w:multiLevelType w:val="hybridMultilevel"/>
    <w:tmpl w:val="02049D66"/>
    <w:lvl w:ilvl="0" w:tplc="04090017">
      <w:start w:val="1"/>
      <w:numFmt w:val="lowerLetter"/>
      <w:lvlText w:val="%1)"/>
      <w:lvlJc w:val="left"/>
      <w:pPr>
        <w:ind w:left="2520" w:hanging="360"/>
      </w:pPr>
    </w:lvl>
    <w:lvl w:ilvl="1" w:tplc="041C0019" w:tentative="1">
      <w:start w:val="1"/>
      <w:numFmt w:val="lowerLetter"/>
      <w:lvlText w:val="%2."/>
      <w:lvlJc w:val="left"/>
      <w:pPr>
        <w:ind w:left="3240" w:hanging="360"/>
      </w:pPr>
    </w:lvl>
    <w:lvl w:ilvl="2" w:tplc="041C001B" w:tentative="1">
      <w:start w:val="1"/>
      <w:numFmt w:val="lowerRoman"/>
      <w:lvlText w:val="%3."/>
      <w:lvlJc w:val="right"/>
      <w:pPr>
        <w:ind w:left="3960" w:hanging="180"/>
      </w:pPr>
    </w:lvl>
    <w:lvl w:ilvl="3" w:tplc="041C000F" w:tentative="1">
      <w:start w:val="1"/>
      <w:numFmt w:val="decimal"/>
      <w:lvlText w:val="%4."/>
      <w:lvlJc w:val="left"/>
      <w:pPr>
        <w:ind w:left="4680" w:hanging="360"/>
      </w:pPr>
    </w:lvl>
    <w:lvl w:ilvl="4" w:tplc="041C0019" w:tentative="1">
      <w:start w:val="1"/>
      <w:numFmt w:val="lowerLetter"/>
      <w:lvlText w:val="%5."/>
      <w:lvlJc w:val="left"/>
      <w:pPr>
        <w:ind w:left="5400" w:hanging="360"/>
      </w:pPr>
    </w:lvl>
    <w:lvl w:ilvl="5" w:tplc="041C001B" w:tentative="1">
      <w:start w:val="1"/>
      <w:numFmt w:val="lowerRoman"/>
      <w:lvlText w:val="%6."/>
      <w:lvlJc w:val="right"/>
      <w:pPr>
        <w:ind w:left="6120" w:hanging="180"/>
      </w:pPr>
    </w:lvl>
    <w:lvl w:ilvl="6" w:tplc="041C000F" w:tentative="1">
      <w:start w:val="1"/>
      <w:numFmt w:val="decimal"/>
      <w:lvlText w:val="%7."/>
      <w:lvlJc w:val="left"/>
      <w:pPr>
        <w:ind w:left="6840" w:hanging="360"/>
      </w:pPr>
    </w:lvl>
    <w:lvl w:ilvl="7" w:tplc="041C0019" w:tentative="1">
      <w:start w:val="1"/>
      <w:numFmt w:val="lowerLetter"/>
      <w:lvlText w:val="%8."/>
      <w:lvlJc w:val="left"/>
      <w:pPr>
        <w:ind w:left="7560" w:hanging="360"/>
      </w:pPr>
    </w:lvl>
    <w:lvl w:ilvl="8" w:tplc="041C001B" w:tentative="1">
      <w:start w:val="1"/>
      <w:numFmt w:val="lowerRoman"/>
      <w:lvlText w:val="%9."/>
      <w:lvlJc w:val="right"/>
      <w:pPr>
        <w:ind w:left="8280" w:hanging="180"/>
      </w:pPr>
    </w:lvl>
  </w:abstractNum>
  <w:abstractNum w:abstractNumId="50">
    <w:nsid w:val="38DB61D7"/>
    <w:multiLevelType w:val="hybridMultilevel"/>
    <w:tmpl w:val="6466FA5E"/>
    <w:lvl w:ilvl="0" w:tplc="0409001B">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B2C3456"/>
    <w:multiLevelType w:val="hybridMultilevel"/>
    <w:tmpl w:val="A510F740"/>
    <w:lvl w:ilvl="0" w:tplc="0409001B">
      <w:start w:val="1"/>
      <w:numFmt w:val="lowerRoman"/>
      <w:lvlText w:val="%1."/>
      <w:lvlJc w:val="right"/>
      <w:pPr>
        <w:ind w:left="2727" w:hanging="360"/>
      </w:pPr>
    </w:lvl>
    <w:lvl w:ilvl="1" w:tplc="041C0019" w:tentative="1">
      <w:start w:val="1"/>
      <w:numFmt w:val="lowerLetter"/>
      <w:lvlText w:val="%2."/>
      <w:lvlJc w:val="left"/>
      <w:pPr>
        <w:ind w:left="3447" w:hanging="360"/>
      </w:pPr>
    </w:lvl>
    <w:lvl w:ilvl="2" w:tplc="041C001B" w:tentative="1">
      <w:start w:val="1"/>
      <w:numFmt w:val="lowerRoman"/>
      <w:lvlText w:val="%3."/>
      <w:lvlJc w:val="right"/>
      <w:pPr>
        <w:ind w:left="4167" w:hanging="180"/>
      </w:pPr>
    </w:lvl>
    <w:lvl w:ilvl="3" w:tplc="041C000F" w:tentative="1">
      <w:start w:val="1"/>
      <w:numFmt w:val="decimal"/>
      <w:lvlText w:val="%4."/>
      <w:lvlJc w:val="left"/>
      <w:pPr>
        <w:ind w:left="4887" w:hanging="360"/>
      </w:pPr>
    </w:lvl>
    <w:lvl w:ilvl="4" w:tplc="041C0019" w:tentative="1">
      <w:start w:val="1"/>
      <w:numFmt w:val="lowerLetter"/>
      <w:lvlText w:val="%5."/>
      <w:lvlJc w:val="left"/>
      <w:pPr>
        <w:ind w:left="5607" w:hanging="360"/>
      </w:pPr>
    </w:lvl>
    <w:lvl w:ilvl="5" w:tplc="041C001B" w:tentative="1">
      <w:start w:val="1"/>
      <w:numFmt w:val="lowerRoman"/>
      <w:lvlText w:val="%6."/>
      <w:lvlJc w:val="right"/>
      <w:pPr>
        <w:ind w:left="6327" w:hanging="180"/>
      </w:pPr>
    </w:lvl>
    <w:lvl w:ilvl="6" w:tplc="041C000F" w:tentative="1">
      <w:start w:val="1"/>
      <w:numFmt w:val="decimal"/>
      <w:lvlText w:val="%7."/>
      <w:lvlJc w:val="left"/>
      <w:pPr>
        <w:ind w:left="7047" w:hanging="360"/>
      </w:pPr>
    </w:lvl>
    <w:lvl w:ilvl="7" w:tplc="041C0019" w:tentative="1">
      <w:start w:val="1"/>
      <w:numFmt w:val="lowerLetter"/>
      <w:lvlText w:val="%8."/>
      <w:lvlJc w:val="left"/>
      <w:pPr>
        <w:ind w:left="7767" w:hanging="360"/>
      </w:pPr>
    </w:lvl>
    <w:lvl w:ilvl="8" w:tplc="041C001B" w:tentative="1">
      <w:start w:val="1"/>
      <w:numFmt w:val="lowerRoman"/>
      <w:lvlText w:val="%9."/>
      <w:lvlJc w:val="right"/>
      <w:pPr>
        <w:ind w:left="8487" w:hanging="180"/>
      </w:pPr>
    </w:lvl>
  </w:abstractNum>
  <w:abstractNum w:abstractNumId="52">
    <w:nsid w:val="3B6E1D2E"/>
    <w:multiLevelType w:val="hybridMultilevel"/>
    <w:tmpl w:val="702CA25A"/>
    <w:lvl w:ilvl="0" w:tplc="041C0017">
      <w:start w:val="1"/>
      <w:numFmt w:val="lowerLetter"/>
      <w:lvlText w:val="%1)"/>
      <w:lvlJc w:val="left"/>
      <w:pPr>
        <w:ind w:left="1932" w:hanging="360"/>
      </w:pPr>
    </w:lvl>
    <w:lvl w:ilvl="1" w:tplc="041C0019" w:tentative="1">
      <w:start w:val="1"/>
      <w:numFmt w:val="lowerLetter"/>
      <w:lvlText w:val="%2."/>
      <w:lvlJc w:val="left"/>
      <w:pPr>
        <w:ind w:left="2652" w:hanging="360"/>
      </w:pPr>
    </w:lvl>
    <w:lvl w:ilvl="2" w:tplc="041C001B" w:tentative="1">
      <w:start w:val="1"/>
      <w:numFmt w:val="lowerRoman"/>
      <w:lvlText w:val="%3."/>
      <w:lvlJc w:val="right"/>
      <w:pPr>
        <w:ind w:left="3372" w:hanging="180"/>
      </w:pPr>
    </w:lvl>
    <w:lvl w:ilvl="3" w:tplc="041C000F" w:tentative="1">
      <w:start w:val="1"/>
      <w:numFmt w:val="decimal"/>
      <w:lvlText w:val="%4."/>
      <w:lvlJc w:val="left"/>
      <w:pPr>
        <w:ind w:left="4092" w:hanging="360"/>
      </w:pPr>
    </w:lvl>
    <w:lvl w:ilvl="4" w:tplc="041C0019" w:tentative="1">
      <w:start w:val="1"/>
      <w:numFmt w:val="lowerLetter"/>
      <w:lvlText w:val="%5."/>
      <w:lvlJc w:val="left"/>
      <w:pPr>
        <w:ind w:left="4812" w:hanging="360"/>
      </w:pPr>
    </w:lvl>
    <w:lvl w:ilvl="5" w:tplc="041C001B" w:tentative="1">
      <w:start w:val="1"/>
      <w:numFmt w:val="lowerRoman"/>
      <w:lvlText w:val="%6."/>
      <w:lvlJc w:val="right"/>
      <w:pPr>
        <w:ind w:left="5532" w:hanging="180"/>
      </w:pPr>
    </w:lvl>
    <w:lvl w:ilvl="6" w:tplc="041C000F" w:tentative="1">
      <w:start w:val="1"/>
      <w:numFmt w:val="decimal"/>
      <w:lvlText w:val="%7."/>
      <w:lvlJc w:val="left"/>
      <w:pPr>
        <w:ind w:left="6252" w:hanging="360"/>
      </w:pPr>
    </w:lvl>
    <w:lvl w:ilvl="7" w:tplc="041C0019" w:tentative="1">
      <w:start w:val="1"/>
      <w:numFmt w:val="lowerLetter"/>
      <w:lvlText w:val="%8."/>
      <w:lvlJc w:val="left"/>
      <w:pPr>
        <w:ind w:left="6972" w:hanging="360"/>
      </w:pPr>
    </w:lvl>
    <w:lvl w:ilvl="8" w:tplc="041C001B" w:tentative="1">
      <w:start w:val="1"/>
      <w:numFmt w:val="lowerRoman"/>
      <w:lvlText w:val="%9."/>
      <w:lvlJc w:val="right"/>
      <w:pPr>
        <w:ind w:left="7692" w:hanging="180"/>
      </w:pPr>
    </w:lvl>
  </w:abstractNum>
  <w:abstractNum w:abstractNumId="53">
    <w:nsid w:val="3C6A79D2"/>
    <w:multiLevelType w:val="hybridMultilevel"/>
    <w:tmpl w:val="C3AAE68E"/>
    <w:lvl w:ilvl="0" w:tplc="041C0019">
      <w:start w:val="1"/>
      <w:numFmt w:val="lowerLetter"/>
      <w:lvlText w:val="%1."/>
      <w:lvlJc w:val="left"/>
      <w:pPr>
        <w:ind w:left="1429" w:hanging="360"/>
      </w:pPr>
    </w:lvl>
    <w:lvl w:ilvl="1" w:tplc="04090017">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54">
    <w:nsid w:val="3C8A43C1"/>
    <w:multiLevelType w:val="hybridMultilevel"/>
    <w:tmpl w:val="5CBAA206"/>
    <w:lvl w:ilvl="0" w:tplc="041C0017">
      <w:start w:val="1"/>
      <w:numFmt w:val="lowerLetter"/>
      <w:lvlText w:val="%1)"/>
      <w:lvlJc w:val="left"/>
      <w:pPr>
        <w:ind w:left="2149" w:hanging="360"/>
      </w:pPr>
      <w:rPr>
        <w:rFonts w:hint="default"/>
      </w:rPr>
    </w:lvl>
    <w:lvl w:ilvl="1" w:tplc="041C0019" w:tentative="1">
      <w:start w:val="1"/>
      <w:numFmt w:val="lowerLetter"/>
      <w:lvlText w:val="%2."/>
      <w:lvlJc w:val="left"/>
      <w:pPr>
        <w:ind w:left="2869" w:hanging="360"/>
      </w:pPr>
    </w:lvl>
    <w:lvl w:ilvl="2" w:tplc="041C001B" w:tentative="1">
      <w:start w:val="1"/>
      <w:numFmt w:val="lowerRoman"/>
      <w:lvlText w:val="%3."/>
      <w:lvlJc w:val="right"/>
      <w:pPr>
        <w:ind w:left="3589" w:hanging="180"/>
      </w:pPr>
    </w:lvl>
    <w:lvl w:ilvl="3" w:tplc="041C000F" w:tentative="1">
      <w:start w:val="1"/>
      <w:numFmt w:val="decimal"/>
      <w:lvlText w:val="%4."/>
      <w:lvlJc w:val="left"/>
      <w:pPr>
        <w:ind w:left="4309" w:hanging="360"/>
      </w:pPr>
    </w:lvl>
    <w:lvl w:ilvl="4" w:tplc="041C0019" w:tentative="1">
      <w:start w:val="1"/>
      <w:numFmt w:val="lowerLetter"/>
      <w:lvlText w:val="%5."/>
      <w:lvlJc w:val="left"/>
      <w:pPr>
        <w:ind w:left="5029" w:hanging="360"/>
      </w:pPr>
    </w:lvl>
    <w:lvl w:ilvl="5" w:tplc="041C001B" w:tentative="1">
      <w:start w:val="1"/>
      <w:numFmt w:val="lowerRoman"/>
      <w:lvlText w:val="%6."/>
      <w:lvlJc w:val="right"/>
      <w:pPr>
        <w:ind w:left="5749" w:hanging="180"/>
      </w:pPr>
    </w:lvl>
    <w:lvl w:ilvl="6" w:tplc="041C000F" w:tentative="1">
      <w:start w:val="1"/>
      <w:numFmt w:val="decimal"/>
      <w:lvlText w:val="%7."/>
      <w:lvlJc w:val="left"/>
      <w:pPr>
        <w:ind w:left="6469" w:hanging="360"/>
      </w:pPr>
    </w:lvl>
    <w:lvl w:ilvl="7" w:tplc="041C0019" w:tentative="1">
      <w:start w:val="1"/>
      <w:numFmt w:val="lowerLetter"/>
      <w:lvlText w:val="%8."/>
      <w:lvlJc w:val="left"/>
      <w:pPr>
        <w:ind w:left="7189" w:hanging="360"/>
      </w:pPr>
    </w:lvl>
    <w:lvl w:ilvl="8" w:tplc="041C001B" w:tentative="1">
      <w:start w:val="1"/>
      <w:numFmt w:val="lowerRoman"/>
      <w:lvlText w:val="%9."/>
      <w:lvlJc w:val="right"/>
      <w:pPr>
        <w:ind w:left="7909" w:hanging="180"/>
      </w:pPr>
    </w:lvl>
  </w:abstractNum>
  <w:abstractNum w:abstractNumId="55">
    <w:nsid w:val="3D9956AD"/>
    <w:multiLevelType w:val="hybridMultilevel"/>
    <w:tmpl w:val="01EC181A"/>
    <w:lvl w:ilvl="0" w:tplc="041C0017">
      <w:start w:val="1"/>
      <w:numFmt w:val="lowerLetter"/>
      <w:lvlText w:val="%1)"/>
      <w:lvlJc w:val="left"/>
      <w:pPr>
        <w:ind w:left="1932" w:hanging="360"/>
      </w:pPr>
    </w:lvl>
    <w:lvl w:ilvl="1" w:tplc="041C0019" w:tentative="1">
      <w:start w:val="1"/>
      <w:numFmt w:val="lowerLetter"/>
      <w:lvlText w:val="%2."/>
      <w:lvlJc w:val="left"/>
      <w:pPr>
        <w:ind w:left="2652" w:hanging="360"/>
      </w:pPr>
    </w:lvl>
    <w:lvl w:ilvl="2" w:tplc="041C001B" w:tentative="1">
      <w:start w:val="1"/>
      <w:numFmt w:val="lowerRoman"/>
      <w:lvlText w:val="%3."/>
      <w:lvlJc w:val="right"/>
      <w:pPr>
        <w:ind w:left="3372" w:hanging="180"/>
      </w:pPr>
    </w:lvl>
    <w:lvl w:ilvl="3" w:tplc="041C000F" w:tentative="1">
      <w:start w:val="1"/>
      <w:numFmt w:val="decimal"/>
      <w:lvlText w:val="%4."/>
      <w:lvlJc w:val="left"/>
      <w:pPr>
        <w:ind w:left="4092" w:hanging="360"/>
      </w:pPr>
    </w:lvl>
    <w:lvl w:ilvl="4" w:tplc="041C0019" w:tentative="1">
      <w:start w:val="1"/>
      <w:numFmt w:val="lowerLetter"/>
      <w:lvlText w:val="%5."/>
      <w:lvlJc w:val="left"/>
      <w:pPr>
        <w:ind w:left="4812" w:hanging="360"/>
      </w:pPr>
    </w:lvl>
    <w:lvl w:ilvl="5" w:tplc="041C001B" w:tentative="1">
      <w:start w:val="1"/>
      <w:numFmt w:val="lowerRoman"/>
      <w:lvlText w:val="%6."/>
      <w:lvlJc w:val="right"/>
      <w:pPr>
        <w:ind w:left="5532" w:hanging="180"/>
      </w:pPr>
    </w:lvl>
    <w:lvl w:ilvl="6" w:tplc="041C000F" w:tentative="1">
      <w:start w:val="1"/>
      <w:numFmt w:val="decimal"/>
      <w:lvlText w:val="%7."/>
      <w:lvlJc w:val="left"/>
      <w:pPr>
        <w:ind w:left="6252" w:hanging="360"/>
      </w:pPr>
    </w:lvl>
    <w:lvl w:ilvl="7" w:tplc="041C0019" w:tentative="1">
      <w:start w:val="1"/>
      <w:numFmt w:val="lowerLetter"/>
      <w:lvlText w:val="%8."/>
      <w:lvlJc w:val="left"/>
      <w:pPr>
        <w:ind w:left="6972" w:hanging="360"/>
      </w:pPr>
    </w:lvl>
    <w:lvl w:ilvl="8" w:tplc="041C001B" w:tentative="1">
      <w:start w:val="1"/>
      <w:numFmt w:val="lowerRoman"/>
      <w:lvlText w:val="%9."/>
      <w:lvlJc w:val="right"/>
      <w:pPr>
        <w:ind w:left="7692" w:hanging="180"/>
      </w:pPr>
    </w:lvl>
  </w:abstractNum>
  <w:abstractNum w:abstractNumId="56">
    <w:nsid w:val="3E545A1C"/>
    <w:multiLevelType w:val="hybridMultilevel"/>
    <w:tmpl w:val="BAAAB13E"/>
    <w:lvl w:ilvl="0" w:tplc="041C000F">
      <w:start w:val="1"/>
      <w:numFmt w:val="decimal"/>
      <w:lvlText w:val="%1."/>
      <w:lvlJc w:val="left"/>
      <w:pPr>
        <w:ind w:left="1070" w:hanging="360"/>
      </w:pPr>
    </w:lvl>
    <w:lvl w:ilvl="1" w:tplc="041C0019" w:tentative="1">
      <w:start w:val="1"/>
      <w:numFmt w:val="lowerLetter"/>
      <w:lvlText w:val="%2."/>
      <w:lvlJc w:val="left"/>
      <w:pPr>
        <w:ind w:left="1790" w:hanging="360"/>
      </w:pPr>
    </w:lvl>
    <w:lvl w:ilvl="2" w:tplc="041C001B" w:tentative="1">
      <w:start w:val="1"/>
      <w:numFmt w:val="lowerRoman"/>
      <w:lvlText w:val="%3."/>
      <w:lvlJc w:val="right"/>
      <w:pPr>
        <w:ind w:left="2510" w:hanging="180"/>
      </w:pPr>
    </w:lvl>
    <w:lvl w:ilvl="3" w:tplc="041C000F" w:tentative="1">
      <w:start w:val="1"/>
      <w:numFmt w:val="decimal"/>
      <w:lvlText w:val="%4."/>
      <w:lvlJc w:val="left"/>
      <w:pPr>
        <w:ind w:left="3230" w:hanging="360"/>
      </w:pPr>
    </w:lvl>
    <w:lvl w:ilvl="4" w:tplc="041C0019" w:tentative="1">
      <w:start w:val="1"/>
      <w:numFmt w:val="lowerLetter"/>
      <w:lvlText w:val="%5."/>
      <w:lvlJc w:val="left"/>
      <w:pPr>
        <w:ind w:left="3950" w:hanging="360"/>
      </w:pPr>
    </w:lvl>
    <w:lvl w:ilvl="5" w:tplc="041C001B" w:tentative="1">
      <w:start w:val="1"/>
      <w:numFmt w:val="lowerRoman"/>
      <w:lvlText w:val="%6."/>
      <w:lvlJc w:val="right"/>
      <w:pPr>
        <w:ind w:left="4670" w:hanging="180"/>
      </w:pPr>
    </w:lvl>
    <w:lvl w:ilvl="6" w:tplc="041C000F" w:tentative="1">
      <w:start w:val="1"/>
      <w:numFmt w:val="decimal"/>
      <w:lvlText w:val="%7."/>
      <w:lvlJc w:val="left"/>
      <w:pPr>
        <w:ind w:left="5390" w:hanging="360"/>
      </w:pPr>
    </w:lvl>
    <w:lvl w:ilvl="7" w:tplc="041C0019" w:tentative="1">
      <w:start w:val="1"/>
      <w:numFmt w:val="lowerLetter"/>
      <w:lvlText w:val="%8."/>
      <w:lvlJc w:val="left"/>
      <w:pPr>
        <w:ind w:left="6110" w:hanging="360"/>
      </w:pPr>
    </w:lvl>
    <w:lvl w:ilvl="8" w:tplc="041C001B" w:tentative="1">
      <w:start w:val="1"/>
      <w:numFmt w:val="lowerRoman"/>
      <w:lvlText w:val="%9."/>
      <w:lvlJc w:val="right"/>
      <w:pPr>
        <w:ind w:left="6830" w:hanging="180"/>
      </w:pPr>
    </w:lvl>
  </w:abstractNum>
  <w:abstractNum w:abstractNumId="57">
    <w:nsid w:val="3F1B2C2E"/>
    <w:multiLevelType w:val="hybridMultilevel"/>
    <w:tmpl w:val="693ED01C"/>
    <w:lvl w:ilvl="0" w:tplc="04090017">
      <w:start w:val="1"/>
      <w:numFmt w:val="lowerLetter"/>
      <w:lvlText w:val="%1)"/>
      <w:lvlJc w:val="left"/>
      <w:pPr>
        <w:ind w:left="1790" w:hanging="360"/>
      </w:pPr>
    </w:lvl>
    <w:lvl w:ilvl="1" w:tplc="041C0019" w:tentative="1">
      <w:start w:val="1"/>
      <w:numFmt w:val="lowerLetter"/>
      <w:lvlText w:val="%2."/>
      <w:lvlJc w:val="left"/>
      <w:pPr>
        <w:ind w:left="2510" w:hanging="360"/>
      </w:pPr>
    </w:lvl>
    <w:lvl w:ilvl="2" w:tplc="041C001B" w:tentative="1">
      <w:start w:val="1"/>
      <w:numFmt w:val="lowerRoman"/>
      <w:lvlText w:val="%3."/>
      <w:lvlJc w:val="right"/>
      <w:pPr>
        <w:ind w:left="3230" w:hanging="180"/>
      </w:pPr>
    </w:lvl>
    <w:lvl w:ilvl="3" w:tplc="041C000F" w:tentative="1">
      <w:start w:val="1"/>
      <w:numFmt w:val="decimal"/>
      <w:lvlText w:val="%4."/>
      <w:lvlJc w:val="left"/>
      <w:pPr>
        <w:ind w:left="3950" w:hanging="360"/>
      </w:pPr>
    </w:lvl>
    <w:lvl w:ilvl="4" w:tplc="041C0019" w:tentative="1">
      <w:start w:val="1"/>
      <w:numFmt w:val="lowerLetter"/>
      <w:lvlText w:val="%5."/>
      <w:lvlJc w:val="left"/>
      <w:pPr>
        <w:ind w:left="4670" w:hanging="360"/>
      </w:pPr>
    </w:lvl>
    <w:lvl w:ilvl="5" w:tplc="041C001B" w:tentative="1">
      <w:start w:val="1"/>
      <w:numFmt w:val="lowerRoman"/>
      <w:lvlText w:val="%6."/>
      <w:lvlJc w:val="right"/>
      <w:pPr>
        <w:ind w:left="5390" w:hanging="180"/>
      </w:pPr>
    </w:lvl>
    <w:lvl w:ilvl="6" w:tplc="041C000F" w:tentative="1">
      <w:start w:val="1"/>
      <w:numFmt w:val="decimal"/>
      <w:lvlText w:val="%7."/>
      <w:lvlJc w:val="left"/>
      <w:pPr>
        <w:ind w:left="6110" w:hanging="360"/>
      </w:pPr>
    </w:lvl>
    <w:lvl w:ilvl="7" w:tplc="041C0019" w:tentative="1">
      <w:start w:val="1"/>
      <w:numFmt w:val="lowerLetter"/>
      <w:lvlText w:val="%8."/>
      <w:lvlJc w:val="left"/>
      <w:pPr>
        <w:ind w:left="6830" w:hanging="360"/>
      </w:pPr>
    </w:lvl>
    <w:lvl w:ilvl="8" w:tplc="041C001B" w:tentative="1">
      <w:start w:val="1"/>
      <w:numFmt w:val="lowerRoman"/>
      <w:lvlText w:val="%9."/>
      <w:lvlJc w:val="right"/>
      <w:pPr>
        <w:ind w:left="7550" w:hanging="180"/>
      </w:pPr>
    </w:lvl>
  </w:abstractNum>
  <w:abstractNum w:abstractNumId="58">
    <w:nsid w:val="4122068C"/>
    <w:multiLevelType w:val="hybridMultilevel"/>
    <w:tmpl w:val="D7E6220E"/>
    <w:lvl w:ilvl="0" w:tplc="368635C8">
      <w:start w:val="2"/>
      <w:numFmt w:val="decimal"/>
      <w:lvlText w:val="%1."/>
      <w:lvlJc w:val="left"/>
      <w:pPr>
        <w:ind w:left="107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9">
    <w:nsid w:val="4239355C"/>
    <w:multiLevelType w:val="hybridMultilevel"/>
    <w:tmpl w:val="9112D0B0"/>
    <w:lvl w:ilvl="0" w:tplc="04090017">
      <w:start w:val="1"/>
      <w:numFmt w:val="lowerLetter"/>
      <w:lvlText w:val="%1)"/>
      <w:lvlJc w:val="left"/>
      <w:pPr>
        <w:ind w:left="2149" w:hanging="360"/>
      </w:pPr>
    </w:lvl>
    <w:lvl w:ilvl="1" w:tplc="041C0019">
      <w:start w:val="1"/>
      <w:numFmt w:val="lowerLetter"/>
      <w:lvlText w:val="%2."/>
      <w:lvlJc w:val="left"/>
      <w:pPr>
        <w:ind w:left="2869" w:hanging="360"/>
      </w:pPr>
    </w:lvl>
    <w:lvl w:ilvl="2" w:tplc="041C001B" w:tentative="1">
      <w:start w:val="1"/>
      <w:numFmt w:val="lowerRoman"/>
      <w:lvlText w:val="%3."/>
      <w:lvlJc w:val="right"/>
      <w:pPr>
        <w:ind w:left="3589" w:hanging="180"/>
      </w:pPr>
    </w:lvl>
    <w:lvl w:ilvl="3" w:tplc="041C000F" w:tentative="1">
      <w:start w:val="1"/>
      <w:numFmt w:val="decimal"/>
      <w:lvlText w:val="%4."/>
      <w:lvlJc w:val="left"/>
      <w:pPr>
        <w:ind w:left="4309" w:hanging="360"/>
      </w:pPr>
    </w:lvl>
    <w:lvl w:ilvl="4" w:tplc="041C0019" w:tentative="1">
      <w:start w:val="1"/>
      <w:numFmt w:val="lowerLetter"/>
      <w:lvlText w:val="%5."/>
      <w:lvlJc w:val="left"/>
      <w:pPr>
        <w:ind w:left="5029" w:hanging="360"/>
      </w:pPr>
    </w:lvl>
    <w:lvl w:ilvl="5" w:tplc="041C001B" w:tentative="1">
      <w:start w:val="1"/>
      <w:numFmt w:val="lowerRoman"/>
      <w:lvlText w:val="%6."/>
      <w:lvlJc w:val="right"/>
      <w:pPr>
        <w:ind w:left="5749" w:hanging="180"/>
      </w:pPr>
    </w:lvl>
    <w:lvl w:ilvl="6" w:tplc="041C000F" w:tentative="1">
      <w:start w:val="1"/>
      <w:numFmt w:val="decimal"/>
      <w:lvlText w:val="%7."/>
      <w:lvlJc w:val="left"/>
      <w:pPr>
        <w:ind w:left="6469" w:hanging="360"/>
      </w:pPr>
    </w:lvl>
    <w:lvl w:ilvl="7" w:tplc="041C0019" w:tentative="1">
      <w:start w:val="1"/>
      <w:numFmt w:val="lowerLetter"/>
      <w:lvlText w:val="%8."/>
      <w:lvlJc w:val="left"/>
      <w:pPr>
        <w:ind w:left="7189" w:hanging="360"/>
      </w:pPr>
    </w:lvl>
    <w:lvl w:ilvl="8" w:tplc="041C001B" w:tentative="1">
      <w:start w:val="1"/>
      <w:numFmt w:val="lowerRoman"/>
      <w:lvlText w:val="%9."/>
      <w:lvlJc w:val="right"/>
      <w:pPr>
        <w:ind w:left="7909" w:hanging="180"/>
      </w:pPr>
    </w:lvl>
  </w:abstractNum>
  <w:abstractNum w:abstractNumId="60">
    <w:nsid w:val="42725DFC"/>
    <w:multiLevelType w:val="hybridMultilevel"/>
    <w:tmpl w:val="10C22506"/>
    <w:lvl w:ilvl="0" w:tplc="041C0017">
      <w:start w:val="1"/>
      <w:numFmt w:val="lowerLetter"/>
      <w:lvlText w:val="%1)"/>
      <w:lvlJc w:val="left"/>
      <w:pPr>
        <w:ind w:left="2160" w:hanging="360"/>
      </w:pPr>
    </w:lvl>
    <w:lvl w:ilvl="1" w:tplc="B7968DA0">
      <w:start w:val="1"/>
      <w:numFmt w:val="lowerLetter"/>
      <w:lvlText w:val="(%2)"/>
      <w:lvlJc w:val="left"/>
      <w:pPr>
        <w:ind w:left="3195" w:hanging="675"/>
      </w:pPr>
      <w:rPr>
        <w:rFonts w:hint="default"/>
      </w:r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61">
    <w:nsid w:val="450515A3"/>
    <w:multiLevelType w:val="hybridMultilevel"/>
    <w:tmpl w:val="57CEE26E"/>
    <w:lvl w:ilvl="0" w:tplc="041C0017">
      <w:start w:val="1"/>
      <w:numFmt w:val="lowerLetter"/>
      <w:lvlText w:val="%1)"/>
      <w:lvlJc w:val="left"/>
      <w:pPr>
        <w:ind w:left="2007" w:hanging="360"/>
      </w:pPr>
    </w:lvl>
    <w:lvl w:ilvl="1" w:tplc="041C0019" w:tentative="1">
      <w:start w:val="1"/>
      <w:numFmt w:val="lowerLetter"/>
      <w:lvlText w:val="%2."/>
      <w:lvlJc w:val="left"/>
      <w:pPr>
        <w:ind w:left="2727" w:hanging="360"/>
      </w:pPr>
    </w:lvl>
    <w:lvl w:ilvl="2" w:tplc="041C001B" w:tentative="1">
      <w:start w:val="1"/>
      <w:numFmt w:val="lowerRoman"/>
      <w:lvlText w:val="%3."/>
      <w:lvlJc w:val="right"/>
      <w:pPr>
        <w:ind w:left="3447" w:hanging="180"/>
      </w:pPr>
    </w:lvl>
    <w:lvl w:ilvl="3" w:tplc="041C000F" w:tentative="1">
      <w:start w:val="1"/>
      <w:numFmt w:val="decimal"/>
      <w:lvlText w:val="%4."/>
      <w:lvlJc w:val="left"/>
      <w:pPr>
        <w:ind w:left="4167" w:hanging="360"/>
      </w:pPr>
    </w:lvl>
    <w:lvl w:ilvl="4" w:tplc="041C0019" w:tentative="1">
      <w:start w:val="1"/>
      <w:numFmt w:val="lowerLetter"/>
      <w:lvlText w:val="%5."/>
      <w:lvlJc w:val="left"/>
      <w:pPr>
        <w:ind w:left="4887" w:hanging="360"/>
      </w:pPr>
    </w:lvl>
    <w:lvl w:ilvl="5" w:tplc="041C001B" w:tentative="1">
      <w:start w:val="1"/>
      <w:numFmt w:val="lowerRoman"/>
      <w:lvlText w:val="%6."/>
      <w:lvlJc w:val="right"/>
      <w:pPr>
        <w:ind w:left="5607" w:hanging="180"/>
      </w:pPr>
    </w:lvl>
    <w:lvl w:ilvl="6" w:tplc="041C000F" w:tentative="1">
      <w:start w:val="1"/>
      <w:numFmt w:val="decimal"/>
      <w:lvlText w:val="%7."/>
      <w:lvlJc w:val="left"/>
      <w:pPr>
        <w:ind w:left="6327" w:hanging="360"/>
      </w:pPr>
    </w:lvl>
    <w:lvl w:ilvl="7" w:tplc="041C0019" w:tentative="1">
      <w:start w:val="1"/>
      <w:numFmt w:val="lowerLetter"/>
      <w:lvlText w:val="%8."/>
      <w:lvlJc w:val="left"/>
      <w:pPr>
        <w:ind w:left="7047" w:hanging="360"/>
      </w:pPr>
    </w:lvl>
    <w:lvl w:ilvl="8" w:tplc="041C001B" w:tentative="1">
      <w:start w:val="1"/>
      <w:numFmt w:val="lowerRoman"/>
      <w:lvlText w:val="%9."/>
      <w:lvlJc w:val="right"/>
      <w:pPr>
        <w:ind w:left="7767" w:hanging="180"/>
      </w:pPr>
    </w:lvl>
  </w:abstractNum>
  <w:abstractNum w:abstractNumId="62">
    <w:nsid w:val="46294FE8"/>
    <w:multiLevelType w:val="hybridMultilevel"/>
    <w:tmpl w:val="05B43904"/>
    <w:lvl w:ilvl="0" w:tplc="068CA0CA">
      <w:start w:val="1"/>
      <w:numFmt w:val="decimal"/>
      <w:lvlText w:val="%1."/>
      <w:lvlJc w:val="left"/>
      <w:pPr>
        <w:ind w:left="1287" w:hanging="720"/>
      </w:pPr>
      <w:rPr>
        <w:rFonts w:hint="default"/>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63">
    <w:nsid w:val="468A6A21"/>
    <w:multiLevelType w:val="hybridMultilevel"/>
    <w:tmpl w:val="9C249AEA"/>
    <w:lvl w:ilvl="0" w:tplc="C7B641EE">
      <w:start w:val="1"/>
      <w:numFmt w:val="decimal"/>
      <w:lvlText w:val="%1."/>
      <w:lvlJc w:val="left"/>
      <w:pPr>
        <w:ind w:left="1429" w:hanging="720"/>
      </w:pPr>
      <w:rPr>
        <w:rFonts w:hint="default"/>
      </w:rPr>
    </w:lvl>
    <w:lvl w:ilvl="1" w:tplc="041C0019">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64">
    <w:nsid w:val="46EF7EE4"/>
    <w:multiLevelType w:val="hybridMultilevel"/>
    <w:tmpl w:val="A3FC75B8"/>
    <w:lvl w:ilvl="0" w:tplc="041C0017">
      <w:start w:val="1"/>
      <w:numFmt w:val="lowerLetter"/>
      <w:lvlText w:val="%1)"/>
      <w:lvlJc w:val="left"/>
      <w:pPr>
        <w:ind w:left="2149" w:hanging="360"/>
      </w:pPr>
    </w:lvl>
    <w:lvl w:ilvl="1" w:tplc="041C0019" w:tentative="1">
      <w:start w:val="1"/>
      <w:numFmt w:val="lowerLetter"/>
      <w:lvlText w:val="%2."/>
      <w:lvlJc w:val="left"/>
      <w:pPr>
        <w:ind w:left="2869" w:hanging="360"/>
      </w:pPr>
    </w:lvl>
    <w:lvl w:ilvl="2" w:tplc="041C001B" w:tentative="1">
      <w:start w:val="1"/>
      <w:numFmt w:val="lowerRoman"/>
      <w:lvlText w:val="%3."/>
      <w:lvlJc w:val="right"/>
      <w:pPr>
        <w:ind w:left="3589" w:hanging="180"/>
      </w:pPr>
    </w:lvl>
    <w:lvl w:ilvl="3" w:tplc="041C000F" w:tentative="1">
      <w:start w:val="1"/>
      <w:numFmt w:val="decimal"/>
      <w:lvlText w:val="%4."/>
      <w:lvlJc w:val="left"/>
      <w:pPr>
        <w:ind w:left="4309" w:hanging="360"/>
      </w:pPr>
    </w:lvl>
    <w:lvl w:ilvl="4" w:tplc="041C0019" w:tentative="1">
      <w:start w:val="1"/>
      <w:numFmt w:val="lowerLetter"/>
      <w:lvlText w:val="%5."/>
      <w:lvlJc w:val="left"/>
      <w:pPr>
        <w:ind w:left="5029" w:hanging="360"/>
      </w:pPr>
    </w:lvl>
    <w:lvl w:ilvl="5" w:tplc="041C001B" w:tentative="1">
      <w:start w:val="1"/>
      <w:numFmt w:val="lowerRoman"/>
      <w:lvlText w:val="%6."/>
      <w:lvlJc w:val="right"/>
      <w:pPr>
        <w:ind w:left="5749" w:hanging="180"/>
      </w:pPr>
    </w:lvl>
    <w:lvl w:ilvl="6" w:tplc="041C000F" w:tentative="1">
      <w:start w:val="1"/>
      <w:numFmt w:val="decimal"/>
      <w:lvlText w:val="%7."/>
      <w:lvlJc w:val="left"/>
      <w:pPr>
        <w:ind w:left="6469" w:hanging="360"/>
      </w:pPr>
    </w:lvl>
    <w:lvl w:ilvl="7" w:tplc="041C0019" w:tentative="1">
      <w:start w:val="1"/>
      <w:numFmt w:val="lowerLetter"/>
      <w:lvlText w:val="%8."/>
      <w:lvlJc w:val="left"/>
      <w:pPr>
        <w:ind w:left="7189" w:hanging="360"/>
      </w:pPr>
    </w:lvl>
    <w:lvl w:ilvl="8" w:tplc="041C001B" w:tentative="1">
      <w:start w:val="1"/>
      <w:numFmt w:val="lowerRoman"/>
      <w:lvlText w:val="%9."/>
      <w:lvlJc w:val="right"/>
      <w:pPr>
        <w:ind w:left="7909" w:hanging="180"/>
      </w:pPr>
    </w:lvl>
  </w:abstractNum>
  <w:abstractNum w:abstractNumId="65">
    <w:nsid w:val="47A4228A"/>
    <w:multiLevelType w:val="hybridMultilevel"/>
    <w:tmpl w:val="0ACEBA32"/>
    <w:lvl w:ilvl="0" w:tplc="04090017">
      <w:start w:val="1"/>
      <w:numFmt w:val="lowerLetter"/>
      <w:lvlText w:val="%1)"/>
      <w:lvlJc w:val="left"/>
      <w:pPr>
        <w:ind w:left="2149" w:hanging="360"/>
      </w:pPr>
    </w:lvl>
    <w:lvl w:ilvl="1" w:tplc="041C0019" w:tentative="1">
      <w:start w:val="1"/>
      <w:numFmt w:val="lowerLetter"/>
      <w:lvlText w:val="%2."/>
      <w:lvlJc w:val="left"/>
      <w:pPr>
        <w:ind w:left="2869" w:hanging="360"/>
      </w:pPr>
    </w:lvl>
    <w:lvl w:ilvl="2" w:tplc="041C001B" w:tentative="1">
      <w:start w:val="1"/>
      <w:numFmt w:val="lowerRoman"/>
      <w:lvlText w:val="%3."/>
      <w:lvlJc w:val="right"/>
      <w:pPr>
        <w:ind w:left="3589" w:hanging="180"/>
      </w:pPr>
    </w:lvl>
    <w:lvl w:ilvl="3" w:tplc="041C000F" w:tentative="1">
      <w:start w:val="1"/>
      <w:numFmt w:val="decimal"/>
      <w:lvlText w:val="%4."/>
      <w:lvlJc w:val="left"/>
      <w:pPr>
        <w:ind w:left="4309" w:hanging="360"/>
      </w:pPr>
    </w:lvl>
    <w:lvl w:ilvl="4" w:tplc="041C0019" w:tentative="1">
      <w:start w:val="1"/>
      <w:numFmt w:val="lowerLetter"/>
      <w:lvlText w:val="%5."/>
      <w:lvlJc w:val="left"/>
      <w:pPr>
        <w:ind w:left="5029" w:hanging="360"/>
      </w:pPr>
    </w:lvl>
    <w:lvl w:ilvl="5" w:tplc="041C001B" w:tentative="1">
      <w:start w:val="1"/>
      <w:numFmt w:val="lowerRoman"/>
      <w:lvlText w:val="%6."/>
      <w:lvlJc w:val="right"/>
      <w:pPr>
        <w:ind w:left="5749" w:hanging="180"/>
      </w:pPr>
    </w:lvl>
    <w:lvl w:ilvl="6" w:tplc="041C000F" w:tentative="1">
      <w:start w:val="1"/>
      <w:numFmt w:val="decimal"/>
      <w:lvlText w:val="%7."/>
      <w:lvlJc w:val="left"/>
      <w:pPr>
        <w:ind w:left="6469" w:hanging="360"/>
      </w:pPr>
    </w:lvl>
    <w:lvl w:ilvl="7" w:tplc="041C0019" w:tentative="1">
      <w:start w:val="1"/>
      <w:numFmt w:val="lowerLetter"/>
      <w:lvlText w:val="%8."/>
      <w:lvlJc w:val="left"/>
      <w:pPr>
        <w:ind w:left="7189" w:hanging="360"/>
      </w:pPr>
    </w:lvl>
    <w:lvl w:ilvl="8" w:tplc="041C001B" w:tentative="1">
      <w:start w:val="1"/>
      <w:numFmt w:val="lowerRoman"/>
      <w:lvlText w:val="%9."/>
      <w:lvlJc w:val="right"/>
      <w:pPr>
        <w:ind w:left="7909" w:hanging="180"/>
      </w:pPr>
    </w:lvl>
  </w:abstractNum>
  <w:abstractNum w:abstractNumId="66">
    <w:nsid w:val="49586670"/>
    <w:multiLevelType w:val="hybridMultilevel"/>
    <w:tmpl w:val="A29EFDAE"/>
    <w:lvl w:ilvl="0" w:tplc="04090017">
      <w:start w:val="1"/>
      <w:numFmt w:val="lowerLetter"/>
      <w:lvlText w:val="%1)"/>
      <w:lvlJc w:val="left"/>
      <w:pPr>
        <w:ind w:left="2160" w:hanging="360"/>
      </w:p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67">
    <w:nsid w:val="4A421B95"/>
    <w:multiLevelType w:val="hybridMultilevel"/>
    <w:tmpl w:val="8FA080C4"/>
    <w:lvl w:ilvl="0" w:tplc="041C0019">
      <w:start w:val="1"/>
      <w:numFmt w:val="lowerLetter"/>
      <w:lvlText w:val="%1."/>
      <w:lvlJc w:val="left"/>
      <w:pPr>
        <w:ind w:left="1429" w:hanging="360"/>
      </w:pPr>
    </w:lvl>
    <w:lvl w:ilvl="1" w:tplc="04090017">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68">
    <w:nsid w:val="4AB13A66"/>
    <w:multiLevelType w:val="hybridMultilevel"/>
    <w:tmpl w:val="4674219E"/>
    <w:lvl w:ilvl="0" w:tplc="E746EC1C">
      <w:start w:val="2"/>
      <w:numFmt w:val="decimal"/>
      <w:lvlText w:val="%1."/>
      <w:lvlJc w:val="left"/>
      <w:pPr>
        <w:ind w:left="121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9">
    <w:nsid w:val="4AE21351"/>
    <w:multiLevelType w:val="hybridMultilevel"/>
    <w:tmpl w:val="15F8368C"/>
    <w:lvl w:ilvl="0" w:tplc="041C0017">
      <w:start w:val="1"/>
      <w:numFmt w:val="lowerLetter"/>
      <w:lvlText w:val="%1)"/>
      <w:lvlJc w:val="left"/>
      <w:pPr>
        <w:ind w:left="1932" w:hanging="360"/>
      </w:pPr>
    </w:lvl>
    <w:lvl w:ilvl="1" w:tplc="041C0019" w:tentative="1">
      <w:start w:val="1"/>
      <w:numFmt w:val="lowerLetter"/>
      <w:lvlText w:val="%2."/>
      <w:lvlJc w:val="left"/>
      <w:pPr>
        <w:ind w:left="2652" w:hanging="360"/>
      </w:pPr>
    </w:lvl>
    <w:lvl w:ilvl="2" w:tplc="041C001B" w:tentative="1">
      <w:start w:val="1"/>
      <w:numFmt w:val="lowerRoman"/>
      <w:lvlText w:val="%3."/>
      <w:lvlJc w:val="right"/>
      <w:pPr>
        <w:ind w:left="3372" w:hanging="180"/>
      </w:pPr>
    </w:lvl>
    <w:lvl w:ilvl="3" w:tplc="041C000F" w:tentative="1">
      <w:start w:val="1"/>
      <w:numFmt w:val="decimal"/>
      <w:lvlText w:val="%4."/>
      <w:lvlJc w:val="left"/>
      <w:pPr>
        <w:ind w:left="4092" w:hanging="360"/>
      </w:pPr>
    </w:lvl>
    <w:lvl w:ilvl="4" w:tplc="041C0019" w:tentative="1">
      <w:start w:val="1"/>
      <w:numFmt w:val="lowerLetter"/>
      <w:lvlText w:val="%5."/>
      <w:lvlJc w:val="left"/>
      <w:pPr>
        <w:ind w:left="4812" w:hanging="360"/>
      </w:pPr>
    </w:lvl>
    <w:lvl w:ilvl="5" w:tplc="041C001B" w:tentative="1">
      <w:start w:val="1"/>
      <w:numFmt w:val="lowerRoman"/>
      <w:lvlText w:val="%6."/>
      <w:lvlJc w:val="right"/>
      <w:pPr>
        <w:ind w:left="5532" w:hanging="180"/>
      </w:pPr>
    </w:lvl>
    <w:lvl w:ilvl="6" w:tplc="041C000F" w:tentative="1">
      <w:start w:val="1"/>
      <w:numFmt w:val="decimal"/>
      <w:lvlText w:val="%7."/>
      <w:lvlJc w:val="left"/>
      <w:pPr>
        <w:ind w:left="6252" w:hanging="360"/>
      </w:pPr>
    </w:lvl>
    <w:lvl w:ilvl="7" w:tplc="041C0019" w:tentative="1">
      <w:start w:val="1"/>
      <w:numFmt w:val="lowerLetter"/>
      <w:lvlText w:val="%8."/>
      <w:lvlJc w:val="left"/>
      <w:pPr>
        <w:ind w:left="6972" w:hanging="360"/>
      </w:pPr>
    </w:lvl>
    <w:lvl w:ilvl="8" w:tplc="041C001B" w:tentative="1">
      <w:start w:val="1"/>
      <w:numFmt w:val="lowerRoman"/>
      <w:lvlText w:val="%9."/>
      <w:lvlJc w:val="right"/>
      <w:pPr>
        <w:ind w:left="7692" w:hanging="180"/>
      </w:pPr>
    </w:lvl>
  </w:abstractNum>
  <w:abstractNum w:abstractNumId="7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nsid w:val="4D696A63"/>
    <w:multiLevelType w:val="hybridMultilevel"/>
    <w:tmpl w:val="E8083FE8"/>
    <w:lvl w:ilvl="0" w:tplc="04090017">
      <w:start w:val="1"/>
      <w:numFmt w:val="lowerLetter"/>
      <w:lvlText w:val="%1)"/>
      <w:lvlJc w:val="left"/>
      <w:pPr>
        <w:ind w:left="2149" w:hanging="360"/>
      </w:pPr>
    </w:lvl>
    <w:lvl w:ilvl="1" w:tplc="041C0019" w:tentative="1">
      <w:start w:val="1"/>
      <w:numFmt w:val="lowerLetter"/>
      <w:lvlText w:val="%2."/>
      <w:lvlJc w:val="left"/>
      <w:pPr>
        <w:ind w:left="2869" w:hanging="360"/>
      </w:pPr>
    </w:lvl>
    <w:lvl w:ilvl="2" w:tplc="041C001B" w:tentative="1">
      <w:start w:val="1"/>
      <w:numFmt w:val="lowerRoman"/>
      <w:lvlText w:val="%3."/>
      <w:lvlJc w:val="right"/>
      <w:pPr>
        <w:ind w:left="3589" w:hanging="180"/>
      </w:pPr>
    </w:lvl>
    <w:lvl w:ilvl="3" w:tplc="041C000F" w:tentative="1">
      <w:start w:val="1"/>
      <w:numFmt w:val="decimal"/>
      <w:lvlText w:val="%4."/>
      <w:lvlJc w:val="left"/>
      <w:pPr>
        <w:ind w:left="4309" w:hanging="360"/>
      </w:pPr>
    </w:lvl>
    <w:lvl w:ilvl="4" w:tplc="041C0019" w:tentative="1">
      <w:start w:val="1"/>
      <w:numFmt w:val="lowerLetter"/>
      <w:lvlText w:val="%5."/>
      <w:lvlJc w:val="left"/>
      <w:pPr>
        <w:ind w:left="5029" w:hanging="360"/>
      </w:pPr>
    </w:lvl>
    <w:lvl w:ilvl="5" w:tplc="041C001B" w:tentative="1">
      <w:start w:val="1"/>
      <w:numFmt w:val="lowerRoman"/>
      <w:lvlText w:val="%6."/>
      <w:lvlJc w:val="right"/>
      <w:pPr>
        <w:ind w:left="5749" w:hanging="180"/>
      </w:pPr>
    </w:lvl>
    <w:lvl w:ilvl="6" w:tplc="041C000F" w:tentative="1">
      <w:start w:val="1"/>
      <w:numFmt w:val="decimal"/>
      <w:lvlText w:val="%7."/>
      <w:lvlJc w:val="left"/>
      <w:pPr>
        <w:ind w:left="6469" w:hanging="360"/>
      </w:pPr>
    </w:lvl>
    <w:lvl w:ilvl="7" w:tplc="041C0019" w:tentative="1">
      <w:start w:val="1"/>
      <w:numFmt w:val="lowerLetter"/>
      <w:lvlText w:val="%8."/>
      <w:lvlJc w:val="left"/>
      <w:pPr>
        <w:ind w:left="7189" w:hanging="360"/>
      </w:pPr>
    </w:lvl>
    <w:lvl w:ilvl="8" w:tplc="041C001B" w:tentative="1">
      <w:start w:val="1"/>
      <w:numFmt w:val="lowerRoman"/>
      <w:lvlText w:val="%9."/>
      <w:lvlJc w:val="right"/>
      <w:pPr>
        <w:ind w:left="7909" w:hanging="180"/>
      </w:pPr>
    </w:lvl>
  </w:abstractNum>
  <w:abstractNum w:abstractNumId="72">
    <w:nsid w:val="4D7D6800"/>
    <w:multiLevelType w:val="hybridMultilevel"/>
    <w:tmpl w:val="4FF62AE4"/>
    <w:lvl w:ilvl="0" w:tplc="62CCA482">
      <w:start w:val="4"/>
      <w:numFmt w:val="decimal"/>
      <w:lvlText w:val="%1."/>
      <w:lvlJc w:val="left"/>
      <w:pPr>
        <w:ind w:left="890" w:hanging="18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3">
    <w:nsid w:val="4F5C327C"/>
    <w:multiLevelType w:val="hybridMultilevel"/>
    <w:tmpl w:val="FD0A36E6"/>
    <w:lvl w:ilvl="0" w:tplc="041C000F">
      <w:start w:val="1"/>
      <w:numFmt w:val="decimal"/>
      <w:lvlText w:val="%1."/>
      <w:lvlJc w:val="left"/>
      <w:pPr>
        <w:ind w:left="1352" w:hanging="360"/>
      </w:pPr>
    </w:lvl>
    <w:lvl w:ilvl="1" w:tplc="041C000F">
      <w:start w:val="1"/>
      <w:numFmt w:val="decimal"/>
      <w:lvlText w:val="%2."/>
      <w:lvlJc w:val="left"/>
      <w:pPr>
        <w:ind w:left="2072" w:hanging="360"/>
      </w:pPr>
    </w:lvl>
    <w:lvl w:ilvl="2" w:tplc="041C001B" w:tentative="1">
      <w:start w:val="1"/>
      <w:numFmt w:val="lowerRoman"/>
      <w:lvlText w:val="%3."/>
      <w:lvlJc w:val="right"/>
      <w:pPr>
        <w:ind w:left="2792" w:hanging="180"/>
      </w:pPr>
    </w:lvl>
    <w:lvl w:ilvl="3" w:tplc="041C000F" w:tentative="1">
      <w:start w:val="1"/>
      <w:numFmt w:val="decimal"/>
      <w:lvlText w:val="%4."/>
      <w:lvlJc w:val="left"/>
      <w:pPr>
        <w:ind w:left="3512" w:hanging="360"/>
      </w:pPr>
    </w:lvl>
    <w:lvl w:ilvl="4" w:tplc="041C0019" w:tentative="1">
      <w:start w:val="1"/>
      <w:numFmt w:val="lowerLetter"/>
      <w:lvlText w:val="%5."/>
      <w:lvlJc w:val="left"/>
      <w:pPr>
        <w:ind w:left="4232" w:hanging="360"/>
      </w:pPr>
    </w:lvl>
    <w:lvl w:ilvl="5" w:tplc="041C001B" w:tentative="1">
      <w:start w:val="1"/>
      <w:numFmt w:val="lowerRoman"/>
      <w:lvlText w:val="%6."/>
      <w:lvlJc w:val="right"/>
      <w:pPr>
        <w:ind w:left="4952" w:hanging="180"/>
      </w:pPr>
    </w:lvl>
    <w:lvl w:ilvl="6" w:tplc="041C000F" w:tentative="1">
      <w:start w:val="1"/>
      <w:numFmt w:val="decimal"/>
      <w:lvlText w:val="%7."/>
      <w:lvlJc w:val="left"/>
      <w:pPr>
        <w:ind w:left="5672" w:hanging="360"/>
      </w:pPr>
    </w:lvl>
    <w:lvl w:ilvl="7" w:tplc="041C0019" w:tentative="1">
      <w:start w:val="1"/>
      <w:numFmt w:val="lowerLetter"/>
      <w:lvlText w:val="%8."/>
      <w:lvlJc w:val="left"/>
      <w:pPr>
        <w:ind w:left="6392" w:hanging="360"/>
      </w:pPr>
    </w:lvl>
    <w:lvl w:ilvl="8" w:tplc="041C001B" w:tentative="1">
      <w:start w:val="1"/>
      <w:numFmt w:val="lowerRoman"/>
      <w:lvlText w:val="%9."/>
      <w:lvlJc w:val="right"/>
      <w:pPr>
        <w:ind w:left="7112" w:hanging="180"/>
      </w:pPr>
    </w:lvl>
  </w:abstractNum>
  <w:abstractNum w:abstractNumId="74">
    <w:nsid w:val="50836A2A"/>
    <w:multiLevelType w:val="hybridMultilevel"/>
    <w:tmpl w:val="2BE8D496"/>
    <w:lvl w:ilvl="0" w:tplc="041C0017">
      <w:start w:val="1"/>
      <w:numFmt w:val="lowerLetter"/>
      <w:lvlText w:val="%1)"/>
      <w:lvlJc w:val="left"/>
      <w:pPr>
        <w:ind w:left="1429" w:hanging="360"/>
      </w:pPr>
    </w:lvl>
    <w:lvl w:ilvl="1" w:tplc="041C0019">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75">
    <w:nsid w:val="55403518"/>
    <w:multiLevelType w:val="hybridMultilevel"/>
    <w:tmpl w:val="73167542"/>
    <w:lvl w:ilvl="0" w:tplc="041C000F">
      <w:start w:val="1"/>
      <w:numFmt w:val="decimal"/>
      <w:lvlText w:val="%1."/>
      <w:lvlJc w:val="left"/>
      <w:pPr>
        <w:ind w:left="1429" w:hanging="360"/>
      </w:pPr>
    </w:lvl>
    <w:lvl w:ilvl="1" w:tplc="041C0019" w:tentative="1">
      <w:start w:val="1"/>
      <w:numFmt w:val="lowerLetter"/>
      <w:lvlText w:val="%2."/>
      <w:lvlJc w:val="left"/>
      <w:pPr>
        <w:ind w:left="2149" w:hanging="360"/>
      </w:pPr>
    </w:lvl>
    <w:lvl w:ilvl="2" w:tplc="041C000F">
      <w:start w:val="1"/>
      <w:numFmt w:val="decimal"/>
      <w:lvlText w:val="%3."/>
      <w:lvlJc w:val="left"/>
      <w:pPr>
        <w:ind w:left="890"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7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7">
    <w:nsid w:val="573F541C"/>
    <w:multiLevelType w:val="hybridMultilevel"/>
    <w:tmpl w:val="B3486DD8"/>
    <w:lvl w:ilvl="0" w:tplc="041C0017">
      <w:start w:val="1"/>
      <w:numFmt w:val="lowerLetter"/>
      <w:lvlText w:val="%1)"/>
      <w:lvlJc w:val="left"/>
      <w:pPr>
        <w:ind w:left="450" w:hanging="360"/>
      </w:pPr>
    </w:lvl>
    <w:lvl w:ilvl="1" w:tplc="041C0019" w:tentative="1">
      <w:start w:val="1"/>
      <w:numFmt w:val="lowerLetter"/>
      <w:lvlText w:val="%2."/>
      <w:lvlJc w:val="left"/>
      <w:pPr>
        <w:ind w:left="3960" w:hanging="360"/>
      </w:pPr>
    </w:lvl>
    <w:lvl w:ilvl="2" w:tplc="041C001B" w:tentative="1">
      <w:start w:val="1"/>
      <w:numFmt w:val="lowerRoman"/>
      <w:lvlText w:val="%3."/>
      <w:lvlJc w:val="right"/>
      <w:pPr>
        <w:ind w:left="4680" w:hanging="180"/>
      </w:pPr>
    </w:lvl>
    <w:lvl w:ilvl="3" w:tplc="041C000F" w:tentative="1">
      <w:start w:val="1"/>
      <w:numFmt w:val="decimal"/>
      <w:lvlText w:val="%4."/>
      <w:lvlJc w:val="left"/>
      <w:pPr>
        <w:ind w:left="5400" w:hanging="360"/>
      </w:pPr>
    </w:lvl>
    <w:lvl w:ilvl="4" w:tplc="041C0019" w:tentative="1">
      <w:start w:val="1"/>
      <w:numFmt w:val="lowerLetter"/>
      <w:lvlText w:val="%5."/>
      <w:lvlJc w:val="left"/>
      <w:pPr>
        <w:ind w:left="6120" w:hanging="360"/>
      </w:pPr>
    </w:lvl>
    <w:lvl w:ilvl="5" w:tplc="041C001B" w:tentative="1">
      <w:start w:val="1"/>
      <w:numFmt w:val="lowerRoman"/>
      <w:lvlText w:val="%6."/>
      <w:lvlJc w:val="right"/>
      <w:pPr>
        <w:ind w:left="6840" w:hanging="180"/>
      </w:pPr>
    </w:lvl>
    <w:lvl w:ilvl="6" w:tplc="041C000F" w:tentative="1">
      <w:start w:val="1"/>
      <w:numFmt w:val="decimal"/>
      <w:lvlText w:val="%7."/>
      <w:lvlJc w:val="left"/>
      <w:pPr>
        <w:ind w:left="7560" w:hanging="360"/>
      </w:pPr>
    </w:lvl>
    <w:lvl w:ilvl="7" w:tplc="041C0019" w:tentative="1">
      <w:start w:val="1"/>
      <w:numFmt w:val="lowerLetter"/>
      <w:lvlText w:val="%8."/>
      <w:lvlJc w:val="left"/>
      <w:pPr>
        <w:ind w:left="8280" w:hanging="360"/>
      </w:pPr>
    </w:lvl>
    <w:lvl w:ilvl="8" w:tplc="041C001B" w:tentative="1">
      <w:start w:val="1"/>
      <w:numFmt w:val="lowerRoman"/>
      <w:lvlText w:val="%9."/>
      <w:lvlJc w:val="right"/>
      <w:pPr>
        <w:ind w:left="9000" w:hanging="180"/>
      </w:pPr>
    </w:lvl>
  </w:abstractNum>
  <w:abstractNum w:abstractNumId="78">
    <w:nsid w:val="598C0EA2"/>
    <w:multiLevelType w:val="hybridMultilevel"/>
    <w:tmpl w:val="B1E652F4"/>
    <w:lvl w:ilvl="0" w:tplc="0409001B">
      <w:start w:val="1"/>
      <w:numFmt w:val="lowerRoman"/>
      <w:lvlText w:val="%1."/>
      <w:lvlJc w:val="right"/>
      <w:pPr>
        <w:ind w:left="1500" w:hanging="360"/>
      </w:pPr>
    </w:lvl>
    <w:lvl w:ilvl="1" w:tplc="041C0019" w:tentative="1">
      <w:start w:val="1"/>
      <w:numFmt w:val="lowerLetter"/>
      <w:lvlText w:val="%2."/>
      <w:lvlJc w:val="left"/>
      <w:pPr>
        <w:ind w:left="2220" w:hanging="360"/>
      </w:pPr>
    </w:lvl>
    <w:lvl w:ilvl="2" w:tplc="041C001B" w:tentative="1">
      <w:start w:val="1"/>
      <w:numFmt w:val="lowerRoman"/>
      <w:lvlText w:val="%3."/>
      <w:lvlJc w:val="right"/>
      <w:pPr>
        <w:ind w:left="2940" w:hanging="180"/>
      </w:pPr>
    </w:lvl>
    <w:lvl w:ilvl="3" w:tplc="041C000F" w:tentative="1">
      <w:start w:val="1"/>
      <w:numFmt w:val="decimal"/>
      <w:lvlText w:val="%4."/>
      <w:lvlJc w:val="left"/>
      <w:pPr>
        <w:ind w:left="3660" w:hanging="360"/>
      </w:pPr>
    </w:lvl>
    <w:lvl w:ilvl="4" w:tplc="041C0019" w:tentative="1">
      <w:start w:val="1"/>
      <w:numFmt w:val="lowerLetter"/>
      <w:lvlText w:val="%5."/>
      <w:lvlJc w:val="left"/>
      <w:pPr>
        <w:ind w:left="4380" w:hanging="360"/>
      </w:pPr>
    </w:lvl>
    <w:lvl w:ilvl="5" w:tplc="041C001B" w:tentative="1">
      <w:start w:val="1"/>
      <w:numFmt w:val="lowerRoman"/>
      <w:lvlText w:val="%6."/>
      <w:lvlJc w:val="right"/>
      <w:pPr>
        <w:ind w:left="5100" w:hanging="180"/>
      </w:pPr>
    </w:lvl>
    <w:lvl w:ilvl="6" w:tplc="041C000F" w:tentative="1">
      <w:start w:val="1"/>
      <w:numFmt w:val="decimal"/>
      <w:lvlText w:val="%7."/>
      <w:lvlJc w:val="left"/>
      <w:pPr>
        <w:ind w:left="5820" w:hanging="360"/>
      </w:pPr>
    </w:lvl>
    <w:lvl w:ilvl="7" w:tplc="041C0019" w:tentative="1">
      <w:start w:val="1"/>
      <w:numFmt w:val="lowerLetter"/>
      <w:lvlText w:val="%8."/>
      <w:lvlJc w:val="left"/>
      <w:pPr>
        <w:ind w:left="6540" w:hanging="360"/>
      </w:pPr>
    </w:lvl>
    <w:lvl w:ilvl="8" w:tplc="041C001B" w:tentative="1">
      <w:start w:val="1"/>
      <w:numFmt w:val="lowerRoman"/>
      <w:lvlText w:val="%9."/>
      <w:lvlJc w:val="right"/>
      <w:pPr>
        <w:ind w:left="7260" w:hanging="180"/>
      </w:pPr>
    </w:lvl>
  </w:abstractNum>
  <w:abstractNum w:abstractNumId="79">
    <w:nsid w:val="5C3101AF"/>
    <w:multiLevelType w:val="hybridMultilevel"/>
    <w:tmpl w:val="88CC8BBA"/>
    <w:lvl w:ilvl="0" w:tplc="041C001B">
      <w:start w:val="1"/>
      <w:numFmt w:val="lowerRoman"/>
      <w:lvlText w:val="%1."/>
      <w:lvlJc w:val="right"/>
      <w:pPr>
        <w:ind w:left="2149" w:hanging="360"/>
      </w:pPr>
    </w:lvl>
    <w:lvl w:ilvl="1" w:tplc="041C0019" w:tentative="1">
      <w:start w:val="1"/>
      <w:numFmt w:val="lowerLetter"/>
      <w:lvlText w:val="%2."/>
      <w:lvlJc w:val="left"/>
      <w:pPr>
        <w:ind w:left="2869" w:hanging="360"/>
      </w:pPr>
    </w:lvl>
    <w:lvl w:ilvl="2" w:tplc="041C001B" w:tentative="1">
      <w:start w:val="1"/>
      <w:numFmt w:val="lowerRoman"/>
      <w:lvlText w:val="%3."/>
      <w:lvlJc w:val="right"/>
      <w:pPr>
        <w:ind w:left="3589" w:hanging="180"/>
      </w:pPr>
    </w:lvl>
    <w:lvl w:ilvl="3" w:tplc="041C000F" w:tentative="1">
      <w:start w:val="1"/>
      <w:numFmt w:val="decimal"/>
      <w:lvlText w:val="%4."/>
      <w:lvlJc w:val="left"/>
      <w:pPr>
        <w:ind w:left="4309" w:hanging="360"/>
      </w:pPr>
    </w:lvl>
    <w:lvl w:ilvl="4" w:tplc="041C0019" w:tentative="1">
      <w:start w:val="1"/>
      <w:numFmt w:val="lowerLetter"/>
      <w:lvlText w:val="%5."/>
      <w:lvlJc w:val="left"/>
      <w:pPr>
        <w:ind w:left="5029" w:hanging="360"/>
      </w:pPr>
    </w:lvl>
    <w:lvl w:ilvl="5" w:tplc="041C001B" w:tentative="1">
      <w:start w:val="1"/>
      <w:numFmt w:val="lowerRoman"/>
      <w:lvlText w:val="%6."/>
      <w:lvlJc w:val="right"/>
      <w:pPr>
        <w:ind w:left="5749" w:hanging="180"/>
      </w:pPr>
    </w:lvl>
    <w:lvl w:ilvl="6" w:tplc="041C000F" w:tentative="1">
      <w:start w:val="1"/>
      <w:numFmt w:val="decimal"/>
      <w:lvlText w:val="%7."/>
      <w:lvlJc w:val="left"/>
      <w:pPr>
        <w:ind w:left="6469" w:hanging="360"/>
      </w:pPr>
    </w:lvl>
    <w:lvl w:ilvl="7" w:tplc="041C0019" w:tentative="1">
      <w:start w:val="1"/>
      <w:numFmt w:val="lowerLetter"/>
      <w:lvlText w:val="%8."/>
      <w:lvlJc w:val="left"/>
      <w:pPr>
        <w:ind w:left="7189" w:hanging="360"/>
      </w:pPr>
    </w:lvl>
    <w:lvl w:ilvl="8" w:tplc="041C001B" w:tentative="1">
      <w:start w:val="1"/>
      <w:numFmt w:val="lowerRoman"/>
      <w:lvlText w:val="%9."/>
      <w:lvlJc w:val="right"/>
      <w:pPr>
        <w:ind w:left="7909" w:hanging="180"/>
      </w:pPr>
    </w:lvl>
  </w:abstractNum>
  <w:abstractNum w:abstractNumId="80">
    <w:nsid w:val="5DB413F2"/>
    <w:multiLevelType w:val="hybridMultilevel"/>
    <w:tmpl w:val="F0B885BC"/>
    <w:lvl w:ilvl="0" w:tplc="041C0019">
      <w:start w:val="1"/>
      <w:numFmt w:val="lowerLetter"/>
      <w:lvlText w:val="%1."/>
      <w:lvlJc w:val="left"/>
      <w:pPr>
        <w:ind w:left="1429" w:hanging="360"/>
      </w:pPr>
    </w:lvl>
    <w:lvl w:ilvl="1" w:tplc="041C0017">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81">
    <w:nsid w:val="5E1E6F5B"/>
    <w:multiLevelType w:val="hybridMultilevel"/>
    <w:tmpl w:val="C484A250"/>
    <w:lvl w:ilvl="0" w:tplc="041C0019">
      <w:start w:val="1"/>
      <w:numFmt w:val="lowerLetter"/>
      <w:lvlText w:val="%1."/>
      <w:lvlJc w:val="left"/>
      <w:pPr>
        <w:ind w:left="1429" w:hanging="360"/>
      </w:pPr>
    </w:lvl>
    <w:lvl w:ilvl="1" w:tplc="041C0017">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82">
    <w:nsid w:val="64641D3A"/>
    <w:multiLevelType w:val="hybridMultilevel"/>
    <w:tmpl w:val="95F41E76"/>
    <w:lvl w:ilvl="0" w:tplc="59D48BCC">
      <w:start w:val="1"/>
      <w:numFmt w:val="decimal"/>
      <w:lvlText w:val="%1."/>
      <w:lvlJc w:val="left"/>
      <w:pPr>
        <w:ind w:left="1429" w:hanging="720"/>
      </w:pPr>
      <w:rPr>
        <w:rFonts w:hint="default"/>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83">
    <w:nsid w:val="646F30D4"/>
    <w:multiLevelType w:val="hybridMultilevel"/>
    <w:tmpl w:val="3028C538"/>
    <w:lvl w:ilvl="0" w:tplc="041C0017">
      <w:start w:val="1"/>
      <w:numFmt w:val="lowerLetter"/>
      <w:lvlText w:val="%1)"/>
      <w:lvlJc w:val="left"/>
      <w:pPr>
        <w:ind w:left="1932" w:hanging="360"/>
      </w:pPr>
    </w:lvl>
    <w:lvl w:ilvl="1" w:tplc="041C0019" w:tentative="1">
      <w:start w:val="1"/>
      <w:numFmt w:val="lowerLetter"/>
      <w:lvlText w:val="%2."/>
      <w:lvlJc w:val="left"/>
      <w:pPr>
        <w:ind w:left="2652" w:hanging="360"/>
      </w:pPr>
    </w:lvl>
    <w:lvl w:ilvl="2" w:tplc="041C001B" w:tentative="1">
      <w:start w:val="1"/>
      <w:numFmt w:val="lowerRoman"/>
      <w:lvlText w:val="%3."/>
      <w:lvlJc w:val="right"/>
      <w:pPr>
        <w:ind w:left="3372" w:hanging="180"/>
      </w:pPr>
    </w:lvl>
    <w:lvl w:ilvl="3" w:tplc="041C000F" w:tentative="1">
      <w:start w:val="1"/>
      <w:numFmt w:val="decimal"/>
      <w:lvlText w:val="%4."/>
      <w:lvlJc w:val="left"/>
      <w:pPr>
        <w:ind w:left="4092" w:hanging="360"/>
      </w:pPr>
    </w:lvl>
    <w:lvl w:ilvl="4" w:tplc="041C0019" w:tentative="1">
      <w:start w:val="1"/>
      <w:numFmt w:val="lowerLetter"/>
      <w:lvlText w:val="%5."/>
      <w:lvlJc w:val="left"/>
      <w:pPr>
        <w:ind w:left="4812" w:hanging="360"/>
      </w:pPr>
    </w:lvl>
    <w:lvl w:ilvl="5" w:tplc="041C001B" w:tentative="1">
      <w:start w:val="1"/>
      <w:numFmt w:val="lowerRoman"/>
      <w:lvlText w:val="%6."/>
      <w:lvlJc w:val="right"/>
      <w:pPr>
        <w:ind w:left="5532" w:hanging="180"/>
      </w:pPr>
    </w:lvl>
    <w:lvl w:ilvl="6" w:tplc="041C000F" w:tentative="1">
      <w:start w:val="1"/>
      <w:numFmt w:val="decimal"/>
      <w:lvlText w:val="%7."/>
      <w:lvlJc w:val="left"/>
      <w:pPr>
        <w:ind w:left="6252" w:hanging="360"/>
      </w:pPr>
    </w:lvl>
    <w:lvl w:ilvl="7" w:tplc="041C0019" w:tentative="1">
      <w:start w:val="1"/>
      <w:numFmt w:val="lowerLetter"/>
      <w:lvlText w:val="%8."/>
      <w:lvlJc w:val="left"/>
      <w:pPr>
        <w:ind w:left="6972" w:hanging="360"/>
      </w:pPr>
    </w:lvl>
    <w:lvl w:ilvl="8" w:tplc="041C001B" w:tentative="1">
      <w:start w:val="1"/>
      <w:numFmt w:val="lowerRoman"/>
      <w:lvlText w:val="%9."/>
      <w:lvlJc w:val="right"/>
      <w:pPr>
        <w:ind w:left="7692" w:hanging="180"/>
      </w:pPr>
    </w:lvl>
  </w:abstractNum>
  <w:abstractNum w:abstractNumId="84">
    <w:nsid w:val="649A3901"/>
    <w:multiLevelType w:val="hybridMultilevel"/>
    <w:tmpl w:val="4BEAA1EC"/>
    <w:lvl w:ilvl="0" w:tplc="041C000F">
      <w:start w:val="1"/>
      <w:numFmt w:val="decimal"/>
      <w:lvlText w:val="%1."/>
      <w:lvlJc w:val="left"/>
      <w:pPr>
        <w:ind w:left="1429" w:hanging="360"/>
      </w:pPr>
    </w:lvl>
    <w:lvl w:ilvl="1" w:tplc="041C0019" w:tentative="1">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8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86">
    <w:nsid w:val="65E676E4"/>
    <w:multiLevelType w:val="hybridMultilevel"/>
    <w:tmpl w:val="7F9C0DD0"/>
    <w:lvl w:ilvl="0" w:tplc="041C0017">
      <w:start w:val="1"/>
      <w:numFmt w:val="lowerLetter"/>
      <w:lvlText w:val="%1)"/>
      <w:lvlJc w:val="left"/>
      <w:pPr>
        <w:ind w:left="2007" w:hanging="360"/>
      </w:pPr>
    </w:lvl>
    <w:lvl w:ilvl="1" w:tplc="041C0019" w:tentative="1">
      <w:start w:val="1"/>
      <w:numFmt w:val="lowerLetter"/>
      <w:lvlText w:val="%2."/>
      <w:lvlJc w:val="left"/>
      <w:pPr>
        <w:ind w:left="2727" w:hanging="360"/>
      </w:pPr>
    </w:lvl>
    <w:lvl w:ilvl="2" w:tplc="041C001B" w:tentative="1">
      <w:start w:val="1"/>
      <w:numFmt w:val="lowerRoman"/>
      <w:lvlText w:val="%3."/>
      <w:lvlJc w:val="right"/>
      <w:pPr>
        <w:ind w:left="3447" w:hanging="180"/>
      </w:pPr>
    </w:lvl>
    <w:lvl w:ilvl="3" w:tplc="041C000F" w:tentative="1">
      <w:start w:val="1"/>
      <w:numFmt w:val="decimal"/>
      <w:lvlText w:val="%4."/>
      <w:lvlJc w:val="left"/>
      <w:pPr>
        <w:ind w:left="4167" w:hanging="360"/>
      </w:pPr>
    </w:lvl>
    <w:lvl w:ilvl="4" w:tplc="041C0019" w:tentative="1">
      <w:start w:val="1"/>
      <w:numFmt w:val="lowerLetter"/>
      <w:lvlText w:val="%5."/>
      <w:lvlJc w:val="left"/>
      <w:pPr>
        <w:ind w:left="4887" w:hanging="360"/>
      </w:pPr>
    </w:lvl>
    <w:lvl w:ilvl="5" w:tplc="041C001B" w:tentative="1">
      <w:start w:val="1"/>
      <w:numFmt w:val="lowerRoman"/>
      <w:lvlText w:val="%6."/>
      <w:lvlJc w:val="right"/>
      <w:pPr>
        <w:ind w:left="5607" w:hanging="180"/>
      </w:pPr>
    </w:lvl>
    <w:lvl w:ilvl="6" w:tplc="041C000F" w:tentative="1">
      <w:start w:val="1"/>
      <w:numFmt w:val="decimal"/>
      <w:lvlText w:val="%7."/>
      <w:lvlJc w:val="left"/>
      <w:pPr>
        <w:ind w:left="6327" w:hanging="360"/>
      </w:pPr>
    </w:lvl>
    <w:lvl w:ilvl="7" w:tplc="041C0019" w:tentative="1">
      <w:start w:val="1"/>
      <w:numFmt w:val="lowerLetter"/>
      <w:lvlText w:val="%8."/>
      <w:lvlJc w:val="left"/>
      <w:pPr>
        <w:ind w:left="7047" w:hanging="360"/>
      </w:pPr>
    </w:lvl>
    <w:lvl w:ilvl="8" w:tplc="041C001B" w:tentative="1">
      <w:start w:val="1"/>
      <w:numFmt w:val="lowerRoman"/>
      <w:lvlText w:val="%9."/>
      <w:lvlJc w:val="right"/>
      <w:pPr>
        <w:ind w:left="7767" w:hanging="180"/>
      </w:pPr>
    </w:lvl>
  </w:abstractNum>
  <w:abstractNum w:abstractNumId="87">
    <w:nsid w:val="663E226A"/>
    <w:multiLevelType w:val="hybridMultilevel"/>
    <w:tmpl w:val="115EA03C"/>
    <w:lvl w:ilvl="0" w:tplc="04090017">
      <w:start w:val="1"/>
      <w:numFmt w:val="lowerLetter"/>
      <w:lvlText w:val="%1)"/>
      <w:lvlJc w:val="left"/>
      <w:pPr>
        <w:ind w:left="2421" w:hanging="360"/>
      </w:pPr>
    </w:lvl>
    <w:lvl w:ilvl="1" w:tplc="041C0019" w:tentative="1">
      <w:start w:val="1"/>
      <w:numFmt w:val="lowerLetter"/>
      <w:lvlText w:val="%2."/>
      <w:lvlJc w:val="left"/>
      <w:pPr>
        <w:ind w:left="3141" w:hanging="360"/>
      </w:pPr>
    </w:lvl>
    <w:lvl w:ilvl="2" w:tplc="041C001B" w:tentative="1">
      <w:start w:val="1"/>
      <w:numFmt w:val="lowerRoman"/>
      <w:lvlText w:val="%3."/>
      <w:lvlJc w:val="right"/>
      <w:pPr>
        <w:ind w:left="3861" w:hanging="180"/>
      </w:pPr>
    </w:lvl>
    <w:lvl w:ilvl="3" w:tplc="041C000F" w:tentative="1">
      <w:start w:val="1"/>
      <w:numFmt w:val="decimal"/>
      <w:lvlText w:val="%4."/>
      <w:lvlJc w:val="left"/>
      <w:pPr>
        <w:ind w:left="4581" w:hanging="360"/>
      </w:pPr>
    </w:lvl>
    <w:lvl w:ilvl="4" w:tplc="041C0019" w:tentative="1">
      <w:start w:val="1"/>
      <w:numFmt w:val="lowerLetter"/>
      <w:lvlText w:val="%5."/>
      <w:lvlJc w:val="left"/>
      <w:pPr>
        <w:ind w:left="5301" w:hanging="360"/>
      </w:pPr>
    </w:lvl>
    <w:lvl w:ilvl="5" w:tplc="041C001B" w:tentative="1">
      <w:start w:val="1"/>
      <w:numFmt w:val="lowerRoman"/>
      <w:lvlText w:val="%6."/>
      <w:lvlJc w:val="right"/>
      <w:pPr>
        <w:ind w:left="6021" w:hanging="180"/>
      </w:pPr>
    </w:lvl>
    <w:lvl w:ilvl="6" w:tplc="041C000F" w:tentative="1">
      <w:start w:val="1"/>
      <w:numFmt w:val="decimal"/>
      <w:lvlText w:val="%7."/>
      <w:lvlJc w:val="left"/>
      <w:pPr>
        <w:ind w:left="6741" w:hanging="360"/>
      </w:pPr>
    </w:lvl>
    <w:lvl w:ilvl="7" w:tplc="041C0019" w:tentative="1">
      <w:start w:val="1"/>
      <w:numFmt w:val="lowerLetter"/>
      <w:lvlText w:val="%8."/>
      <w:lvlJc w:val="left"/>
      <w:pPr>
        <w:ind w:left="7461" w:hanging="360"/>
      </w:pPr>
    </w:lvl>
    <w:lvl w:ilvl="8" w:tplc="041C001B" w:tentative="1">
      <w:start w:val="1"/>
      <w:numFmt w:val="lowerRoman"/>
      <w:lvlText w:val="%9."/>
      <w:lvlJc w:val="right"/>
      <w:pPr>
        <w:ind w:left="8181" w:hanging="180"/>
      </w:pPr>
    </w:lvl>
  </w:abstractNum>
  <w:abstractNum w:abstractNumId="88">
    <w:nsid w:val="66AA6527"/>
    <w:multiLevelType w:val="hybridMultilevel"/>
    <w:tmpl w:val="D374877E"/>
    <w:lvl w:ilvl="0" w:tplc="0409001B">
      <w:start w:val="1"/>
      <w:numFmt w:val="lowerRoman"/>
      <w:lvlText w:val="%1."/>
      <w:lvlJc w:val="right"/>
      <w:pPr>
        <w:ind w:left="2869" w:hanging="360"/>
      </w:pPr>
    </w:lvl>
    <w:lvl w:ilvl="1" w:tplc="041C0019" w:tentative="1">
      <w:start w:val="1"/>
      <w:numFmt w:val="lowerLetter"/>
      <w:lvlText w:val="%2."/>
      <w:lvlJc w:val="left"/>
      <w:pPr>
        <w:ind w:left="3589" w:hanging="360"/>
      </w:pPr>
    </w:lvl>
    <w:lvl w:ilvl="2" w:tplc="041C001B" w:tentative="1">
      <w:start w:val="1"/>
      <w:numFmt w:val="lowerRoman"/>
      <w:lvlText w:val="%3."/>
      <w:lvlJc w:val="right"/>
      <w:pPr>
        <w:ind w:left="4309" w:hanging="180"/>
      </w:pPr>
    </w:lvl>
    <w:lvl w:ilvl="3" w:tplc="041C000F" w:tentative="1">
      <w:start w:val="1"/>
      <w:numFmt w:val="decimal"/>
      <w:lvlText w:val="%4."/>
      <w:lvlJc w:val="left"/>
      <w:pPr>
        <w:ind w:left="5029" w:hanging="360"/>
      </w:pPr>
    </w:lvl>
    <w:lvl w:ilvl="4" w:tplc="041C0019" w:tentative="1">
      <w:start w:val="1"/>
      <w:numFmt w:val="lowerLetter"/>
      <w:lvlText w:val="%5."/>
      <w:lvlJc w:val="left"/>
      <w:pPr>
        <w:ind w:left="5749" w:hanging="360"/>
      </w:pPr>
    </w:lvl>
    <w:lvl w:ilvl="5" w:tplc="041C001B" w:tentative="1">
      <w:start w:val="1"/>
      <w:numFmt w:val="lowerRoman"/>
      <w:lvlText w:val="%6."/>
      <w:lvlJc w:val="right"/>
      <w:pPr>
        <w:ind w:left="6469" w:hanging="180"/>
      </w:pPr>
    </w:lvl>
    <w:lvl w:ilvl="6" w:tplc="041C000F" w:tentative="1">
      <w:start w:val="1"/>
      <w:numFmt w:val="decimal"/>
      <w:lvlText w:val="%7."/>
      <w:lvlJc w:val="left"/>
      <w:pPr>
        <w:ind w:left="7189" w:hanging="360"/>
      </w:pPr>
    </w:lvl>
    <w:lvl w:ilvl="7" w:tplc="041C0019" w:tentative="1">
      <w:start w:val="1"/>
      <w:numFmt w:val="lowerLetter"/>
      <w:lvlText w:val="%8."/>
      <w:lvlJc w:val="left"/>
      <w:pPr>
        <w:ind w:left="7909" w:hanging="360"/>
      </w:pPr>
    </w:lvl>
    <w:lvl w:ilvl="8" w:tplc="041C001B" w:tentative="1">
      <w:start w:val="1"/>
      <w:numFmt w:val="lowerRoman"/>
      <w:lvlText w:val="%9."/>
      <w:lvlJc w:val="right"/>
      <w:pPr>
        <w:ind w:left="8629" w:hanging="180"/>
      </w:pPr>
    </w:lvl>
  </w:abstractNum>
  <w:abstractNum w:abstractNumId="89">
    <w:nsid w:val="67492499"/>
    <w:multiLevelType w:val="hybridMultilevel"/>
    <w:tmpl w:val="6B7E2362"/>
    <w:lvl w:ilvl="0" w:tplc="00F4D722">
      <w:start w:val="2"/>
      <w:numFmt w:val="decimal"/>
      <w:lvlText w:val="%1."/>
      <w:lvlJc w:val="left"/>
      <w:pPr>
        <w:ind w:left="1070" w:hanging="360"/>
      </w:pPr>
      <w:rPr>
        <w:rFonts w:hint="default"/>
      </w:rPr>
    </w:lvl>
    <w:lvl w:ilvl="1" w:tplc="041C0019" w:tentative="1">
      <w:start w:val="1"/>
      <w:numFmt w:val="lowerLetter"/>
      <w:lvlText w:val="%2."/>
      <w:lvlJc w:val="left"/>
      <w:pPr>
        <w:ind w:left="503" w:hanging="360"/>
      </w:pPr>
    </w:lvl>
    <w:lvl w:ilvl="2" w:tplc="041C001B" w:tentative="1">
      <w:start w:val="1"/>
      <w:numFmt w:val="lowerRoman"/>
      <w:lvlText w:val="%3."/>
      <w:lvlJc w:val="right"/>
      <w:pPr>
        <w:ind w:left="1223" w:hanging="180"/>
      </w:pPr>
    </w:lvl>
    <w:lvl w:ilvl="3" w:tplc="041C000F" w:tentative="1">
      <w:start w:val="1"/>
      <w:numFmt w:val="decimal"/>
      <w:lvlText w:val="%4."/>
      <w:lvlJc w:val="left"/>
      <w:pPr>
        <w:ind w:left="1943" w:hanging="360"/>
      </w:pPr>
    </w:lvl>
    <w:lvl w:ilvl="4" w:tplc="041C0019" w:tentative="1">
      <w:start w:val="1"/>
      <w:numFmt w:val="lowerLetter"/>
      <w:lvlText w:val="%5."/>
      <w:lvlJc w:val="left"/>
      <w:pPr>
        <w:ind w:left="2663" w:hanging="360"/>
      </w:pPr>
    </w:lvl>
    <w:lvl w:ilvl="5" w:tplc="041C001B" w:tentative="1">
      <w:start w:val="1"/>
      <w:numFmt w:val="lowerRoman"/>
      <w:lvlText w:val="%6."/>
      <w:lvlJc w:val="right"/>
      <w:pPr>
        <w:ind w:left="3383" w:hanging="180"/>
      </w:pPr>
    </w:lvl>
    <w:lvl w:ilvl="6" w:tplc="041C000F" w:tentative="1">
      <w:start w:val="1"/>
      <w:numFmt w:val="decimal"/>
      <w:lvlText w:val="%7."/>
      <w:lvlJc w:val="left"/>
      <w:pPr>
        <w:ind w:left="4103" w:hanging="360"/>
      </w:pPr>
    </w:lvl>
    <w:lvl w:ilvl="7" w:tplc="041C0019" w:tentative="1">
      <w:start w:val="1"/>
      <w:numFmt w:val="lowerLetter"/>
      <w:lvlText w:val="%8."/>
      <w:lvlJc w:val="left"/>
      <w:pPr>
        <w:ind w:left="4823" w:hanging="360"/>
      </w:pPr>
    </w:lvl>
    <w:lvl w:ilvl="8" w:tplc="041C001B" w:tentative="1">
      <w:start w:val="1"/>
      <w:numFmt w:val="lowerRoman"/>
      <w:lvlText w:val="%9."/>
      <w:lvlJc w:val="right"/>
      <w:pPr>
        <w:ind w:left="5543" w:hanging="180"/>
      </w:pPr>
    </w:lvl>
  </w:abstractNum>
  <w:abstractNum w:abstractNumId="90">
    <w:nsid w:val="67D10C70"/>
    <w:multiLevelType w:val="hybridMultilevel"/>
    <w:tmpl w:val="C7325622"/>
    <w:lvl w:ilvl="0" w:tplc="B83EA9CE">
      <w:start w:val="4"/>
      <w:numFmt w:val="decimal"/>
      <w:lvlText w:val="%1."/>
      <w:lvlJc w:val="left"/>
      <w:pPr>
        <w:ind w:left="107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1">
    <w:nsid w:val="6B916A6B"/>
    <w:multiLevelType w:val="hybridMultilevel"/>
    <w:tmpl w:val="A7141A4C"/>
    <w:lvl w:ilvl="0" w:tplc="041C0019">
      <w:start w:val="1"/>
      <w:numFmt w:val="lowerLetter"/>
      <w:lvlText w:val="%1."/>
      <w:lvlJc w:val="left"/>
      <w:pPr>
        <w:ind w:left="2563" w:hanging="360"/>
      </w:pPr>
    </w:lvl>
    <w:lvl w:ilvl="1" w:tplc="041C0019" w:tentative="1">
      <w:start w:val="1"/>
      <w:numFmt w:val="lowerLetter"/>
      <w:lvlText w:val="%2."/>
      <w:lvlJc w:val="left"/>
      <w:pPr>
        <w:ind w:left="3283" w:hanging="360"/>
      </w:pPr>
    </w:lvl>
    <w:lvl w:ilvl="2" w:tplc="041C001B" w:tentative="1">
      <w:start w:val="1"/>
      <w:numFmt w:val="lowerRoman"/>
      <w:lvlText w:val="%3."/>
      <w:lvlJc w:val="right"/>
      <w:pPr>
        <w:ind w:left="4003" w:hanging="180"/>
      </w:pPr>
    </w:lvl>
    <w:lvl w:ilvl="3" w:tplc="041C000F" w:tentative="1">
      <w:start w:val="1"/>
      <w:numFmt w:val="decimal"/>
      <w:lvlText w:val="%4."/>
      <w:lvlJc w:val="left"/>
      <w:pPr>
        <w:ind w:left="4723" w:hanging="360"/>
      </w:pPr>
    </w:lvl>
    <w:lvl w:ilvl="4" w:tplc="041C0019" w:tentative="1">
      <w:start w:val="1"/>
      <w:numFmt w:val="lowerLetter"/>
      <w:lvlText w:val="%5."/>
      <w:lvlJc w:val="left"/>
      <w:pPr>
        <w:ind w:left="5443" w:hanging="360"/>
      </w:pPr>
    </w:lvl>
    <w:lvl w:ilvl="5" w:tplc="041C001B" w:tentative="1">
      <w:start w:val="1"/>
      <w:numFmt w:val="lowerRoman"/>
      <w:lvlText w:val="%6."/>
      <w:lvlJc w:val="right"/>
      <w:pPr>
        <w:ind w:left="6163" w:hanging="180"/>
      </w:pPr>
    </w:lvl>
    <w:lvl w:ilvl="6" w:tplc="041C000F" w:tentative="1">
      <w:start w:val="1"/>
      <w:numFmt w:val="decimal"/>
      <w:lvlText w:val="%7."/>
      <w:lvlJc w:val="left"/>
      <w:pPr>
        <w:ind w:left="6883" w:hanging="360"/>
      </w:pPr>
    </w:lvl>
    <w:lvl w:ilvl="7" w:tplc="041C0019" w:tentative="1">
      <w:start w:val="1"/>
      <w:numFmt w:val="lowerLetter"/>
      <w:lvlText w:val="%8."/>
      <w:lvlJc w:val="left"/>
      <w:pPr>
        <w:ind w:left="7603" w:hanging="360"/>
      </w:pPr>
    </w:lvl>
    <w:lvl w:ilvl="8" w:tplc="041C001B" w:tentative="1">
      <w:start w:val="1"/>
      <w:numFmt w:val="lowerRoman"/>
      <w:lvlText w:val="%9."/>
      <w:lvlJc w:val="right"/>
      <w:pPr>
        <w:ind w:left="8323" w:hanging="180"/>
      </w:pPr>
    </w:lvl>
  </w:abstractNum>
  <w:abstractNum w:abstractNumId="92">
    <w:nsid w:val="6E352FC2"/>
    <w:multiLevelType w:val="hybridMultilevel"/>
    <w:tmpl w:val="50BC9EC6"/>
    <w:lvl w:ilvl="0" w:tplc="041C000F">
      <w:start w:val="1"/>
      <w:numFmt w:val="decimal"/>
      <w:lvlText w:val="%1."/>
      <w:lvlJc w:val="left"/>
      <w:pPr>
        <w:ind w:left="1429" w:hanging="360"/>
      </w:pPr>
    </w:lvl>
    <w:lvl w:ilvl="1" w:tplc="041C0019" w:tentative="1">
      <w:start w:val="1"/>
      <w:numFmt w:val="lowerLetter"/>
      <w:lvlText w:val="%2."/>
      <w:lvlJc w:val="left"/>
      <w:pPr>
        <w:ind w:left="2149" w:hanging="360"/>
      </w:pPr>
    </w:lvl>
    <w:lvl w:ilvl="2" w:tplc="041C000F">
      <w:start w:val="1"/>
      <w:numFmt w:val="decimal"/>
      <w:lvlText w:val="%3."/>
      <w:lvlJc w:val="left"/>
      <w:pPr>
        <w:ind w:left="890"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abstractNum w:abstractNumId="93">
    <w:nsid w:val="6EB606B9"/>
    <w:multiLevelType w:val="hybridMultilevel"/>
    <w:tmpl w:val="C646FCE0"/>
    <w:lvl w:ilvl="0" w:tplc="04090017">
      <w:start w:val="1"/>
      <w:numFmt w:val="lowerLetter"/>
      <w:lvlText w:val="%1)"/>
      <w:lvlJc w:val="left"/>
      <w:pPr>
        <w:ind w:left="2160" w:hanging="360"/>
      </w:pPr>
    </w:lvl>
    <w:lvl w:ilvl="1" w:tplc="041C0019">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94">
    <w:nsid w:val="6EE91EC3"/>
    <w:multiLevelType w:val="hybridMultilevel"/>
    <w:tmpl w:val="59E87B7E"/>
    <w:lvl w:ilvl="0" w:tplc="041C000F">
      <w:start w:val="1"/>
      <w:numFmt w:val="decimal"/>
      <w:lvlText w:val="%1."/>
      <w:lvlJc w:val="left"/>
      <w:pPr>
        <w:ind w:left="1070" w:hanging="360"/>
      </w:pPr>
    </w:lvl>
    <w:lvl w:ilvl="1" w:tplc="041C0019" w:tentative="1">
      <w:start w:val="1"/>
      <w:numFmt w:val="lowerLetter"/>
      <w:lvlText w:val="%2."/>
      <w:lvlJc w:val="left"/>
      <w:pPr>
        <w:ind w:left="1790" w:hanging="360"/>
      </w:pPr>
    </w:lvl>
    <w:lvl w:ilvl="2" w:tplc="041C001B" w:tentative="1">
      <w:start w:val="1"/>
      <w:numFmt w:val="lowerRoman"/>
      <w:lvlText w:val="%3."/>
      <w:lvlJc w:val="right"/>
      <w:pPr>
        <w:ind w:left="2510" w:hanging="180"/>
      </w:pPr>
    </w:lvl>
    <w:lvl w:ilvl="3" w:tplc="041C000F" w:tentative="1">
      <w:start w:val="1"/>
      <w:numFmt w:val="decimal"/>
      <w:lvlText w:val="%4."/>
      <w:lvlJc w:val="left"/>
      <w:pPr>
        <w:ind w:left="3230" w:hanging="360"/>
      </w:pPr>
    </w:lvl>
    <w:lvl w:ilvl="4" w:tplc="041C0019" w:tentative="1">
      <w:start w:val="1"/>
      <w:numFmt w:val="lowerLetter"/>
      <w:lvlText w:val="%5."/>
      <w:lvlJc w:val="left"/>
      <w:pPr>
        <w:ind w:left="3950" w:hanging="360"/>
      </w:pPr>
    </w:lvl>
    <w:lvl w:ilvl="5" w:tplc="041C001B" w:tentative="1">
      <w:start w:val="1"/>
      <w:numFmt w:val="lowerRoman"/>
      <w:lvlText w:val="%6."/>
      <w:lvlJc w:val="right"/>
      <w:pPr>
        <w:ind w:left="4670" w:hanging="180"/>
      </w:pPr>
    </w:lvl>
    <w:lvl w:ilvl="6" w:tplc="041C000F" w:tentative="1">
      <w:start w:val="1"/>
      <w:numFmt w:val="decimal"/>
      <w:lvlText w:val="%7."/>
      <w:lvlJc w:val="left"/>
      <w:pPr>
        <w:ind w:left="5390" w:hanging="360"/>
      </w:pPr>
    </w:lvl>
    <w:lvl w:ilvl="7" w:tplc="041C0019" w:tentative="1">
      <w:start w:val="1"/>
      <w:numFmt w:val="lowerLetter"/>
      <w:lvlText w:val="%8."/>
      <w:lvlJc w:val="left"/>
      <w:pPr>
        <w:ind w:left="6110" w:hanging="360"/>
      </w:pPr>
    </w:lvl>
    <w:lvl w:ilvl="8" w:tplc="041C001B" w:tentative="1">
      <w:start w:val="1"/>
      <w:numFmt w:val="lowerRoman"/>
      <w:lvlText w:val="%9."/>
      <w:lvlJc w:val="right"/>
      <w:pPr>
        <w:ind w:left="6830" w:hanging="180"/>
      </w:pPr>
    </w:lvl>
  </w:abstractNum>
  <w:abstractNum w:abstractNumId="95">
    <w:nsid w:val="6EFF023D"/>
    <w:multiLevelType w:val="hybridMultilevel"/>
    <w:tmpl w:val="7DD6EA60"/>
    <w:lvl w:ilvl="0" w:tplc="041C000F">
      <w:start w:val="1"/>
      <w:numFmt w:val="decimal"/>
      <w:lvlText w:val="%1."/>
      <w:lvlJc w:val="left"/>
      <w:pPr>
        <w:ind w:left="1352" w:hanging="360"/>
      </w:pPr>
    </w:lvl>
    <w:lvl w:ilvl="1" w:tplc="041C0019" w:tentative="1">
      <w:start w:val="1"/>
      <w:numFmt w:val="lowerLetter"/>
      <w:lvlText w:val="%2."/>
      <w:lvlJc w:val="left"/>
      <w:pPr>
        <w:ind w:left="2072" w:hanging="360"/>
      </w:pPr>
    </w:lvl>
    <w:lvl w:ilvl="2" w:tplc="041C001B" w:tentative="1">
      <w:start w:val="1"/>
      <w:numFmt w:val="lowerRoman"/>
      <w:lvlText w:val="%3."/>
      <w:lvlJc w:val="right"/>
      <w:pPr>
        <w:ind w:left="2792" w:hanging="180"/>
      </w:pPr>
    </w:lvl>
    <w:lvl w:ilvl="3" w:tplc="041C000F" w:tentative="1">
      <w:start w:val="1"/>
      <w:numFmt w:val="decimal"/>
      <w:lvlText w:val="%4."/>
      <w:lvlJc w:val="left"/>
      <w:pPr>
        <w:ind w:left="3512" w:hanging="360"/>
      </w:pPr>
    </w:lvl>
    <w:lvl w:ilvl="4" w:tplc="041C0019" w:tentative="1">
      <w:start w:val="1"/>
      <w:numFmt w:val="lowerLetter"/>
      <w:lvlText w:val="%5."/>
      <w:lvlJc w:val="left"/>
      <w:pPr>
        <w:ind w:left="4232" w:hanging="360"/>
      </w:pPr>
    </w:lvl>
    <w:lvl w:ilvl="5" w:tplc="041C001B" w:tentative="1">
      <w:start w:val="1"/>
      <w:numFmt w:val="lowerRoman"/>
      <w:lvlText w:val="%6."/>
      <w:lvlJc w:val="right"/>
      <w:pPr>
        <w:ind w:left="4952" w:hanging="180"/>
      </w:pPr>
    </w:lvl>
    <w:lvl w:ilvl="6" w:tplc="041C000F" w:tentative="1">
      <w:start w:val="1"/>
      <w:numFmt w:val="decimal"/>
      <w:lvlText w:val="%7."/>
      <w:lvlJc w:val="left"/>
      <w:pPr>
        <w:ind w:left="5672" w:hanging="360"/>
      </w:pPr>
    </w:lvl>
    <w:lvl w:ilvl="7" w:tplc="041C0019" w:tentative="1">
      <w:start w:val="1"/>
      <w:numFmt w:val="lowerLetter"/>
      <w:lvlText w:val="%8."/>
      <w:lvlJc w:val="left"/>
      <w:pPr>
        <w:ind w:left="6392" w:hanging="360"/>
      </w:pPr>
    </w:lvl>
    <w:lvl w:ilvl="8" w:tplc="041C001B" w:tentative="1">
      <w:start w:val="1"/>
      <w:numFmt w:val="lowerRoman"/>
      <w:lvlText w:val="%9."/>
      <w:lvlJc w:val="right"/>
      <w:pPr>
        <w:ind w:left="7112" w:hanging="180"/>
      </w:pPr>
    </w:lvl>
  </w:abstractNum>
  <w:abstractNum w:abstractNumId="9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7">
    <w:nsid w:val="711A3BE4"/>
    <w:multiLevelType w:val="hybridMultilevel"/>
    <w:tmpl w:val="9356D2AA"/>
    <w:lvl w:ilvl="0" w:tplc="04090017">
      <w:start w:val="1"/>
      <w:numFmt w:val="lowerLetter"/>
      <w:lvlText w:val="%1)"/>
      <w:lvlJc w:val="left"/>
      <w:pPr>
        <w:ind w:left="1790" w:hanging="360"/>
      </w:pPr>
    </w:lvl>
    <w:lvl w:ilvl="1" w:tplc="041C0019" w:tentative="1">
      <w:start w:val="1"/>
      <w:numFmt w:val="lowerLetter"/>
      <w:lvlText w:val="%2."/>
      <w:lvlJc w:val="left"/>
      <w:pPr>
        <w:ind w:left="2510" w:hanging="360"/>
      </w:pPr>
    </w:lvl>
    <w:lvl w:ilvl="2" w:tplc="041C001B" w:tentative="1">
      <w:start w:val="1"/>
      <w:numFmt w:val="lowerRoman"/>
      <w:lvlText w:val="%3."/>
      <w:lvlJc w:val="right"/>
      <w:pPr>
        <w:ind w:left="3230" w:hanging="180"/>
      </w:pPr>
    </w:lvl>
    <w:lvl w:ilvl="3" w:tplc="041C000F" w:tentative="1">
      <w:start w:val="1"/>
      <w:numFmt w:val="decimal"/>
      <w:lvlText w:val="%4."/>
      <w:lvlJc w:val="left"/>
      <w:pPr>
        <w:ind w:left="3950" w:hanging="360"/>
      </w:pPr>
    </w:lvl>
    <w:lvl w:ilvl="4" w:tplc="041C0019" w:tentative="1">
      <w:start w:val="1"/>
      <w:numFmt w:val="lowerLetter"/>
      <w:lvlText w:val="%5."/>
      <w:lvlJc w:val="left"/>
      <w:pPr>
        <w:ind w:left="4670" w:hanging="360"/>
      </w:pPr>
    </w:lvl>
    <w:lvl w:ilvl="5" w:tplc="041C001B" w:tentative="1">
      <w:start w:val="1"/>
      <w:numFmt w:val="lowerRoman"/>
      <w:lvlText w:val="%6."/>
      <w:lvlJc w:val="right"/>
      <w:pPr>
        <w:ind w:left="5390" w:hanging="180"/>
      </w:pPr>
    </w:lvl>
    <w:lvl w:ilvl="6" w:tplc="041C000F" w:tentative="1">
      <w:start w:val="1"/>
      <w:numFmt w:val="decimal"/>
      <w:lvlText w:val="%7."/>
      <w:lvlJc w:val="left"/>
      <w:pPr>
        <w:ind w:left="6110" w:hanging="360"/>
      </w:pPr>
    </w:lvl>
    <w:lvl w:ilvl="7" w:tplc="041C0019" w:tentative="1">
      <w:start w:val="1"/>
      <w:numFmt w:val="lowerLetter"/>
      <w:lvlText w:val="%8."/>
      <w:lvlJc w:val="left"/>
      <w:pPr>
        <w:ind w:left="6830" w:hanging="360"/>
      </w:pPr>
    </w:lvl>
    <w:lvl w:ilvl="8" w:tplc="041C001B" w:tentative="1">
      <w:start w:val="1"/>
      <w:numFmt w:val="lowerRoman"/>
      <w:lvlText w:val="%9."/>
      <w:lvlJc w:val="right"/>
      <w:pPr>
        <w:ind w:left="7550" w:hanging="180"/>
      </w:pPr>
    </w:lvl>
  </w:abstractNum>
  <w:abstractNum w:abstractNumId="98">
    <w:nsid w:val="7218494E"/>
    <w:multiLevelType w:val="hybridMultilevel"/>
    <w:tmpl w:val="2E44375C"/>
    <w:lvl w:ilvl="0" w:tplc="D26E86E2">
      <w:start w:val="1"/>
      <w:numFmt w:val="decimal"/>
      <w:lvlText w:val="%1."/>
      <w:lvlJc w:val="left"/>
      <w:pPr>
        <w:ind w:left="1287" w:hanging="720"/>
      </w:pPr>
      <w:rPr>
        <w:rFonts w:hint="default"/>
      </w:rPr>
    </w:lvl>
    <w:lvl w:ilvl="1" w:tplc="041C0019">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99">
    <w:nsid w:val="75174EE4"/>
    <w:multiLevelType w:val="hybridMultilevel"/>
    <w:tmpl w:val="698483F4"/>
    <w:lvl w:ilvl="0" w:tplc="041C001B">
      <w:start w:val="1"/>
      <w:numFmt w:val="lowerRoman"/>
      <w:lvlText w:val="%1."/>
      <w:lvlJc w:val="right"/>
      <w:pPr>
        <w:ind w:left="2869" w:hanging="360"/>
      </w:pPr>
    </w:lvl>
    <w:lvl w:ilvl="1" w:tplc="041C0019" w:tentative="1">
      <w:start w:val="1"/>
      <w:numFmt w:val="lowerLetter"/>
      <w:lvlText w:val="%2."/>
      <w:lvlJc w:val="left"/>
      <w:pPr>
        <w:ind w:left="3589" w:hanging="360"/>
      </w:pPr>
    </w:lvl>
    <w:lvl w:ilvl="2" w:tplc="041C001B" w:tentative="1">
      <w:start w:val="1"/>
      <w:numFmt w:val="lowerRoman"/>
      <w:lvlText w:val="%3."/>
      <w:lvlJc w:val="right"/>
      <w:pPr>
        <w:ind w:left="4309" w:hanging="180"/>
      </w:pPr>
    </w:lvl>
    <w:lvl w:ilvl="3" w:tplc="041C000F" w:tentative="1">
      <w:start w:val="1"/>
      <w:numFmt w:val="decimal"/>
      <w:lvlText w:val="%4."/>
      <w:lvlJc w:val="left"/>
      <w:pPr>
        <w:ind w:left="5029" w:hanging="360"/>
      </w:pPr>
    </w:lvl>
    <w:lvl w:ilvl="4" w:tplc="041C0019" w:tentative="1">
      <w:start w:val="1"/>
      <w:numFmt w:val="lowerLetter"/>
      <w:lvlText w:val="%5."/>
      <w:lvlJc w:val="left"/>
      <w:pPr>
        <w:ind w:left="5749" w:hanging="360"/>
      </w:pPr>
    </w:lvl>
    <w:lvl w:ilvl="5" w:tplc="041C001B" w:tentative="1">
      <w:start w:val="1"/>
      <w:numFmt w:val="lowerRoman"/>
      <w:lvlText w:val="%6."/>
      <w:lvlJc w:val="right"/>
      <w:pPr>
        <w:ind w:left="6469" w:hanging="180"/>
      </w:pPr>
    </w:lvl>
    <w:lvl w:ilvl="6" w:tplc="041C000F" w:tentative="1">
      <w:start w:val="1"/>
      <w:numFmt w:val="decimal"/>
      <w:lvlText w:val="%7."/>
      <w:lvlJc w:val="left"/>
      <w:pPr>
        <w:ind w:left="7189" w:hanging="360"/>
      </w:pPr>
    </w:lvl>
    <w:lvl w:ilvl="7" w:tplc="041C0019" w:tentative="1">
      <w:start w:val="1"/>
      <w:numFmt w:val="lowerLetter"/>
      <w:lvlText w:val="%8."/>
      <w:lvlJc w:val="left"/>
      <w:pPr>
        <w:ind w:left="7909" w:hanging="360"/>
      </w:pPr>
    </w:lvl>
    <w:lvl w:ilvl="8" w:tplc="041C001B" w:tentative="1">
      <w:start w:val="1"/>
      <w:numFmt w:val="lowerRoman"/>
      <w:lvlText w:val="%9."/>
      <w:lvlJc w:val="right"/>
      <w:pPr>
        <w:ind w:left="8629" w:hanging="180"/>
      </w:pPr>
    </w:lvl>
  </w:abstractNum>
  <w:abstractNum w:abstractNumId="100">
    <w:nsid w:val="76E50F0C"/>
    <w:multiLevelType w:val="hybridMultilevel"/>
    <w:tmpl w:val="C14E49E2"/>
    <w:lvl w:ilvl="0" w:tplc="04090017">
      <w:start w:val="1"/>
      <w:numFmt w:val="lowerLetter"/>
      <w:lvlText w:val="%1)"/>
      <w:lvlJc w:val="left"/>
      <w:pPr>
        <w:ind w:left="2291" w:hanging="360"/>
      </w:pPr>
    </w:lvl>
    <w:lvl w:ilvl="1" w:tplc="041C0019" w:tentative="1">
      <w:start w:val="1"/>
      <w:numFmt w:val="lowerLetter"/>
      <w:lvlText w:val="%2."/>
      <w:lvlJc w:val="left"/>
      <w:pPr>
        <w:ind w:left="3011" w:hanging="360"/>
      </w:pPr>
    </w:lvl>
    <w:lvl w:ilvl="2" w:tplc="041C001B" w:tentative="1">
      <w:start w:val="1"/>
      <w:numFmt w:val="lowerRoman"/>
      <w:lvlText w:val="%3."/>
      <w:lvlJc w:val="right"/>
      <w:pPr>
        <w:ind w:left="3731" w:hanging="180"/>
      </w:pPr>
    </w:lvl>
    <w:lvl w:ilvl="3" w:tplc="041C000F" w:tentative="1">
      <w:start w:val="1"/>
      <w:numFmt w:val="decimal"/>
      <w:lvlText w:val="%4."/>
      <w:lvlJc w:val="left"/>
      <w:pPr>
        <w:ind w:left="4451" w:hanging="360"/>
      </w:pPr>
    </w:lvl>
    <w:lvl w:ilvl="4" w:tplc="041C0019" w:tentative="1">
      <w:start w:val="1"/>
      <w:numFmt w:val="lowerLetter"/>
      <w:lvlText w:val="%5."/>
      <w:lvlJc w:val="left"/>
      <w:pPr>
        <w:ind w:left="5171" w:hanging="360"/>
      </w:pPr>
    </w:lvl>
    <w:lvl w:ilvl="5" w:tplc="041C001B" w:tentative="1">
      <w:start w:val="1"/>
      <w:numFmt w:val="lowerRoman"/>
      <w:lvlText w:val="%6."/>
      <w:lvlJc w:val="right"/>
      <w:pPr>
        <w:ind w:left="5891" w:hanging="180"/>
      </w:pPr>
    </w:lvl>
    <w:lvl w:ilvl="6" w:tplc="041C000F" w:tentative="1">
      <w:start w:val="1"/>
      <w:numFmt w:val="decimal"/>
      <w:lvlText w:val="%7."/>
      <w:lvlJc w:val="left"/>
      <w:pPr>
        <w:ind w:left="6611" w:hanging="360"/>
      </w:pPr>
    </w:lvl>
    <w:lvl w:ilvl="7" w:tplc="041C0019" w:tentative="1">
      <w:start w:val="1"/>
      <w:numFmt w:val="lowerLetter"/>
      <w:lvlText w:val="%8."/>
      <w:lvlJc w:val="left"/>
      <w:pPr>
        <w:ind w:left="7331" w:hanging="360"/>
      </w:pPr>
    </w:lvl>
    <w:lvl w:ilvl="8" w:tplc="041C001B" w:tentative="1">
      <w:start w:val="1"/>
      <w:numFmt w:val="lowerRoman"/>
      <w:lvlText w:val="%9."/>
      <w:lvlJc w:val="right"/>
      <w:pPr>
        <w:ind w:left="8051" w:hanging="180"/>
      </w:pPr>
    </w:lvl>
  </w:abstractNum>
  <w:abstractNum w:abstractNumId="101">
    <w:nsid w:val="78B92B1B"/>
    <w:multiLevelType w:val="hybridMultilevel"/>
    <w:tmpl w:val="2DBCCE9A"/>
    <w:lvl w:ilvl="0" w:tplc="04090017">
      <w:start w:val="1"/>
      <w:numFmt w:val="lowerLetter"/>
      <w:lvlText w:val="%1)"/>
      <w:lvlJc w:val="left"/>
      <w:pPr>
        <w:ind w:left="2138" w:hanging="360"/>
      </w:pPr>
    </w:lvl>
    <w:lvl w:ilvl="1" w:tplc="041C0019" w:tentative="1">
      <w:start w:val="1"/>
      <w:numFmt w:val="lowerLetter"/>
      <w:lvlText w:val="%2."/>
      <w:lvlJc w:val="left"/>
      <w:pPr>
        <w:ind w:left="2858" w:hanging="360"/>
      </w:pPr>
    </w:lvl>
    <w:lvl w:ilvl="2" w:tplc="041C001B" w:tentative="1">
      <w:start w:val="1"/>
      <w:numFmt w:val="lowerRoman"/>
      <w:lvlText w:val="%3."/>
      <w:lvlJc w:val="right"/>
      <w:pPr>
        <w:ind w:left="3578" w:hanging="180"/>
      </w:pPr>
    </w:lvl>
    <w:lvl w:ilvl="3" w:tplc="041C000F" w:tentative="1">
      <w:start w:val="1"/>
      <w:numFmt w:val="decimal"/>
      <w:lvlText w:val="%4."/>
      <w:lvlJc w:val="left"/>
      <w:pPr>
        <w:ind w:left="4298" w:hanging="360"/>
      </w:pPr>
    </w:lvl>
    <w:lvl w:ilvl="4" w:tplc="041C0019" w:tentative="1">
      <w:start w:val="1"/>
      <w:numFmt w:val="lowerLetter"/>
      <w:lvlText w:val="%5."/>
      <w:lvlJc w:val="left"/>
      <w:pPr>
        <w:ind w:left="5018" w:hanging="360"/>
      </w:pPr>
    </w:lvl>
    <w:lvl w:ilvl="5" w:tplc="041C001B" w:tentative="1">
      <w:start w:val="1"/>
      <w:numFmt w:val="lowerRoman"/>
      <w:lvlText w:val="%6."/>
      <w:lvlJc w:val="right"/>
      <w:pPr>
        <w:ind w:left="5738" w:hanging="180"/>
      </w:pPr>
    </w:lvl>
    <w:lvl w:ilvl="6" w:tplc="041C000F" w:tentative="1">
      <w:start w:val="1"/>
      <w:numFmt w:val="decimal"/>
      <w:lvlText w:val="%7."/>
      <w:lvlJc w:val="left"/>
      <w:pPr>
        <w:ind w:left="6458" w:hanging="360"/>
      </w:pPr>
    </w:lvl>
    <w:lvl w:ilvl="7" w:tplc="041C0019" w:tentative="1">
      <w:start w:val="1"/>
      <w:numFmt w:val="lowerLetter"/>
      <w:lvlText w:val="%8."/>
      <w:lvlJc w:val="left"/>
      <w:pPr>
        <w:ind w:left="7178" w:hanging="360"/>
      </w:pPr>
    </w:lvl>
    <w:lvl w:ilvl="8" w:tplc="041C001B" w:tentative="1">
      <w:start w:val="1"/>
      <w:numFmt w:val="lowerRoman"/>
      <w:lvlText w:val="%9."/>
      <w:lvlJc w:val="right"/>
      <w:pPr>
        <w:ind w:left="7898" w:hanging="180"/>
      </w:pPr>
    </w:lvl>
  </w:abstractNum>
  <w:abstractNum w:abstractNumId="102">
    <w:nsid w:val="78DE2FA0"/>
    <w:multiLevelType w:val="hybridMultilevel"/>
    <w:tmpl w:val="CF4E5F2A"/>
    <w:lvl w:ilvl="0" w:tplc="5542241A">
      <w:start w:val="1"/>
      <w:numFmt w:val="decimal"/>
      <w:lvlText w:val="%1."/>
      <w:lvlJc w:val="left"/>
      <w:pPr>
        <w:ind w:left="786" w:hanging="360"/>
      </w:pPr>
      <w:rPr>
        <w:b w:val="0"/>
      </w:rPr>
    </w:lvl>
    <w:lvl w:ilvl="1" w:tplc="041C0019" w:tentative="1">
      <w:start w:val="1"/>
      <w:numFmt w:val="lowerLetter"/>
      <w:lvlText w:val="%2."/>
      <w:lvlJc w:val="left"/>
      <w:pPr>
        <w:ind w:left="1156" w:hanging="360"/>
      </w:pPr>
    </w:lvl>
    <w:lvl w:ilvl="2" w:tplc="041C001B" w:tentative="1">
      <w:start w:val="1"/>
      <w:numFmt w:val="lowerRoman"/>
      <w:lvlText w:val="%3."/>
      <w:lvlJc w:val="right"/>
      <w:pPr>
        <w:ind w:left="1876" w:hanging="180"/>
      </w:pPr>
    </w:lvl>
    <w:lvl w:ilvl="3" w:tplc="041C000F" w:tentative="1">
      <w:start w:val="1"/>
      <w:numFmt w:val="decimal"/>
      <w:lvlText w:val="%4."/>
      <w:lvlJc w:val="left"/>
      <w:pPr>
        <w:ind w:left="2596" w:hanging="360"/>
      </w:pPr>
    </w:lvl>
    <w:lvl w:ilvl="4" w:tplc="041C0019" w:tentative="1">
      <w:start w:val="1"/>
      <w:numFmt w:val="lowerLetter"/>
      <w:lvlText w:val="%5."/>
      <w:lvlJc w:val="left"/>
      <w:pPr>
        <w:ind w:left="3316" w:hanging="360"/>
      </w:pPr>
    </w:lvl>
    <w:lvl w:ilvl="5" w:tplc="041C001B" w:tentative="1">
      <w:start w:val="1"/>
      <w:numFmt w:val="lowerRoman"/>
      <w:lvlText w:val="%6."/>
      <w:lvlJc w:val="right"/>
      <w:pPr>
        <w:ind w:left="4036" w:hanging="180"/>
      </w:pPr>
    </w:lvl>
    <w:lvl w:ilvl="6" w:tplc="041C000F" w:tentative="1">
      <w:start w:val="1"/>
      <w:numFmt w:val="decimal"/>
      <w:lvlText w:val="%7."/>
      <w:lvlJc w:val="left"/>
      <w:pPr>
        <w:ind w:left="4756" w:hanging="360"/>
      </w:pPr>
    </w:lvl>
    <w:lvl w:ilvl="7" w:tplc="041C0019" w:tentative="1">
      <w:start w:val="1"/>
      <w:numFmt w:val="lowerLetter"/>
      <w:lvlText w:val="%8."/>
      <w:lvlJc w:val="left"/>
      <w:pPr>
        <w:ind w:left="5476" w:hanging="360"/>
      </w:pPr>
    </w:lvl>
    <w:lvl w:ilvl="8" w:tplc="041C001B" w:tentative="1">
      <w:start w:val="1"/>
      <w:numFmt w:val="lowerRoman"/>
      <w:lvlText w:val="%9."/>
      <w:lvlJc w:val="right"/>
      <w:pPr>
        <w:ind w:left="6196" w:hanging="180"/>
      </w:pPr>
    </w:lvl>
  </w:abstractNum>
  <w:abstractNum w:abstractNumId="103">
    <w:nsid w:val="793C40BE"/>
    <w:multiLevelType w:val="hybridMultilevel"/>
    <w:tmpl w:val="DC380E20"/>
    <w:lvl w:ilvl="0" w:tplc="68AAC2CA">
      <w:start w:val="1"/>
      <w:numFmt w:val="decimal"/>
      <w:lvlText w:val="%1."/>
      <w:lvlJc w:val="left"/>
      <w:pPr>
        <w:ind w:left="1796" w:hanging="840"/>
      </w:pPr>
      <w:rPr>
        <w:rFonts w:hint="default"/>
        <w:sz w:val="22"/>
        <w:szCs w:val="22"/>
      </w:rPr>
    </w:lvl>
    <w:lvl w:ilvl="1" w:tplc="041C0019" w:tentative="1">
      <w:start w:val="1"/>
      <w:numFmt w:val="lowerLetter"/>
      <w:lvlText w:val="%2."/>
      <w:lvlJc w:val="left"/>
      <w:pPr>
        <w:ind w:left="2036" w:hanging="360"/>
      </w:pPr>
    </w:lvl>
    <w:lvl w:ilvl="2" w:tplc="041C001B" w:tentative="1">
      <w:start w:val="1"/>
      <w:numFmt w:val="lowerRoman"/>
      <w:lvlText w:val="%3."/>
      <w:lvlJc w:val="right"/>
      <w:pPr>
        <w:ind w:left="2756" w:hanging="180"/>
      </w:pPr>
    </w:lvl>
    <w:lvl w:ilvl="3" w:tplc="041C000F" w:tentative="1">
      <w:start w:val="1"/>
      <w:numFmt w:val="decimal"/>
      <w:lvlText w:val="%4."/>
      <w:lvlJc w:val="left"/>
      <w:pPr>
        <w:ind w:left="3476" w:hanging="360"/>
      </w:pPr>
    </w:lvl>
    <w:lvl w:ilvl="4" w:tplc="041C0019" w:tentative="1">
      <w:start w:val="1"/>
      <w:numFmt w:val="lowerLetter"/>
      <w:lvlText w:val="%5."/>
      <w:lvlJc w:val="left"/>
      <w:pPr>
        <w:ind w:left="4196" w:hanging="360"/>
      </w:pPr>
    </w:lvl>
    <w:lvl w:ilvl="5" w:tplc="041C001B" w:tentative="1">
      <w:start w:val="1"/>
      <w:numFmt w:val="lowerRoman"/>
      <w:lvlText w:val="%6."/>
      <w:lvlJc w:val="right"/>
      <w:pPr>
        <w:ind w:left="4916" w:hanging="180"/>
      </w:pPr>
    </w:lvl>
    <w:lvl w:ilvl="6" w:tplc="041C000F" w:tentative="1">
      <w:start w:val="1"/>
      <w:numFmt w:val="decimal"/>
      <w:lvlText w:val="%7."/>
      <w:lvlJc w:val="left"/>
      <w:pPr>
        <w:ind w:left="5636" w:hanging="360"/>
      </w:pPr>
    </w:lvl>
    <w:lvl w:ilvl="7" w:tplc="041C0019" w:tentative="1">
      <w:start w:val="1"/>
      <w:numFmt w:val="lowerLetter"/>
      <w:lvlText w:val="%8."/>
      <w:lvlJc w:val="left"/>
      <w:pPr>
        <w:ind w:left="6356" w:hanging="360"/>
      </w:pPr>
    </w:lvl>
    <w:lvl w:ilvl="8" w:tplc="041C001B" w:tentative="1">
      <w:start w:val="1"/>
      <w:numFmt w:val="lowerRoman"/>
      <w:lvlText w:val="%9."/>
      <w:lvlJc w:val="right"/>
      <w:pPr>
        <w:ind w:left="7076" w:hanging="180"/>
      </w:pPr>
    </w:lvl>
  </w:abstractNum>
  <w:abstractNum w:abstractNumId="104">
    <w:nsid w:val="7A8D510A"/>
    <w:multiLevelType w:val="hybridMultilevel"/>
    <w:tmpl w:val="DDEEAF66"/>
    <w:lvl w:ilvl="0" w:tplc="D9148D64">
      <w:start w:val="1"/>
      <w:numFmt w:val="decimal"/>
      <w:lvlText w:val="%1."/>
      <w:lvlJc w:val="left"/>
      <w:pPr>
        <w:ind w:left="1429" w:hanging="720"/>
      </w:pPr>
      <w:rPr>
        <w:rFonts w:hint="default"/>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10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6">
    <w:nsid w:val="7BFB2AA2"/>
    <w:multiLevelType w:val="hybridMultilevel"/>
    <w:tmpl w:val="2FB23A5C"/>
    <w:lvl w:ilvl="0" w:tplc="04090017">
      <w:start w:val="1"/>
      <w:numFmt w:val="lowerLetter"/>
      <w:lvlText w:val="%1)"/>
      <w:lvlJc w:val="left"/>
      <w:pPr>
        <w:ind w:left="630" w:hanging="360"/>
      </w:p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107">
    <w:nsid w:val="7C2024CA"/>
    <w:multiLevelType w:val="hybridMultilevel"/>
    <w:tmpl w:val="E8FA6E38"/>
    <w:lvl w:ilvl="0" w:tplc="04090017">
      <w:start w:val="1"/>
      <w:numFmt w:val="lowerLetter"/>
      <w:lvlText w:val="%1)"/>
      <w:lvlJc w:val="left"/>
      <w:pPr>
        <w:ind w:left="1932" w:hanging="360"/>
      </w:pPr>
    </w:lvl>
    <w:lvl w:ilvl="1" w:tplc="041C0019">
      <w:start w:val="1"/>
      <w:numFmt w:val="lowerLetter"/>
      <w:lvlText w:val="%2."/>
      <w:lvlJc w:val="left"/>
      <w:pPr>
        <w:ind w:left="2652" w:hanging="360"/>
      </w:pPr>
    </w:lvl>
    <w:lvl w:ilvl="2" w:tplc="011CFB3A">
      <w:start w:val="1"/>
      <w:numFmt w:val="decimal"/>
      <w:lvlText w:val="%3."/>
      <w:lvlJc w:val="left"/>
      <w:pPr>
        <w:ind w:left="3912" w:hanging="720"/>
      </w:pPr>
      <w:rPr>
        <w:rFonts w:hint="default"/>
      </w:rPr>
    </w:lvl>
    <w:lvl w:ilvl="3" w:tplc="041C000F" w:tentative="1">
      <w:start w:val="1"/>
      <w:numFmt w:val="decimal"/>
      <w:lvlText w:val="%4."/>
      <w:lvlJc w:val="left"/>
      <w:pPr>
        <w:ind w:left="4092" w:hanging="360"/>
      </w:pPr>
    </w:lvl>
    <w:lvl w:ilvl="4" w:tplc="041C0019" w:tentative="1">
      <w:start w:val="1"/>
      <w:numFmt w:val="lowerLetter"/>
      <w:lvlText w:val="%5."/>
      <w:lvlJc w:val="left"/>
      <w:pPr>
        <w:ind w:left="4812" w:hanging="360"/>
      </w:pPr>
    </w:lvl>
    <w:lvl w:ilvl="5" w:tplc="041C001B" w:tentative="1">
      <w:start w:val="1"/>
      <w:numFmt w:val="lowerRoman"/>
      <w:lvlText w:val="%6."/>
      <w:lvlJc w:val="right"/>
      <w:pPr>
        <w:ind w:left="5532" w:hanging="180"/>
      </w:pPr>
    </w:lvl>
    <w:lvl w:ilvl="6" w:tplc="041C000F" w:tentative="1">
      <w:start w:val="1"/>
      <w:numFmt w:val="decimal"/>
      <w:lvlText w:val="%7."/>
      <w:lvlJc w:val="left"/>
      <w:pPr>
        <w:ind w:left="6252" w:hanging="360"/>
      </w:pPr>
    </w:lvl>
    <w:lvl w:ilvl="7" w:tplc="041C0019" w:tentative="1">
      <w:start w:val="1"/>
      <w:numFmt w:val="lowerLetter"/>
      <w:lvlText w:val="%8."/>
      <w:lvlJc w:val="left"/>
      <w:pPr>
        <w:ind w:left="6972" w:hanging="360"/>
      </w:pPr>
    </w:lvl>
    <w:lvl w:ilvl="8" w:tplc="041C001B" w:tentative="1">
      <w:start w:val="1"/>
      <w:numFmt w:val="lowerRoman"/>
      <w:lvlText w:val="%9."/>
      <w:lvlJc w:val="right"/>
      <w:pPr>
        <w:ind w:left="7692" w:hanging="180"/>
      </w:pPr>
    </w:lvl>
  </w:abstractNum>
  <w:abstractNum w:abstractNumId="108">
    <w:nsid w:val="7CA63F84"/>
    <w:multiLevelType w:val="hybridMultilevel"/>
    <w:tmpl w:val="EE524B0A"/>
    <w:lvl w:ilvl="0" w:tplc="04090017">
      <w:start w:val="1"/>
      <w:numFmt w:val="lowerLetter"/>
      <w:lvlText w:val="%1)"/>
      <w:lvlJc w:val="left"/>
      <w:pPr>
        <w:ind w:left="2138" w:hanging="360"/>
      </w:pPr>
    </w:lvl>
    <w:lvl w:ilvl="1" w:tplc="041C0019" w:tentative="1">
      <w:start w:val="1"/>
      <w:numFmt w:val="lowerLetter"/>
      <w:lvlText w:val="%2."/>
      <w:lvlJc w:val="left"/>
      <w:pPr>
        <w:ind w:left="2858" w:hanging="360"/>
      </w:pPr>
    </w:lvl>
    <w:lvl w:ilvl="2" w:tplc="041C001B" w:tentative="1">
      <w:start w:val="1"/>
      <w:numFmt w:val="lowerRoman"/>
      <w:lvlText w:val="%3."/>
      <w:lvlJc w:val="right"/>
      <w:pPr>
        <w:ind w:left="3578" w:hanging="180"/>
      </w:pPr>
    </w:lvl>
    <w:lvl w:ilvl="3" w:tplc="041C000F" w:tentative="1">
      <w:start w:val="1"/>
      <w:numFmt w:val="decimal"/>
      <w:lvlText w:val="%4."/>
      <w:lvlJc w:val="left"/>
      <w:pPr>
        <w:ind w:left="4298" w:hanging="360"/>
      </w:pPr>
    </w:lvl>
    <w:lvl w:ilvl="4" w:tplc="041C0019" w:tentative="1">
      <w:start w:val="1"/>
      <w:numFmt w:val="lowerLetter"/>
      <w:lvlText w:val="%5."/>
      <w:lvlJc w:val="left"/>
      <w:pPr>
        <w:ind w:left="5018" w:hanging="360"/>
      </w:pPr>
    </w:lvl>
    <w:lvl w:ilvl="5" w:tplc="041C001B" w:tentative="1">
      <w:start w:val="1"/>
      <w:numFmt w:val="lowerRoman"/>
      <w:lvlText w:val="%6."/>
      <w:lvlJc w:val="right"/>
      <w:pPr>
        <w:ind w:left="5738" w:hanging="180"/>
      </w:pPr>
    </w:lvl>
    <w:lvl w:ilvl="6" w:tplc="041C000F" w:tentative="1">
      <w:start w:val="1"/>
      <w:numFmt w:val="decimal"/>
      <w:lvlText w:val="%7."/>
      <w:lvlJc w:val="left"/>
      <w:pPr>
        <w:ind w:left="6458" w:hanging="360"/>
      </w:pPr>
    </w:lvl>
    <w:lvl w:ilvl="7" w:tplc="041C0019" w:tentative="1">
      <w:start w:val="1"/>
      <w:numFmt w:val="lowerLetter"/>
      <w:lvlText w:val="%8."/>
      <w:lvlJc w:val="left"/>
      <w:pPr>
        <w:ind w:left="7178" w:hanging="360"/>
      </w:pPr>
    </w:lvl>
    <w:lvl w:ilvl="8" w:tplc="041C001B" w:tentative="1">
      <w:start w:val="1"/>
      <w:numFmt w:val="lowerRoman"/>
      <w:lvlText w:val="%9."/>
      <w:lvlJc w:val="right"/>
      <w:pPr>
        <w:ind w:left="7898" w:hanging="180"/>
      </w:pPr>
    </w:lvl>
  </w:abstractNum>
  <w:abstractNum w:abstractNumId="109">
    <w:nsid w:val="7CEF2E67"/>
    <w:multiLevelType w:val="hybridMultilevel"/>
    <w:tmpl w:val="3B6E3EB2"/>
    <w:lvl w:ilvl="0" w:tplc="041C0017">
      <w:start w:val="1"/>
      <w:numFmt w:val="lowerLetter"/>
      <w:lvlText w:val="%1)"/>
      <w:lvlJc w:val="left"/>
      <w:pPr>
        <w:ind w:left="2149" w:hanging="360"/>
      </w:pPr>
    </w:lvl>
    <w:lvl w:ilvl="1" w:tplc="52F29F00">
      <w:start w:val="1"/>
      <w:numFmt w:val="decimal"/>
      <w:lvlText w:val="%2."/>
      <w:lvlJc w:val="left"/>
      <w:pPr>
        <w:ind w:left="3304" w:hanging="795"/>
      </w:pPr>
      <w:rPr>
        <w:rFonts w:hint="default"/>
      </w:rPr>
    </w:lvl>
    <w:lvl w:ilvl="2" w:tplc="041C001B" w:tentative="1">
      <w:start w:val="1"/>
      <w:numFmt w:val="lowerRoman"/>
      <w:lvlText w:val="%3."/>
      <w:lvlJc w:val="right"/>
      <w:pPr>
        <w:ind w:left="3589" w:hanging="180"/>
      </w:pPr>
    </w:lvl>
    <w:lvl w:ilvl="3" w:tplc="041C000F" w:tentative="1">
      <w:start w:val="1"/>
      <w:numFmt w:val="decimal"/>
      <w:lvlText w:val="%4."/>
      <w:lvlJc w:val="left"/>
      <w:pPr>
        <w:ind w:left="4309" w:hanging="360"/>
      </w:pPr>
    </w:lvl>
    <w:lvl w:ilvl="4" w:tplc="041C0019" w:tentative="1">
      <w:start w:val="1"/>
      <w:numFmt w:val="lowerLetter"/>
      <w:lvlText w:val="%5."/>
      <w:lvlJc w:val="left"/>
      <w:pPr>
        <w:ind w:left="5029" w:hanging="360"/>
      </w:pPr>
    </w:lvl>
    <w:lvl w:ilvl="5" w:tplc="041C001B" w:tentative="1">
      <w:start w:val="1"/>
      <w:numFmt w:val="lowerRoman"/>
      <w:lvlText w:val="%6."/>
      <w:lvlJc w:val="right"/>
      <w:pPr>
        <w:ind w:left="5749" w:hanging="180"/>
      </w:pPr>
    </w:lvl>
    <w:lvl w:ilvl="6" w:tplc="041C000F" w:tentative="1">
      <w:start w:val="1"/>
      <w:numFmt w:val="decimal"/>
      <w:lvlText w:val="%7."/>
      <w:lvlJc w:val="left"/>
      <w:pPr>
        <w:ind w:left="6469" w:hanging="360"/>
      </w:pPr>
    </w:lvl>
    <w:lvl w:ilvl="7" w:tplc="041C0019" w:tentative="1">
      <w:start w:val="1"/>
      <w:numFmt w:val="lowerLetter"/>
      <w:lvlText w:val="%8."/>
      <w:lvlJc w:val="left"/>
      <w:pPr>
        <w:ind w:left="7189" w:hanging="360"/>
      </w:pPr>
    </w:lvl>
    <w:lvl w:ilvl="8" w:tplc="041C001B" w:tentative="1">
      <w:start w:val="1"/>
      <w:numFmt w:val="lowerRoman"/>
      <w:lvlText w:val="%9."/>
      <w:lvlJc w:val="right"/>
      <w:pPr>
        <w:ind w:left="7909" w:hanging="180"/>
      </w:pPr>
    </w:lvl>
  </w:abstractNum>
  <w:abstractNum w:abstractNumId="110">
    <w:nsid w:val="7EA71C65"/>
    <w:multiLevelType w:val="hybridMultilevel"/>
    <w:tmpl w:val="2990E824"/>
    <w:lvl w:ilvl="0" w:tplc="041C000F">
      <w:start w:val="1"/>
      <w:numFmt w:val="decimal"/>
      <w:lvlText w:val="%1."/>
      <w:lvlJc w:val="left"/>
      <w:pPr>
        <w:ind w:left="1429" w:hanging="360"/>
      </w:pPr>
    </w:lvl>
    <w:lvl w:ilvl="1" w:tplc="041C0019" w:tentative="1">
      <w:start w:val="1"/>
      <w:numFmt w:val="lowerLetter"/>
      <w:lvlText w:val="%2."/>
      <w:lvlJc w:val="left"/>
      <w:pPr>
        <w:ind w:left="2149" w:hanging="360"/>
      </w:pPr>
    </w:lvl>
    <w:lvl w:ilvl="2" w:tplc="041C001B" w:tentative="1">
      <w:start w:val="1"/>
      <w:numFmt w:val="lowerRoman"/>
      <w:lvlText w:val="%3."/>
      <w:lvlJc w:val="right"/>
      <w:pPr>
        <w:ind w:left="2869" w:hanging="180"/>
      </w:pPr>
    </w:lvl>
    <w:lvl w:ilvl="3" w:tplc="041C000F" w:tentative="1">
      <w:start w:val="1"/>
      <w:numFmt w:val="decimal"/>
      <w:lvlText w:val="%4."/>
      <w:lvlJc w:val="left"/>
      <w:pPr>
        <w:ind w:left="3589" w:hanging="360"/>
      </w:pPr>
    </w:lvl>
    <w:lvl w:ilvl="4" w:tplc="041C0019" w:tentative="1">
      <w:start w:val="1"/>
      <w:numFmt w:val="lowerLetter"/>
      <w:lvlText w:val="%5."/>
      <w:lvlJc w:val="left"/>
      <w:pPr>
        <w:ind w:left="4309" w:hanging="360"/>
      </w:pPr>
    </w:lvl>
    <w:lvl w:ilvl="5" w:tplc="041C001B" w:tentative="1">
      <w:start w:val="1"/>
      <w:numFmt w:val="lowerRoman"/>
      <w:lvlText w:val="%6."/>
      <w:lvlJc w:val="right"/>
      <w:pPr>
        <w:ind w:left="5029" w:hanging="180"/>
      </w:pPr>
    </w:lvl>
    <w:lvl w:ilvl="6" w:tplc="041C000F" w:tentative="1">
      <w:start w:val="1"/>
      <w:numFmt w:val="decimal"/>
      <w:lvlText w:val="%7."/>
      <w:lvlJc w:val="left"/>
      <w:pPr>
        <w:ind w:left="5749" w:hanging="360"/>
      </w:pPr>
    </w:lvl>
    <w:lvl w:ilvl="7" w:tplc="041C0019" w:tentative="1">
      <w:start w:val="1"/>
      <w:numFmt w:val="lowerLetter"/>
      <w:lvlText w:val="%8."/>
      <w:lvlJc w:val="left"/>
      <w:pPr>
        <w:ind w:left="6469" w:hanging="360"/>
      </w:pPr>
    </w:lvl>
    <w:lvl w:ilvl="8" w:tplc="041C001B" w:tentative="1">
      <w:start w:val="1"/>
      <w:numFmt w:val="lowerRoman"/>
      <w:lvlText w:val="%9."/>
      <w:lvlJc w:val="right"/>
      <w:pPr>
        <w:ind w:left="7189" w:hanging="180"/>
      </w:pPr>
    </w:lvl>
  </w:abstractNum>
  <w:num w:numId="1">
    <w:abstractNumId w:val="85"/>
  </w:num>
  <w:num w:numId="2">
    <w:abstractNumId w:val="70"/>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7"/>
  </w:num>
  <w:num w:numId="15">
    <w:abstractNumId w:val="105"/>
  </w:num>
  <w:num w:numId="16">
    <w:abstractNumId w:val="96"/>
  </w:num>
  <w:num w:numId="17">
    <w:abstractNumId w:val="76"/>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3"/>
  </w:num>
  <w:num w:numId="20">
    <w:abstractNumId w:val="32"/>
  </w:num>
  <w:num w:numId="21">
    <w:abstractNumId w:val="102"/>
  </w:num>
  <w:num w:numId="22">
    <w:abstractNumId w:val="98"/>
  </w:num>
  <w:num w:numId="23">
    <w:abstractNumId w:val="24"/>
  </w:num>
  <w:num w:numId="24">
    <w:abstractNumId w:val="45"/>
  </w:num>
  <w:num w:numId="25">
    <w:abstractNumId w:val="62"/>
  </w:num>
  <w:num w:numId="26">
    <w:abstractNumId w:val="36"/>
  </w:num>
  <w:num w:numId="27">
    <w:abstractNumId w:val="51"/>
  </w:num>
  <w:num w:numId="28">
    <w:abstractNumId w:val="89"/>
  </w:num>
  <w:num w:numId="29">
    <w:abstractNumId w:val="61"/>
  </w:num>
  <w:num w:numId="30">
    <w:abstractNumId w:val="86"/>
  </w:num>
  <w:num w:numId="31">
    <w:abstractNumId w:val="90"/>
  </w:num>
  <w:num w:numId="32">
    <w:abstractNumId w:val="60"/>
  </w:num>
  <w:num w:numId="33">
    <w:abstractNumId w:val="48"/>
  </w:num>
  <w:num w:numId="34">
    <w:abstractNumId w:val="95"/>
  </w:num>
  <w:num w:numId="35">
    <w:abstractNumId w:val="74"/>
  </w:num>
  <w:num w:numId="36">
    <w:abstractNumId w:val="80"/>
  </w:num>
  <w:num w:numId="37">
    <w:abstractNumId w:val="25"/>
  </w:num>
  <w:num w:numId="38">
    <w:abstractNumId w:val="82"/>
  </w:num>
  <w:num w:numId="39">
    <w:abstractNumId w:val="109"/>
  </w:num>
  <w:num w:numId="40">
    <w:abstractNumId w:val="104"/>
  </w:num>
  <w:num w:numId="41">
    <w:abstractNumId w:val="64"/>
  </w:num>
  <w:num w:numId="42">
    <w:abstractNumId w:val="99"/>
  </w:num>
  <w:num w:numId="43">
    <w:abstractNumId w:val="13"/>
  </w:num>
  <w:num w:numId="44">
    <w:abstractNumId w:val="16"/>
  </w:num>
  <w:num w:numId="45">
    <w:abstractNumId w:val="63"/>
  </w:num>
  <w:num w:numId="46">
    <w:abstractNumId w:val="54"/>
  </w:num>
  <w:num w:numId="47">
    <w:abstractNumId w:val="42"/>
  </w:num>
  <w:num w:numId="48">
    <w:abstractNumId w:val="52"/>
  </w:num>
  <w:num w:numId="49">
    <w:abstractNumId w:val="20"/>
  </w:num>
  <w:num w:numId="50">
    <w:abstractNumId w:val="55"/>
  </w:num>
  <w:num w:numId="51">
    <w:abstractNumId w:val="69"/>
  </w:num>
  <w:num w:numId="52">
    <w:abstractNumId w:val="33"/>
  </w:num>
  <w:num w:numId="53">
    <w:abstractNumId w:val="28"/>
  </w:num>
  <w:num w:numId="54">
    <w:abstractNumId w:val="77"/>
  </w:num>
  <w:num w:numId="55">
    <w:abstractNumId w:val="22"/>
  </w:num>
  <w:num w:numId="56">
    <w:abstractNumId w:val="83"/>
  </w:num>
  <w:num w:numId="57">
    <w:abstractNumId w:val="31"/>
  </w:num>
  <w:num w:numId="58">
    <w:abstractNumId w:val="37"/>
  </w:num>
  <w:num w:numId="59">
    <w:abstractNumId w:val="26"/>
  </w:num>
  <w:num w:numId="60">
    <w:abstractNumId w:val="67"/>
  </w:num>
  <w:num w:numId="61">
    <w:abstractNumId w:val="81"/>
  </w:num>
  <w:num w:numId="62">
    <w:abstractNumId w:val="68"/>
  </w:num>
  <w:num w:numId="63">
    <w:abstractNumId w:val="59"/>
  </w:num>
  <w:num w:numId="64">
    <w:abstractNumId w:val="44"/>
  </w:num>
  <w:num w:numId="65">
    <w:abstractNumId w:val="12"/>
  </w:num>
  <w:num w:numId="66">
    <w:abstractNumId w:val="107"/>
  </w:num>
  <w:num w:numId="67">
    <w:abstractNumId w:val="40"/>
  </w:num>
  <w:num w:numId="68">
    <w:abstractNumId w:val="100"/>
  </w:num>
  <w:num w:numId="69">
    <w:abstractNumId w:val="75"/>
  </w:num>
  <w:num w:numId="70">
    <w:abstractNumId w:val="87"/>
  </w:num>
  <w:num w:numId="71">
    <w:abstractNumId w:val="21"/>
  </w:num>
  <w:num w:numId="72">
    <w:abstractNumId w:val="101"/>
  </w:num>
  <w:num w:numId="73">
    <w:abstractNumId w:val="58"/>
  </w:num>
  <w:num w:numId="74">
    <w:abstractNumId w:val="34"/>
  </w:num>
  <w:num w:numId="75">
    <w:abstractNumId w:val="10"/>
  </w:num>
  <w:num w:numId="76">
    <w:abstractNumId w:val="57"/>
  </w:num>
  <w:num w:numId="77">
    <w:abstractNumId w:val="41"/>
  </w:num>
  <w:num w:numId="78">
    <w:abstractNumId w:val="47"/>
  </w:num>
  <w:num w:numId="79">
    <w:abstractNumId w:val="19"/>
  </w:num>
  <w:num w:numId="80">
    <w:abstractNumId w:val="72"/>
  </w:num>
  <w:num w:numId="81">
    <w:abstractNumId w:val="92"/>
  </w:num>
  <w:num w:numId="82">
    <w:abstractNumId w:val="93"/>
  </w:num>
  <w:num w:numId="83">
    <w:abstractNumId w:val="66"/>
  </w:num>
  <w:num w:numId="84">
    <w:abstractNumId w:val="49"/>
  </w:num>
  <w:num w:numId="85">
    <w:abstractNumId w:val="56"/>
  </w:num>
  <w:num w:numId="86">
    <w:abstractNumId w:val="106"/>
  </w:num>
  <w:num w:numId="87">
    <w:abstractNumId w:val="39"/>
  </w:num>
  <w:num w:numId="88">
    <w:abstractNumId w:val="108"/>
  </w:num>
  <w:num w:numId="89">
    <w:abstractNumId w:val="29"/>
  </w:num>
  <w:num w:numId="90">
    <w:abstractNumId w:val="15"/>
  </w:num>
  <w:num w:numId="91">
    <w:abstractNumId w:val="53"/>
  </w:num>
  <w:num w:numId="92">
    <w:abstractNumId w:val="18"/>
  </w:num>
  <w:num w:numId="93">
    <w:abstractNumId w:val="14"/>
  </w:num>
  <w:num w:numId="94">
    <w:abstractNumId w:val="38"/>
  </w:num>
  <w:num w:numId="95">
    <w:abstractNumId w:val="73"/>
  </w:num>
  <w:num w:numId="96">
    <w:abstractNumId w:val="43"/>
  </w:num>
  <w:num w:numId="97">
    <w:abstractNumId w:val="88"/>
  </w:num>
  <w:num w:numId="98">
    <w:abstractNumId w:val="79"/>
  </w:num>
  <w:num w:numId="99">
    <w:abstractNumId w:val="78"/>
  </w:num>
  <w:num w:numId="100">
    <w:abstractNumId w:val="46"/>
  </w:num>
  <w:num w:numId="101">
    <w:abstractNumId w:val="94"/>
  </w:num>
  <w:num w:numId="102">
    <w:abstractNumId w:val="65"/>
  </w:num>
  <w:num w:numId="103">
    <w:abstractNumId w:val="97"/>
  </w:num>
  <w:num w:numId="104">
    <w:abstractNumId w:val="110"/>
  </w:num>
  <w:num w:numId="105">
    <w:abstractNumId w:val="71"/>
  </w:num>
  <w:num w:numId="106">
    <w:abstractNumId w:val="91"/>
  </w:num>
  <w:num w:numId="107">
    <w:abstractNumId w:val="84"/>
  </w:num>
  <w:num w:numId="108">
    <w:abstractNumId w:val="35"/>
  </w:num>
  <w:num w:numId="109">
    <w:abstractNumId w:val="17"/>
  </w:num>
  <w:num w:numId="110">
    <w:abstractNumId w:val="11"/>
  </w:num>
  <w:num w:numId="111">
    <w:abstractNumId w:val="50"/>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DE4"/>
    <w:rsid w:val="0000289E"/>
    <w:rsid w:val="00004A61"/>
    <w:rsid w:val="0000573E"/>
    <w:rsid w:val="00006B92"/>
    <w:rsid w:val="00013648"/>
    <w:rsid w:val="00016581"/>
    <w:rsid w:val="00016FF8"/>
    <w:rsid w:val="00021AB5"/>
    <w:rsid w:val="00023579"/>
    <w:rsid w:val="00023FE7"/>
    <w:rsid w:val="00025CCC"/>
    <w:rsid w:val="0002617A"/>
    <w:rsid w:val="00035A35"/>
    <w:rsid w:val="00040D88"/>
    <w:rsid w:val="00041C84"/>
    <w:rsid w:val="00041D28"/>
    <w:rsid w:val="00043608"/>
    <w:rsid w:val="000457CE"/>
    <w:rsid w:val="00051A20"/>
    <w:rsid w:val="00053B9D"/>
    <w:rsid w:val="00054A72"/>
    <w:rsid w:val="0005502D"/>
    <w:rsid w:val="00055C5D"/>
    <w:rsid w:val="00061471"/>
    <w:rsid w:val="00062287"/>
    <w:rsid w:val="00063214"/>
    <w:rsid w:val="00065619"/>
    <w:rsid w:val="000737C8"/>
    <w:rsid w:val="00073939"/>
    <w:rsid w:val="00074420"/>
    <w:rsid w:val="00074591"/>
    <w:rsid w:val="00074E50"/>
    <w:rsid w:val="00075646"/>
    <w:rsid w:val="00076949"/>
    <w:rsid w:val="000808CF"/>
    <w:rsid w:val="0008260C"/>
    <w:rsid w:val="00084DC5"/>
    <w:rsid w:val="00093280"/>
    <w:rsid w:val="00093294"/>
    <w:rsid w:val="00096E40"/>
    <w:rsid w:val="000A0431"/>
    <w:rsid w:val="000A18BA"/>
    <w:rsid w:val="000A364C"/>
    <w:rsid w:val="000A4C36"/>
    <w:rsid w:val="000A68AE"/>
    <w:rsid w:val="000A7ADF"/>
    <w:rsid w:val="000B1560"/>
    <w:rsid w:val="000B18AB"/>
    <w:rsid w:val="000B6F6E"/>
    <w:rsid w:val="000B7A36"/>
    <w:rsid w:val="000C2D42"/>
    <w:rsid w:val="000C395D"/>
    <w:rsid w:val="000C3DAF"/>
    <w:rsid w:val="000C4D55"/>
    <w:rsid w:val="000C72B4"/>
    <w:rsid w:val="000C74D8"/>
    <w:rsid w:val="000D0CE1"/>
    <w:rsid w:val="000D3708"/>
    <w:rsid w:val="000D507F"/>
    <w:rsid w:val="000D5E06"/>
    <w:rsid w:val="000D683B"/>
    <w:rsid w:val="000E4205"/>
    <w:rsid w:val="000E4B9D"/>
    <w:rsid w:val="000E5E9F"/>
    <w:rsid w:val="000E71E0"/>
    <w:rsid w:val="000E7D84"/>
    <w:rsid w:val="000F03D1"/>
    <w:rsid w:val="000F0A6E"/>
    <w:rsid w:val="000F2203"/>
    <w:rsid w:val="000F4290"/>
    <w:rsid w:val="000F6706"/>
    <w:rsid w:val="000F6FC0"/>
    <w:rsid w:val="00101B28"/>
    <w:rsid w:val="00101B59"/>
    <w:rsid w:val="001021DE"/>
    <w:rsid w:val="001034E9"/>
    <w:rsid w:val="0010451E"/>
    <w:rsid w:val="00110462"/>
    <w:rsid w:val="00113356"/>
    <w:rsid w:val="00113674"/>
    <w:rsid w:val="001139B0"/>
    <w:rsid w:val="00114EBA"/>
    <w:rsid w:val="00121430"/>
    <w:rsid w:val="00123361"/>
    <w:rsid w:val="0012498E"/>
    <w:rsid w:val="00130939"/>
    <w:rsid w:val="00133F64"/>
    <w:rsid w:val="00137B1D"/>
    <w:rsid w:val="00137CFC"/>
    <w:rsid w:val="00141B6B"/>
    <w:rsid w:val="0014288A"/>
    <w:rsid w:val="001435E0"/>
    <w:rsid w:val="00145ADD"/>
    <w:rsid w:val="00145F8B"/>
    <w:rsid w:val="00147F8A"/>
    <w:rsid w:val="001517DA"/>
    <w:rsid w:val="00151BE7"/>
    <w:rsid w:val="001522D8"/>
    <w:rsid w:val="00152690"/>
    <w:rsid w:val="00153FC2"/>
    <w:rsid w:val="0015421A"/>
    <w:rsid w:val="0016099F"/>
    <w:rsid w:val="00161A05"/>
    <w:rsid w:val="00161EC4"/>
    <w:rsid w:val="00161F9E"/>
    <w:rsid w:val="0016643B"/>
    <w:rsid w:val="00171815"/>
    <w:rsid w:val="00171F7D"/>
    <w:rsid w:val="00175381"/>
    <w:rsid w:val="001804B4"/>
    <w:rsid w:val="00180875"/>
    <w:rsid w:val="00180FAF"/>
    <w:rsid w:val="001835D8"/>
    <w:rsid w:val="00184D09"/>
    <w:rsid w:val="001855F6"/>
    <w:rsid w:val="00185920"/>
    <w:rsid w:val="00186F73"/>
    <w:rsid w:val="001870B7"/>
    <w:rsid w:val="001876A5"/>
    <w:rsid w:val="001933EA"/>
    <w:rsid w:val="001951BF"/>
    <w:rsid w:val="00195296"/>
    <w:rsid w:val="0019571D"/>
    <w:rsid w:val="00195E1F"/>
    <w:rsid w:val="001960E5"/>
    <w:rsid w:val="00196DA5"/>
    <w:rsid w:val="001979F2"/>
    <w:rsid w:val="001A01FF"/>
    <w:rsid w:val="001A0A7F"/>
    <w:rsid w:val="001A28E0"/>
    <w:rsid w:val="001A75C3"/>
    <w:rsid w:val="001B0451"/>
    <w:rsid w:val="001B2FEB"/>
    <w:rsid w:val="001B3BAF"/>
    <w:rsid w:val="001B43E5"/>
    <w:rsid w:val="001B6BC0"/>
    <w:rsid w:val="001B7359"/>
    <w:rsid w:val="001B7DAB"/>
    <w:rsid w:val="001C0B47"/>
    <w:rsid w:val="001C1178"/>
    <w:rsid w:val="001C1973"/>
    <w:rsid w:val="001C22F7"/>
    <w:rsid w:val="001C2677"/>
    <w:rsid w:val="001C2960"/>
    <w:rsid w:val="001C4C20"/>
    <w:rsid w:val="001C6151"/>
    <w:rsid w:val="001D05CC"/>
    <w:rsid w:val="001D13BA"/>
    <w:rsid w:val="001D15CD"/>
    <w:rsid w:val="001D16AB"/>
    <w:rsid w:val="001D4B46"/>
    <w:rsid w:val="001D672E"/>
    <w:rsid w:val="001D76C5"/>
    <w:rsid w:val="001D77FD"/>
    <w:rsid w:val="001E22EA"/>
    <w:rsid w:val="001E4F9C"/>
    <w:rsid w:val="001E7A37"/>
    <w:rsid w:val="001F1CCB"/>
    <w:rsid w:val="001F2044"/>
    <w:rsid w:val="001F4964"/>
    <w:rsid w:val="001F4DAF"/>
    <w:rsid w:val="001F51E5"/>
    <w:rsid w:val="001F61B5"/>
    <w:rsid w:val="001F63DF"/>
    <w:rsid w:val="0020454E"/>
    <w:rsid w:val="00205BEC"/>
    <w:rsid w:val="002113AD"/>
    <w:rsid w:val="00211EA0"/>
    <w:rsid w:val="00211F8E"/>
    <w:rsid w:val="002146E0"/>
    <w:rsid w:val="00221879"/>
    <w:rsid w:val="002309DC"/>
    <w:rsid w:val="00230D00"/>
    <w:rsid w:val="00230F03"/>
    <w:rsid w:val="00232813"/>
    <w:rsid w:val="00232B16"/>
    <w:rsid w:val="0023399C"/>
    <w:rsid w:val="00234B71"/>
    <w:rsid w:val="00241082"/>
    <w:rsid w:val="002414EE"/>
    <w:rsid w:val="002419B1"/>
    <w:rsid w:val="00241BDA"/>
    <w:rsid w:val="00244887"/>
    <w:rsid w:val="00245357"/>
    <w:rsid w:val="00247723"/>
    <w:rsid w:val="002524C5"/>
    <w:rsid w:val="00254F40"/>
    <w:rsid w:val="00254F95"/>
    <w:rsid w:val="00257771"/>
    <w:rsid w:val="002608C8"/>
    <w:rsid w:val="002631CD"/>
    <w:rsid w:val="00263FA8"/>
    <w:rsid w:val="0027276C"/>
    <w:rsid w:val="00272B85"/>
    <w:rsid w:val="002754B3"/>
    <w:rsid w:val="0027672B"/>
    <w:rsid w:val="00276956"/>
    <w:rsid w:val="00277011"/>
    <w:rsid w:val="00280C99"/>
    <w:rsid w:val="00282273"/>
    <w:rsid w:val="00285128"/>
    <w:rsid w:val="002855C3"/>
    <w:rsid w:val="00286C09"/>
    <w:rsid w:val="00290264"/>
    <w:rsid w:val="00290BFA"/>
    <w:rsid w:val="00291557"/>
    <w:rsid w:val="00291C24"/>
    <w:rsid w:val="002954C7"/>
    <w:rsid w:val="00295A6F"/>
    <w:rsid w:val="00296F6E"/>
    <w:rsid w:val="00297D0F"/>
    <w:rsid w:val="00297E5D"/>
    <w:rsid w:val="002A1A2C"/>
    <w:rsid w:val="002A45D6"/>
    <w:rsid w:val="002A4B16"/>
    <w:rsid w:val="002B0349"/>
    <w:rsid w:val="002B15AB"/>
    <w:rsid w:val="002B7117"/>
    <w:rsid w:val="002B73EA"/>
    <w:rsid w:val="002B742C"/>
    <w:rsid w:val="002C0487"/>
    <w:rsid w:val="002C05F2"/>
    <w:rsid w:val="002C0CCC"/>
    <w:rsid w:val="002C35D8"/>
    <w:rsid w:val="002C3AB5"/>
    <w:rsid w:val="002C5B6D"/>
    <w:rsid w:val="002C72D7"/>
    <w:rsid w:val="002C793E"/>
    <w:rsid w:val="002C7AC0"/>
    <w:rsid w:val="002D17BF"/>
    <w:rsid w:val="002D1BD2"/>
    <w:rsid w:val="002D6058"/>
    <w:rsid w:val="002E302F"/>
    <w:rsid w:val="002E642D"/>
    <w:rsid w:val="002F04C4"/>
    <w:rsid w:val="002F0996"/>
    <w:rsid w:val="003039B3"/>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009"/>
    <w:rsid w:val="00330117"/>
    <w:rsid w:val="003303C0"/>
    <w:rsid w:val="00331944"/>
    <w:rsid w:val="00331AA0"/>
    <w:rsid w:val="00333FAB"/>
    <w:rsid w:val="003344FF"/>
    <w:rsid w:val="0033566B"/>
    <w:rsid w:val="003357BE"/>
    <w:rsid w:val="00340ACD"/>
    <w:rsid w:val="00342524"/>
    <w:rsid w:val="00344886"/>
    <w:rsid w:val="00346DD1"/>
    <w:rsid w:val="0035110B"/>
    <w:rsid w:val="003522FC"/>
    <w:rsid w:val="00353169"/>
    <w:rsid w:val="00354D29"/>
    <w:rsid w:val="00356E27"/>
    <w:rsid w:val="00357007"/>
    <w:rsid w:val="0036083E"/>
    <w:rsid w:val="0036088C"/>
    <w:rsid w:val="003635B9"/>
    <w:rsid w:val="00363BDC"/>
    <w:rsid w:val="00365328"/>
    <w:rsid w:val="003676C6"/>
    <w:rsid w:val="00367F83"/>
    <w:rsid w:val="00370D9E"/>
    <w:rsid w:val="00373717"/>
    <w:rsid w:val="003739F1"/>
    <w:rsid w:val="00374569"/>
    <w:rsid w:val="00375B7D"/>
    <w:rsid w:val="00381036"/>
    <w:rsid w:val="00382FF3"/>
    <w:rsid w:val="00383966"/>
    <w:rsid w:val="003846F0"/>
    <w:rsid w:val="00384B3D"/>
    <w:rsid w:val="00385E2C"/>
    <w:rsid w:val="0038629F"/>
    <w:rsid w:val="00387A51"/>
    <w:rsid w:val="00390196"/>
    <w:rsid w:val="003904BF"/>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654E"/>
    <w:rsid w:val="003C7FF8"/>
    <w:rsid w:val="003D1C89"/>
    <w:rsid w:val="003D38A7"/>
    <w:rsid w:val="003D47C3"/>
    <w:rsid w:val="003E2ABD"/>
    <w:rsid w:val="003E4209"/>
    <w:rsid w:val="003E7F34"/>
    <w:rsid w:val="003F11BB"/>
    <w:rsid w:val="003F1311"/>
    <w:rsid w:val="003F16DA"/>
    <w:rsid w:val="003F216A"/>
    <w:rsid w:val="003F26FE"/>
    <w:rsid w:val="003F2EFD"/>
    <w:rsid w:val="003F5F6E"/>
    <w:rsid w:val="00403DC4"/>
    <w:rsid w:val="00407277"/>
    <w:rsid w:val="00410869"/>
    <w:rsid w:val="0041125E"/>
    <w:rsid w:val="00415F17"/>
    <w:rsid w:val="00416FC1"/>
    <w:rsid w:val="00421F07"/>
    <w:rsid w:val="00422711"/>
    <w:rsid w:val="004269FF"/>
    <w:rsid w:val="004279C5"/>
    <w:rsid w:val="004304C5"/>
    <w:rsid w:val="00430535"/>
    <w:rsid w:val="00430B9E"/>
    <w:rsid w:val="004316DF"/>
    <w:rsid w:val="00434EA9"/>
    <w:rsid w:val="00436500"/>
    <w:rsid w:val="00436DE1"/>
    <w:rsid w:val="00442464"/>
    <w:rsid w:val="00443FD4"/>
    <w:rsid w:val="00444588"/>
    <w:rsid w:val="0044655C"/>
    <w:rsid w:val="00447FA7"/>
    <w:rsid w:val="00450ED2"/>
    <w:rsid w:val="00452B73"/>
    <w:rsid w:val="004600A6"/>
    <w:rsid w:val="004620BF"/>
    <w:rsid w:val="0046238A"/>
    <w:rsid w:val="004623CB"/>
    <w:rsid w:val="00462945"/>
    <w:rsid w:val="00462CA3"/>
    <w:rsid w:val="00463523"/>
    <w:rsid w:val="004641B9"/>
    <w:rsid w:val="004648D1"/>
    <w:rsid w:val="0046525C"/>
    <w:rsid w:val="00465CF9"/>
    <w:rsid w:val="00474FFD"/>
    <w:rsid w:val="0048306C"/>
    <w:rsid w:val="004839F6"/>
    <w:rsid w:val="00483D45"/>
    <w:rsid w:val="004917DE"/>
    <w:rsid w:val="00491C7C"/>
    <w:rsid w:val="004920A7"/>
    <w:rsid w:val="0049559E"/>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2C90"/>
    <w:rsid w:val="004C337F"/>
    <w:rsid w:val="004C5CBB"/>
    <w:rsid w:val="004C61A3"/>
    <w:rsid w:val="004C6C4C"/>
    <w:rsid w:val="004C73E7"/>
    <w:rsid w:val="004C7862"/>
    <w:rsid w:val="004D488E"/>
    <w:rsid w:val="004D6564"/>
    <w:rsid w:val="004D791B"/>
    <w:rsid w:val="004F2DED"/>
    <w:rsid w:val="004F4611"/>
    <w:rsid w:val="004F640D"/>
    <w:rsid w:val="004F7DCB"/>
    <w:rsid w:val="005017D3"/>
    <w:rsid w:val="005031E9"/>
    <w:rsid w:val="0050337E"/>
    <w:rsid w:val="00503A9A"/>
    <w:rsid w:val="00505A5B"/>
    <w:rsid w:val="00507203"/>
    <w:rsid w:val="005106E3"/>
    <w:rsid w:val="0051080E"/>
    <w:rsid w:val="00512844"/>
    <w:rsid w:val="005164AE"/>
    <w:rsid w:val="005171DD"/>
    <w:rsid w:val="00517C79"/>
    <w:rsid w:val="0052602F"/>
    <w:rsid w:val="00530C88"/>
    <w:rsid w:val="00530EBB"/>
    <w:rsid w:val="00534488"/>
    <w:rsid w:val="005419D0"/>
    <w:rsid w:val="00543430"/>
    <w:rsid w:val="005436B9"/>
    <w:rsid w:val="00543A66"/>
    <w:rsid w:val="005459DC"/>
    <w:rsid w:val="005474B8"/>
    <w:rsid w:val="00550D1D"/>
    <w:rsid w:val="00551E13"/>
    <w:rsid w:val="00555C55"/>
    <w:rsid w:val="0055663E"/>
    <w:rsid w:val="005620C8"/>
    <w:rsid w:val="0056221C"/>
    <w:rsid w:val="0056262A"/>
    <w:rsid w:val="005649F6"/>
    <w:rsid w:val="00566801"/>
    <w:rsid w:val="00572427"/>
    <w:rsid w:val="00572D6E"/>
    <w:rsid w:val="00580EB9"/>
    <w:rsid w:val="00581D1E"/>
    <w:rsid w:val="005853BD"/>
    <w:rsid w:val="005854A2"/>
    <w:rsid w:val="0059469E"/>
    <w:rsid w:val="00594A2E"/>
    <w:rsid w:val="005968B6"/>
    <w:rsid w:val="005A200F"/>
    <w:rsid w:val="005A2AE1"/>
    <w:rsid w:val="005A47F1"/>
    <w:rsid w:val="005A6153"/>
    <w:rsid w:val="005A7352"/>
    <w:rsid w:val="005A7B0B"/>
    <w:rsid w:val="005B0F08"/>
    <w:rsid w:val="005B1F48"/>
    <w:rsid w:val="005B24B0"/>
    <w:rsid w:val="005B3456"/>
    <w:rsid w:val="005B38DD"/>
    <w:rsid w:val="005B3F6C"/>
    <w:rsid w:val="005B4361"/>
    <w:rsid w:val="005B54A2"/>
    <w:rsid w:val="005C19F0"/>
    <w:rsid w:val="005C4698"/>
    <w:rsid w:val="005C5B2C"/>
    <w:rsid w:val="005C625E"/>
    <w:rsid w:val="005C650F"/>
    <w:rsid w:val="005C6986"/>
    <w:rsid w:val="005C7587"/>
    <w:rsid w:val="005D03A3"/>
    <w:rsid w:val="005D2220"/>
    <w:rsid w:val="005D4AFD"/>
    <w:rsid w:val="005D4EC7"/>
    <w:rsid w:val="005D7593"/>
    <w:rsid w:val="005D7BD5"/>
    <w:rsid w:val="005E2A71"/>
    <w:rsid w:val="005E2D9B"/>
    <w:rsid w:val="005E3ACC"/>
    <w:rsid w:val="005E4722"/>
    <w:rsid w:val="005E6B56"/>
    <w:rsid w:val="005E7120"/>
    <w:rsid w:val="005F1C64"/>
    <w:rsid w:val="005F33BB"/>
    <w:rsid w:val="005F3451"/>
    <w:rsid w:val="005F4763"/>
    <w:rsid w:val="0060149E"/>
    <w:rsid w:val="00602788"/>
    <w:rsid w:val="00603E4D"/>
    <w:rsid w:val="00603F5F"/>
    <w:rsid w:val="00603FD1"/>
    <w:rsid w:val="00604549"/>
    <w:rsid w:val="0060541D"/>
    <w:rsid w:val="006054DC"/>
    <w:rsid w:val="006122F9"/>
    <w:rsid w:val="00613739"/>
    <w:rsid w:val="00617287"/>
    <w:rsid w:val="006176F0"/>
    <w:rsid w:val="00620655"/>
    <w:rsid w:val="006219F6"/>
    <w:rsid w:val="00624F2D"/>
    <w:rsid w:val="006253A8"/>
    <w:rsid w:val="006263E9"/>
    <w:rsid w:val="00634991"/>
    <w:rsid w:val="0064120C"/>
    <w:rsid w:val="0064126B"/>
    <w:rsid w:val="006414E3"/>
    <w:rsid w:val="006421B4"/>
    <w:rsid w:val="00642AAE"/>
    <w:rsid w:val="00643085"/>
    <w:rsid w:val="00643E02"/>
    <w:rsid w:val="00645E55"/>
    <w:rsid w:val="006467CF"/>
    <w:rsid w:val="00647A04"/>
    <w:rsid w:val="00651279"/>
    <w:rsid w:val="006527C2"/>
    <w:rsid w:val="0065336F"/>
    <w:rsid w:val="00656421"/>
    <w:rsid w:val="00656460"/>
    <w:rsid w:val="00663A11"/>
    <w:rsid w:val="00663F5D"/>
    <w:rsid w:val="00664259"/>
    <w:rsid w:val="006648AB"/>
    <w:rsid w:val="006666E6"/>
    <w:rsid w:val="00666999"/>
    <w:rsid w:val="0067307F"/>
    <w:rsid w:val="0067786B"/>
    <w:rsid w:val="00677D0F"/>
    <w:rsid w:val="006806F9"/>
    <w:rsid w:val="00680B77"/>
    <w:rsid w:val="00683207"/>
    <w:rsid w:val="00684397"/>
    <w:rsid w:val="00685CCB"/>
    <w:rsid w:val="00686A7A"/>
    <w:rsid w:val="00687C73"/>
    <w:rsid w:val="00691E5A"/>
    <w:rsid w:val="00696B29"/>
    <w:rsid w:val="00696B83"/>
    <w:rsid w:val="00696F8F"/>
    <w:rsid w:val="006A0BAA"/>
    <w:rsid w:val="006A196D"/>
    <w:rsid w:val="006A2339"/>
    <w:rsid w:val="006A42DF"/>
    <w:rsid w:val="006A5355"/>
    <w:rsid w:val="006A6BB9"/>
    <w:rsid w:val="006A7EB6"/>
    <w:rsid w:val="006B086C"/>
    <w:rsid w:val="006B1A3A"/>
    <w:rsid w:val="006B349C"/>
    <w:rsid w:val="006B46CF"/>
    <w:rsid w:val="006B46F1"/>
    <w:rsid w:val="006D197E"/>
    <w:rsid w:val="006D1E61"/>
    <w:rsid w:val="006D4072"/>
    <w:rsid w:val="006D4DAE"/>
    <w:rsid w:val="006D5C06"/>
    <w:rsid w:val="006D5CE5"/>
    <w:rsid w:val="006D664B"/>
    <w:rsid w:val="006E2110"/>
    <w:rsid w:val="006E29A7"/>
    <w:rsid w:val="006E31A0"/>
    <w:rsid w:val="006E47AB"/>
    <w:rsid w:val="006E487A"/>
    <w:rsid w:val="006E49B8"/>
    <w:rsid w:val="006E572E"/>
    <w:rsid w:val="006E69D1"/>
    <w:rsid w:val="006F0F50"/>
    <w:rsid w:val="006F257A"/>
    <w:rsid w:val="006F2D8C"/>
    <w:rsid w:val="006F3D2C"/>
    <w:rsid w:val="006F3D7E"/>
    <w:rsid w:val="006F4020"/>
    <w:rsid w:val="006F757D"/>
    <w:rsid w:val="006F7960"/>
    <w:rsid w:val="007008A0"/>
    <w:rsid w:val="007009B4"/>
    <w:rsid w:val="00700B8A"/>
    <w:rsid w:val="00700CE8"/>
    <w:rsid w:val="0070229E"/>
    <w:rsid w:val="00707CAF"/>
    <w:rsid w:val="007100FB"/>
    <w:rsid w:val="00710CF4"/>
    <w:rsid w:val="0071101E"/>
    <w:rsid w:val="007118B8"/>
    <w:rsid w:val="0071213C"/>
    <w:rsid w:val="00713731"/>
    <w:rsid w:val="00715298"/>
    <w:rsid w:val="00715779"/>
    <w:rsid w:val="00720913"/>
    <w:rsid w:val="007213BC"/>
    <w:rsid w:val="00721B26"/>
    <w:rsid w:val="007222AC"/>
    <w:rsid w:val="00725A2E"/>
    <w:rsid w:val="007267A7"/>
    <w:rsid w:val="00731C2E"/>
    <w:rsid w:val="00732745"/>
    <w:rsid w:val="00733D80"/>
    <w:rsid w:val="007350ED"/>
    <w:rsid w:val="00742FA1"/>
    <w:rsid w:val="00746EFC"/>
    <w:rsid w:val="007543F1"/>
    <w:rsid w:val="0075471A"/>
    <w:rsid w:val="00756512"/>
    <w:rsid w:val="00757570"/>
    <w:rsid w:val="007578AF"/>
    <w:rsid w:val="00757AC6"/>
    <w:rsid w:val="00760307"/>
    <w:rsid w:val="00762578"/>
    <w:rsid w:val="00764467"/>
    <w:rsid w:val="00765F0A"/>
    <w:rsid w:val="00772D70"/>
    <w:rsid w:val="00773203"/>
    <w:rsid w:val="00773C33"/>
    <w:rsid w:val="00773E85"/>
    <w:rsid w:val="00774FD9"/>
    <w:rsid w:val="00775619"/>
    <w:rsid w:val="0077649F"/>
    <w:rsid w:val="007771AA"/>
    <w:rsid w:val="00780A46"/>
    <w:rsid w:val="0078188F"/>
    <w:rsid w:val="00781DBF"/>
    <w:rsid w:val="0078237E"/>
    <w:rsid w:val="00782C67"/>
    <w:rsid w:val="007867E5"/>
    <w:rsid w:val="00787F19"/>
    <w:rsid w:val="00792369"/>
    <w:rsid w:val="0079291B"/>
    <w:rsid w:val="00792ADE"/>
    <w:rsid w:val="0079535B"/>
    <w:rsid w:val="007A063A"/>
    <w:rsid w:val="007A3599"/>
    <w:rsid w:val="007A38C6"/>
    <w:rsid w:val="007A4D05"/>
    <w:rsid w:val="007A5DA6"/>
    <w:rsid w:val="007A6E25"/>
    <w:rsid w:val="007B0ED9"/>
    <w:rsid w:val="007B1803"/>
    <w:rsid w:val="007B5F8B"/>
    <w:rsid w:val="007B6E92"/>
    <w:rsid w:val="007C219A"/>
    <w:rsid w:val="007C3627"/>
    <w:rsid w:val="007C4E9F"/>
    <w:rsid w:val="007D076D"/>
    <w:rsid w:val="007D1594"/>
    <w:rsid w:val="007D1718"/>
    <w:rsid w:val="007D1B3C"/>
    <w:rsid w:val="007D295E"/>
    <w:rsid w:val="007D3734"/>
    <w:rsid w:val="007D4E62"/>
    <w:rsid w:val="007D5680"/>
    <w:rsid w:val="007D78B7"/>
    <w:rsid w:val="007E003C"/>
    <w:rsid w:val="007E0C34"/>
    <w:rsid w:val="007E195A"/>
    <w:rsid w:val="007E4420"/>
    <w:rsid w:val="007E570D"/>
    <w:rsid w:val="007E5BA2"/>
    <w:rsid w:val="007E65F4"/>
    <w:rsid w:val="007E7D27"/>
    <w:rsid w:val="007F03AC"/>
    <w:rsid w:val="007F0966"/>
    <w:rsid w:val="007F1013"/>
    <w:rsid w:val="007F17C2"/>
    <w:rsid w:val="007F366C"/>
    <w:rsid w:val="007F72E1"/>
    <w:rsid w:val="008004FF"/>
    <w:rsid w:val="00800BE5"/>
    <w:rsid w:val="00801881"/>
    <w:rsid w:val="00803A79"/>
    <w:rsid w:val="00805CEE"/>
    <w:rsid w:val="008061DB"/>
    <w:rsid w:val="00806840"/>
    <w:rsid w:val="008103EB"/>
    <w:rsid w:val="0081065F"/>
    <w:rsid w:val="00810855"/>
    <w:rsid w:val="0081465C"/>
    <w:rsid w:val="0081699B"/>
    <w:rsid w:val="00816B06"/>
    <w:rsid w:val="008171A3"/>
    <w:rsid w:val="0082047D"/>
    <w:rsid w:val="00825566"/>
    <w:rsid w:val="0082638E"/>
    <w:rsid w:val="0082713C"/>
    <w:rsid w:val="00827159"/>
    <w:rsid w:val="008307D3"/>
    <w:rsid w:val="00832EBC"/>
    <w:rsid w:val="00832F64"/>
    <w:rsid w:val="00833610"/>
    <w:rsid w:val="00836D32"/>
    <w:rsid w:val="00840D7D"/>
    <w:rsid w:val="008413D8"/>
    <w:rsid w:val="00844A0D"/>
    <w:rsid w:val="0084547C"/>
    <w:rsid w:val="00852FB0"/>
    <w:rsid w:val="00861072"/>
    <w:rsid w:val="00861CF3"/>
    <w:rsid w:val="00861D8B"/>
    <w:rsid w:val="00862A25"/>
    <w:rsid w:val="00863F88"/>
    <w:rsid w:val="00867582"/>
    <w:rsid w:val="00867C64"/>
    <w:rsid w:val="00872B75"/>
    <w:rsid w:val="0087387F"/>
    <w:rsid w:val="00875872"/>
    <w:rsid w:val="00876A54"/>
    <w:rsid w:val="0088118B"/>
    <w:rsid w:val="008827A0"/>
    <w:rsid w:val="0088345D"/>
    <w:rsid w:val="0088590A"/>
    <w:rsid w:val="00886C59"/>
    <w:rsid w:val="00887699"/>
    <w:rsid w:val="008923CE"/>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2D0B"/>
    <w:rsid w:val="008D585D"/>
    <w:rsid w:val="008E1864"/>
    <w:rsid w:val="008E1E8A"/>
    <w:rsid w:val="008E2022"/>
    <w:rsid w:val="008E309A"/>
    <w:rsid w:val="008E7DED"/>
    <w:rsid w:val="008F0CC6"/>
    <w:rsid w:val="008F1CC6"/>
    <w:rsid w:val="008F3F22"/>
    <w:rsid w:val="008F458D"/>
    <w:rsid w:val="008F6AD3"/>
    <w:rsid w:val="00900F6C"/>
    <w:rsid w:val="0090194D"/>
    <w:rsid w:val="00903172"/>
    <w:rsid w:val="00906613"/>
    <w:rsid w:val="00906E66"/>
    <w:rsid w:val="009150D8"/>
    <w:rsid w:val="00915611"/>
    <w:rsid w:val="009178DB"/>
    <w:rsid w:val="00921C0F"/>
    <w:rsid w:val="00923226"/>
    <w:rsid w:val="009232D6"/>
    <w:rsid w:val="009256F1"/>
    <w:rsid w:val="00930738"/>
    <w:rsid w:val="00932FE9"/>
    <w:rsid w:val="00933232"/>
    <w:rsid w:val="0093479D"/>
    <w:rsid w:val="00935223"/>
    <w:rsid w:val="0093596B"/>
    <w:rsid w:val="00937586"/>
    <w:rsid w:val="009375C2"/>
    <w:rsid w:val="00941FD2"/>
    <w:rsid w:val="00942DC6"/>
    <w:rsid w:val="009439D2"/>
    <w:rsid w:val="00944BCD"/>
    <w:rsid w:val="00950D6E"/>
    <w:rsid w:val="00954E28"/>
    <w:rsid w:val="0095537E"/>
    <w:rsid w:val="009574AF"/>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06CA"/>
    <w:rsid w:val="009817B4"/>
    <w:rsid w:val="00981FBA"/>
    <w:rsid w:val="009847FA"/>
    <w:rsid w:val="0099031F"/>
    <w:rsid w:val="00991F42"/>
    <w:rsid w:val="009942E6"/>
    <w:rsid w:val="00994E3E"/>
    <w:rsid w:val="00997F2E"/>
    <w:rsid w:val="009A04BD"/>
    <w:rsid w:val="009A1E58"/>
    <w:rsid w:val="009A1FF6"/>
    <w:rsid w:val="009A26FA"/>
    <w:rsid w:val="009A2780"/>
    <w:rsid w:val="009A3772"/>
    <w:rsid w:val="009A7833"/>
    <w:rsid w:val="009B1044"/>
    <w:rsid w:val="009B1641"/>
    <w:rsid w:val="009B73A8"/>
    <w:rsid w:val="009C0F58"/>
    <w:rsid w:val="009C2B6E"/>
    <w:rsid w:val="009C35DA"/>
    <w:rsid w:val="009C4D2C"/>
    <w:rsid w:val="009D0BA8"/>
    <w:rsid w:val="009D17E4"/>
    <w:rsid w:val="009D2EA9"/>
    <w:rsid w:val="009D3934"/>
    <w:rsid w:val="009D4AFD"/>
    <w:rsid w:val="009D679D"/>
    <w:rsid w:val="009D7663"/>
    <w:rsid w:val="009E1D7F"/>
    <w:rsid w:val="009F2819"/>
    <w:rsid w:val="009F3E64"/>
    <w:rsid w:val="009F3FBA"/>
    <w:rsid w:val="009F7240"/>
    <w:rsid w:val="00A03228"/>
    <w:rsid w:val="00A0322E"/>
    <w:rsid w:val="00A038EB"/>
    <w:rsid w:val="00A05D7B"/>
    <w:rsid w:val="00A0663D"/>
    <w:rsid w:val="00A10843"/>
    <w:rsid w:val="00A13CB5"/>
    <w:rsid w:val="00A17AD9"/>
    <w:rsid w:val="00A234CB"/>
    <w:rsid w:val="00A23C44"/>
    <w:rsid w:val="00A2779A"/>
    <w:rsid w:val="00A315A9"/>
    <w:rsid w:val="00A329DB"/>
    <w:rsid w:val="00A33D23"/>
    <w:rsid w:val="00A36803"/>
    <w:rsid w:val="00A3757B"/>
    <w:rsid w:val="00A37BE9"/>
    <w:rsid w:val="00A42F8F"/>
    <w:rsid w:val="00A45F85"/>
    <w:rsid w:val="00A47815"/>
    <w:rsid w:val="00A479C4"/>
    <w:rsid w:val="00A47D32"/>
    <w:rsid w:val="00A506EE"/>
    <w:rsid w:val="00A53F80"/>
    <w:rsid w:val="00A54539"/>
    <w:rsid w:val="00A5485A"/>
    <w:rsid w:val="00A56CBF"/>
    <w:rsid w:val="00A572B1"/>
    <w:rsid w:val="00A611F0"/>
    <w:rsid w:val="00A66584"/>
    <w:rsid w:val="00A67549"/>
    <w:rsid w:val="00A70B8B"/>
    <w:rsid w:val="00A712C1"/>
    <w:rsid w:val="00A71E89"/>
    <w:rsid w:val="00A71F75"/>
    <w:rsid w:val="00A75BBD"/>
    <w:rsid w:val="00A76025"/>
    <w:rsid w:val="00A76D2E"/>
    <w:rsid w:val="00A80013"/>
    <w:rsid w:val="00A81552"/>
    <w:rsid w:val="00A83280"/>
    <w:rsid w:val="00A83536"/>
    <w:rsid w:val="00A848AD"/>
    <w:rsid w:val="00A86FF3"/>
    <w:rsid w:val="00A8755E"/>
    <w:rsid w:val="00A901E1"/>
    <w:rsid w:val="00A93922"/>
    <w:rsid w:val="00A9433A"/>
    <w:rsid w:val="00A94B63"/>
    <w:rsid w:val="00A94F2D"/>
    <w:rsid w:val="00A96E55"/>
    <w:rsid w:val="00AA0BE3"/>
    <w:rsid w:val="00AA232A"/>
    <w:rsid w:val="00AA3ED7"/>
    <w:rsid w:val="00AA4025"/>
    <w:rsid w:val="00AA6413"/>
    <w:rsid w:val="00AB33AF"/>
    <w:rsid w:val="00AB3AC6"/>
    <w:rsid w:val="00AB4B3F"/>
    <w:rsid w:val="00AB4E7A"/>
    <w:rsid w:val="00AB5548"/>
    <w:rsid w:val="00AB6D93"/>
    <w:rsid w:val="00AB7193"/>
    <w:rsid w:val="00AB7D6A"/>
    <w:rsid w:val="00AC013E"/>
    <w:rsid w:val="00AC1C61"/>
    <w:rsid w:val="00AC29D7"/>
    <w:rsid w:val="00AC542D"/>
    <w:rsid w:val="00AC543B"/>
    <w:rsid w:val="00AC6881"/>
    <w:rsid w:val="00AC7AA3"/>
    <w:rsid w:val="00AD0446"/>
    <w:rsid w:val="00AD07D3"/>
    <w:rsid w:val="00AD54B2"/>
    <w:rsid w:val="00AE328B"/>
    <w:rsid w:val="00AE57C2"/>
    <w:rsid w:val="00AE704F"/>
    <w:rsid w:val="00AF3E14"/>
    <w:rsid w:val="00AF60D1"/>
    <w:rsid w:val="00AF76DA"/>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582B"/>
    <w:rsid w:val="00B266DA"/>
    <w:rsid w:val="00B27692"/>
    <w:rsid w:val="00B31FE3"/>
    <w:rsid w:val="00B32CC3"/>
    <w:rsid w:val="00B33713"/>
    <w:rsid w:val="00B364F6"/>
    <w:rsid w:val="00B405BE"/>
    <w:rsid w:val="00B4283E"/>
    <w:rsid w:val="00B43858"/>
    <w:rsid w:val="00B4414A"/>
    <w:rsid w:val="00B47084"/>
    <w:rsid w:val="00B5158E"/>
    <w:rsid w:val="00B516BD"/>
    <w:rsid w:val="00B53F3B"/>
    <w:rsid w:val="00B54859"/>
    <w:rsid w:val="00B60351"/>
    <w:rsid w:val="00B63004"/>
    <w:rsid w:val="00B630DC"/>
    <w:rsid w:val="00B63B1C"/>
    <w:rsid w:val="00B64E10"/>
    <w:rsid w:val="00B65C76"/>
    <w:rsid w:val="00B70400"/>
    <w:rsid w:val="00B71911"/>
    <w:rsid w:val="00B7225F"/>
    <w:rsid w:val="00B72644"/>
    <w:rsid w:val="00B752AE"/>
    <w:rsid w:val="00B75EE3"/>
    <w:rsid w:val="00B75FF0"/>
    <w:rsid w:val="00B763D6"/>
    <w:rsid w:val="00B76B3B"/>
    <w:rsid w:val="00B813C6"/>
    <w:rsid w:val="00B8165D"/>
    <w:rsid w:val="00B82135"/>
    <w:rsid w:val="00B82216"/>
    <w:rsid w:val="00B831B2"/>
    <w:rsid w:val="00B831CB"/>
    <w:rsid w:val="00B854E0"/>
    <w:rsid w:val="00B85B84"/>
    <w:rsid w:val="00B862E3"/>
    <w:rsid w:val="00B870EA"/>
    <w:rsid w:val="00B9013C"/>
    <w:rsid w:val="00B907A1"/>
    <w:rsid w:val="00B926B0"/>
    <w:rsid w:val="00B93B27"/>
    <w:rsid w:val="00B94EE1"/>
    <w:rsid w:val="00B95929"/>
    <w:rsid w:val="00B96C98"/>
    <w:rsid w:val="00BA11C4"/>
    <w:rsid w:val="00BA11ED"/>
    <w:rsid w:val="00BA2BAC"/>
    <w:rsid w:val="00BA2E73"/>
    <w:rsid w:val="00BA4296"/>
    <w:rsid w:val="00BB3083"/>
    <w:rsid w:val="00BB3FE0"/>
    <w:rsid w:val="00BB433C"/>
    <w:rsid w:val="00BB6201"/>
    <w:rsid w:val="00BB7429"/>
    <w:rsid w:val="00BC0431"/>
    <w:rsid w:val="00BC08B7"/>
    <w:rsid w:val="00BC101A"/>
    <w:rsid w:val="00BC16DD"/>
    <w:rsid w:val="00BC3B92"/>
    <w:rsid w:val="00BC77AE"/>
    <w:rsid w:val="00BC7825"/>
    <w:rsid w:val="00BD0376"/>
    <w:rsid w:val="00BD0F95"/>
    <w:rsid w:val="00BD1CA8"/>
    <w:rsid w:val="00BD3C74"/>
    <w:rsid w:val="00BD4C76"/>
    <w:rsid w:val="00BD6052"/>
    <w:rsid w:val="00BD77D2"/>
    <w:rsid w:val="00BD79A4"/>
    <w:rsid w:val="00BE0030"/>
    <w:rsid w:val="00BE2350"/>
    <w:rsid w:val="00BE2E09"/>
    <w:rsid w:val="00BE6E4E"/>
    <w:rsid w:val="00BE6EBC"/>
    <w:rsid w:val="00BE74FA"/>
    <w:rsid w:val="00BF4044"/>
    <w:rsid w:val="00BF4321"/>
    <w:rsid w:val="00BF5618"/>
    <w:rsid w:val="00BF6EE9"/>
    <w:rsid w:val="00C036B2"/>
    <w:rsid w:val="00C039E4"/>
    <w:rsid w:val="00C061AD"/>
    <w:rsid w:val="00C11B14"/>
    <w:rsid w:val="00C127A2"/>
    <w:rsid w:val="00C14B96"/>
    <w:rsid w:val="00C156A9"/>
    <w:rsid w:val="00C160CF"/>
    <w:rsid w:val="00C21BD6"/>
    <w:rsid w:val="00C21C66"/>
    <w:rsid w:val="00C263B5"/>
    <w:rsid w:val="00C3024F"/>
    <w:rsid w:val="00C31E85"/>
    <w:rsid w:val="00C31FDB"/>
    <w:rsid w:val="00C3262B"/>
    <w:rsid w:val="00C41836"/>
    <w:rsid w:val="00C41C76"/>
    <w:rsid w:val="00C4262C"/>
    <w:rsid w:val="00C44942"/>
    <w:rsid w:val="00C46200"/>
    <w:rsid w:val="00C5013E"/>
    <w:rsid w:val="00C50953"/>
    <w:rsid w:val="00C52C4C"/>
    <w:rsid w:val="00C55910"/>
    <w:rsid w:val="00C55B82"/>
    <w:rsid w:val="00C55C61"/>
    <w:rsid w:val="00C56F80"/>
    <w:rsid w:val="00C57CD1"/>
    <w:rsid w:val="00C602DF"/>
    <w:rsid w:val="00C60951"/>
    <w:rsid w:val="00C64D0F"/>
    <w:rsid w:val="00C7062D"/>
    <w:rsid w:val="00C706B1"/>
    <w:rsid w:val="00C71B8F"/>
    <w:rsid w:val="00C75766"/>
    <w:rsid w:val="00C84D15"/>
    <w:rsid w:val="00C858CE"/>
    <w:rsid w:val="00C858D2"/>
    <w:rsid w:val="00C87CFF"/>
    <w:rsid w:val="00C90A57"/>
    <w:rsid w:val="00C912B6"/>
    <w:rsid w:val="00C93E20"/>
    <w:rsid w:val="00C94157"/>
    <w:rsid w:val="00C958BD"/>
    <w:rsid w:val="00CA04A5"/>
    <w:rsid w:val="00CA0BDE"/>
    <w:rsid w:val="00CA283F"/>
    <w:rsid w:val="00CA3C30"/>
    <w:rsid w:val="00CA4845"/>
    <w:rsid w:val="00CA6A40"/>
    <w:rsid w:val="00CB3883"/>
    <w:rsid w:val="00CB43C7"/>
    <w:rsid w:val="00CB5977"/>
    <w:rsid w:val="00CB616D"/>
    <w:rsid w:val="00CB6488"/>
    <w:rsid w:val="00CC02BF"/>
    <w:rsid w:val="00CC2643"/>
    <w:rsid w:val="00CC2920"/>
    <w:rsid w:val="00CC2A9F"/>
    <w:rsid w:val="00CC2E9E"/>
    <w:rsid w:val="00CD0040"/>
    <w:rsid w:val="00CD0A7B"/>
    <w:rsid w:val="00CD205A"/>
    <w:rsid w:val="00CD3C97"/>
    <w:rsid w:val="00CE0A1F"/>
    <w:rsid w:val="00CE1308"/>
    <w:rsid w:val="00CE43DC"/>
    <w:rsid w:val="00CE4526"/>
    <w:rsid w:val="00CE49C0"/>
    <w:rsid w:val="00CE5583"/>
    <w:rsid w:val="00CE5CCC"/>
    <w:rsid w:val="00CE6942"/>
    <w:rsid w:val="00CE6B94"/>
    <w:rsid w:val="00CF0351"/>
    <w:rsid w:val="00CF0A65"/>
    <w:rsid w:val="00CF0FB6"/>
    <w:rsid w:val="00CF3B00"/>
    <w:rsid w:val="00CF6DB0"/>
    <w:rsid w:val="00CF7AED"/>
    <w:rsid w:val="00D03A59"/>
    <w:rsid w:val="00D041F1"/>
    <w:rsid w:val="00D044C0"/>
    <w:rsid w:val="00D05B41"/>
    <w:rsid w:val="00D06347"/>
    <w:rsid w:val="00D07FA3"/>
    <w:rsid w:val="00D10904"/>
    <w:rsid w:val="00D11579"/>
    <w:rsid w:val="00D12A46"/>
    <w:rsid w:val="00D12C51"/>
    <w:rsid w:val="00D13184"/>
    <w:rsid w:val="00D14DF8"/>
    <w:rsid w:val="00D16313"/>
    <w:rsid w:val="00D16488"/>
    <w:rsid w:val="00D176F1"/>
    <w:rsid w:val="00D17734"/>
    <w:rsid w:val="00D21E58"/>
    <w:rsid w:val="00D258FD"/>
    <w:rsid w:val="00D26C93"/>
    <w:rsid w:val="00D31C34"/>
    <w:rsid w:val="00D35341"/>
    <w:rsid w:val="00D43593"/>
    <w:rsid w:val="00D44A7E"/>
    <w:rsid w:val="00D47762"/>
    <w:rsid w:val="00D50582"/>
    <w:rsid w:val="00D5071E"/>
    <w:rsid w:val="00D5233E"/>
    <w:rsid w:val="00D52B97"/>
    <w:rsid w:val="00D540FB"/>
    <w:rsid w:val="00D56BC5"/>
    <w:rsid w:val="00D607F4"/>
    <w:rsid w:val="00D61530"/>
    <w:rsid w:val="00D6161A"/>
    <w:rsid w:val="00D63FCA"/>
    <w:rsid w:val="00D64756"/>
    <w:rsid w:val="00D66D59"/>
    <w:rsid w:val="00D67CD8"/>
    <w:rsid w:val="00D73783"/>
    <w:rsid w:val="00D73BB9"/>
    <w:rsid w:val="00D741AE"/>
    <w:rsid w:val="00D80B22"/>
    <w:rsid w:val="00D81748"/>
    <w:rsid w:val="00D81C59"/>
    <w:rsid w:val="00D83C12"/>
    <w:rsid w:val="00D85487"/>
    <w:rsid w:val="00D85C46"/>
    <w:rsid w:val="00D8746B"/>
    <w:rsid w:val="00D87A73"/>
    <w:rsid w:val="00D92743"/>
    <w:rsid w:val="00D92912"/>
    <w:rsid w:val="00D92F8E"/>
    <w:rsid w:val="00D93E51"/>
    <w:rsid w:val="00D96431"/>
    <w:rsid w:val="00D97256"/>
    <w:rsid w:val="00D97E98"/>
    <w:rsid w:val="00DA2981"/>
    <w:rsid w:val="00DA382B"/>
    <w:rsid w:val="00DA3903"/>
    <w:rsid w:val="00DB0DC7"/>
    <w:rsid w:val="00DB1D35"/>
    <w:rsid w:val="00DB350E"/>
    <w:rsid w:val="00DB44C5"/>
    <w:rsid w:val="00DB4650"/>
    <w:rsid w:val="00DB4E8B"/>
    <w:rsid w:val="00DB64BD"/>
    <w:rsid w:val="00DB6E0A"/>
    <w:rsid w:val="00DC2789"/>
    <w:rsid w:val="00DC51CD"/>
    <w:rsid w:val="00DC652E"/>
    <w:rsid w:val="00DC6C06"/>
    <w:rsid w:val="00DC7554"/>
    <w:rsid w:val="00DD04B8"/>
    <w:rsid w:val="00DD14F0"/>
    <w:rsid w:val="00DD2937"/>
    <w:rsid w:val="00DD39BA"/>
    <w:rsid w:val="00DD463B"/>
    <w:rsid w:val="00DD7165"/>
    <w:rsid w:val="00DE03F9"/>
    <w:rsid w:val="00DE201E"/>
    <w:rsid w:val="00DE2452"/>
    <w:rsid w:val="00DE31BA"/>
    <w:rsid w:val="00DE35EA"/>
    <w:rsid w:val="00DE5569"/>
    <w:rsid w:val="00DE5C2C"/>
    <w:rsid w:val="00DE7381"/>
    <w:rsid w:val="00DF061E"/>
    <w:rsid w:val="00DF25E6"/>
    <w:rsid w:val="00DF3A12"/>
    <w:rsid w:val="00E00467"/>
    <w:rsid w:val="00E02AEB"/>
    <w:rsid w:val="00E04281"/>
    <w:rsid w:val="00E06461"/>
    <w:rsid w:val="00E06F03"/>
    <w:rsid w:val="00E10B86"/>
    <w:rsid w:val="00E11B7D"/>
    <w:rsid w:val="00E12CB1"/>
    <w:rsid w:val="00E13902"/>
    <w:rsid w:val="00E13979"/>
    <w:rsid w:val="00E15228"/>
    <w:rsid w:val="00E1703F"/>
    <w:rsid w:val="00E23E12"/>
    <w:rsid w:val="00E240F8"/>
    <w:rsid w:val="00E2615E"/>
    <w:rsid w:val="00E26AD3"/>
    <w:rsid w:val="00E435E7"/>
    <w:rsid w:val="00E45669"/>
    <w:rsid w:val="00E470C2"/>
    <w:rsid w:val="00E53183"/>
    <w:rsid w:val="00E57182"/>
    <w:rsid w:val="00E57C37"/>
    <w:rsid w:val="00E60C29"/>
    <w:rsid w:val="00E65CE1"/>
    <w:rsid w:val="00E6627F"/>
    <w:rsid w:val="00E70166"/>
    <w:rsid w:val="00E70651"/>
    <w:rsid w:val="00E713C5"/>
    <w:rsid w:val="00E72874"/>
    <w:rsid w:val="00E73C8C"/>
    <w:rsid w:val="00E76C1C"/>
    <w:rsid w:val="00E838D1"/>
    <w:rsid w:val="00E847EE"/>
    <w:rsid w:val="00E84962"/>
    <w:rsid w:val="00E851EA"/>
    <w:rsid w:val="00E9173C"/>
    <w:rsid w:val="00E92153"/>
    <w:rsid w:val="00E94E4D"/>
    <w:rsid w:val="00E94EC7"/>
    <w:rsid w:val="00E95363"/>
    <w:rsid w:val="00EA2838"/>
    <w:rsid w:val="00EA7E18"/>
    <w:rsid w:val="00EB0DF8"/>
    <w:rsid w:val="00EB2483"/>
    <w:rsid w:val="00EB6B74"/>
    <w:rsid w:val="00EB72BD"/>
    <w:rsid w:val="00EB7DCF"/>
    <w:rsid w:val="00EC019E"/>
    <w:rsid w:val="00EC107B"/>
    <w:rsid w:val="00EC26DA"/>
    <w:rsid w:val="00EC2EB5"/>
    <w:rsid w:val="00EC4290"/>
    <w:rsid w:val="00EC657A"/>
    <w:rsid w:val="00EC75E9"/>
    <w:rsid w:val="00ED1065"/>
    <w:rsid w:val="00ED23D4"/>
    <w:rsid w:val="00ED3CAA"/>
    <w:rsid w:val="00ED5F90"/>
    <w:rsid w:val="00ED6F3E"/>
    <w:rsid w:val="00EE0B7B"/>
    <w:rsid w:val="00EE1674"/>
    <w:rsid w:val="00EE2B5F"/>
    <w:rsid w:val="00EE38EA"/>
    <w:rsid w:val="00EE3934"/>
    <w:rsid w:val="00EE6A6F"/>
    <w:rsid w:val="00EF06D0"/>
    <w:rsid w:val="00EF311E"/>
    <w:rsid w:val="00EF6706"/>
    <w:rsid w:val="00EF6A1A"/>
    <w:rsid w:val="00F021BA"/>
    <w:rsid w:val="00F02E57"/>
    <w:rsid w:val="00F04B3B"/>
    <w:rsid w:val="00F05295"/>
    <w:rsid w:val="00F12EE9"/>
    <w:rsid w:val="00F14AD0"/>
    <w:rsid w:val="00F16203"/>
    <w:rsid w:val="00F16C7D"/>
    <w:rsid w:val="00F17344"/>
    <w:rsid w:val="00F17A82"/>
    <w:rsid w:val="00F222B4"/>
    <w:rsid w:val="00F237CD"/>
    <w:rsid w:val="00F23A81"/>
    <w:rsid w:val="00F23E41"/>
    <w:rsid w:val="00F25160"/>
    <w:rsid w:val="00F30484"/>
    <w:rsid w:val="00F33104"/>
    <w:rsid w:val="00F33E68"/>
    <w:rsid w:val="00F34163"/>
    <w:rsid w:val="00F360C0"/>
    <w:rsid w:val="00F37919"/>
    <w:rsid w:val="00F4522D"/>
    <w:rsid w:val="00F46972"/>
    <w:rsid w:val="00F46E90"/>
    <w:rsid w:val="00F470E7"/>
    <w:rsid w:val="00F475D6"/>
    <w:rsid w:val="00F511C7"/>
    <w:rsid w:val="00F533AE"/>
    <w:rsid w:val="00F57C50"/>
    <w:rsid w:val="00F601F9"/>
    <w:rsid w:val="00F626BB"/>
    <w:rsid w:val="00F63542"/>
    <w:rsid w:val="00F6573C"/>
    <w:rsid w:val="00F6687A"/>
    <w:rsid w:val="00F70C38"/>
    <w:rsid w:val="00F71115"/>
    <w:rsid w:val="00F71B6D"/>
    <w:rsid w:val="00F74407"/>
    <w:rsid w:val="00F74F2F"/>
    <w:rsid w:val="00F7517B"/>
    <w:rsid w:val="00F76037"/>
    <w:rsid w:val="00F7615E"/>
    <w:rsid w:val="00F7759B"/>
    <w:rsid w:val="00F77EA8"/>
    <w:rsid w:val="00F80850"/>
    <w:rsid w:val="00F81525"/>
    <w:rsid w:val="00F818FA"/>
    <w:rsid w:val="00F83258"/>
    <w:rsid w:val="00F842C2"/>
    <w:rsid w:val="00F84499"/>
    <w:rsid w:val="00F86574"/>
    <w:rsid w:val="00F92555"/>
    <w:rsid w:val="00FA031B"/>
    <w:rsid w:val="00FA4B90"/>
    <w:rsid w:val="00FA4CC2"/>
    <w:rsid w:val="00FA4DD1"/>
    <w:rsid w:val="00FA529D"/>
    <w:rsid w:val="00FB0DEA"/>
    <w:rsid w:val="00FB19DB"/>
    <w:rsid w:val="00FB2D3F"/>
    <w:rsid w:val="00FB4A36"/>
    <w:rsid w:val="00FB4E98"/>
    <w:rsid w:val="00FB4F1A"/>
    <w:rsid w:val="00FB5FA1"/>
    <w:rsid w:val="00FB7757"/>
    <w:rsid w:val="00FC00D4"/>
    <w:rsid w:val="00FC139C"/>
    <w:rsid w:val="00FC44E3"/>
    <w:rsid w:val="00FC4AC6"/>
    <w:rsid w:val="00FC4D15"/>
    <w:rsid w:val="00FC5406"/>
    <w:rsid w:val="00FC5CA2"/>
    <w:rsid w:val="00FD0055"/>
    <w:rsid w:val="00FD117C"/>
    <w:rsid w:val="00FD433B"/>
    <w:rsid w:val="00FD5072"/>
    <w:rsid w:val="00FD5103"/>
    <w:rsid w:val="00FD6FB0"/>
    <w:rsid w:val="00FE06F5"/>
    <w:rsid w:val="00FE3925"/>
    <w:rsid w:val="00FE3AA2"/>
    <w:rsid w:val="00FE6D65"/>
    <w:rsid w:val="00FF29A6"/>
    <w:rsid w:val="00FF3BB0"/>
    <w:rsid w:val="00FF4541"/>
    <w:rsid w:val="00FF519C"/>
    <w:rsid w:val="00FF61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character" w:customStyle="1" w:styleId="alt-edited">
    <w:name w:val="alt-edited"/>
    <w:basedOn w:val="DefaultParagraphFont"/>
    <w:rsid w:val="00EA28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character" w:customStyle="1" w:styleId="alt-edited">
    <w:name w:val="alt-edited"/>
    <w:basedOn w:val="DefaultParagraphFont"/>
    <w:rsid w:val="00EA2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g"/><Relationship Id="rId26" Type="http://schemas.openxmlformats.org/officeDocument/2006/relationships/image" Target="media/image12.jpg"/><Relationship Id="rId39" Type="http://schemas.openxmlformats.org/officeDocument/2006/relationships/image" Target="media/image25.jpg"/><Relationship Id="rId21" Type="http://schemas.openxmlformats.org/officeDocument/2006/relationships/image" Target="media/image7.jpg"/><Relationship Id="rId34" Type="http://schemas.openxmlformats.org/officeDocument/2006/relationships/image" Target="media/image20.jpg"/><Relationship Id="rId42" Type="http://schemas.openxmlformats.org/officeDocument/2006/relationships/image" Target="media/image28.jpg"/><Relationship Id="rId47" Type="http://schemas.openxmlformats.org/officeDocument/2006/relationships/image" Target="media/image33.jpg"/><Relationship Id="rId50" Type="http://schemas.openxmlformats.org/officeDocument/2006/relationships/image" Target="media/image36.jpg"/><Relationship Id="rId55" Type="http://schemas.openxmlformats.org/officeDocument/2006/relationships/image" Target="media/image41.jp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g"/><Relationship Id="rId29" Type="http://schemas.openxmlformats.org/officeDocument/2006/relationships/image" Target="media/image15.jpg"/><Relationship Id="rId11" Type="http://schemas.openxmlformats.org/officeDocument/2006/relationships/header" Target="header2.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image" Target="media/image31.jpg"/><Relationship Id="rId53" Type="http://schemas.openxmlformats.org/officeDocument/2006/relationships/image" Target="media/image39.jpg"/><Relationship Id="rId58" Type="http://schemas.openxmlformats.org/officeDocument/2006/relationships/image" Target="media/image44.jpg"/><Relationship Id="rId5" Type="http://schemas.openxmlformats.org/officeDocument/2006/relationships/settings" Target="settings.xml"/><Relationship Id="rId61" Type="http://schemas.openxmlformats.org/officeDocument/2006/relationships/header" Target="header4.xml"/><Relationship Id="rId19" Type="http://schemas.openxmlformats.org/officeDocument/2006/relationships/image" Target="media/image5.jpg"/><Relationship Id="rId14" Type="http://schemas.openxmlformats.org/officeDocument/2006/relationships/header" Target="header3.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jpg"/><Relationship Id="rId48" Type="http://schemas.openxmlformats.org/officeDocument/2006/relationships/image" Target="media/image34.jpg"/><Relationship Id="rId56" Type="http://schemas.openxmlformats.org/officeDocument/2006/relationships/image" Target="media/image42.jpg"/><Relationship Id="rId8" Type="http://schemas.openxmlformats.org/officeDocument/2006/relationships/endnotes" Target="endnotes.xml"/><Relationship Id="rId51" Type="http://schemas.openxmlformats.org/officeDocument/2006/relationships/image" Target="media/image37.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image" Target="media/image32.jpg"/><Relationship Id="rId59" Type="http://schemas.openxmlformats.org/officeDocument/2006/relationships/image" Target="media/image45.jpg"/><Relationship Id="rId20" Type="http://schemas.openxmlformats.org/officeDocument/2006/relationships/image" Target="media/image6.jpg"/><Relationship Id="rId41" Type="http://schemas.openxmlformats.org/officeDocument/2006/relationships/image" Target="media/image27.jpg"/><Relationship Id="rId54" Type="http://schemas.openxmlformats.org/officeDocument/2006/relationships/image" Target="media/image40.jp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image" Target="media/image35.jpg"/><Relationship Id="rId57" Type="http://schemas.openxmlformats.org/officeDocument/2006/relationships/image" Target="media/image43.jpg"/><Relationship Id="rId10" Type="http://schemas.openxmlformats.org/officeDocument/2006/relationships/header" Target="header1.xml"/><Relationship Id="rId31" Type="http://schemas.openxmlformats.org/officeDocument/2006/relationships/image" Target="media/image17.jpg"/><Relationship Id="rId44" Type="http://schemas.openxmlformats.org/officeDocument/2006/relationships/image" Target="media/image30.jpg"/><Relationship Id="rId52" Type="http://schemas.openxmlformats.org/officeDocument/2006/relationships/image" Target="media/image38.jpg"/><Relationship Id="rId60" Type="http://schemas.openxmlformats.org/officeDocument/2006/relationships/image" Target="media/image46.jpg"/><Relationship Id="rId4" Type="http://schemas.microsoft.com/office/2007/relationships/stylesWithEffects" Target="stylesWithEffects.xml"/><Relationship Id="rId9" Type="http://schemas.openxmlformats.org/officeDocument/2006/relationships/hyperlink" Target="http://www.pdfcomplete.com/cms/hppl/tabid/108/Default.aspx?r=q8b3uige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76008-0842-43CE-BE41-0FBE9A2A3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88</Pages>
  <Words>22274</Words>
  <Characters>126965</Characters>
  <Application>Microsoft Office Word</Application>
  <DocSecurity>0</DocSecurity>
  <Lines>1058</Lines>
  <Paragraphs>297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60</cp:revision>
  <cp:lastPrinted>2018-06-22T09:45:00Z</cp:lastPrinted>
  <dcterms:created xsi:type="dcterms:W3CDTF">2018-06-21T11:27:00Z</dcterms:created>
  <dcterms:modified xsi:type="dcterms:W3CDTF">2018-06-22T09:50:00Z</dcterms:modified>
</cp:coreProperties>
</file>