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8F6" w:rsidRPr="008F5701" w:rsidRDefault="00C558F6" w:rsidP="00C558F6">
      <w:pPr>
        <w:pStyle w:val="NeniTitull"/>
        <w:keepNext w:val="0"/>
        <w:rPr>
          <w:spacing w:val="-4"/>
          <w:lang w:val="sq-AL" w:eastAsia="en-GB"/>
        </w:rPr>
      </w:pPr>
      <w:r w:rsidRPr="008F5701">
        <w:rPr>
          <w:spacing w:val="-4"/>
          <w:lang w:val="sq-AL" w:eastAsia="en-GB"/>
        </w:rPr>
        <w:t>DEKRET</w:t>
      </w:r>
    </w:p>
    <w:p w:rsidR="00C558F6" w:rsidRPr="008F5701" w:rsidRDefault="00C558F6" w:rsidP="00C558F6">
      <w:pPr>
        <w:pStyle w:val="NeniTitull"/>
        <w:keepNext w:val="0"/>
        <w:rPr>
          <w:spacing w:val="-4"/>
          <w:lang w:val="sq-AL" w:eastAsia="en-GB"/>
        </w:rPr>
      </w:pPr>
      <w:r w:rsidRPr="008F5701">
        <w:rPr>
          <w:spacing w:val="-4"/>
          <w:lang w:val="sq-AL" w:eastAsia="en-GB"/>
        </w:rPr>
        <w:t>Nr. 10817, datë 25.6.2018</w:t>
      </w:r>
    </w:p>
    <w:p w:rsidR="00C558F6" w:rsidRPr="008F5701" w:rsidRDefault="00C558F6" w:rsidP="00C558F6">
      <w:pPr>
        <w:pStyle w:val="NeniTitull"/>
        <w:keepNext w:val="0"/>
        <w:rPr>
          <w:spacing w:val="-4"/>
          <w:sz w:val="12"/>
          <w:lang w:val="sq-AL" w:eastAsia="en-GB"/>
        </w:rPr>
      </w:pPr>
    </w:p>
    <w:p w:rsidR="00C558F6" w:rsidRPr="008F5701" w:rsidRDefault="00C558F6" w:rsidP="00C558F6">
      <w:pPr>
        <w:pStyle w:val="NeniTitull"/>
        <w:keepNext w:val="0"/>
        <w:rPr>
          <w:spacing w:val="-4"/>
          <w:lang w:val="sq-AL" w:eastAsia="en-GB"/>
        </w:rPr>
      </w:pPr>
      <w:r w:rsidRPr="008F5701">
        <w:rPr>
          <w:spacing w:val="-4"/>
          <w:lang w:val="sq-AL" w:eastAsia="en-GB"/>
        </w:rPr>
        <w:t>PËR DHËNIE TË SHTETËSISË SHQIPTARE</w:t>
      </w:r>
    </w:p>
    <w:p w:rsidR="00C558F6" w:rsidRPr="008F5701" w:rsidRDefault="00C558F6" w:rsidP="00C558F6">
      <w:pPr>
        <w:pStyle w:val="Paragrafi"/>
        <w:rPr>
          <w:rFonts w:eastAsia="Times New Roman"/>
          <w:spacing w:val="-4"/>
          <w:sz w:val="12"/>
          <w:lang w:val="sq-AL" w:eastAsia="en-GB"/>
        </w:rPr>
      </w:pP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Në mbështetje të nenit 92, pika “c” dhe</w:t>
      </w:r>
      <w:r w:rsidR="009A07E6" w:rsidRPr="008F5701">
        <w:rPr>
          <w:rFonts w:eastAsia="Times New Roman"/>
          <w:spacing w:val="-4"/>
          <w:lang w:val="sq-AL" w:eastAsia="en-GB"/>
        </w:rPr>
        <w:t xml:space="preserve"> të</w:t>
      </w:r>
      <w:r w:rsidRPr="008F5701">
        <w:rPr>
          <w:rFonts w:eastAsia="Times New Roman"/>
          <w:spacing w:val="-4"/>
          <w:lang w:val="sq-AL" w:eastAsia="en-GB"/>
        </w:rPr>
        <w:t xml:space="preserve"> nenit 93 të Kushtetutës, si dhe nenit 9 e nenit 20, të ligjit nr. 8389, datë 5.8.1998, “Për shtetësinë shqiptare”, të ndryshuar, bazuar edhe në propozimin e Ministrisë së Brendshme dhe ministres së Arsimit, Sportit dhe Rinisë,</w:t>
      </w:r>
    </w:p>
    <w:p w:rsidR="00C558F6" w:rsidRPr="008F5701" w:rsidRDefault="00C558F6" w:rsidP="003A5076">
      <w:pPr>
        <w:pStyle w:val="Hapesira7"/>
        <w:rPr>
          <w:spacing w:val="-4"/>
          <w:sz w:val="10"/>
          <w:lang w:val="sq-AL" w:eastAsia="en-GB"/>
        </w:rPr>
      </w:pPr>
    </w:p>
    <w:p w:rsidR="00C558F6" w:rsidRPr="008F5701" w:rsidRDefault="00C558F6" w:rsidP="003A5076">
      <w:pPr>
        <w:pStyle w:val="NeniNr"/>
        <w:keepNext w:val="0"/>
        <w:rPr>
          <w:spacing w:val="-4"/>
          <w:lang w:val="sq-AL" w:eastAsia="en-GB"/>
        </w:rPr>
      </w:pPr>
      <w:r w:rsidRPr="008F5701">
        <w:rPr>
          <w:spacing w:val="-4"/>
          <w:lang w:val="sq-AL" w:eastAsia="en-GB"/>
        </w:rPr>
        <w:t>DEKRETOJ:</w:t>
      </w:r>
    </w:p>
    <w:p w:rsidR="00D945BE" w:rsidRPr="008F5701" w:rsidRDefault="00D945BE" w:rsidP="00C558F6">
      <w:pPr>
        <w:pStyle w:val="NeniNr"/>
        <w:keepNext w:val="0"/>
        <w:rPr>
          <w:spacing w:val="-4"/>
          <w:sz w:val="8"/>
          <w:lang w:val="sq-AL" w:eastAsia="en-GB"/>
        </w:rPr>
      </w:pPr>
    </w:p>
    <w:p w:rsidR="00C558F6" w:rsidRPr="008F5701" w:rsidRDefault="00C558F6" w:rsidP="00C558F6">
      <w:pPr>
        <w:pStyle w:val="NeniNr"/>
        <w:keepNext w:val="0"/>
        <w:rPr>
          <w:spacing w:val="-4"/>
          <w:lang w:val="sq-AL" w:eastAsia="en-GB"/>
        </w:rPr>
      </w:pPr>
      <w:r w:rsidRPr="008F5701">
        <w:rPr>
          <w:spacing w:val="-4"/>
          <w:lang w:val="sq-AL" w:eastAsia="en-GB"/>
        </w:rPr>
        <w:t>Neni 1</w:t>
      </w:r>
    </w:p>
    <w:p w:rsidR="00C558F6" w:rsidRPr="008F5701" w:rsidRDefault="00C558F6" w:rsidP="00C558F6">
      <w:pPr>
        <w:pStyle w:val="Paragrafi"/>
        <w:rPr>
          <w:rFonts w:eastAsia="Times New Roman"/>
          <w:spacing w:val="-4"/>
          <w:sz w:val="12"/>
          <w:lang w:val="sq-AL" w:eastAsia="en-GB"/>
        </w:rPr>
      </w:pP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U jepet shtetësia shqiptare</w:t>
      </w:r>
      <w:r w:rsidR="00DD4A61" w:rsidRPr="008F5701">
        <w:rPr>
          <w:rFonts w:eastAsia="Times New Roman"/>
          <w:spacing w:val="-4"/>
          <w:lang w:val="sq-AL" w:eastAsia="en-GB"/>
        </w:rPr>
        <w:t>,</w:t>
      </w:r>
      <w:r w:rsidRPr="008F5701">
        <w:rPr>
          <w:rFonts w:eastAsia="Times New Roman"/>
          <w:spacing w:val="-4"/>
          <w:lang w:val="sq-AL" w:eastAsia="en-GB"/>
        </w:rPr>
        <w:t xml:space="preserve"> me kërkesë të tyre</w:t>
      </w:r>
      <w:r w:rsidR="00DD4A61" w:rsidRPr="008F5701">
        <w:rPr>
          <w:rFonts w:eastAsia="Times New Roman"/>
          <w:spacing w:val="-4"/>
          <w:lang w:val="sq-AL" w:eastAsia="en-GB"/>
        </w:rPr>
        <w:t>,</w:t>
      </w:r>
      <w:r w:rsidRPr="008F5701">
        <w:rPr>
          <w:rFonts w:eastAsia="Times New Roman"/>
          <w:spacing w:val="-4"/>
          <w:lang w:val="sq-AL" w:eastAsia="en-GB"/>
        </w:rPr>
        <w:t xml:space="preserve"> personave të mëposhtëm:</w:t>
      </w: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1.</w:t>
      </w:r>
      <w:r w:rsidR="00DD4A61" w:rsidRPr="008F5701">
        <w:rPr>
          <w:rFonts w:eastAsia="Times New Roman"/>
          <w:spacing w:val="-4"/>
          <w:lang w:val="sq-AL" w:eastAsia="en-GB"/>
        </w:rPr>
        <w:t xml:space="preserve"> </w:t>
      </w:r>
      <w:r w:rsidRPr="008F5701">
        <w:rPr>
          <w:rFonts w:eastAsia="Times New Roman"/>
          <w:spacing w:val="-4"/>
          <w:lang w:val="sq-AL" w:eastAsia="en-GB"/>
        </w:rPr>
        <w:t>Kemajl Sabit Gashi</w:t>
      </w: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2.</w:t>
      </w:r>
      <w:r w:rsidR="00DD4A61" w:rsidRPr="008F5701">
        <w:rPr>
          <w:rFonts w:eastAsia="Times New Roman"/>
          <w:spacing w:val="-4"/>
          <w:lang w:val="sq-AL" w:eastAsia="en-GB"/>
        </w:rPr>
        <w:t xml:space="preserve"> </w:t>
      </w:r>
      <w:r w:rsidRPr="008F5701">
        <w:rPr>
          <w:rFonts w:eastAsia="Times New Roman"/>
          <w:spacing w:val="-4"/>
          <w:lang w:val="sq-AL" w:eastAsia="en-GB"/>
        </w:rPr>
        <w:t>Igballe Hazir Bunjaku (Beqiri)</w:t>
      </w: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3.</w:t>
      </w:r>
      <w:r w:rsidR="00DD4A61" w:rsidRPr="008F5701">
        <w:rPr>
          <w:rFonts w:eastAsia="Times New Roman"/>
          <w:spacing w:val="-4"/>
          <w:lang w:val="sq-AL" w:eastAsia="en-GB"/>
        </w:rPr>
        <w:t xml:space="preserve"> </w:t>
      </w:r>
      <w:r w:rsidR="00FF7CD0">
        <w:rPr>
          <w:rFonts w:eastAsia="Times New Roman"/>
          <w:spacing w:val="-4"/>
          <w:lang w:val="sq-AL" w:eastAsia="en-GB"/>
        </w:rPr>
        <w:t>Donika Binak K</w:t>
      </w:r>
      <w:r w:rsidRPr="008F5701">
        <w:rPr>
          <w:rFonts w:eastAsia="Times New Roman"/>
          <w:spacing w:val="-4"/>
          <w:lang w:val="sq-AL" w:eastAsia="en-GB"/>
        </w:rPr>
        <w:t>adaj Bujupi (Kadaj)</w:t>
      </w: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4.</w:t>
      </w:r>
      <w:r w:rsidR="00DD4A61" w:rsidRPr="008F5701">
        <w:rPr>
          <w:rFonts w:eastAsia="Times New Roman"/>
          <w:spacing w:val="-4"/>
          <w:lang w:val="sq-AL" w:eastAsia="en-GB"/>
        </w:rPr>
        <w:t xml:space="preserve"> </w:t>
      </w:r>
      <w:r w:rsidRPr="008F5701">
        <w:rPr>
          <w:rFonts w:eastAsia="Times New Roman"/>
          <w:spacing w:val="-4"/>
          <w:lang w:val="sq-AL" w:eastAsia="en-GB"/>
        </w:rPr>
        <w:t>Naser Halil Bujupi</w:t>
      </w: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5.</w:t>
      </w:r>
      <w:r w:rsidR="00DD4A61" w:rsidRPr="008F5701">
        <w:rPr>
          <w:rFonts w:eastAsia="Times New Roman"/>
          <w:spacing w:val="-4"/>
          <w:lang w:val="sq-AL" w:eastAsia="en-GB"/>
        </w:rPr>
        <w:t xml:space="preserve"> </w:t>
      </w:r>
      <w:r w:rsidRPr="008F5701">
        <w:rPr>
          <w:rFonts w:eastAsia="Times New Roman"/>
          <w:spacing w:val="-4"/>
          <w:lang w:val="sq-AL" w:eastAsia="en-GB"/>
        </w:rPr>
        <w:t>Edison Sejdi Ukimeraj</w:t>
      </w: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6.</w:t>
      </w:r>
      <w:r w:rsidR="00DD4A61" w:rsidRPr="008F5701">
        <w:rPr>
          <w:rFonts w:eastAsia="Times New Roman"/>
          <w:spacing w:val="-4"/>
          <w:lang w:val="sq-AL" w:eastAsia="en-GB"/>
        </w:rPr>
        <w:t xml:space="preserve"> </w:t>
      </w:r>
      <w:r w:rsidRPr="008F5701">
        <w:rPr>
          <w:rFonts w:eastAsia="Times New Roman"/>
          <w:spacing w:val="-4"/>
          <w:lang w:val="sq-AL" w:eastAsia="en-GB"/>
        </w:rPr>
        <w:t>Anilë Xhevdet Sylaj Zhugolli (Sylaj)</w:t>
      </w:r>
    </w:p>
    <w:p w:rsidR="00C558F6" w:rsidRPr="008F5701" w:rsidRDefault="00C558F6" w:rsidP="00C558F6">
      <w:pPr>
        <w:pStyle w:val="Paragrafi"/>
        <w:rPr>
          <w:rFonts w:eastAsia="Times New Roman"/>
          <w:spacing w:val="-4"/>
          <w:lang w:val="sq-AL" w:eastAsia="en-GB"/>
        </w:rPr>
      </w:pPr>
      <w:r w:rsidRPr="008F5701">
        <w:rPr>
          <w:rFonts w:eastAsia="Times New Roman"/>
          <w:spacing w:val="-4"/>
          <w:lang w:val="sq-AL" w:eastAsia="en-GB"/>
        </w:rPr>
        <w:t>7.</w:t>
      </w:r>
      <w:r w:rsidR="00DD4A61" w:rsidRPr="008F5701">
        <w:rPr>
          <w:rFonts w:eastAsia="Times New Roman"/>
          <w:spacing w:val="-4"/>
          <w:lang w:val="sq-AL" w:eastAsia="en-GB"/>
        </w:rPr>
        <w:t xml:space="preserve"> </w:t>
      </w:r>
      <w:r w:rsidR="00166DED" w:rsidRPr="008F5701">
        <w:rPr>
          <w:rFonts w:eastAsia="Times New Roman"/>
          <w:spacing w:val="-4"/>
          <w:lang w:val="sq-AL" w:eastAsia="en-GB"/>
        </w:rPr>
        <w:t>Alma Selajdin Limani</w:t>
      </w:r>
    </w:p>
    <w:p w:rsidR="00166DED" w:rsidRPr="008F5701" w:rsidRDefault="00166DED" w:rsidP="00C558F6">
      <w:pPr>
        <w:pStyle w:val="Paragrafi"/>
        <w:rPr>
          <w:rFonts w:eastAsia="Times New Roman"/>
          <w:spacing w:val="-4"/>
          <w:lang w:val="sq-AL" w:eastAsia="en-GB"/>
        </w:rPr>
      </w:pPr>
      <w:r w:rsidRPr="008F5701">
        <w:rPr>
          <w:rFonts w:eastAsia="Times New Roman"/>
          <w:spacing w:val="-4"/>
          <w:lang w:val="sq-AL" w:eastAsia="en-GB"/>
        </w:rPr>
        <w:t>8.</w:t>
      </w:r>
      <w:r w:rsidR="00DD4A61" w:rsidRPr="008F5701">
        <w:rPr>
          <w:rFonts w:eastAsia="Times New Roman"/>
          <w:spacing w:val="-4"/>
          <w:lang w:val="sq-AL" w:eastAsia="en-GB"/>
        </w:rPr>
        <w:t xml:space="preserve"> </w:t>
      </w:r>
      <w:r w:rsidRPr="008F5701">
        <w:rPr>
          <w:rFonts w:eastAsia="Times New Roman"/>
          <w:spacing w:val="-4"/>
          <w:lang w:val="sq-AL" w:eastAsia="en-GB"/>
        </w:rPr>
        <w:t>Daut Hilmi Haradinaj</w:t>
      </w:r>
    </w:p>
    <w:p w:rsidR="00166DED" w:rsidRPr="008F5701" w:rsidRDefault="00166DED" w:rsidP="00C558F6">
      <w:pPr>
        <w:pStyle w:val="Paragrafi"/>
        <w:rPr>
          <w:rFonts w:eastAsia="Times New Roman"/>
          <w:spacing w:val="-4"/>
          <w:lang w:val="sq-AL" w:eastAsia="en-GB"/>
        </w:rPr>
      </w:pPr>
      <w:r w:rsidRPr="008F5701">
        <w:rPr>
          <w:rFonts w:eastAsia="Times New Roman"/>
          <w:spacing w:val="-4"/>
          <w:lang w:val="sq-AL" w:eastAsia="en-GB"/>
        </w:rPr>
        <w:t>9.</w:t>
      </w:r>
      <w:r w:rsidR="00DD4A61" w:rsidRPr="008F5701">
        <w:rPr>
          <w:rFonts w:eastAsia="Times New Roman"/>
          <w:spacing w:val="-4"/>
          <w:lang w:val="sq-AL" w:eastAsia="en-GB"/>
        </w:rPr>
        <w:t xml:space="preserve"> </w:t>
      </w:r>
      <w:r w:rsidRPr="008F5701">
        <w:rPr>
          <w:rFonts w:eastAsia="Times New Roman"/>
          <w:spacing w:val="-4"/>
          <w:lang w:val="sq-AL" w:eastAsia="en-GB"/>
        </w:rPr>
        <w:t>Flora Mustafë Haradinaj (Muçaj)</w:t>
      </w:r>
    </w:p>
    <w:p w:rsidR="00166DED" w:rsidRPr="008F5701" w:rsidRDefault="00166DED" w:rsidP="00C558F6">
      <w:pPr>
        <w:pStyle w:val="Paragrafi"/>
        <w:rPr>
          <w:rFonts w:eastAsia="Times New Roman"/>
          <w:spacing w:val="-4"/>
          <w:lang w:val="sq-AL" w:eastAsia="en-GB"/>
        </w:rPr>
      </w:pPr>
      <w:r w:rsidRPr="008F5701">
        <w:rPr>
          <w:rFonts w:eastAsia="Times New Roman"/>
          <w:spacing w:val="-4"/>
          <w:lang w:val="sq-AL" w:eastAsia="en-GB"/>
        </w:rPr>
        <w:t>10.</w:t>
      </w:r>
      <w:r w:rsidR="00DD4A61" w:rsidRPr="008F5701">
        <w:rPr>
          <w:rFonts w:eastAsia="Times New Roman"/>
          <w:spacing w:val="-4"/>
          <w:lang w:val="sq-AL" w:eastAsia="en-GB"/>
        </w:rPr>
        <w:t xml:space="preserve"> </w:t>
      </w:r>
      <w:r w:rsidRPr="008F5701">
        <w:rPr>
          <w:rFonts w:eastAsia="Times New Roman"/>
          <w:spacing w:val="-4"/>
          <w:lang w:val="sq-AL" w:eastAsia="en-GB"/>
        </w:rPr>
        <w:t>Gani Mustafa Dreshaj</w:t>
      </w:r>
    </w:p>
    <w:p w:rsidR="00166DED" w:rsidRPr="008F5701" w:rsidRDefault="00166DED" w:rsidP="00C558F6">
      <w:pPr>
        <w:pStyle w:val="Paragrafi"/>
        <w:rPr>
          <w:rFonts w:eastAsia="Times New Roman"/>
          <w:spacing w:val="-4"/>
          <w:lang w:val="sq-AL" w:eastAsia="en-GB"/>
        </w:rPr>
      </w:pPr>
      <w:r w:rsidRPr="008F5701">
        <w:rPr>
          <w:rFonts w:eastAsia="Times New Roman"/>
          <w:spacing w:val="-4"/>
          <w:lang w:val="sq-AL" w:eastAsia="en-GB"/>
        </w:rPr>
        <w:t>11.</w:t>
      </w:r>
      <w:r w:rsidR="00DD4A61" w:rsidRPr="008F5701">
        <w:rPr>
          <w:rFonts w:eastAsia="Times New Roman"/>
          <w:spacing w:val="-4"/>
          <w:lang w:val="sq-AL" w:eastAsia="en-GB"/>
        </w:rPr>
        <w:t xml:space="preserve"> </w:t>
      </w:r>
      <w:r w:rsidR="00875E11" w:rsidRPr="008F5701">
        <w:rPr>
          <w:rFonts w:eastAsia="Times New Roman"/>
          <w:spacing w:val="-4"/>
          <w:lang w:val="sq-AL" w:eastAsia="en-GB"/>
        </w:rPr>
        <w:t>Besa Murat Dreshaj (Alihajdaraj)</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12.</w:t>
      </w:r>
      <w:r w:rsidR="00DD4A61" w:rsidRPr="008F5701">
        <w:rPr>
          <w:rFonts w:eastAsia="Times New Roman"/>
          <w:spacing w:val="-4"/>
          <w:lang w:val="sq-AL" w:eastAsia="en-GB"/>
        </w:rPr>
        <w:t xml:space="preserve"> </w:t>
      </w:r>
      <w:r w:rsidRPr="008F5701">
        <w:rPr>
          <w:rFonts w:eastAsia="Times New Roman"/>
          <w:spacing w:val="-4"/>
          <w:lang w:val="sq-AL" w:eastAsia="en-GB"/>
        </w:rPr>
        <w:t>Ahmet Limon Isufi</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13.</w:t>
      </w:r>
      <w:r w:rsidR="00DD4A61" w:rsidRPr="008F5701">
        <w:rPr>
          <w:rFonts w:eastAsia="Times New Roman"/>
          <w:spacing w:val="-4"/>
          <w:lang w:val="sq-AL" w:eastAsia="en-GB"/>
        </w:rPr>
        <w:t xml:space="preserve"> </w:t>
      </w:r>
      <w:r w:rsidRPr="008F5701">
        <w:rPr>
          <w:rFonts w:eastAsia="Times New Roman"/>
          <w:spacing w:val="-4"/>
          <w:lang w:val="sq-AL" w:eastAsia="en-GB"/>
        </w:rPr>
        <w:t>Shukrije Hajrullah Bajrami</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14.</w:t>
      </w:r>
      <w:r w:rsidR="00DD4A61" w:rsidRPr="008F5701">
        <w:rPr>
          <w:rFonts w:eastAsia="Times New Roman"/>
          <w:spacing w:val="-4"/>
          <w:lang w:val="sq-AL" w:eastAsia="en-GB"/>
        </w:rPr>
        <w:t xml:space="preserve"> </w:t>
      </w:r>
      <w:r w:rsidRPr="008F5701">
        <w:rPr>
          <w:rFonts w:eastAsia="Times New Roman"/>
          <w:spacing w:val="-4"/>
          <w:lang w:val="sq-AL" w:eastAsia="en-GB"/>
        </w:rPr>
        <w:t>Dardan Xhelal Ademi</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15.</w:t>
      </w:r>
      <w:r w:rsidR="00DD4A61" w:rsidRPr="008F5701">
        <w:rPr>
          <w:rFonts w:eastAsia="Times New Roman"/>
          <w:spacing w:val="-4"/>
          <w:lang w:val="sq-AL" w:eastAsia="en-GB"/>
        </w:rPr>
        <w:t xml:space="preserve"> </w:t>
      </w:r>
      <w:r w:rsidRPr="008F5701">
        <w:rPr>
          <w:rFonts w:eastAsia="Times New Roman"/>
          <w:spacing w:val="-4"/>
          <w:lang w:val="sq-AL" w:eastAsia="en-GB"/>
        </w:rPr>
        <w:t>Visar Abit Kahrimani</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16.</w:t>
      </w:r>
      <w:r w:rsidR="00DD4A61" w:rsidRPr="008F5701">
        <w:rPr>
          <w:rFonts w:eastAsia="Times New Roman"/>
          <w:spacing w:val="-4"/>
          <w:lang w:val="sq-AL" w:eastAsia="en-GB"/>
        </w:rPr>
        <w:t xml:space="preserve"> </w:t>
      </w:r>
      <w:r w:rsidRPr="008F5701">
        <w:rPr>
          <w:rFonts w:eastAsia="Times New Roman"/>
          <w:spacing w:val="-4"/>
          <w:lang w:val="sq-AL" w:eastAsia="en-GB"/>
        </w:rPr>
        <w:t>Osama Fathi Jararaa</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17.</w:t>
      </w:r>
      <w:r w:rsidR="00DD4A61" w:rsidRPr="008F5701">
        <w:rPr>
          <w:rFonts w:eastAsia="Times New Roman"/>
          <w:spacing w:val="-4"/>
          <w:lang w:val="sq-AL" w:eastAsia="en-GB"/>
        </w:rPr>
        <w:t xml:space="preserve"> </w:t>
      </w:r>
      <w:r w:rsidRPr="008F5701">
        <w:rPr>
          <w:rFonts w:eastAsia="Times New Roman"/>
          <w:spacing w:val="-4"/>
          <w:lang w:val="sq-AL" w:eastAsia="en-GB"/>
        </w:rPr>
        <w:t>Ferdinando Cosimo Iurlo</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18.</w:t>
      </w:r>
      <w:r w:rsidR="00DD4A61" w:rsidRPr="008F5701">
        <w:rPr>
          <w:rFonts w:eastAsia="Times New Roman"/>
          <w:spacing w:val="-4"/>
          <w:lang w:val="sq-AL" w:eastAsia="en-GB"/>
        </w:rPr>
        <w:t xml:space="preserve"> </w:t>
      </w:r>
      <w:r w:rsidRPr="008F5701">
        <w:rPr>
          <w:rFonts w:eastAsia="Times New Roman"/>
          <w:spacing w:val="-4"/>
          <w:lang w:val="sq-AL" w:eastAsia="en-GB"/>
        </w:rPr>
        <w:t>Valentina Pala Doda</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19.</w:t>
      </w:r>
      <w:r w:rsidR="00DD4A61" w:rsidRPr="008F5701">
        <w:rPr>
          <w:rFonts w:eastAsia="Times New Roman"/>
          <w:spacing w:val="-4"/>
          <w:lang w:val="sq-AL" w:eastAsia="en-GB"/>
        </w:rPr>
        <w:t xml:space="preserve"> </w:t>
      </w:r>
      <w:r w:rsidRPr="008F5701">
        <w:rPr>
          <w:rFonts w:eastAsia="Times New Roman"/>
          <w:spacing w:val="-4"/>
          <w:lang w:val="sq-AL" w:eastAsia="en-GB"/>
        </w:rPr>
        <w:t>Aslan Mecit Başak</w:t>
      </w:r>
    </w:p>
    <w:p w:rsidR="00875E11" w:rsidRPr="008F5701" w:rsidRDefault="00875E11" w:rsidP="00C558F6">
      <w:pPr>
        <w:pStyle w:val="Paragrafi"/>
        <w:rPr>
          <w:rFonts w:eastAsia="Times New Roman"/>
          <w:spacing w:val="-4"/>
          <w:lang w:val="sq-AL" w:eastAsia="en-GB"/>
        </w:rPr>
      </w:pPr>
      <w:r w:rsidRPr="008F5701">
        <w:rPr>
          <w:rFonts w:eastAsia="Times New Roman"/>
          <w:spacing w:val="-4"/>
          <w:lang w:val="sq-AL" w:eastAsia="en-GB"/>
        </w:rPr>
        <w:t>20.</w:t>
      </w:r>
      <w:r w:rsidR="00DD4A61" w:rsidRPr="008F5701">
        <w:rPr>
          <w:rFonts w:eastAsia="Times New Roman"/>
          <w:spacing w:val="-4"/>
          <w:lang w:val="sq-AL" w:eastAsia="en-GB"/>
        </w:rPr>
        <w:t xml:space="preserve"> </w:t>
      </w:r>
      <w:r w:rsidR="00762B67" w:rsidRPr="008F5701">
        <w:rPr>
          <w:rFonts w:eastAsia="Times New Roman"/>
          <w:spacing w:val="-4"/>
          <w:lang w:val="sq-AL" w:eastAsia="en-GB"/>
        </w:rPr>
        <w:t>Ramazan Mustafa Alkaç</w:t>
      </w:r>
    </w:p>
    <w:p w:rsidR="00762B67" w:rsidRPr="008F5701" w:rsidRDefault="00762B67" w:rsidP="00C558F6">
      <w:pPr>
        <w:pStyle w:val="Paragrafi"/>
        <w:rPr>
          <w:rFonts w:eastAsia="Times New Roman"/>
          <w:spacing w:val="-4"/>
          <w:lang w:val="sq-AL" w:eastAsia="en-GB"/>
        </w:rPr>
      </w:pPr>
      <w:r w:rsidRPr="008F5701">
        <w:rPr>
          <w:rFonts w:eastAsia="Times New Roman"/>
          <w:spacing w:val="-4"/>
          <w:lang w:val="sq-AL" w:eastAsia="en-GB"/>
        </w:rPr>
        <w:t>21.</w:t>
      </w:r>
      <w:r w:rsidR="00DD4A61" w:rsidRPr="008F5701">
        <w:rPr>
          <w:rFonts w:eastAsia="Times New Roman"/>
          <w:spacing w:val="-4"/>
          <w:lang w:val="sq-AL" w:eastAsia="en-GB"/>
        </w:rPr>
        <w:t xml:space="preserve"> </w:t>
      </w:r>
      <w:r w:rsidRPr="008F5701">
        <w:rPr>
          <w:rFonts w:eastAsia="Times New Roman"/>
          <w:spacing w:val="-4"/>
          <w:lang w:val="sq-AL" w:eastAsia="en-GB"/>
        </w:rPr>
        <w:t>Fatma Mümin Fidan (Özkul)</w:t>
      </w:r>
    </w:p>
    <w:p w:rsidR="00762B67" w:rsidRPr="008F5701" w:rsidRDefault="00762B67" w:rsidP="00C558F6">
      <w:pPr>
        <w:pStyle w:val="Paragrafi"/>
        <w:rPr>
          <w:rFonts w:eastAsia="Times New Roman"/>
          <w:spacing w:val="-4"/>
          <w:lang w:val="sq-AL" w:eastAsia="en-GB"/>
        </w:rPr>
      </w:pPr>
      <w:r w:rsidRPr="008F5701">
        <w:rPr>
          <w:rFonts w:eastAsia="Times New Roman"/>
          <w:spacing w:val="-4"/>
          <w:lang w:val="sq-AL" w:eastAsia="en-GB"/>
        </w:rPr>
        <w:t>22.</w:t>
      </w:r>
      <w:r w:rsidR="00DD4A61" w:rsidRPr="008F5701">
        <w:rPr>
          <w:rFonts w:eastAsia="Times New Roman"/>
          <w:spacing w:val="-4"/>
          <w:lang w:val="sq-AL" w:eastAsia="en-GB"/>
        </w:rPr>
        <w:t xml:space="preserve"> </w:t>
      </w:r>
      <w:r w:rsidRPr="008F5701">
        <w:rPr>
          <w:rFonts w:eastAsia="Times New Roman"/>
          <w:spacing w:val="-4"/>
          <w:lang w:val="sq-AL" w:eastAsia="en-GB"/>
        </w:rPr>
        <w:t>Ahmed Yarob Rayyan</w:t>
      </w:r>
    </w:p>
    <w:p w:rsidR="00762B67" w:rsidRPr="008F5701" w:rsidRDefault="00762B67" w:rsidP="00C558F6">
      <w:pPr>
        <w:pStyle w:val="Paragrafi"/>
        <w:rPr>
          <w:rFonts w:eastAsia="Times New Roman"/>
          <w:spacing w:val="-4"/>
          <w:lang w:val="sq-AL" w:eastAsia="en-GB"/>
        </w:rPr>
      </w:pPr>
      <w:r w:rsidRPr="008F5701">
        <w:rPr>
          <w:rFonts w:eastAsia="Times New Roman"/>
          <w:spacing w:val="-4"/>
          <w:lang w:val="sq-AL" w:eastAsia="en-GB"/>
        </w:rPr>
        <w:t>23.</w:t>
      </w:r>
      <w:r w:rsidR="00DD4A61" w:rsidRPr="008F5701">
        <w:rPr>
          <w:rFonts w:eastAsia="Times New Roman"/>
          <w:spacing w:val="-4"/>
          <w:lang w:val="sq-AL" w:eastAsia="en-GB"/>
        </w:rPr>
        <w:t xml:space="preserve"> </w:t>
      </w:r>
      <w:r w:rsidRPr="008F5701">
        <w:rPr>
          <w:rFonts w:eastAsia="Times New Roman"/>
          <w:spacing w:val="-4"/>
          <w:lang w:val="sq-AL" w:eastAsia="en-GB"/>
        </w:rPr>
        <w:t>Mehmet Fevzi Ertaş</w:t>
      </w:r>
    </w:p>
    <w:p w:rsidR="00762B67" w:rsidRPr="008F5701" w:rsidRDefault="00762B67" w:rsidP="00C558F6">
      <w:pPr>
        <w:pStyle w:val="Paragrafi"/>
        <w:rPr>
          <w:rFonts w:eastAsia="Times New Roman"/>
          <w:spacing w:val="-4"/>
          <w:lang w:val="sq-AL" w:eastAsia="en-GB"/>
        </w:rPr>
      </w:pPr>
      <w:r w:rsidRPr="008F5701">
        <w:rPr>
          <w:rFonts w:eastAsia="Times New Roman"/>
          <w:spacing w:val="-4"/>
          <w:lang w:val="sq-AL" w:eastAsia="en-GB"/>
        </w:rPr>
        <w:t>24.</w:t>
      </w:r>
      <w:r w:rsidR="00DD4A61" w:rsidRPr="008F5701">
        <w:rPr>
          <w:rFonts w:eastAsia="Times New Roman"/>
          <w:spacing w:val="-4"/>
          <w:lang w:val="sq-AL" w:eastAsia="en-GB"/>
        </w:rPr>
        <w:t xml:space="preserve"> </w:t>
      </w:r>
      <w:r w:rsidRPr="008F5701">
        <w:rPr>
          <w:rFonts w:eastAsia="Times New Roman"/>
          <w:spacing w:val="-4"/>
          <w:lang w:val="sq-AL" w:eastAsia="en-GB"/>
        </w:rPr>
        <w:t>Fitim Avdyl Krasniqi</w:t>
      </w:r>
    </w:p>
    <w:p w:rsidR="00762B67" w:rsidRPr="008F5701" w:rsidRDefault="00762B67" w:rsidP="00C558F6">
      <w:pPr>
        <w:pStyle w:val="Paragrafi"/>
        <w:rPr>
          <w:rFonts w:eastAsia="Times New Roman"/>
          <w:spacing w:val="-4"/>
          <w:lang w:val="sq-AL" w:eastAsia="en-GB"/>
        </w:rPr>
      </w:pPr>
      <w:r w:rsidRPr="008F5701">
        <w:rPr>
          <w:rFonts w:eastAsia="Times New Roman"/>
          <w:spacing w:val="-4"/>
          <w:lang w:val="sq-AL" w:eastAsia="en-GB"/>
        </w:rPr>
        <w:t>25.</w:t>
      </w:r>
      <w:r w:rsidR="00DD4A61" w:rsidRPr="008F5701">
        <w:rPr>
          <w:rFonts w:eastAsia="Times New Roman"/>
          <w:spacing w:val="-4"/>
          <w:lang w:val="sq-AL" w:eastAsia="en-GB"/>
        </w:rPr>
        <w:t xml:space="preserve"> </w:t>
      </w:r>
      <w:r w:rsidRPr="008F5701">
        <w:rPr>
          <w:rFonts w:eastAsia="Times New Roman"/>
          <w:spacing w:val="-4"/>
          <w:lang w:val="sq-AL" w:eastAsia="en-GB"/>
        </w:rPr>
        <w:t>Dafina Fehmi Krasniqi (Avdyli)</w:t>
      </w:r>
    </w:p>
    <w:p w:rsidR="00762B67" w:rsidRPr="008F5701" w:rsidRDefault="00762B67" w:rsidP="00C558F6">
      <w:pPr>
        <w:pStyle w:val="Paragrafi"/>
        <w:rPr>
          <w:rFonts w:eastAsia="Times New Roman"/>
          <w:spacing w:val="-4"/>
          <w:lang w:val="sq-AL" w:eastAsia="en-GB"/>
        </w:rPr>
      </w:pPr>
      <w:r w:rsidRPr="008F5701">
        <w:rPr>
          <w:rFonts w:eastAsia="Times New Roman"/>
          <w:spacing w:val="-4"/>
          <w:lang w:val="sq-AL" w:eastAsia="en-GB"/>
        </w:rPr>
        <w:t>26.</w:t>
      </w:r>
      <w:r w:rsidR="00DD4A61" w:rsidRPr="008F5701">
        <w:rPr>
          <w:rFonts w:eastAsia="Times New Roman"/>
          <w:spacing w:val="-4"/>
          <w:lang w:val="sq-AL" w:eastAsia="en-GB"/>
        </w:rPr>
        <w:t xml:space="preserve"> </w:t>
      </w:r>
      <w:r w:rsidRPr="008F5701">
        <w:rPr>
          <w:rFonts w:eastAsia="Times New Roman"/>
          <w:spacing w:val="-4"/>
          <w:lang w:val="sq-AL" w:eastAsia="en-GB"/>
        </w:rPr>
        <w:t>Granit Mustafa Krasniqi</w:t>
      </w:r>
    </w:p>
    <w:p w:rsidR="00762B67" w:rsidRPr="008F5701" w:rsidRDefault="00762B67" w:rsidP="00C558F6">
      <w:pPr>
        <w:pStyle w:val="Paragrafi"/>
        <w:rPr>
          <w:rFonts w:eastAsia="Times New Roman"/>
          <w:spacing w:val="-4"/>
          <w:lang w:val="sq-AL" w:eastAsia="en-GB"/>
        </w:rPr>
      </w:pPr>
      <w:r w:rsidRPr="008F5701">
        <w:rPr>
          <w:rFonts w:eastAsia="Times New Roman"/>
          <w:spacing w:val="-4"/>
          <w:lang w:val="sq-AL" w:eastAsia="en-GB"/>
        </w:rPr>
        <w:t>27.</w:t>
      </w:r>
      <w:r w:rsidR="00DD4A61" w:rsidRPr="008F5701">
        <w:rPr>
          <w:rFonts w:eastAsia="Times New Roman"/>
          <w:spacing w:val="-4"/>
          <w:lang w:val="sq-AL" w:eastAsia="en-GB"/>
        </w:rPr>
        <w:t xml:space="preserve"> </w:t>
      </w:r>
      <w:r w:rsidRPr="008F5701">
        <w:rPr>
          <w:rFonts w:eastAsia="Times New Roman"/>
          <w:spacing w:val="-4"/>
          <w:lang w:val="sq-AL" w:eastAsia="en-GB"/>
        </w:rPr>
        <w:t>Carloalberto Claudio Rossi</w:t>
      </w:r>
    </w:p>
    <w:p w:rsidR="00C558F6" w:rsidRPr="008F5701" w:rsidRDefault="00C558F6" w:rsidP="003A5076">
      <w:pPr>
        <w:pStyle w:val="Hapesira7"/>
        <w:rPr>
          <w:spacing w:val="-4"/>
          <w:sz w:val="8"/>
          <w:lang w:val="sq-AL"/>
        </w:rPr>
      </w:pPr>
    </w:p>
    <w:p w:rsidR="00C558F6" w:rsidRPr="008F5701" w:rsidRDefault="00C558F6" w:rsidP="00C558F6">
      <w:pPr>
        <w:pStyle w:val="NeniNr"/>
        <w:keepNext w:val="0"/>
        <w:rPr>
          <w:spacing w:val="-4"/>
          <w:lang w:val="sq-AL" w:eastAsia="en-GB"/>
        </w:rPr>
      </w:pPr>
      <w:r w:rsidRPr="008F5701">
        <w:rPr>
          <w:spacing w:val="-4"/>
          <w:lang w:val="sq-AL" w:eastAsia="en-GB"/>
        </w:rPr>
        <w:t>Neni 2</w:t>
      </w:r>
    </w:p>
    <w:p w:rsidR="00C558F6" w:rsidRPr="008F5701" w:rsidRDefault="00C558F6" w:rsidP="003A5076">
      <w:pPr>
        <w:pStyle w:val="Hapesira7"/>
        <w:rPr>
          <w:spacing w:val="-4"/>
          <w:sz w:val="8"/>
          <w:lang w:val="sq-AL"/>
        </w:rPr>
      </w:pPr>
    </w:p>
    <w:p w:rsidR="00C558F6" w:rsidRPr="008F5701" w:rsidRDefault="00C558F6" w:rsidP="00C558F6">
      <w:pPr>
        <w:pStyle w:val="Paragrafi"/>
        <w:rPr>
          <w:spacing w:val="-4"/>
          <w:lang w:val="sq-AL"/>
        </w:rPr>
      </w:pPr>
      <w:r w:rsidRPr="008F5701">
        <w:rPr>
          <w:spacing w:val="-4"/>
          <w:lang w:val="sq-AL"/>
        </w:rPr>
        <w:t>Ky dekret hyn në fuqi menjëherë.</w:t>
      </w:r>
    </w:p>
    <w:p w:rsidR="00C558F6" w:rsidRPr="008F5701" w:rsidRDefault="00C558F6" w:rsidP="00C558F6">
      <w:pPr>
        <w:pStyle w:val="Paragrafi"/>
        <w:rPr>
          <w:rFonts w:eastAsia="Times New Roman"/>
          <w:spacing w:val="-4"/>
          <w:sz w:val="10"/>
          <w:lang w:val="sq-AL" w:eastAsia="en-GB"/>
        </w:rPr>
      </w:pPr>
    </w:p>
    <w:p w:rsidR="00324BF5" w:rsidRPr="008F5701" w:rsidRDefault="00DD4A61" w:rsidP="00DD4A61">
      <w:pPr>
        <w:pStyle w:val="AUTORITETI1"/>
        <w:rPr>
          <w:spacing w:val="-4"/>
          <w:lang w:val="sq-AL" w:eastAsia="en-GB"/>
        </w:rPr>
      </w:pPr>
      <w:r w:rsidRPr="008F5701">
        <w:rPr>
          <w:spacing w:val="-4"/>
          <w:lang w:val="sq-AL" w:eastAsia="en-GB"/>
        </w:rPr>
        <w:t xml:space="preserve">Presidenti i Republikës </w:t>
      </w:r>
    </w:p>
    <w:p w:rsidR="00C558F6" w:rsidRPr="008F5701" w:rsidRDefault="00C558F6" w:rsidP="00DD4A61">
      <w:pPr>
        <w:pStyle w:val="AUTORITETI1"/>
        <w:rPr>
          <w:spacing w:val="-4"/>
          <w:lang w:val="sq-AL" w:eastAsia="en-GB"/>
        </w:rPr>
      </w:pPr>
      <w:r w:rsidRPr="008F5701">
        <w:rPr>
          <w:spacing w:val="-4"/>
          <w:lang w:val="sq-AL" w:eastAsia="en-GB"/>
        </w:rPr>
        <w:t>së Shqipërisë</w:t>
      </w:r>
    </w:p>
    <w:p w:rsidR="00EB2EA8" w:rsidRPr="008F5701" w:rsidRDefault="00C558F6" w:rsidP="008F5701">
      <w:pPr>
        <w:pStyle w:val="AutoritetiEmer"/>
        <w:rPr>
          <w:spacing w:val="-4"/>
          <w:lang w:val="sq-AL" w:eastAsia="en-GB"/>
        </w:rPr>
      </w:pPr>
      <w:r w:rsidRPr="008F5701">
        <w:rPr>
          <w:spacing w:val="-4"/>
          <w:lang w:val="sq-AL" w:eastAsia="en-GB"/>
        </w:rPr>
        <w:t>Ilir Meta</w:t>
      </w:r>
    </w:p>
    <w:p w:rsidR="00E07CD8" w:rsidRDefault="00E07CD8" w:rsidP="00EB2EA8">
      <w:pPr>
        <w:pStyle w:val="NeniTitull"/>
        <w:keepNext w:val="0"/>
        <w:rPr>
          <w:spacing w:val="-4"/>
          <w:lang w:val="sq-AL" w:eastAsia="en-GB"/>
        </w:rPr>
      </w:pPr>
    </w:p>
    <w:p w:rsidR="00EB2EA8" w:rsidRPr="008F5701" w:rsidRDefault="00EB2EA8" w:rsidP="00EB2EA8">
      <w:pPr>
        <w:pStyle w:val="NeniTitull"/>
        <w:keepNext w:val="0"/>
        <w:rPr>
          <w:spacing w:val="-4"/>
          <w:lang w:val="sq-AL" w:eastAsia="en-GB"/>
        </w:rPr>
      </w:pPr>
      <w:r w:rsidRPr="008F5701">
        <w:rPr>
          <w:spacing w:val="-4"/>
          <w:lang w:val="sq-AL" w:eastAsia="en-GB"/>
        </w:rPr>
        <w:lastRenderedPageBreak/>
        <w:t>DEKRET</w:t>
      </w:r>
    </w:p>
    <w:p w:rsidR="00EB2EA8" w:rsidRPr="008F5701" w:rsidRDefault="00EB2EA8" w:rsidP="00EB2EA8">
      <w:pPr>
        <w:pStyle w:val="NeniTitull"/>
        <w:keepNext w:val="0"/>
        <w:rPr>
          <w:spacing w:val="-4"/>
          <w:lang w:val="sq-AL" w:eastAsia="en-GB"/>
        </w:rPr>
      </w:pPr>
      <w:r w:rsidRPr="008F5701">
        <w:rPr>
          <w:spacing w:val="-4"/>
          <w:lang w:val="sq-AL" w:eastAsia="en-GB"/>
        </w:rPr>
        <w:t>Nr. 10818, datë 25.6.2018</w:t>
      </w:r>
    </w:p>
    <w:p w:rsidR="00EB2EA8" w:rsidRPr="008F5701" w:rsidRDefault="00EB2EA8" w:rsidP="00EB2EA8">
      <w:pPr>
        <w:pStyle w:val="NeniTitull"/>
        <w:keepNext w:val="0"/>
        <w:rPr>
          <w:spacing w:val="-4"/>
          <w:sz w:val="14"/>
          <w:lang w:val="sq-AL" w:eastAsia="en-GB"/>
        </w:rPr>
      </w:pPr>
    </w:p>
    <w:p w:rsidR="00EB2EA8" w:rsidRPr="008F5701" w:rsidRDefault="00EB2EA8" w:rsidP="00EB2EA8">
      <w:pPr>
        <w:pStyle w:val="NeniTitull"/>
        <w:keepNext w:val="0"/>
        <w:rPr>
          <w:spacing w:val="-4"/>
          <w:lang w:val="sq-AL" w:eastAsia="en-GB"/>
        </w:rPr>
      </w:pPr>
      <w:r w:rsidRPr="008F5701">
        <w:rPr>
          <w:spacing w:val="-4"/>
          <w:lang w:val="sq-AL" w:eastAsia="en-GB"/>
        </w:rPr>
        <w:t>PËR DHËNIE TË SHTETËSISË SHQIPTARE</w:t>
      </w:r>
    </w:p>
    <w:p w:rsidR="00EB2EA8" w:rsidRPr="008F5701" w:rsidRDefault="00EB2EA8" w:rsidP="00EB2EA8">
      <w:pPr>
        <w:pStyle w:val="Paragrafi"/>
        <w:rPr>
          <w:rFonts w:eastAsia="Times New Roman"/>
          <w:spacing w:val="-4"/>
          <w:sz w:val="10"/>
          <w:lang w:val="sq-AL" w:eastAsia="en-GB"/>
        </w:rPr>
      </w:pP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Në mbështetje të nenit 92, pika “c” dhe të nenit 93 të Kushtetutës, si dhe nenit 9 e nenit 20, të ligjit nr. 8389, datë 5.8.1998, “Për shtetësinë shqiptare”, të ndryshuar, bazuar edhe në propozimin e Ministrisë së Brendshme,</w:t>
      </w:r>
    </w:p>
    <w:p w:rsidR="00EB2EA8" w:rsidRPr="00E07CD8" w:rsidRDefault="00EB2EA8" w:rsidP="00EB2EA8">
      <w:pPr>
        <w:pStyle w:val="Paragrafi"/>
        <w:rPr>
          <w:rFonts w:eastAsia="Times New Roman"/>
          <w:spacing w:val="-4"/>
          <w:sz w:val="14"/>
          <w:lang w:val="sq-AL" w:eastAsia="en-GB"/>
        </w:rPr>
      </w:pPr>
    </w:p>
    <w:p w:rsidR="00EB2EA8" w:rsidRPr="008F5701" w:rsidRDefault="00EB2EA8" w:rsidP="00EB2EA8">
      <w:pPr>
        <w:pStyle w:val="NeniNr"/>
        <w:keepNext w:val="0"/>
        <w:rPr>
          <w:spacing w:val="-4"/>
          <w:lang w:val="sq-AL" w:eastAsia="en-GB"/>
        </w:rPr>
      </w:pPr>
      <w:r w:rsidRPr="008F5701">
        <w:rPr>
          <w:spacing w:val="-4"/>
          <w:lang w:val="sq-AL" w:eastAsia="en-GB"/>
        </w:rPr>
        <w:t>DEKRETOJ:</w:t>
      </w:r>
    </w:p>
    <w:p w:rsidR="00EB2EA8" w:rsidRPr="008F5701" w:rsidRDefault="00EB2EA8" w:rsidP="00EB2EA8">
      <w:pPr>
        <w:pStyle w:val="NeniNr"/>
        <w:keepNext w:val="0"/>
        <w:rPr>
          <w:spacing w:val="-4"/>
          <w:sz w:val="6"/>
          <w:lang w:val="sq-AL" w:eastAsia="en-GB"/>
        </w:rPr>
      </w:pPr>
    </w:p>
    <w:p w:rsidR="00EB2EA8" w:rsidRPr="008F5701" w:rsidRDefault="00EB2EA8" w:rsidP="00EB2EA8">
      <w:pPr>
        <w:pStyle w:val="NeniNr"/>
        <w:keepNext w:val="0"/>
        <w:rPr>
          <w:spacing w:val="-4"/>
          <w:lang w:val="sq-AL" w:eastAsia="en-GB"/>
        </w:rPr>
      </w:pPr>
      <w:r w:rsidRPr="008F5701">
        <w:rPr>
          <w:spacing w:val="-4"/>
          <w:lang w:val="sq-AL" w:eastAsia="en-GB"/>
        </w:rPr>
        <w:t>Neni 1</w:t>
      </w:r>
    </w:p>
    <w:p w:rsidR="00EB2EA8" w:rsidRPr="008F5701" w:rsidRDefault="00EB2EA8" w:rsidP="00EB2EA8">
      <w:pPr>
        <w:pStyle w:val="NeniTitull"/>
        <w:keepNext w:val="0"/>
        <w:rPr>
          <w:spacing w:val="-4"/>
          <w:lang w:val="sq-AL" w:eastAsia="en-GB"/>
        </w:rPr>
      </w:pP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U jepet shtetësia shqiptare, me kërkesë të tyre, personave të mëposhtëm:</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1. Jakup Januz Krasniqi</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2. Sevdije Sadri Krasniqi (Shala)</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3. Çlirimtare Jakup Krasniqi</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4. Gresa Jakup Krasniqi</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5. Altin Jakup Krasniqi</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6. Hasan Mikdat Okur</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7. Tevfik Fikret Seydi Oktay</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8. Dervish Isa Qerreti</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9. Olha Mykola Bici (Klymuk/Tkach)</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10. Mohamed Saber Mohamed Saber</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11. Mostafa Belal Abdelhakim Elshehaby</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12. Yunus Ramazan Aslan</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13. Dilek Tahsin Ince (Mertoğlu)</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14. Serkan Muzaffere Keleş</w:t>
      </w:r>
    </w:p>
    <w:p w:rsidR="00EB2EA8" w:rsidRPr="008F5701" w:rsidRDefault="00EB2EA8" w:rsidP="00EB2EA8">
      <w:pPr>
        <w:pStyle w:val="Paragrafi"/>
        <w:rPr>
          <w:rFonts w:eastAsia="Times New Roman"/>
          <w:spacing w:val="-4"/>
          <w:lang w:val="sq-AL" w:eastAsia="en-GB"/>
        </w:rPr>
      </w:pPr>
      <w:r w:rsidRPr="008F5701">
        <w:rPr>
          <w:rFonts w:eastAsia="Times New Roman"/>
          <w:spacing w:val="-4"/>
          <w:lang w:val="sq-AL" w:eastAsia="en-GB"/>
        </w:rPr>
        <w:t>15. Naile Abdurrahman Keleş (Özdemir)</w:t>
      </w:r>
    </w:p>
    <w:p w:rsidR="00EB2EA8" w:rsidRPr="008F5701" w:rsidRDefault="00EB2EA8" w:rsidP="00EB2EA8">
      <w:pPr>
        <w:pStyle w:val="Paragraf02"/>
        <w:ind w:firstLine="0"/>
        <w:jc w:val="left"/>
        <w:rPr>
          <w:b/>
          <w:lang w:val="sq-AL"/>
        </w:rPr>
      </w:pPr>
    </w:p>
    <w:p w:rsidR="00EB2EA8" w:rsidRPr="008F5701" w:rsidRDefault="00EB2EA8" w:rsidP="00EB2EA8">
      <w:pPr>
        <w:pStyle w:val="NeniNr"/>
        <w:keepNext w:val="0"/>
        <w:rPr>
          <w:spacing w:val="-4"/>
          <w:lang w:val="sq-AL" w:eastAsia="en-GB"/>
        </w:rPr>
      </w:pPr>
      <w:r w:rsidRPr="008F5701">
        <w:rPr>
          <w:spacing w:val="-4"/>
          <w:lang w:val="sq-AL" w:eastAsia="en-GB"/>
        </w:rPr>
        <w:t>Neni 2</w:t>
      </w:r>
    </w:p>
    <w:p w:rsidR="00EB2EA8" w:rsidRPr="008F5701" w:rsidRDefault="00EB2EA8" w:rsidP="00EB2EA8">
      <w:pPr>
        <w:pStyle w:val="Paragrafi"/>
        <w:rPr>
          <w:spacing w:val="-4"/>
          <w:sz w:val="14"/>
          <w:lang w:val="sq-AL"/>
        </w:rPr>
      </w:pPr>
    </w:p>
    <w:p w:rsidR="00EB2EA8" w:rsidRPr="008F5701" w:rsidRDefault="00EB2EA8" w:rsidP="00EB2EA8">
      <w:pPr>
        <w:pStyle w:val="Paragrafi"/>
        <w:rPr>
          <w:spacing w:val="-4"/>
          <w:lang w:val="sq-AL"/>
        </w:rPr>
      </w:pPr>
      <w:r w:rsidRPr="008F5701">
        <w:rPr>
          <w:spacing w:val="-4"/>
          <w:lang w:val="sq-AL"/>
        </w:rPr>
        <w:t>Ky dekret hyn në fuqi menjëherë.</w:t>
      </w:r>
    </w:p>
    <w:p w:rsidR="00EB2EA8" w:rsidRPr="008F5701" w:rsidRDefault="00EB2EA8" w:rsidP="00EB2EA8">
      <w:pPr>
        <w:pStyle w:val="Paragrafi"/>
        <w:rPr>
          <w:rFonts w:eastAsia="Times New Roman"/>
          <w:spacing w:val="-4"/>
          <w:sz w:val="14"/>
          <w:lang w:val="sq-AL" w:eastAsia="en-GB"/>
        </w:rPr>
      </w:pPr>
    </w:p>
    <w:p w:rsidR="00EB2EA8" w:rsidRPr="008F5701" w:rsidRDefault="00EB2EA8" w:rsidP="00EB2EA8">
      <w:pPr>
        <w:pStyle w:val="AUTORITETI1"/>
        <w:rPr>
          <w:spacing w:val="-4"/>
          <w:lang w:val="sq-AL" w:eastAsia="en-GB"/>
        </w:rPr>
      </w:pPr>
      <w:r w:rsidRPr="008F5701">
        <w:rPr>
          <w:spacing w:val="-4"/>
          <w:lang w:val="sq-AL" w:eastAsia="en-GB"/>
        </w:rPr>
        <w:t xml:space="preserve">Presidenti i Republikës </w:t>
      </w:r>
    </w:p>
    <w:p w:rsidR="00EB2EA8" w:rsidRPr="008F5701" w:rsidRDefault="00EB2EA8" w:rsidP="00EB2EA8">
      <w:pPr>
        <w:pStyle w:val="AUTORITETI1"/>
        <w:rPr>
          <w:spacing w:val="-4"/>
          <w:lang w:val="sq-AL" w:eastAsia="en-GB"/>
        </w:rPr>
      </w:pPr>
      <w:r w:rsidRPr="008F5701">
        <w:rPr>
          <w:spacing w:val="-4"/>
          <w:lang w:val="sq-AL" w:eastAsia="en-GB"/>
        </w:rPr>
        <w:t>së Shqipërisë</w:t>
      </w:r>
    </w:p>
    <w:p w:rsidR="00EB2EA8" w:rsidRPr="008F5701" w:rsidRDefault="00EB2EA8" w:rsidP="00EB2EA8">
      <w:pPr>
        <w:pStyle w:val="AutoritetiEmer"/>
        <w:rPr>
          <w:spacing w:val="-4"/>
          <w:lang w:val="sq-AL" w:eastAsia="en-GB"/>
        </w:rPr>
      </w:pPr>
      <w:r w:rsidRPr="008F5701">
        <w:rPr>
          <w:spacing w:val="-4"/>
          <w:lang w:val="sq-AL" w:eastAsia="en-GB"/>
        </w:rPr>
        <w:t>Ilir Meta</w:t>
      </w:r>
    </w:p>
    <w:p w:rsidR="00EB2EA8" w:rsidRPr="00E07CD8" w:rsidRDefault="00EB2EA8" w:rsidP="00EB2EA8">
      <w:pPr>
        <w:pStyle w:val="NeniTitull"/>
        <w:rPr>
          <w:spacing w:val="-4"/>
          <w:sz w:val="14"/>
          <w:lang w:val="sq-AL"/>
        </w:rPr>
      </w:pPr>
    </w:p>
    <w:p w:rsidR="00D07FE5" w:rsidRPr="008F5701" w:rsidRDefault="00D07FE5" w:rsidP="00D07FE5">
      <w:pPr>
        <w:pStyle w:val="NeniTitull"/>
        <w:keepNext w:val="0"/>
        <w:rPr>
          <w:spacing w:val="-4"/>
          <w:lang w:val="sq-AL" w:eastAsia="en-GB"/>
        </w:rPr>
      </w:pPr>
      <w:r w:rsidRPr="008F5701">
        <w:rPr>
          <w:spacing w:val="-4"/>
          <w:lang w:val="sq-AL" w:eastAsia="en-GB"/>
        </w:rPr>
        <w:t>DEKRET</w:t>
      </w:r>
    </w:p>
    <w:p w:rsidR="00D07FE5" w:rsidRPr="008F5701" w:rsidRDefault="00D07FE5" w:rsidP="00D07FE5">
      <w:pPr>
        <w:pStyle w:val="NeniTitull"/>
        <w:keepNext w:val="0"/>
        <w:rPr>
          <w:spacing w:val="-4"/>
          <w:lang w:val="sq-AL" w:eastAsia="en-GB"/>
        </w:rPr>
      </w:pPr>
      <w:r w:rsidRPr="008F5701">
        <w:rPr>
          <w:spacing w:val="-4"/>
          <w:lang w:val="sq-AL" w:eastAsia="en-GB"/>
        </w:rPr>
        <w:t>Nr. 10819, datë 25.6.2018</w:t>
      </w:r>
    </w:p>
    <w:p w:rsidR="00D07FE5" w:rsidRPr="008F5701" w:rsidRDefault="00D07FE5" w:rsidP="00D07FE5">
      <w:pPr>
        <w:pStyle w:val="NeniTitull"/>
        <w:keepNext w:val="0"/>
        <w:rPr>
          <w:spacing w:val="-4"/>
          <w:sz w:val="14"/>
          <w:lang w:val="sq-AL" w:eastAsia="en-GB"/>
        </w:rPr>
      </w:pPr>
    </w:p>
    <w:p w:rsidR="00D07FE5" w:rsidRPr="008F5701" w:rsidRDefault="00D07FE5" w:rsidP="00D07FE5">
      <w:pPr>
        <w:pStyle w:val="NeniTitull"/>
        <w:keepNext w:val="0"/>
        <w:rPr>
          <w:spacing w:val="-4"/>
          <w:lang w:val="sq-AL" w:eastAsia="en-GB"/>
        </w:rPr>
      </w:pPr>
      <w:r w:rsidRPr="008F5701">
        <w:rPr>
          <w:spacing w:val="-4"/>
          <w:lang w:val="sq-AL" w:eastAsia="en-GB"/>
        </w:rPr>
        <w:t>PËR DHËNIE TË SHTETËSISË SHQIPTARE</w:t>
      </w:r>
    </w:p>
    <w:p w:rsidR="00D07FE5" w:rsidRPr="008F5701" w:rsidRDefault="00D07FE5" w:rsidP="003A5076">
      <w:pPr>
        <w:pStyle w:val="Hapesira7"/>
        <w:rPr>
          <w:spacing w:val="-4"/>
          <w:lang w:val="sq-AL" w:eastAsia="en-GB"/>
        </w:rPr>
      </w:pPr>
    </w:p>
    <w:p w:rsidR="00D07FE5" w:rsidRPr="008F5701" w:rsidRDefault="00D07FE5" w:rsidP="00D07FE5">
      <w:pPr>
        <w:pStyle w:val="Paragrafi"/>
        <w:rPr>
          <w:rFonts w:eastAsia="Times New Roman"/>
          <w:spacing w:val="-4"/>
          <w:lang w:val="sq-AL" w:eastAsia="en-GB"/>
        </w:rPr>
      </w:pPr>
      <w:r w:rsidRPr="008F5701">
        <w:rPr>
          <w:rFonts w:eastAsia="Times New Roman"/>
          <w:spacing w:val="-4"/>
          <w:lang w:val="sq-AL" w:eastAsia="en-GB"/>
        </w:rPr>
        <w:t xml:space="preserve">Në mbështetje të nenit 92, pika “c” dhe </w:t>
      </w:r>
      <w:r w:rsidR="009A07E6" w:rsidRPr="008F5701">
        <w:rPr>
          <w:rFonts w:eastAsia="Times New Roman"/>
          <w:spacing w:val="-4"/>
          <w:lang w:val="sq-AL" w:eastAsia="en-GB"/>
        </w:rPr>
        <w:t xml:space="preserve">të </w:t>
      </w:r>
      <w:r w:rsidRPr="008F5701">
        <w:rPr>
          <w:rFonts w:eastAsia="Times New Roman"/>
          <w:spacing w:val="-4"/>
          <w:lang w:val="sq-AL" w:eastAsia="en-GB"/>
        </w:rPr>
        <w:t>nenit 93 të Kushtetutës, si dhe nenit 9 e nenit 20, të ligjit nr. 8389, datë 5.8.1998, “Për shtetësinë shqiptare”, të ndryshuar, bazuar edhe në propozimin e Ministrisë së Brendshme,</w:t>
      </w:r>
    </w:p>
    <w:p w:rsidR="00D07FE5" w:rsidRPr="008F5701" w:rsidRDefault="00D07FE5" w:rsidP="003A5076">
      <w:pPr>
        <w:pStyle w:val="Hapesira7"/>
        <w:rPr>
          <w:spacing w:val="-4"/>
          <w:sz w:val="10"/>
          <w:lang w:val="sq-AL" w:eastAsia="en-GB"/>
        </w:rPr>
      </w:pPr>
    </w:p>
    <w:p w:rsidR="00E07CD8" w:rsidRDefault="00E07CD8" w:rsidP="00D07FE5">
      <w:pPr>
        <w:pStyle w:val="NeniNr"/>
        <w:keepNext w:val="0"/>
        <w:rPr>
          <w:spacing w:val="-4"/>
          <w:lang w:val="sq-AL" w:eastAsia="en-GB"/>
        </w:rPr>
      </w:pPr>
    </w:p>
    <w:p w:rsidR="00D07FE5" w:rsidRPr="008F5701" w:rsidRDefault="00D07FE5" w:rsidP="00D07FE5">
      <w:pPr>
        <w:pStyle w:val="NeniNr"/>
        <w:keepNext w:val="0"/>
        <w:rPr>
          <w:spacing w:val="-4"/>
          <w:lang w:val="sq-AL" w:eastAsia="en-GB"/>
        </w:rPr>
      </w:pPr>
      <w:r w:rsidRPr="008F5701">
        <w:rPr>
          <w:spacing w:val="-4"/>
          <w:lang w:val="sq-AL" w:eastAsia="en-GB"/>
        </w:rPr>
        <w:lastRenderedPageBreak/>
        <w:t>DEKRETOJ:</w:t>
      </w:r>
    </w:p>
    <w:p w:rsidR="00D07FE5" w:rsidRPr="008F5701" w:rsidRDefault="00D07FE5" w:rsidP="00D07FE5">
      <w:pPr>
        <w:pStyle w:val="NeniNr"/>
        <w:keepNext w:val="0"/>
        <w:rPr>
          <w:spacing w:val="-4"/>
          <w:sz w:val="6"/>
          <w:lang w:val="sq-AL" w:eastAsia="en-GB"/>
        </w:rPr>
      </w:pPr>
    </w:p>
    <w:p w:rsidR="00762B67" w:rsidRPr="008F5701" w:rsidRDefault="00D07FE5" w:rsidP="003A5076">
      <w:pPr>
        <w:pStyle w:val="NeniNr"/>
        <w:keepNext w:val="0"/>
        <w:rPr>
          <w:spacing w:val="-4"/>
          <w:lang w:val="sq-AL" w:eastAsia="en-GB"/>
        </w:rPr>
      </w:pPr>
      <w:r w:rsidRPr="008F5701">
        <w:rPr>
          <w:spacing w:val="-4"/>
          <w:lang w:val="sq-AL" w:eastAsia="en-GB"/>
        </w:rPr>
        <w:t>Neni 1</w:t>
      </w:r>
    </w:p>
    <w:p w:rsidR="003A5076" w:rsidRPr="008F5701" w:rsidRDefault="003A5076" w:rsidP="003A5076">
      <w:pPr>
        <w:pStyle w:val="Hapesira7"/>
        <w:rPr>
          <w:spacing w:val="-4"/>
          <w:lang w:val="sq-AL" w:eastAsia="en-GB"/>
        </w:rPr>
      </w:pPr>
    </w:p>
    <w:p w:rsidR="00D07FE5" w:rsidRPr="008F5701" w:rsidRDefault="00D07FE5" w:rsidP="00D07FE5">
      <w:pPr>
        <w:pStyle w:val="Paragrafi"/>
        <w:rPr>
          <w:rFonts w:eastAsia="Times New Roman"/>
          <w:spacing w:val="-4"/>
          <w:lang w:val="sq-AL" w:eastAsia="en-GB"/>
        </w:rPr>
      </w:pPr>
      <w:r w:rsidRPr="008F5701">
        <w:rPr>
          <w:rFonts w:eastAsia="Times New Roman"/>
          <w:spacing w:val="-4"/>
          <w:lang w:val="sq-AL" w:eastAsia="en-GB"/>
        </w:rPr>
        <w:t>U jepet shtetësia shqiptare</w:t>
      </w:r>
      <w:r w:rsidR="00DD4A61" w:rsidRPr="008F5701">
        <w:rPr>
          <w:rFonts w:eastAsia="Times New Roman"/>
          <w:spacing w:val="-4"/>
          <w:lang w:val="sq-AL" w:eastAsia="en-GB"/>
        </w:rPr>
        <w:t>,</w:t>
      </w:r>
      <w:r w:rsidRPr="008F5701">
        <w:rPr>
          <w:rFonts w:eastAsia="Times New Roman"/>
          <w:spacing w:val="-4"/>
          <w:lang w:val="sq-AL" w:eastAsia="en-GB"/>
        </w:rPr>
        <w:t xml:space="preserve"> me kërkesë të tyre</w:t>
      </w:r>
      <w:r w:rsidR="00DD4A61" w:rsidRPr="008F5701">
        <w:rPr>
          <w:rFonts w:eastAsia="Times New Roman"/>
          <w:spacing w:val="-4"/>
          <w:lang w:val="sq-AL" w:eastAsia="en-GB"/>
        </w:rPr>
        <w:t>,</w:t>
      </w:r>
      <w:r w:rsidRPr="008F5701">
        <w:rPr>
          <w:rFonts w:eastAsia="Times New Roman"/>
          <w:spacing w:val="-4"/>
          <w:lang w:val="sq-AL" w:eastAsia="en-GB"/>
        </w:rPr>
        <w:t xml:space="preserve"> personave të mëposhtëm:</w:t>
      </w:r>
    </w:p>
    <w:p w:rsidR="00D07FE5" w:rsidRPr="008F5701" w:rsidRDefault="009B6B3D" w:rsidP="009B6B3D">
      <w:pPr>
        <w:pStyle w:val="Paragrafi"/>
        <w:rPr>
          <w:spacing w:val="-4"/>
          <w:lang w:val="sq-AL"/>
        </w:rPr>
      </w:pPr>
      <w:r w:rsidRPr="008F5701">
        <w:rPr>
          <w:spacing w:val="-4"/>
          <w:lang w:val="sq-AL"/>
        </w:rPr>
        <w:t xml:space="preserve">1. Fatmir </w:t>
      </w:r>
      <w:r w:rsidR="00CF5975" w:rsidRPr="008F5701">
        <w:rPr>
          <w:spacing w:val="-4"/>
          <w:lang w:val="sq-AL"/>
        </w:rPr>
        <w:t xml:space="preserve">Nexhmi </w:t>
      </w:r>
      <w:r w:rsidRPr="008F5701">
        <w:rPr>
          <w:spacing w:val="-4"/>
          <w:lang w:val="sq-AL"/>
        </w:rPr>
        <w:t>Sejdiu</w:t>
      </w:r>
    </w:p>
    <w:p w:rsidR="009B6B3D" w:rsidRPr="008F5701" w:rsidRDefault="009B6B3D" w:rsidP="009B6B3D">
      <w:pPr>
        <w:pStyle w:val="Paragrafi"/>
        <w:rPr>
          <w:spacing w:val="-4"/>
          <w:lang w:val="sq-AL"/>
        </w:rPr>
      </w:pPr>
      <w:r w:rsidRPr="008F5701">
        <w:rPr>
          <w:spacing w:val="-4"/>
          <w:lang w:val="sq-AL"/>
        </w:rPr>
        <w:t>2.</w:t>
      </w:r>
      <w:r w:rsidR="00DD4A61" w:rsidRPr="008F5701">
        <w:rPr>
          <w:spacing w:val="-4"/>
          <w:lang w:val="sq-AL"/>
        </w:rPr>
        <w:t xml:space="preserve"> </w:t>
      </w:r>
      <w:r w:rsidRPr="008F5701">
        <w:rPr>
          <w:spacing w:val="-4"/>
          <w:lang w:val="sq-AL"/>
        </w:rPr>
        <w:t>N</w:t>
      </w:r>
      <w:r w:rsidR="009A07E6" w:rsidRPr="008F5701">
        <w:rPr>
          <w:spacing w:val="-4"/>
          <w:lang w:val="sq-AL"/>
        </w:rPr>
        <w:t>e</w:t>
      </w:r>
      <w:r w:rsidRPr="008F5701">
        <w:rPr>
          <w:spacing w:val="-4"/>
          <w:lang w:val="sq-AL"/>
        </w:rPr>
        <w:t>zafete Abdullah Sejdiu (Hoxha)</w:t>
      </w:r>
    </w:p>
    <w:p w:rsidR="009B6B3D" w:rsidRPr="008F5701" w:rsidRDefault="009B6B3D" w:rsidP="009B6B3D">
      <w:pPr>
        <w:pStyle w:val="Paragrafi"/>
        <w:rPr>
          <w:spacing w:val="-4"/>
          <w:lang w:val="sq-AL"/>
        </w:rPr>
      </w:pPr>
      <w:r w:rsidRPr="008F5701">
        <w:rPr>
          <w:spacing w:val="-4"/>
          <w:lang w:val="sq-AL"/>
        </w:rPr>
        <w:t>3.</w:t>
      </w:r>
      <w:r w:rsidR="00DD4A61" w:rsidRPr="008F5701">
        <w:rPr>
          <w:spacing w:val="-4"/>
          <w:lang w:val="sq-AL"/>
        </w:rPr>
        <w:t xml:space="preserve"> </w:t>
      </w:r>
      <w:r w:rsidRPr="008F5701">
        <w:rPr>
          <w:spacing w:val="-4"/>
          <w:lang w:val="sq-AL"/>
        </w:rPr>
        <w:t>Bardhyl Fatmir Sejdiu</w:t>
      </w:r>
    </w:p>
    <w:p w:rsidR="00C558F6" w:rsidRPr="008F5701" w:rsidRDefault="009B6B3D" w:rsidP="009B6B3D">
      <w:pPr>
        <w:pStyle w:val="Paragrafi"/>
        <w:rPr>
          <w:spacing w:val="-4"/>
          <w:lang w:val="sq-AL"/>
        </w:rPr>
      </w:pPr>
      <w:r w:rsidRPr="008F5701">
        <w:rPr>
          <w:spacing w:val="-4"/>
          <w:lang w:val="sq-AL"/>
        </w:rPr>
        <w:t>4.</w:t>
      </w:r>
      <w:r w:rsidR="00DD4A61" w:rsidRPr="008F5701">
        <w:rPr>
          <w:spacing w:val="-4"/>
          <w:lang w:val="sq-AL"/>
        </w:rPr>
        <w:t xml:space="preserve"> </w:t>
      </w:r>
      <w:r w:rsidR="00CF5975" w:rsidRPr="008F5701">
        <w:rPr>
          <w:spacing w:val="-4"/>
          <w:lang w:val="sq-AL"/>
        </w:rPr>
        <w:t>Rudina Agron Kamberi</w:t>
      </w:r>
    </w:p>
    <w:p w:rsidR="00CF5975" w:rsidRPr="008F5701" w:rsidRDefault="00CF5975" w:rsidP="009B6B3D">
      <w:pPr>
        <w:pStyle w:val="Paragrafi"/>
        <w:rPr>
          <w:spacing w:val="-4"/>
          <w:lang w:val="sq-AL"/>
        </w:rPr>
      </w:pPr>
      <w:r w:rsidRPr="008F5701">
        <w:rPr>
          <w:spacing w:val="-4"/>
          <w:lang w:val="sq-AL"/>
        </w:rPr>
        <w:t>5.</w:t>
      </w:r>
      <w:r w:rsidR="00DD4A61" w:rsidRPr="008F5701">
        <w:rPr>
          <w:spacing w:val="-4"/>
          <w:lang w:val="sq-AL"/>
        </w:rPr>
        <w:t xml:space="preserve"> </w:t>
      </w:r>
      <w:r w:rsidRPr="008F5701">
        <w:rPr>
          <w:spacing w:val="-4"/>
          <w:lang w:val="sq-AL"/>
        </w:rPr>
        <w:t>Visar Naser Hoxha</w:t>
      </w:r>
    </w:p>
    <w:p w:rsidR="00CF5975" w:rsidRPr="008F5701" w:rsidRDefault="00CF5975" w:rsidP="009B6B3D">
      <w:pPr>
        <w:pStyle w:val="Paragrafi"/>
        <w:rPr>
          <w:rFonts w:eastAsia="Times New Roman"/>
          <w:spacing w:val="-4"/>
          <w:lang w:val="sq-AL" w:eastAsia="en-GB"/>
        </w:rPr>
      </w:pPr>
      <w:r w:rsidRPr="008F5701">
        <w:rPr>
          <w:spacing w:val="-4"/>
          <w:lang w:val="sq-AL"/>
        </w:rPr>
        <w:t>6.</w:t>
      </w:r>
      <w:r w:rsidR="00DD4A61" w:rsidRPr="008F5701">
        <w:rPr>
          <w:spacing w:val="-4"/>
          <w:lang w:val="sq-AL"/>
        </w:rPr>
        <w:t xml:space="preserve"> </w:t>
      </w:r>
      <w:r w:rsidRPr="008F5701">
        <w:rPr>
          <w:spacing w:val="-4"/>
          <w:lang w:val="sq-AL"/>
        </w:rPr>
        <w:t xml:space="preserve">Emir </w:t>
      </w:r>
      <w:r w:rsidRPr="008F5701">
        <w:rPr>
          <w:rFonts w:eastAsia="Times New Roman"/>
          <w:spacing w:val="-4"/>
          <w:lang w:val="sq-AL" w:eastAsia="en-GB"/>
        </w:rPr>
        <w:t>Şuayip Coşkun</w:t>
      </w:r>
    </w:p>
    <w:p w:rsidR="00CF5975" w:rsidRPr="008F5701" w:rsidRDefault="00CF5975" w:rsidP="009B6B3D">
      <w:pPr>
        <w:pStyle w:val="Paragrafi"/>
        <w:rPr>
          <w:rFonts w:eastAsia="Times New Roman"/>
          <w:spacing w:val="-4"/>
          <w:lang w:val="sq-AL" w:eastAsia="en-GB"/>
        </w:rPr>
      </w:pPr>
      <w:r w:rsidRPr="008F5701">
        <w:rPr>
          <w:rFonts w:eastAsia="Times New Roman"/>
          <w:spacing w:val="-4"/>
          <w:lang w:val="sq-AL" w:eastAsia="en-GB"/>
        </w:rPr>
        <w:t>7.</w:t>
      </w:r>
      <w:r w:rsidR="00DD4A61" w:rsidRPr="008F5701">
        <w:rPr>
          <w:rFonts w:eastAsia="Times New Roman"/>
          <w:spacing w:val="-4"/>
          <w:lang w:val="sq-AL" w:eastAsia="en-GB"/>
        </w:rPr>
        <w:t xml:space="preserve"> </w:t>
      </w:r>
      <w:r w:rsidR="00605E90" w:rsidRPr="008F5701">
        <w:rPr>
          <w:rFonts w:eastAsia="Times New Roman"/>
          <w:spacing w:val="-4"/>
          <w:lang w:val="sq-AL" w:eastAsia="en-GB"/>
        </w:rPr>
        <w:t>Serkan Abdullah Ateş</w:t>
      </w:r>
    </w:p>
    <w:p w:rsidR="00605E90" w:rsidRPr="008F5701" w:rsidRDefault="00605E90" w:rsidP="009B6B3D">
      <w:pPr>
        <w:pStyle w:val="Paragrafi"/>
        <w:rPr>
          <w:rFonts w:eastAsia="Times New Roman"/>
          <w:spacing w:val="-4"/>
          <w:lang w:val="sq-AL" w:eastAsia="en-GB"/>
        </w:rPr>
      </w:pPr>
      <w:r w:rsidRPr="008F5701">
        <w:rPr>
          <w:rFonts w:eastAsia="Times New Roman"/>
          <w:spacing w:val="-4"/>
          <w:lang w:val="sq-AL" w:eastAsia="en-GB"/>
        </w:rPr>
        <w:t>8.</w:t>
      </w:r>
      <w:r w:rsidR="00DD4A61" w:rsidRPr="008F5701">
        <w:rPr>
          <w:rFonts w:eastAsia="Times New Roman"/>
          <w:spacing w:val="-4"/>
          <w:lang w:val="sq-AL" w:eastAsia="en-GB"/>
        </w:rPr>
        <w:t xml:space="preserve"> </w:t>
      </w:r>
      <w:r w:rsidRPr="008F5701">
        <w:rPr>
          <w:rFonts w:eastAsia="Times New Roman"/>
          <w:spacing w:val="-4"/>
          <w:lang w:val="sq-AL" w:eastAsia="en-GB"/>
        </w:rPr>
        <w:t>Afrim Imri Saramati</w:t>
      </w:r>
    </w:p>
    <w:p w:rsidR="00605E90" w:rsidRPr="008F5701" w:rsidRDefault="00605E90" w:rsidP="009B6B3D">
      <w:pPr>
        <w:pStyle w:val="Paragrafi"/>
        <w:rPr>
          <w:rFonts w:eastAsia="Times New Roman"/>
          <w:spacing w:val="-4"/>
          <w:lang w:val="sq-AL" w:eastAsia="en-GB"/>
        </w:rPr>
      </w:pPr>
      <w:r w:rsidRPr="008F5701">
        <w:rPr>
          <w:rFonts w:eastAsia="Times New Roman"/>
          <w:spacing w:val="-4"/>
          <w:lang w:val="sq-AL" w:eastAsia="en-GB"/>
        </w:rPr>
        <w:t>9.</w:t>
      </w:r>
      <w:r w:rsidR="00DD4A61" w:rsidRPr="008F5701">
        <w:rPr>
          <w:rFonts w:eastAsia="Times New Roman"/>
          <w:spacing w:val="-4"/>
          <w:lang w:val="sq-AL" w:eastAsia="en-GB"/>
        </w:rPr>
        <w:t xml:space="preserve"> </w:t>
      </w:r>
      <w:r w:rsidRPr="008F5701">
        <w:rPr>
          <w:rFonts w:eastAsia="Times New Roman"/>
          <w:spacing w:val="-4"/>
          <w:lang w:val="sq-AL" w:eastAsia="en-GB"/>
        </w:rPr>
        <w:t>Giovanni Severino Maurizi</w:t>
      </w:r>
    </w:p>
    <w:p w:rsidR="00605E90" w:rsidRPr="008F5701" w:rsidRDefault="00605E90" w:rsidP="009B6B3D">
      <w:pPr>
        <w:pStyle w:val="Paragrafi"/>
        <w:rPr>
          <w:rFonts w:eastAsia="Times New Roman"/>
          <w:spacing w:val="-4"/>
          <w:lang w:val="sq-AL" w:eastAsia="en-GB"/>
        </w:rPr>
      </w:pPr>
      <w:r w:rsidRPr="008F5701">
        <w:rPr>
          <w:rFonts w:eastAsia="Times New Roman"/>
          <w:spacing w:val="-4"/>
          <w:lang w:val="sq-AL" w:eastAsia="en-GB"/>
        </w:rPr>
        <w:t>10.</w:t>
      </w:r>
      <w:r w:rsidR="00DD4A61" w:rsidRPr="008F5701">
        <w:rPr>
          <w:rFonts w:eastAsia="Times New Roman"/>
          <w:spacing w:val="-4"/>
          <w:lang w:val="sq-AL" w:eastAsia="en-GB"/>
        </w:rPr>
        <w:t xml:space="preserve"> </w:t>
      </w:r>
      <w:r w:rsidRPr="008F5701">
        <w:rPr>
          <w:rFonts w:eastAsia="Times New Roman"/>
          <w:spacing w:val="-4"/>
          <w:lang w:val="sq-AL" w:eastAsia="en-GB"/>
        </w:rPr>
        <w:t>Mona Ismail Rayyan</w:t>
      </w:r>
    </w:p>
    <w:p w:rsidR="00605E90" w:rsidRPr="008F5701" w:rsidRDefault="00605E90" w:rsidP="009B6B3D">
      <w:pPr>
        <w:pStyle w:val="Paragrafi"/>
        <w:rPr>
          <w:rFonts w:eastAsia="Times New Roman"/>
          <w:spacing w:val="-4"/>
          <w:lang w:val="sq-AL" w:eastAsia="en-GB"/>
        </w:rPr>
      </w:pPr>
      <w:r w:rsidRPr="008F5701">
        <w:rPr>
          <w:rFonts w:eastAsia="Times New Roman"/>
          <w:spacing w:val="-4"/>
          <w:lang w:val="sq-AL" w:eastAsia="en-GB"/>
        </w:rPr>
        <w:t>11.</w:t>
      </w:r>
      <w:r w:rsidR="00DD4A61" w:rsidRPr="008F5701">
        <w:rPr>
          <w:rFonts w:eastAsia="Times New Roman"/>
          <w:spacing w:val="-4"/>
          <w:lang w:val="sq-AL" w:eastAsia="en-GB"/>
        </w:rPr>
        <w:t xml:space="preserve"> </w:t>
      </w:r>
      <w:r w:rsidRPr="008F5701">
        <w:rPr>
          <w:rFonts w:eastAsia="Times New Roman"/>
          <w:spacing w:val="-4"/>
          <w:lang w:val="sq-AL" w:eastAsia="en-GB"/>
        </w:rPr>
        <w:t>Mohammad Yarob Rayyan</w:t>
      </w:r>
    </w:p>
    <w:p w:rsidR="00605E90" w:rsidRPr="008F5701" w:rsidRDefault="00605E90" w:rsidP="009B6B3D">
      <w:pPr>
        <w:pStyle w:val="Paragrafi"/>
        <w:rPr>
          <w:rFonts w:eastAsia="Times New Roman"/>
          <w:spacing w:val="-4"/>
          <w:lang w:val="sq-AL" w:eastAsia="en-GB"/>
        </w:rPr>
      </w:pPr>
      <w:r w:rsidRPr="008F5701">
        <w:rPr>
          <w:rFonts w:eastAsia="Times New Roman"/>
          <w:spacing w:val="-4"/>
          <w:lang w:val="sq-AL" w:eastAsia="en-GB"/>
        </w:rPr>
        <w:t>12.</w:t>
      </w:r>
      <w:r w:rsidR="00DD4A61" w:rsidRPr="008F5701">
        <w:rPr>
          <w:rFonts w:eastAsia="Times New Roman"/>
          <w:spacing w:val="-4"/>
          <w:lang w:val="sq-AL" w:eastAsia="en-GB"/>
        </w:rPr>
        <w:t xml:space="preserve"> </w:t>
      </w:r>
      <w:r w:rsidRPr="008F5701">
        <w:rPr>
          <w:rFonts w:eastAsia="Times New Roman"/>
          <w:spacing w:val="-4"/>
          <w:lang w:val="sq-AL" w:eastAsia="en-GB"/>
        </w:rPr>
        <w:t>Enas Yarob Rayyan</w:t>
      </w:r>
    </w:p>
    <w:p w:rsidR="00605E90" w:rsidRPr="008F5701" w:rsidRDefault="00605E90" w:rsidP="009B6B3D">
      <w:pPr>
        <w:pStyle w:val="Paragrafi"/>
        <w:rPr>
          <w:rFonts w:eastAsia="Times New Roman"/>
          <w:spacing w:val="-4"/>
          <w:lang w:val="sq-AL" w:eastAsia="en-GB"/>
        </w:rPr>
      </w:pPr>
      <w:r w:rsidRPr="008F5701">
        <w:rPr>
          <w:rFonts w:eastAsia="Times New Roman"/>
          <w:spacing w:val="-4"/>
          <w:lang w:val="sq-AL" w:eastAsia="en-GB"/>
        </w:rPr>
        <w:t>13.</w:t>
      </w:r>
      <w:r w:rsidR="00DD4A61" w:rsidRPr="008F5701">
        <w:rPr>
          <w:rFonts w:eastAsia="Times New Roman"/>
          <w:spacing w:val="-4"/>
          <w:lang w:val="sq-AL" w:eastAsia="en-GB"/>
        </w:rPr>
        <w:t xml:space="preserve"> </w:t>
      </w:r>
      <w:r w:rsidRPr="008F5701">
        <w:rPr>
          <w:rFonts w:eastAsia="Times New Roman"/>
          <w:spacing w:val="-4"/>
          <w:lang w:val="sq-AL" w:eastAsia="en-GB"/>
        </w:rPr>
        <w:t>Mentor Hasan Dulaj</w:t>
      </w:r>
    </w:p>
    <w:p w:rsidR="00605E90" w:rsidRPr="008F5701" w:rsidRDefault="00605E90" w:rsidP="009B6B3D">
      <w:pPr>
        <w:pStyle w:val="Paragrafi"/>
        <w:rPr>
          <w:rFonts w:eastAsia="Times New Roman"/>
          <w:spacing w:val="-4"/>
          <w:lang w:val="sq-AL" w:eastAsia="en-GB"/>
        </w:rPr>
      </w:pPr>
      <w:r w:rsidRPr="008F5701">
        <w:rPr>
          <w:rFonts w:eastAsia="Times New Roman"/>
          <w:spacing w:val="-4"/>
          <w:lang w:val="sq-AL" w:eastAsia="en-GB"/>
        </w:rPr>
        <w:t>14.</w:t>
      </w:r>
      <w:r w:rsidR="00DD4A61" w:rsidRPr="008F5701">
        <w:rPr>
          <w:rFonts w:eastAsia="Times New Roman"/>
          <w:spacing w:val="-4"/>
          <w:lang w:val="sq-AL" w:eastAsia="en-GB"/>
        </w:rPr>
        <w:t xml:space="preserve"> </w:t>
      </w:r>
      <w:r w:rsidRPr="008F5701">
        <w:rPr>
          <w:rFonts w:eastAsia="Times New Roman"/>
          <w:spacing w:val="-4"/>
          <w:lang w:val="sq-AL" w:eastAsia="en-GB"/>
        </w:rPr>
        <w:t>Elvane Lytfi Çollaku (Bytyqi/Bytyçi)</w:t>
      </w:r>
    </w:p>
    <w:p w:rsidR="00605E90" w:rsidRPr="008F5701" w:rsidRDefault="00605E90" w:rsidP="009B6B3D">
      <w:pPr>
        <w:pStyle w:val="Paragrafi"/>
        <w:rPr>
          <w:spacing w:val="-4"/>
          <w:lang w:val="sq-AL"/>
        </w:rPr>
      </w:pPr>
      <w:r w:rsidRPr="008F5701">
        <w:rPr>
          <w:rFonts w:eastAsia="Times New Roman"/>
          <w:spacing w:val="-4"/>
          <w:lang w:val="sq-AL" w:eastAsia="en-GB"/>
        </w:rPr>
        <w:t>15.</w:t>
      </w:r>
      <w:r w:rsidR="00DD4A61" w:rsidRPr="008F5701">
        <w:rPr>
          <w:rFonts w:eastAsia="Times New Roman"/>
          <w:spacing w:val="-4"/>
          <w:lang w:val="sq-AL" w:eastAsia="en-GB"/>
        </w:rPr>
        <w:t xml:space="preserve"> </w:t>
      </w:r>
      <w:r w:rsidRPr="008F5701">
        <w:rPr>
          <w:rFonts w:eastAsia="Times New Roman"/>
          <w:spacing w:val="-4"/>
          <w:lang w:val="sq-AL" w:eastAsia="en-GB"/>
        </w:rPr>
        <w:t>Luz Kolë Nikollbibaj</w:t>
      </w:r>
    </w:p>
    <w:p w:rsidR="00BA0F10" w:rsidRPr="008F5701" w:rsidRDefault="00BA0F10" w:rsidP="003A5076">
      <w:pPr>
        <w:pStyle w:val="Hapesira7"/>
        <w:rPr>
          <w:spacing w:val="-4"/>
          <w:sz w:val="12"/>
          <w:lang w:val="sq-AL"/>
        </w:rPr>
      </w:pPr>
    </w:p>
    <w:p w:rsidR="00605E90" w:rsidRPr="008F5701" w:rsidRDefault="00605E90" w:rsidP="00605E90">
      <w:pPr>
        <w:pStyle w:val="NeniNr"/>
        <w:keepNext w:val="0"/>
        <w:rPr>
          <w:spacing w:val="-4"/>
          <w:lang w:val="sq-AL" w:eastAsia="en-GB"/>
        </w:rPr>
      </w:pPr>
      <w:r w:rsidRPr="008F5701">
        <w:rPr>
          <w:spacing w:val="-4"/>
          <w:lang w:val="sq-AL" w:eastAsia="en-GB"/>
        </w:rPr>
        <w:t>Neni 2</w:t>
      </w:r>
    </w:p>
    <w:p w:rsidR="00605E90" w:rsidRPr="008F5701" w:rsidRDefault="00605E90" w:rsidP="00605E90">
      <w:pPr>
        <w:pStyle w:val="Paragrafi"/>
        <w:rPr>
          <w:spacing w:val="-4"/>
          <w:sz w:val="14"/>
          <w:lang w:val="sq-AL"/>
        </w:rPr>
      </w:pPr>
    </w:p>
    <w:p w:rsidR="00605E90" w:rsidRPr="008F5701" w:rsidRDefault="00605E90" w:rsidP="00605E90">
      <w:pPr>
        <w:pStyle w:val="Paragrafi"/>
        <w:rPr>
          <w:spacing w:val="-4"/>
          <w:lang w:val="sq-AL"/>
        </w:rPr>
      </w:pPr>
      <w:r w:rsidRPr="008F5701">
        <w:rPr>
          <w:spacing w:val="-4"/>
          <w:lang w:val="sq-AL"/>
        </w:rPr>
        <w:t>Ky dekret hyn në fuqi menjëherë.</w:t>
      </w:r>
    </w:p>
    <w:p w:rsidR="00605E90" w:rsidRPr="008F5701" w:rsidRDefault="00605E90" w:rsidP="00605E90">
      <w:pPr>
        <w:pStyle w:val="Paragrafi"/>
        <w:rPr>
          <w:rFonts w:eastAsia="Times New Roman"/>
          <w:spacing w:val="-4"/>
          <w:sz w:val="14"/>
          <w:lang w:val="sq-AL" w:eastAsia="en-GB"/>
        </w:rPr>
      </w:pPr>
    </w:p>
    <w:p w:rsidR="005C2713" w:rsidRPr="008F5701" w:rsidRDefault="00DD4A61" w:rsidP="00DD4A61">
      <w:pPr>
        <w:pStyle w:val="AUTORITETI1"/>
        <w:rPr>
          <w:spacing w:val="-4"/>
          <w:lang w:val="sq-AL" w:eastAsia="en-GB"/>
        </w:rPr>
      </w:pPr>
      <w:r w:rsidRPr="008F5701">
        <w:rPr>
          <w:spacing w:val="-4"/>
          <w:lang w:val="sq-AL" w:eastAsia="en-GB"/>
        </w:rPr>
        <w:t xml:space="preserve">Presidenti i Republikës </w:t>
      </w:r>
    </w:p>
    <w:p w:rsidR="00605E90" w:rsidRPr="008F5701" w:rsidRDefault="00605E90" w:rsidP="00DD4A61">
      <w:pPr>
        <w:pStyle w:val="AUTORITETI1"/>
        <w:rPr>
          <w:spacing w:val="-4"/>
          <w:lang w:val="sq-AL" w:eastAsia="en-GB"/>
        </w:rPr>
      </w:pPr>
      <w:r w:rsidRPr="008F5701">
        <w:rPr>
          <w:spacing w:val="-4"/>
          <w:lang w:val="sq-AL" w:eastAsia="en-GB"/>
        </w:rPr>
        <w:t>së Shqipërisë</w:t>
      </w:r>
    </w:p>
    <w:p w:rsidR="00605E90" w:rsidRPr="008F5701" w:rsidRDefault="00605E90" w:rsidP="00605E90">
      <w:pPr>
        <w:pStyle w:val="AutoritetiEmer"/>
        <w:rPr>
          <w:spacing w:val="-4"/>
          <w:lang w:val="sq-AL" w:eastAsia="en-GB"/>
        </w:rPr>
      </w:pPr>
      <w:r w:rsidRPr="008F5701">
        <w:rPr>
          <w:spacing w:val="-4"/>
          <w:lang w:val="sq-AL" w:eastAsia="en-GB"/>
        </w:rPr>
        <w:t>Ilir Meta</w:t>
      </w:r>
    </w:p>
    <w:p w:rsidR="00BA0F10" w:rsidRPr="00E07CD8" w:rsidRDefault="00BA0F10" w:rsidP="00A14108">
      <w:pPr>
        <w:pStyle w:val="Paragrafi"/>
        <w:rPr>
          <w:spacing w:val="-4"/>
          <w:sz w:val="16"/>
          <w:lang w:val="sq-AL"/>
        </w:rPr>
      </w:pPr>
    </w:p>
    <w:p w:rsidR="005C2713" w:rsidRPr="008F5701" w:rsidRDefault="005C2713" w:rsidP="005C2713">
      <w:pPr>
        <w:pStyle w:val="NeniTitull"/>
        <w:rPr>
          <w:spacing w:val="-4"/>
          <w:lang w:val="sq-AL"/>
        </w:rPr>
      </w:pPr>
      <w:r w:rsidRPr="008F5701">
        <w:rPr>
          <w:spacing w:val="-4"/>
          <w:lang w:val="sq-AL"/>
        </w:rPr>
        <w:t>UDHËZIM</w:t>
      </w:r>
    </w:p>
    <w:p w:rsidR="005C2713" w:rsidRPr="008F5701" w:rsidRDefault="005C2713" w:rsidP="005C2713">
      <w:pPr>
        <w:pStyle w:val="NeniTitull"/>
        <w:rPr>
          <w:spacing w:val="-4"/>
          <w:lang w:val="sq-AL"/>
        </w:rPr>
      </w:pPr>
      <w:r w:rsidRPr="008F5701">
        <w:rPr>
          <w:spacing w:val="-4"/>
          <w:lang w:val="sq-AL"/>
        </w:rPr>
        <w:t>Nr.</w:t>
      </w:r>
      <w:r w:rsidR="00AD5E32" w:rsidRPr="008F5701">
        <w:rPr>
          <w:spacing w:val="-4"/>
          <w:lang w:val="sq-AL"/>
        </w:rPr>
        <w:t xml:space="preserve"> 21</w:t>
      </w:r>
      <w:r w:rsidRPr="008F5701">
        <w:rPr>
          <w:spacing w:val="-4"/>
          <w:lang w:val="sq-AL"/>
        </w:rPr>
        <w:t>, datë</w:t>
      </w:r>
      <w:r w:rsidR="00AD5E32" w:rsidRPr="008F5701">
        <w:rPr>
          <w:spacing w:val="-4"/>
          <w:lang w:val="sq-AL"/>
        </w:rPr>
        <w:t xml:space="preserve"> 22.6</w:t>
      </w:r>
      <w:r w:rsidRPr="008F5701">
        <w:rPr>
          <w:spacing w:val="-4"/>
          <w:lang w:val="sq-AL"/>
        </w:rPr>
        <w:t>.2018</w:t>
      </w:r>
    </w:p>
    <w:p w:rsidR="005C2713" w:rsidRPr="008F5701" w:rsidRDefault="005C2713" w:rsidP="00E06008">
      <w:pPr>
        <w:pStyle w:val="Hapesira7"/>
        <w:rPr>
          <w:spacing w:val="-4"/>
          <w:lang w:val="sq-AL"/>
        </w:rPr>
      </w:pPr>
    </w:p>
    <w:p w:rsidR="005C2713" w:rsidRPr="008F5701" w:rsidRDefault="005C2713" w:rsidP="005C2713">
      <w:pPr>
        <w:pStyle w:val="NeniTitull"/>
        <w:rPr>
          <w:spacing w:val="-4"/>
          <w:lang w:val="sq-AL"/>
        </w:rPr>
      </w:pPr>
      <w:r w:rsidRPr="008F5701">
        <w:rPr>
          <w:spacing w:val="-4"/>
          <w:lang w:val="sq-AL"/>
        </w:rPr>
        <w:t>PËR DISA SHTESA NË UDHËZIMIN NR. 31, DATË 26.12.2013, “PËR EMETIMIN NGA QEVERIA E REPUBLIKËS SË SHQIPËRISË, TË OBLIGACIONEVE NË FORMË REGJISTRIMI”</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Në mbështetje të nenit 102, pika 4, të Kushtetutës dhe të neneve 5 dhe 20, të ligjit nr. 9665, datë 18.12.2006, “Për huamarrjen shtetërore, borxhin shtetëror dhe garancitë shtetërore të huas në Republikën e Shqipërisë”, të ndryshuar, ministri i Financave dhe Ekonomisë,</w:t>
      </w:r>
    </w:p>
    <w:p w:rsidR="005C2713" w:rsidRPr="008F5701" w:rsidRDefault="005C2713" w:rsidP="00E06008">
      <w:pPr>
        <w:pStyle w:val="Hapesira7"/>
        <w:rPr>
          <w:spacing w:val="-4"/>
          <w:lang w:val="sq-AL"/>
        </w:rPr>
      </w:pPr>
    </w:p>
    <w:p w:rsidR="005C2713" w:rsidRPr="008F5701" w:rsidRDefault="005C2713" w:rsidP="005C2713">
      <w:pPr>
        <w:pStyle w:val="NeniNr"/>
        <w:rPr>
          <w:spacing w:val="-4"/>
          <w:lang w:val="sq-AL"/>
        </w:rPr>
      </w:pPr>
      <w:r w:rsidRPr="008F5701">
        <w:rPr>
          <w:spacing w:val="-4"/>
          <w:lang w:val="sq-AL"/>
        </w:rPr>
        <w:t>UDHËZON:</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Në udhëzimin nr. 31, datë 26.12.2013, “Për emetimin nga qeveria e Republikës së Shqipërisë të obligacioneve në formë regjistrimi”, bëhen disa shtesa si më poshtë:</w:t>
      </w:r>
    </w:p>
    <w:p w:rsidR="005C2713" w:rsidRDefault="005C2713" w:rsidP="00E06008">
      <w:pPr>
        <w:pStyle w:val="Hapesira7"/>
        <w:rPr>
          <w:spacing w:val="-4"/>
          <w:lang w:val="sq-AL"/>
        </w:rPr>
      </w:pPr>
    </w:p>
    <w:p w:rsidR="00E07CD8" w:rsidRDefault="00E07CD8" w:rsidP="00E06008">
      <w:pPr>
        <w:pStyle w:val="Hapesira7"/>
        <w:rPr>
          <w:spacing w:val="-4"/>
          <w:lang w:val="sq-AL"/>
        </w:rPr>
      </w:pPr>
    </w:p>
    <w:p w:rsidR="00E07CD8" w:rsidRPr="008F5701" w:rsidRDefault="00E07CD8" w:rsidP="00E06008">
      <w:pPr>
        <w:pStyle w:val="Hapesira7"/>
        <w:rPr>
          <w:spacing w:val="-4"/>
          <w:lang w:val="sq-AL"/>
        </w:rPr>
      </w:pPr>
    </w:p>
    <w:p w:rsidR="005C2713" w:rsidRPr="008F5701" w:rsidRDefault="005C2713" w:rsidP="005C2713">
      <w:pPr>
        <w:pStyle w:val="NeniNr"/>
        <w:rPr>
          <w:spacing w:val="-4"/>
          <w:lang w:val="sq-AL"/>
        </w:rPr>
      </w:pPr>
      <w:r w:rsidRPr="008F5701">
        <w:rPr>
          <w:spacing w:val="-4"/>
          <w:lang w:val="sq-AL"/>
        </w:rPr>
        <w:lastRenderedPageBreak/>
        <w:t>Neni 1</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 xml:space="preserve">Në nenin 1 pas fjalëve “në formë regjistrimi” shtohen fjalët “dhe të obligacioneve referencë </w:t>
      </w:r>
      <w:r w:rsidRPr="008F5701">
        <w:rPr>
          <w:i/>
          <w:spacing w:val="-4"/>
          <w:lang w:val="sq-AL"/>
        </w:rPr>
        <w:t>(benchmark)</w:t>
      </w:r>
      <w:r w:rsidRPr="008F5701">
        <w:rPr>
          <w:spacing w:val="-4"/>
          <w:lang w:val="sq-AL"/>
        </w:rPr>
        <w:t xml:space="preserve"> ...”.</w:t>
      </w:r>
    </w:p>
    <w:p w:rsidR="005C2713" w:rsidRPr="008F5701" w:rsidRDefault="005C2713" w:rsidP="00E06008">
      <w:pPr>
        <w:pStyle w:val="Hapesira7"/>
        <w:rPr>
          <w:spacing w:val="-4"/>
          <w:lang w:val="sq-AL"/>
        </w:rPr>
      </w:pPr>
    </w:p>
    <w:p w:rsidR="005C2713" w:rsidRPr="008F5701" w:rsidRDefault="005C2713" w:rsidP="005C2713">
      <w:pPr>
        <w:pStyle w:val="NeniNr"/>
        <w:rPr>
          <w:spacing w:val="-4"/>
          <w:lang w:val="sq-AL"/>
        </w:rPr>
      </w:pPr>
      <w:r w:rsidRPr="008F5701">
        <w:rPr>
          <w:spacing w:val="-4"/>
          <w:lang w:val="sq-AL"/>
        </w:rPr>
        <w:t>Neni 2</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Pas nenit 1, shtohet neni 1/1 me këtë përmbajtje:</w:t>
      </w:r>
    </w:p>
    <w:p w:rsidR="005C2713" w:rsidRPr="008F5701" w:rsidRDefault="005C2713" w:rsidP="00E06008">
      <w:pPr>
        <w:pStyle w:val="Hapesira7"/>
        <w:rPr>
          <w:spacing w:val="-4"/>
          <w:lang w:val="sq-AL"/>
        </w:rPr>
      </w:pPr>
    </w:p>
    <w:p w:rsidR="005C2713" w:rsidRPr="008F5701" w:rsidRDefault="005C2713" w:rsidP="005C2713">
      <w:pPr>
        <w:pStyle w:val="Paragrafi"/>
        <w:ind w:firstLine="0"/>
        <w:jc w:val="center"/>
        <w:rPr>
          <w:spacing w:val="-4"/>
          <w:lang w:val="sq-AL"/>
        </w:rPr>
      </w:pPr>
      <w:r w:rsidRPr="008F5701">
        <w:rPr>
          <w:spacing w:val="-4"/>
          <w:lang w:val="sq-AL"/>
        </w:rPr>
        <w:t>“Neni 1/1</w:t>
      </w:r>
    </w:p>
    <w:p w:rsidR="005C2713" w:rsidRPr="008F5701" w:rsidRDefault="005C2713" w:rsidP="005C2713">
      <w:pPr>
        <w:pStyle w:val="Paragrafi"/>
        <w:ind w:firstLine="0"/>
        <w:jc w:val="center"/>
        <w:rPr>
          <w:spacing w:val="-4"/>
          <w:lang w:val="sq-AL"/>
        </w:rPr>
      </w:pPr>
      <w:r w:rsidRPr="008F5701">
        <w:rPr>
          <w:b/>
          <w:spacing w:val="-4"/>
          <w:lang w:val="sq-AL"/>
        </w:rPr>
        <w:t>Përkufizime</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 xml:space="preserve">1. Obligacionet në formë regjistrimi janë titujt shtetërorë me afat maturimi më të madh se një vit, të cilat emetohen dhe garantohen nga qeveria e Republikës së Shqipërisë. </w:t>
      </w:r>
    </w:p>
    <w:p w:rsidR="005C2713" w:rsidRPr="008F5701" w:rsidRDefault="005C2713" w:rsidP="005C2713">
      <w:pPr>
        <w:pStyle w:val="Paragrafi"/>
        <w:rPr>
          <w:spacing w:val="-4"/>
          <w:lang w:val="sq-AL"/>
        </w:rPr>
      </w:pPr>
      <w:r w:rsidRPr="008F5701">
        <w:rPr>
          <w:spacing w:val="-4"/>
          <w:lang w:val="sq-AL"/>
        </w:rPr>
        <w:t xml:space="preserve">2. Obligacionet referencë </w:t>
      </w:r>
      <w:r w:rsidRPr="008F5701">
        <w:rPr>
          <w:i/>
          <w:spacing w:val="-4"/>
          <w:lang w:val="sq-AL"/>
        </w:rPr>
        <w:t>(benchmark)</w:t>
      </w:r>
      <w:r w:rsidRPr="008F5701">
        <w:rPr>
          <w:spacing w:val="-4"/>
          <w:lang w:val="sq-AL"/>
        </w:rPr>
        <w:t xml:space="preserve"> janë obligacionet në formë regjistrimi, të përzgjedhur të Republikës së Shqipërisë, me afat maturimi më të madh se një vit, të cilat emetohen dhe garantohen nga qeveria e Republikës së Shqipërisë. Karakteristikat e obligacioneve referencë përcaktohen në njoftimet respektive të Ministrisë së Financave dhe Ekonomisë.</w:t>
      </w:r>
    </w:p>
    <w:p w:rsidR="005C2713" w:rsidRPr="008F5701" w:rsidRDefault="005C2713" w:rsidP="005C2713">
      <w:pPr>
        <w:pStyle w:val="Paragrafi"/>
        <w:rPr>
          <w:spacing w:val="-4"/>
          <w:lang w:val="sq-AL"/>
        </w:rPr>
      </w:pPr>
      <w:r w:rsidRPr="008F5701">
        <w:rPr>
          <w:spacing w:val="-4"/>
          <w:lang w:val="sq-AL"/>
        </w:rPr>
        <w:t xml:space="preserve">3. Zhvilluesi i Tregut është institucioni financiar, i cili është palë e marrëveshjes ndërmjet Zhvilluesit të Tregut </w:t>
      </w:r>
      <w:r w:rsidRPr="008F5701">
        <w:rPr>
          <w:i/>
          <w:spacing w:val="-4"/>
          <w:lang w:val="sq-AL"/>
        </w:rPr>
        <w:t>(Market Maker)</w:t>
      </w:r>
      <w:r w:rsidRPr="008F5701">
        <w:rPr>
          <w:spacing w:val="-4"/>
          <w:lang w:val="sq-AL"/>
        </w:rPr>
        <w:t xml:space="preserve"> dhe MFE-së</w:t>
      </w:r>
      <w:r w:rsidR="00C2674E" w:rsidRPr="008F5701">
        <w:rPr>
          <w:spacing w:val="-4"/>
          <w:lang w:val="sq-AL"/>
        </w:rPr>
        <w:t>.</w:t>
      </w:r>
    </w:p>
    <w:p w:rsidR="005C2713" w:rsidRPr="008F5701" w:rsidRDefault="005C2713" w:rsidP="005C2713">
      <w:pPr>
        <w:pStyle w:val="Paragrafi"/>
        <w:rPr>
          <w:spacing w:val="-4"/>
          <w:lang w:val="sq-AL"/>
        </w:rPr>
      </w:pPr>
      <w:r w:rsidRPr="008F5701">
        <w:rPr>
          <w:spacing w:val="-4"/>
          <w:lang w:val="sq-AL"/>
        </w:rPr>
        <w:t>4. Komiteti i Zhvilluesve të Tregut (KZHT) është organi i themeluar nga MFE-ja dhe Zhvilluesit e Tregut.”.</w:t>
      </w:r>
    </w:p>
    <w:p w:rsidR="005C2713" w:rsidRPr="008F5701" w:rsidRDefault="005C2713" w:rsidP="00E06008">
      <w:pPr>
        <w:pStyle w:val="Hapesira7"/>
        <w:rPr>
          <w:spacing w:val="-4"/>
          <w:lang w:val="sq-AL"/>
        </w:rPr>
      </w:pPr>
    </w:p>
    <w:p w:rsidR="005C2713" w:rsidRPr="008F5701" w:rsidRDefault="005C2713" w:rsidP="005C2713">
      <w:pPr>
        <w:pStyle w:val="NeniNr"/>
        <w:rPr>
          <w:spacing w:val="-4"/>
          <w:lang w:val="sq-AL"/>
        </w:rPr>
      </w:pPr>
      <w:r w:rsidRPr="008F5701">
        <w:rPr>
          <w:spacing w:val="-4"/>
          <w:lang w:val="sq-AL"/>
        </w:rPr>
        <w:t>Neni 3</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Pas pikës 4, të nenit 3, shtohet pika 5 me këtë përmbajtje:</w:t>
      </w:r>
    </w:p>
    <w:p w:rsidR="005C2713" w:rsidRPr="008F5701" w:rsidRDefault="005C2713" w:rsidP="005C2713">
      <w:pPr>
        <w:pStyle w:val="Paragrafi"/>
        <w:rPr>
          <w:spacing w:val="-4"/>
          <w:lang w:val="sq-AL"/>
        </w:rPr>
      </w:pPr>
      <w:r w:rsidRPr="008F5701">
        <w:rPr>
          <w:spacing w:val="-4"/>
          <w:lang w:val="sq-AL"/>
        </w:rPr>
        <w:t xml:space="preserve">“5. Ministri përgjegjës për financat, në përputhje me nenin 20, të ligjit nr. 9665, datë 18.12.2006, “Për huamarrjen shtetërore, borxhin shtetëror dhe garancitë shtetërore të huas në Republikën e Shqipërisë”, të ndryshuar, ka të drejtë të nënshkruajë marrëveshje dypalëshe me zhvilluesit e tregut, të përzgjedhur mbi bazën e shprehjes së interesit nga ana e tyre, për emetimin e obligacioneve referencë </w:t>
      </w:r>
      <w:r w:rsidRPr="008F5701">
        <w:rPr>
          <w:i/>
          <w:spacing w:val="-4"/>
          <w:lang w:val="sq-AL"/>
        </w:rPr>
        <w:t>(benchmark)</w:t>
      </w:r>
      <w:r w:rsidRPr="008F5701">
        <w:rPr>
          <w:spacing w:val="-4"/>
          <w:lang w:val="sq-AL"/>
        </w:rPr>
        <w:t xml:space="preserve"> në tregun primar dhe kryerjen e transaksioneve me obligacionet referencë </w:t>
      </w:r>
      <w:r w:rsidRPr="008F5701">
        <w:rPr>
          <w:i/>
          <w:spacing w:val="-4"/>
          <w:lang w:val="sq-AL"/>
        </w:rPr>
        <w:t>(benchmark)</w:t>
      </w:r>
      <w:r w:rsidRPr="008F5701">
        <w:rPr>
          <w:spacing w:val="-4"/>
          <w:lang w:val="sq-AL"/>
        </w:rPr>
        <w:t xml:space="preserve"> të Republikës së Shqipërisë, në tregun sekondar.”.</w:t>
      </w:r>
    </w:p>
    <w:p w:rsidR="005C2713" w:rsidRDefault="005C2713" w:rsidP="00E06008">
      <w:pPr>
        <w:pStyle w:val="Hapesira7"/>
        <w:rPr>
          <w:spacing w:val="-4"/>
          <w:lang w:val="sq-AL"/>
        </w:rPr>
      </w:pPr>
    </w:p>
    <w:p w:rsidR="000C1F6A" w:rsidRDefault="000C1F6A" w:rsidP="00E06008">
      <w:pPr>
        <w:pStyle w:val="Hapesira7"/>
        <w:rPr>
          <w:spacing w:val="-4"/>
          <w:lang w:val="sq-AL"/>
        </w:rPr>
      </w:pPr>
    </w:p>
    <w:p w:rsidR="000C1F6A" w:rsidRDefault="000C1F6A" w:rsidP="00E06008">
      <w:pPr>
        <w:pStyle w:val="Hapesira7"/>
        <w:rPr>
          <w:spacing w:val="-4"/>
          <w:lang w:val="sq-AL"/>
        </w:rPr>
      </w:pPr>
    </w:p>
    <w:p w:rsidR="000C1F6A" w:rsidRDefault="000C1F6A" w:rsidP="00E06008">
      <w:pPr>
        <w:pStyle w:val="Hapesira7"/>
        <w:rPr>
          <w:spacing w:val="-4"/>
          <w:lang w:val="sq-AL"/>
        </w:rPr>
      </w:pPr>
    </w:p>
    <w:p w:rsidR="000C1F6A" w:rsidRPr="008F5701" w:rsidRDefault="000C1F6A" w:rsidP="00E06008">
      <w:pPr>
        <w:pStyle w:val="Hapesira7"/>
        <w:rPr>
          <w:spacing w:val="-4"/>
          <w:lang w:val="sq-AL"/>
        </w:rPr>
      </w:pPr>
    </w:p>
    <w:p w:rsidR="005C2713" w:rsidRPr="008F5701" w:rsidRDefault="005C2713" w:rsidP="005C2713">
      <w:pPr>
        <w:pStyle w:val="NeniNr"/>
        <w:rPr>
          <w:spacing w:val="-4"/>
          <w:lang w:val="sq-AL"/>
        </w:rPr>
      </w:pPr>
      <w:r w:rsidRPr="008F5701">
        <w:rPr>
          <w:spacing w:val="-4"/>
          <w:lang w:val="sq-AL"/>
        </w:rPr>
        <w:lastRenderedPageBreak/>
        <w:t>Neni 4</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Pas nenit 9, shtohen nenet 9/1, 9/2 dhe 9/3, përkatësisht me përmbajtjen si më poshtë:</w:t>
      </w:r>
    </w:p>
    <w:p w:rsidR="000C1F6A" w:rsidRPr="000C1F6A" w:rsidRDefault="000C1F6A" w:rsidP="005C2713">
      <w:pPr>
        <w:pStyle w:val="Paragrafi"/>
        <w:ind w:firstLine="0"/>
        <w:jc w:val="center"/>
        <w:rPr>
          <w:spacing w:val="-4"/>
          <w:sz w:val="14"/>
          <w:lang w:val="sq-AL"/>
        </w:rPr>
      </w:pPr>
    </w:p>
    <w:p w:rsidR="005C2713" w:rsidRPr="008F5701" w:rsidRDefault="005C2713" w:rsidP="005C2713">
      <w:pPr>
        <w:pStyle w:val="Paragrafi"/>
        <w:ind w:firstLine="0"/>
        <w:jc w:val="center"/>
        <w:rPr>
          <w:spacing w:val="-4"/>
          <w:lang w:val="sq-AL"/>
        </w:rPr>
      </w:pPr>
      <w:r w:rsidRPr="008F5701">
        <w:rPr>
          <w:spacing w:val="-4"/>
          <w:lang w:val="sq-AL"/>
        </w:rPr>
        <w:t>“Neni 9/1</w:t>
      </w:r>
    </w:p>
    <w:p w:rsidR="005C2713" w:rsidRPr="008F5701" w:rsidRDefault="005C2713" w:rsidP="005C2713">
      <w:pPr>
        <w:pStyle w:val="Paragrafi"/>
        <w:ind w:firstLine="0"/>
        <w:jc w:val="center"/>
        <w:rPr>
          <w:b/>
          <w:spacing w:val="-4"/>
          <w:lang w:val="sq-AL"/>
        </w:rPr>
      </w:pPr>
      <w:r w:rsidRPr="008F5701">
        <w:rPr>
          <w:b/>
          <w:spacing w:val="-4"/>
          <w:lang w:val="sq-AL"/>
        </w:rPr>
        <w:t xml:space="preserve">Pjesëmarrja në ankandet e obligacioneve referencë </w:t>
      </w:r>
      <w:r w:rsidRPr="008F5701">
        <w:rPr>
          <w:b/>
          <w:i/>
          <w:spacing w:val="-4"/>
          <w:lang w:val="sq-AL"/>
        </w:rPr>
        <w:t>(benchmark)</w:t>
      </w:r>
      <w:r w:rsidRPr="008F5701">
        <w:rPr>
          <w:b/>
          <w:spacing w:val="-4"/>
          <w:lang w:val="sq-AL"/>
        </w:rPr>
        <w:t xml:space="preserve"> nga zhvilluesit e tregut</w:t>
      </w:r>
    </w:p>
    <w:p w:rsidR="005C2713" w:rsidRPr="008F5701" w:rsidRDefault="005C2713" w:rsidP="005C2713">
      <w:pPr>
        <w:pStyle w:val="Paragrafi"/>
        <w:ind w:firstLine="0"/>
        <w:jc w:val="center"/>
        <w:rPr>
          <w:b/>
          <w:spacing w:val="-4"/>
          <w:sz w:val="14"/>
          <w:szCs w:val="14"/>
          <w:lang w:val="sq-AL"/>
        </w:rPr>
      </w:pPr>
    </w:p>
    <w:p w:rsidR="005C2713" w:rsidRPr="008F5701" w:rsidRDefault="00A413C7" w:rsidP="005C2713">
      <w:pPr>
        <w:pStyle w:val="Paragrafi"/>
        <w:rPr>
          <w:spacing w:val="-4"/>
          <w:lang w:val="sq-AL"/>
        </w:rPr>
      </w:pPr>
      <w:r w:rsidRPr="008F5701">
        <w:rPr>
          <w:spacing w:val="-4"/>
          <w:lang w:val="sq-AL"/>
        </w:rPr>
        <w:t xml:space="preserve">1. </w:t>
      </w:r>
      <w:r w:rsidR="005C2713" w:rsidRPr="008F5701">
        <w:rPr>
          <w:spacing w:val="-4"/>
          <w:lang w:val="sq-AL"/>
        </w:rPr>
        <w:t xml:space="preserve">Vetëm zhvilluesve të tregut u lejohet të marrin pjesë dhe të paraqesin kërkesa në ankandin për obligacionet referencë </w:t>
      </w:r>
      <w:r w:rsidR="005C2713" w:rsidRPr="008F5701">
        <w:rPr>
          <w:i/>
          <w:spacing w:val="-4"/>
          <w:lang w:val="sq-AL"/>
        </w:rPr>
        <w:t>(benchmark)</w:t>
      </w:r>
      <w:r w:rsidR="005C2713" w:rsidRPr="008F5701">
        <w:rPr>
          <w:spacing w:val="-4"/>
          <w:lang w:val="sq-AL"/>
        </w:rPr>
        <w:t xml:space="preserve">. </w:t>
      </w:r>
    </w:p>
    <w:p w:rsidR="005C2713" w:rsidRPr="008F5701" w:rsidRDefault="00A413C7" w:rsidP="005C2713">
      <w:pPr>
        <w:pStyle w:val="Paragrafi"/>
        <w:rPr>
          <w:spacing w:val="-4"/>
          <w:lang w:val="sq-AL"/>
        </w:rPr>
      </w:pPr>
      <w:r w:rsidRPr="008F5701">
        <w:rPr>
          <w:spacing w:val="-4"/>
          <w:lang w:val="sq-AL"/>
        </w:rPr>
        <w:t xml:space="preserve">2. </w:t>
      </w:r>
      <w:r w:rsidR="005C2713" w:rsidRPr="008F5701">
        <w:rPr>
          <w:spacing w:val="-4"/>
          <w:lang w:val="sq-AL"/>
        </w:rPr>
        <w:t xml:space="preserve">Zhvilluesi i Tregut ka të drejtën ekskluzive të marrë pjesë në ankandet e blerjes mbrapsht dhe ankandet e shkëmbimit në lidhje me obligacionet referencë </w:t>
      </w:r>
      <w:r w:rsidR="005C2713" w:rsidRPr="008F5701">
        <w:rPr>
          <w:i/>
          <w:spacing w:val="-4"/>
          <w:lang w:val="sq-AL"/>
        </w:rPr>
        <w:t>(benchmark)</w:t>
      </w:r>
      <w:r w:rsidR="005C2713" w:rsidRPr="008F5701">
        <w:rPr>
          <w:spacing w:val="-4"/>
          <w:lang w:val="sq-AL"/>
        </w:rPr>
        <w:t>.</w:t>
      </w:r>
    </w:p>
    <w:p w:rsidR="005C2713" w:rsidRPr="008F5701" w:rsidRDefault="00A413C7" w:rsidP="005C2713">
      <w:pPr>
        <w:pStyle w:val="Paragrafi"/>
        <w:rPr>
          <w:spacing w:val="-4"/>
          <w:lang w:val="sq-AL"/>
        </w:rPr>
      </w:pPr>
      <w:r w:rsidRPr="008F5701">
        <w:rPr>
          <w:spacing w:val="-4"/>
          <w:lang w:val="sq-AL"/>
        </w:rPr>
        <w:t xml:space="preserve">3. </w:t>
      </w:r>
      <w:r w:rsidR="005C2713" w:rsidRPr="008F5701">
        <w:rPr>
          <w:spacing w:val="-4"/>
          <w:lang w:val="sq-AL"/>
        </w:rPr>
        <w:t>Zhvilluesit e Tregut mund të vendosin kërkesa për llogari të tyre apo klientëve. Të gjithë ofertuesit e tjerë paraqiten nëpërmjet zhvilluesve të tregut. Nuk ka kufizime mbi numrin e kërkesave të paraqitura nga zhvilluesit e tregut.</w:t>
      </w:r>
    </w:p>
    <w:p w:rsidR="005C2713" w:rsidRPr="008F5701" w:rsidRDefault="00A413C7" w:rsidP="005C2713">
      <w:pPr>
        <w:pStyle w:val="Paragrafi"/>
        <w:rPr>
          <w:spacing w:val="-4"/>
          <w:lang w:val="sq-AL"/>
        </w:rPr>
      </w:pPr>
      <w:r w:rsidRPr="008F5701">
        <w:rPr>
          <w:spacing w:val="-4"/>
          <w:lang w:val="sq-AL"/>
        </w:rPr>
        <w:t xml:space="preserve">4. </w:t>
      </w:r>
      <w:r w:rsidR="005C2713" w:rsidRPr="008F5701">
        <w:rPr>
          <w:spacing w:val="-4"/>
          <w:lang w:val="sq-AL"/>
        </w:rPr>
        <w:t xml:space="preserve">Shuma maksimale e alokuar nga një zhvillues i tregut për llogari të vet nuk mund të jetë më e madhe se 40% e ofertës së shpallur. </w:t>
      </w:r>
    </w:p>
    <w:p w:rsidR="005C2713" w:rsidRPr="008F5701" w:rsidRDefault="00A413C7" w:rsidP="005C2713">
      <w:pPr>
        <w:pStyle w:val="Paragrafi"/>
        <w:rPr>
          <w:spacing w:val="-4"/>
          <w:lang w:val="sq-AL"/>
        </w:rPr>
      </w:pPr>
      <w:r w:rsidRPr="008F5701">
        <w:rPr>
          <w:spacing w:val="-4"/>
          <w:lang w:val="sq-AL"/>
        </w:rPr>
        <w:t xml:space="preserve">5. </w:t>
      </w:r>
      <w:r w:rsidR="005C2713" w:rsidRPr="008F5701">
        <w:rPr>
          <w:spacing w:val="-4"/>
          <w:lang w:val="sq-AL"/>
        </w:rPr>
        <w:t>Zhvilluesit e tregut janë të detyruar t’i paraqesin porositë e klientëve në ankand me një tarifë jo më të madhe se 0,7% e vlerës nominale të porosisë së klientit.</w:t>
      </w:r>
    </w:p>
    <w:p w:rsidR="005C2713" w:rsidRPr="008F5701" w:rsidRDefault="005C2713" w:rsidP="005C2713">
      <w:pPr>
        <w:pStyle w:val="Paragrafi"/>
        <w:rPr>
          <w:spacing w:val="-4"/>
          <w:sz w:val="14"/>
          <w:szCs w:val="14"/>
          <w:lang w:val="sq-AL"/>
        </w:rPr>
      </w:pPr>
    </w:p>
    <w:p w:rsidR="005C2713" w:rsidRPr="008F5701" w:rsidRDefault="005C2713" w:rsidP="005C2713">
      <w:pPr>
        <w:pStyle w:val="Paragrafi"/>
        <w:ind w:firstLine="0"/>
        <w:jc w:val="center"/>
        <w:rPr>
          <w:spacing w:val="-4"/>
          <w:lang w:val="sq-AL"/>
        </w:rPr>
      </w:pPr>
      <w:r w:rsidRPr="008F5701">
        <w:rPr>
          <w:spacing w:val="-4"/>
          <w:lang w:val="sq-AL"/>
        </w:rPr>
        <w:t>Neni 9/2</w:t>
      </w:r>
    </w:p>
    <w:p w:rsidR="005C2713" w:rsidRPr="008F5701" w:rsidRDefault="005C2713" w:rsidP="005C2713">
      <w:pPr>
        <w:pStyle w:val="Paragrafi"/>
        <w:ind w:firstLine="0"/>
        <w:jc w:val="center"/>
        <w:rPr>
          <w:b/>
          <w:spacing w:val="-4"/>
          <w:lang w:val="sq-AL"/>
        </w:rPr>
      </w:pPr>
      <w:r w:rsidRPr="008F5701">
        <w:rPr>
          <w:b/>
          <w:spacing w:val="-4"/>
          <w:lang w:val="sq-AL"/>
        </w:rPr>
        <w:t>Mekanizmi i ofrimit</w:t>
      </w:r>
    </w:p>
    <w:p w:rsidR="005C2713" w:rsidRPr="008F5701" w:rsidRDefault="005C2713" w:rsidP="005C2713">
      <w:pPr>
        <w:pStyle w:val="Paragrafi"/>
        <w:rPr>
          <w:spacing w:val="-4"/>
          <w:sz w:val="14"/>
          <w:szCs w:val="14"/>
          <w:lang w:val="sq-AL"/>
        </w:rPr>
      </w:pPr>
    </w:p>
    <w:p w:rsidR="005C2713" w:rsidRPr="008F5701" w:rsidRDefault="00A90AC9" w:rsidP="005C2713">
      <w:pPr>
        <w:pStyle w:val="Paragrafi"/>
        <w:rPr>
          <w:spacing w:val="-4"/>
          <w:lang w:val="sq-AL"/>
        </w:rPr>
      </w:pPr>
      <w:r w:rsidRPr="008F5701">
        <w:rPr>
          <w:spacing w:val="-4"/>
          <w:lang w:val="sq-AL"/>
        </w:rPr>
        <w:t xml:space="preserve">1. </w:t>
      </w:r>
      <w:r w:rsidR="005C2713" w:rsidRPr="008F5701">
        <w:rPr>
          <w:spacing w:val="-4"/>
          <w:lang w:val="sq-AL"/>
        </w:rPr>
        <w:t xml:space="preserve">Ankandi i obligacioneve referencë </w:t>
      </w:r>
      <w:r w:rsidR="005C2713" w:rsidRPr="008F5701">
        <w:rPr>
          <w:i/>
          <w:spacing w:val="-4"/>
          <w:lang w:val="sq-AL"/>
        </w:rPr>
        <w:t>(benchmark)</w:t>
      </w:r>
      <w:r w:rsidR="005C2713" w:rsidRPr="008F5701">
        <w:rPr>
          <w:spacing w:val="-4"/>
          <w:lang w:val="sq-AL"/>
        </w:rPr>
        <w:t xml:space="preserve"> zhvillohet si ankand me shumë çmime. </w:t>
      </w:r>
    </w:p>
    <w:p w:rsidR="005C2713" w:rsidRPr="008F5701" w:rsidRDefault="00A90AC9" w:rsidP="005C2713">
      <w:pPr>
        <w:pStyle w:val="Paragrafi"/>
        <w:rPr>
          <w:spacing w:val="-4"/>
          <w:lang w:val="sq-AL"/>
        </w:rPr>
      </w:pPr>
      <w:r w:rsidRPr="008F5701">
        <w:rPr>
          <w:spacing w:val="-4"/>
          <w:lang w:val="sq-AL"/>
        </w:rPr>
        <w:t xml:space="preserve">2. </w:t>
      </w:r>
      <w:r w:rsidR="005C2713" w:rsidRPr="008F5701">
        <w:rPr>
          <w:spacing w:val="-4"/>
          <w:lang w:val="sq-AL"/>
        </w:rPr>
        <w:t xml:space="preserve">Obligacionet referencë </w:t>
      </w:r>
      <w:r w:rsidR="005C2713" w:rsidRPr="008F5701">
        <w:rPr>
          <w:i/>
          <w:spacing w:val="-4"/>
          <w:lang w:val="sq-AL"/>
        </w:rPr>
        <w:t>(benchmark)</w:t>
      </w:r>
      <w:r w:rsidR="005C2713" w:rsidRPr="008F5701">
        <w:rPr>
          <w:spacing w:val="-4"/>
          <w:lang w:val="sq-AL"/>
        </w:rPr>
        <w:t xml:space="preserve"> do t’i ofrohen tregut nëpërmjet ankandeve me kërkesa konkurruese dhe jokonkurruese (oferta fillestare dhe rihapje) të organizuara nga MFE-ja nëpërmjet Bankës së Shqipërisë.</w:t>
      </w:r>
    </w:p>
    <w:p w:rsidR="005C2713" w:rsidRPr="008F5701" w:rsidRDefault="00A90AC9" w:rsidP="005C2713">
      <w:pPr>
        <w:pStyle w:val="Paragrafi"/>
        <w:rPr>
          <w:spacing w:val="-4"/>
          <w:lang w:val="sq-AL"/>
        </w:rPr>
      </w:pPr>
      <w:r w:rsidRPr="008F5701">
        <w:rPr>
          <w:spacing w:val="-4"/>
          <w:lang w:val="sq-AL"/>
        </w:rPr>
        <w:t xml:space="preserve">3. </w:t>
      </w:r>
      <w:r w:rsidR="005C2713" w:rsidRPr="008F5701">
        <w:rPr>
          <w:spacing w:val="-4"/>
          <w:lang w:val="sq-AL"/>
        </w:rPr>
        <w:t xml:space="preserve">Ankandet e obligacioneve referencë do të zhvillohen sipas një plani vjetor të huamarrjes (kalendari i emetimeve të titujve qeveritarë). Në këtë kalendar, përcaktohet frekuenca e zhvillimit të ankandeve, datat dhe shumat indikative të emetimit sipas afateve të maturimit të obligacioneve referencë </w:t>
      </w:r>
      <w:r w:rsidR="005C2713" w:rsidRPr="008F5701">
        <w:rPr>
          <w:i/>
          <w:spacing w:val="-4"/>
          <w:lang w:val="sq-AL"/>
        </w:rPr>
        <w:t>(benchmark)</w:t>
      </w:r>
      <w:r w:rsidR="005C2713" w:rsidRPr="008F5701">
        <w:rPr>
          <w:spacing w:val="-4"/>
          <w:lang w:val="sq-AL"/>
        </w:rPr>
        <w:t>.</w:t>
      </w:r>
    </w:p>
    <w:p w:rsidR="005C2713" w:rsidRPr="008F5701" w:rsidRDefault="005C2713" w:rsidP="00E06008">
      <w:pPr>
        <w:pStyle w:val="Hapesira7"/>
        <w:rPr>
          <w:spacing w:val="-4"/>
          <w:lang w:val="sq-AL"/>
        </w:rPr>
      </w:pPr>
    </w:p>
    <w:p w:rsidR="005C2713" w:rsidRPr="008F5701" w:rsidRDefault="005C2713" w:rsidP="005C2713">
      <w:pPr>
        <w:pStyle w:val="Paragrafi"/>
        <w:ind w:firstLine="0"/>
        <w:jc w:val="center"/>
        <w:rPr>
          <w:spacing w:val="-4"/>
          <w:lang w:val="sq-AL"/>
        </w:rPr>
      </w:pPr>
      <w:r w:rsidRPr="008F5701">
        <w:rPr>
          <w:spacing w:val="-4"/>
          <w:lang w:val="sq-AL"/>
        </w:rPr>
        <w:t>Neni 9/3</w:t>
      </w:r>
    </w:p>
    <w:p w:rsidR="005C2713" w:rsidRPr="008F5701" w:rsidRDefault="005C2713" w:rsidP="005C2713">
      <w:pPr>
        <w:pStyle w:val="Paragrafi"/>
        <w:ind w:firstLine="0"/>
        <w:jc w:val="center"/>
        <w:rPr>
          <w:b/>
          <w:spacing w:val="-4"/>
          <w:lang w:val="sq-AL"/>
        </w:rPr>
      </w:pPr>
      <w:r w:rsidRPr="008F5701">
        <w:rPr>
          <w:b/>
          <w:spacing w:val="-4"/>
          <w:lang w:val="sq-AL"/>
        </w:rPr>
        <w:t xml:space="preserve">Rregullat e ankandit për obligacionet referencë </w:t>
      </w:r>
      <w:r w:rsidRPr="008F5701">
        <w:rPr>
          <w:b/>
          <w:i/>
          <w:spacing w:val="-4"/>
          <w:lang w:val="sq-AL"/>
        </w:rPr>
        <w:t>(benchmark)</w:t>
      </w:r>
    </w:p>
    <w:p w:rsidR="005C2713" w:rsidRPr="008F5701" w:rsidRDefault="005C2713" w:rsidP="00E06008">
      <w:pPr>
        <w:pStyle w:val="Hapesira7"/>
        <w:rPr>
          <w:spacing w:val="-4"/>
          <w:lang w:val="sq-AL"/>
        </w:rPr>
      </w:pPr>
    </w:p>
    <w:p w:rsidR="005C2713" w:rsidRPr="008F5701" w:rsidRDefault="00323DDC" w:rsidP="005C2713">
      <w:pPr>
        <w:pStyle w:val="Paragrafi"/>
        <w:rPr>
          <w:spacing w:val="-4"/>
          <w:lang w:val="sq-AL"/>
        </w:rPr>
      </w:pPr>
      <w:r w:rsidRPr="008F5701">
        <w:rPr>
          <w:spacing w:val="-4"/>
          <w:lang w:val="sq-AL"/>
        </w:rPr>
        <w:t xml:space="preserve">1. </w:t>
      </w:r>
      <w:r w:rsidR="005C2713" w:rsidRPr="008F5701">
        <w:rPr>
          <w:spacing w:val="-4"/>
          <w:lang w:val="sq-AL"/>
        </w:rPr>
        <w:t>Shpallja e të dhënave të ankandit (ISIN, shuma) do të bëhet 1 javë kalendarike përpara ankandit. Konfigurimi i të dhënave të ankandit në sistemin AFISaR do të jetë i hapur për marrjen e porosive dy ditë pune përpara ankandit.</w:t>
      </w:r>
    </w:p>
    <w:p w:rsidR="005C2713" w:rsidRPr="008F5701" w:rsidRDefault="00323DDC" w:rsidP="005C2713">
      <w:pPr>
        <w:pStyle w:val="Paragrafi"/>
        <w:rPr>
          <w:spacing w:val="-4"/>
          <w:lang w:val="sq-AL"/>
        </w:rPr>
      </w:pPr>
      <w:r w:rsidRPr="008F5701">
        <w:rPr>
          <w:spacing w:val="-4"/>
          <w:lang w:val="sq-AL"/>
        </w:rPr>
        <w:t xml:space="preserve">2. </w:t>
      </w:r>
      <w:r w:rsidR="005C2713" w:rsidRPr="008F5701">
        <w:rPr>
          <w:spacing w:val="-4"/>
          <w:lang w:val="sq-AL"/>
        </w:rPr>
        <w:t>Ankandi konkurrues zhvillohet nga ora 9:00 deri në orën 10:00. Orari i pranimit të kërkesave për pjesëmarrje në ankand përcaktohet në njoftimin e Ministrisë.</w:t>
      </w:r>
    </w:p>
    <w:p w:rsidR="005C2713" w:rsidRPr="008F5701" w:rsidRDefault="00323DDC" w:rsidP="005C2713">
      <w:pPr>
        <w:pStyle w:val="Paragrafi"/>
        <w:rPr>
          <w:spacing w:val="-4"/>
          <w:lang w:val="sq-AL"/>
        </w:rPr>
      </w:pPr>
      <w:r w:rsidRPr="008F5701">
        <w:rPr>
          <w:spacing w:val="-4"/>
          <w:lang w:val="sq-AL"/>
        </w:rPr>
        <w:t xml:space="preserve">3. </w:t>
      </w:r>
      <w:r w:rsidR="005C2713" w:rsidRPr="008F5701">
        <w:rPr>
          <w:spacing w:val="-4"/>
          <w:lang w:val="sq-AL"/>
        </w:rPr>
        <w:t xml:space="preserve">Gjatë procedurës së pranimit të kërkesave, MFE-ja mund të devijojë nga oferta e shpallur me maksimumin +/-15%. Devijimi duhet të mbështetet në cilësinë e kërkesave, jo në nivelet e </w:t>
      </w:r>
      <w:r w:rsidR="005C2713" w:rsidRPr="008F5701">
        <w:rPr>
          <w:i/>
          <w:spacing w:val="-4"/>
          <w:lang w:val="sq-AL"/>
        </w:rPr>
        <w:t>yield</w:t>
      </w:r>
      <w:r w:rsidR="005C2713" w:rsidRPr="008F5701">
        <w:rPr>
          <w:spacing w:val="-4"/>
          <w:lang w:val="sq-AL"/>
        </w:rPr>
        <w:t xml:space="preserve">-eve: pra </w:t>
      </w:r>
      <w:r w:rsidR="005C2713" w:rsidRPr="008F5701">
        <w:rPr>
          <w:i/>
          <w:spacing w:val="-4"/>
          <w:lang w:val="sq-AL"/>
        </w:rPr>
        <w:t>yield</w:t>
      </w:r>
      <w:r w:rsidR="005C2713" w:rsidRPr="008F5701">
        <w:rPr>
          <w:spacing w:val="-4"/>
          <w:lang w:val="sq-AL"/>
        </w:rPr>
        <w:t xml:space="preserve">-i maksimal i pranuar duhet të jetë kufiri i fundit në shpërndarjen normale të serisë së </w:t>
      </w:r>
      <w:r w:rsidR="005C2713" w:rsidRPr="008F5701">
        <w:rPr>
          <w:i/>
          <w:spacing w:val="-4"/>
          <w:lang w:val="sq-AL"/>
        </w:rPr>
        <w:t>yield</w:t>
      </w:r>
      <w:r w:rsidR="005C2713" w:rsidRPr="008F5701">
        <w:rPr>
          <w:spacing w:val="-4"/>
          <w:lang w:val="sq-AL"/>
        </w:rPr>
        <w:t>-eve të kërkuara.</w:t>
      </w:r>
    </w:p>
    <w:p w:rsidR="005C2713" w:rsidRPr="008F5701" w:rsidRDefault="00323DDC" w:rsidP="005C2713">
      <w:pPr>
        <w:pStyle w:val="Paragrafi"/>
        <w:rPr>
          <w:spacing w:val="-4"/>
          <w:lang w:val="sq-AL"/>
        </w:rPr>
      </w:pPr>
      <w:r w:rsidRPr="008F5701">
        <w:rPr>
          <w:spacing w:val="-4"/>
          <w:lang w:val="sq-AL"/>
        </w:rPr>
        <w:t xml:space="preserve">4. </w:t>
      </w:r>
      <w:r w:rsidR="005C2713" w:rsidRPr="008F5701">
        <w:rPr>
          <w:spacing w:val="-4"/>
          <w:lang w:val="sq-AL"/>
        </w:rPr>
        <w:t xml:space="preserve">Gjatë ankandit konkurrues mund të paraqiten edhe kërkesa jokonkurruese. Çdo zhvillues i tregut që merr pjesë në ankandin konkurrues ka të drejtë të blejë 50 milionë lekë me kërkesë jokonkurruese, duke përfituar </w:t>
      </w:r>
      <w:r w:rsidR="005C2713" w:rsidRPr="008F5701">
        <w:rPr>
          <w:i/>
          <w:spacing w:val="-4"/>
          <w:lang w:val="sq-AL"/>
        </w:rPr>
        <w:t>yield</w:t>
      </w:r>
      <w:r w:rsidR="005C2713" w:rsidRPr="008F5701">
        <w:rPr>
          <w:spacing w:val="-4"/>
          <w:lang w:val="sq-AL"/>
        </w:rPr>
        <w:t>-in mesatar të ponderuar të kërkesave të pranuara në ankand.”.</w:t>
      </w:r>
    </w:p>
    <w:p w:rsidR="005C2713" w:rsidRPr="008F5701" w:rsidRDefault="005C2713" w:rsidP="00E06008">
      <w:pPr>
        <w:pStyle w:val="Hapesira7"/>
        <w:rPr>
          <w:spacing w:val="-4"/>
          <w:lang w:val="sq-AL"/>
        </w:rPr>
      </w:pPr>
    </w:p>
    <w:p w:rsidR="005C2713" w:rsidRPr="008F5701" w:rsidRDefault="005C2713" w:rsidP="005C2713">
      <w:pPr>
        <w:pStyle w:val="NeniNr"/>
        <w:rPr>
          <w:spacing w:val="-4"/>
          <w:lang w:val="sq-AL"/>
        </w:rPr>
      </w:pPr>
      <w:r w:rsidRPr="008F5701">
        <w:rPr>
          <w:spacing w:val="-4"/>
          <w:lang w:val="sq-AL"/>
        </w:rPr>
        <w:t>Neni 5</w:t>
      </w:r>
    </w:p>
    <w:p w:rsidR="005C2713" w:rsidRPr="008F5701" w:rsidRDefault="005C2713" w:rsidP="00E06008">
      <w:pPr>
        <w:pStyle w:val="Hapesira7"/>
        <w:rPr>
          <w:spacing w:val="-4"/>
          <w:lang w:val="sq-AL"/>
        </w:rPr>
      </w:pPr>
    </w:p>
    <w:p w:rsidR="005C2713" w:rsidRPr="008F5701" w:rsidRDefault="005C2713" w:rsidP="005C2713">
      <w:pPr>
        <w:pStyle w:val="Paragrafi"/>
        <w:rPr>
          <w:spacing w:val="-4"/>
          <w:lang w:val="sq-AL"/>
        </w:rPr>
      </w:pPr>
      <w:r w:rsidRPr="008F5701">
        <w:rPr>
          <w:spacing w:val="-4"/>
          <w:lang w:val="sq-AL"/>
        </w:rPr>
        <w:t>Pas pikës 3, të nenit 18, shtohet pika 4 me këtë përmbajtje:</w:t>
      </w:r>
    </w:p>
    <w:p w:rsidR="005C2713" w:rsidRPr="008F5701" w:rsidRDefault="005C2713" w:rsidP="005C2713">
      <w:pPr>
        <w:pStyle w:val="Paragrafi"/>
        <w:rPr>
          <w:spacing w:val="-4"/>
          <w:lang w:val="sq-AL"/>
        </w:rPr>
      </w:pPr>
      <w:r w:rsidRPr="008F5701">
        <w:rPr>
          <w:spacing w:val="-4"/>
          <w:lang w:val="sq-AL"/>
        </w:rPr>
        <w:t xml:space="preserve">“4. Zotëruesve të obligacioneve referencë </w:t>
      </w:r>
      <w:r w:rsidRPr="008F5701">
        <w:rPr>
          <w:i/>
          <w:spacing w:val="-4"/>
          <w:lang w:val="sq-AL"/>
        </w:rPr>
        <w:t>(benchmark)</w:t>
      </w:r>
      <w:r w:rsidRPr="008F5701">
        <w:rPr>
          <w:spacing w:val="-4"/>
          <w:lang w:val="sq-AL"/>
        </w:rPr>
        <w:t xml:space="preserve"> në momentin e pagesës së kuponit u mbahet tatimi mbi të ardhurat nga shuma e interesit efektiv të përfituar nga investimi. Në ankandet e rihapjes pjesëmarrësit tatohen mbi interesin efektiv dhe jo mbi atë nominal.”. </w:t>
      </w:r>
    </w:p>
    <w:p w:rsidR="005C2713" w:rsidRPr="008F5701" w:rsidRDefault="005C2713" w:rsidP="00E06008">
      <w:pPr>
        <w:pStyle w:val="Hapesira7"/>
        <w:rPr>
          <w:spacing w:val="-4"/>
          <w:lang w:val="sq-AL"/>
        </w:rPr>
      </w:pPr>
    </w:p>
    <w:p w:rsidR="005C2713" w:rsidRPr="008F5701" w:rsidRDefault="005C2713" w:rsidP="005C2713">
      <w:pPr>
        <w:pStyle w:val="NeniNr"/>
        <w:rPr>
          <w:spacing w:val="-4"/>
          <w:lang w:val="sq-AL"/>
        </w:rPr>
      </w:pPr>
      <w:r w:rsidRPr="008F5701">
        <w:rPr>
          <w:spacing w:val="-4"/>
          <w:lang w:val="sq-AL"/>
        </w:rPr>
        <w:t>Neni 6</w:t>
      </w:r>
    </w:p>
    <w:p w:rsidR="005C2713" w:rsidRPr="008F5701" w:rsidRDefault="005C2713" w:rsidP="005C2713">
      <w:pPr>
        <w:pStyle w:val="Paragrafi"/>
        <w:rPr>
          <w:spacing w:val="-4"/>
          <w:sz w:val="14"/>
          <w:szCs w:val="14"/>
          <w:lang w:val="sq-AL"/>
        </w:rPr>
      </w:pPr>
    </w:p>
    <w:p w:rsidR="005C2713" w:rsidRPr="008F5701" w:rsidRDefault="005C2713" w:rsidP="005C2713">
      <w:pPr>
        <w:pStyle w:val="Paragrafi"/>
        <w:rPr>
          <w:spacing w:val="-4"/>
          <w:lang w:val="sq-AL"/>
        </w:rPr>
      </w:pPr>
      <w:r w:rsidRPr="008F5701">
        <w:rPr>
          <w:spacing w:val="-4"/>
          <w:lang w:val="sq-AL"/>
        </w:rPr>
        <w:t xml:space="preserve">Ky udhëzim hyn në fuqi pas botimit në Fletoren Zyrtare. </w:t>
      </w:r>
    </w:p>
    <w:p w:rsidR="005C2713" w:rsidRPr="00E07CD8" w:rsidRDefault="005C2713" w:rsidP="00E06008">
      <w:pPr>
        <w:pStyle w:val="Hapesira7"/>
        <w:rPr>
          <w:spacing w:val="-4"/>
          <w:sz w:val="8"/>
          <w:lang w:val="sq-AL"/>
        </w:rPr>
      </w:pPr>
    </w:p>
    <w:p w:rsidR="00D649AF" w:rsidRDefault="005C2713" w:rsidP="005C2713">
      <w:pPr>
        <w:pStyle w:val="Paragrafi"/>
        <w:jc w:val="right"/>
        <w:rPr>
          <w:spacing w:val="-4"/>
          <w:lang w:val="sq-AL"/>
        </w:rPr>
      </w:pPr>
      <w:r w:rsidRPr="008F5701">
        <w:rPr>
          <w:spacing w:val="-4"/>
          <w:lang w:val="sq-AL"/>
        </w:rPr>
        <w:t xml:space="preserve">MINISTRI I FINANCAVE </w:t>
      </w:r>
    </w:p>
    <w:p w:rsidR="005C2713" w:rsidRPr="008F5701" w:rsidRDefault="00323DDC" w:rsidP="005C2713">
      <w:pPr>
        <w:pStyle w:val="Paragrafi"/>
        <w:jc w:val="right"/>
        <w:rPr>
          <w:spacing w:val="-4"/>
          <w:lang w:val="sq-AL"/>
        </w:rPr>
      </w:pPr>
      <w:r w:rsidRPr="008F5701">
        <w:rPr>
          <w:spacing w:val="-4"/>
          <w:lang w:val="sq-AL"/>
        </w:rPr>
        <w:t>DHE EKONOMISË</w:t>
      </w:r>
    </w:p>
    <w:p w:rsidR="005C2713" w:rsidRPr="008F5701" w:rsidRDefault="005C2713" w:rsidP="005C2713">
      <w:pPr>
        <w:pStyle w:val="Paragrafi"/>
        <w:jc w:val="right"/>
        <w:rPr>
          <w:b/>
          <w:spacing w:val="-4"/>
          <w:lang w:val="sq-AL"/>
        </w:rPr>
      </w:pPr>
      <w:r w:rsidRPr="008F5701">
        <w:rPr>
          <w:b/>
          <w:spacing w:val="-4"/>
          <w:lang w:val="sq-AL"/>
        </w:rPr>
        <w:t xml:space="preserve">Arben Ahmetaj </w:t>
      </w: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0C1F6A" w:rsidRDefault="000C1F6A" w:rsidP="000C1F6A">
      <w:pPr>
        <w:pStyle w:val="NeniTitull"/>
        <w:keepNext w:val="0"/>
        <w:rPr>
          <w:spacing w:val="-4"/>
          <w:lang w:val="sq-AL"/>
        </w:rPr>
      </w:pPr>
    </w:p>
    <w:p w:rsidR="006C3CD4" w:rsidRPr="008F5701" w:rsidRDefault="006C3CD4" w:rsidP="00A14108">
      <w:pPr>
        <w:pStyle w:val="NeniTitull"/>
        <w:rPr>
          <w:spacing w:val="-4"/>
          <w:lang w:val="sq-AL"/>
        </w:rPr>
      </w:pPr>
      <w:r w:rsidRPr="008F5701">
        <w:rPr>
          <w:spacing w:val="-4"/>
          <w:lang w:val="sq-AL"/>
        </w:rPr>
        <w:t>VENDIM</w:t>
      </w:r>
    </w:p>
    <w:p w:rsidR="006C3CD4" w:rsidRPr="008F5701" w:rsidRDefault="006C3CD4" w:rsidP="00A14108">
      <w:pPr>
        <w:pStyle w:val="NeniTitull"/>
        <w:rPr>
          <w:spacing w:val="-4"/>
          <w:lang w:val="sq-AL"/>
        </w:rPr>
      </w:pPr>
      <w:r w:rsidRPr="008F5701">
        <w:rPr>
          <w:spacing w:val="-4"/>
          <w:lang w:val="sq-AL"/>
        </w:rPr>
        <w:t xml:space="preserve">Nr. 39, datë </w:t>
      </w:r>
      <w:r w:rsidR="00DD4A61" w:rsidRPr="008F5701">
        <w:rPr>
          <w:spacing w:val="-4"/>
          <w:lang w:val="sq-AL"/>
        </w:rPr>
        <w:t>1.</w:t>
      </w:r>
      <w:r w:rsidRPr="008F5701">
        <w:rPr>
          <w:spacing w:val="-4"/>
          <w:lang w:val="sq-AL"/>
        </w:rPr>
        <w:t>6.2018</w:t>
      </w:r>
    </w:p>
    <w:p w:rsidR="006C3CD4" w:rsidRPr="008F5701" w:rsidRDefault="006C3CD4" w:rsidP="003A5076">
      <w:pPr>
        <w:pStyle w:val="Hapesira7"/>
        <w:rPr>
          <w:spacing w:val="-4"/>
          <w:lang w:val="sq-AL"/>
        </w:rPr>
      </w:pPr>
    </w:p>
    <w:p w:rsidR="006C3CD4" w:rsidRPr="008F5701" w:rsidRDefault="006C3CD4" w:rsidP="00A14108">
      <w:pPr>
        <w:pStyle w:val="NeniTitull"/>
        <w:rPr>
          <w:spacing w:val="-4"/>
          <w:lang w:val="sq-AL"/>
        </w:rPr>
      </w:pPr>
      <w:r w:rsidRPr="008F5701">
        <w:rPr>
          <w:spacing w:val="-4"/>
          <w:lang w:val="sq-AL"/>
        </w:rPr>
        <w:t>PËR LICENCIMIN E SHA</w:t>
      </w:r>
      <w:r w:rsidR="004C6BBB" w:rsidRPr="008F5701">
        <w:rPr>
          <w:spacing w:val="-4"/>
          <w:lang w:val="sq-AL"/>
        </w:rPr>
        <w:t xml:space="preserve"> </w:t>
      </w:r>
      <w:r w:rsidRPr="008F5701">
        <w:rPr>
          <w:spacing w:val="-4"/>
          <w:lang w:val="sq-AL"/>
        </w:rPr>
        <w:t>UJËSJELLËS</w:t>
      </w:r>
      <w:r w:rsidR="004C6BBB" w:rsidRPr="008F5701">
        <w:rPr>
          <w:spacing w:val="-4"/>
          <w:lang w:val="sq-AL"/>
        </w:rPr>
        <w:t>-</w:t>
      </w:r>
      <w:r w:rsidRPr="008F5701">
        <w:rPr>
          <w:spacing w:val="-4"/>
          <w:lang w:val="sq-AL"/>
        </w:rPr>
        <w:t>KANALIZIME KONISPOL</w:t>
      </w:r>
    </w:p>
    <w:p w:rsidR="006C3CD4" w:rsidRPr="008F5701" w:rsidRDefault="006C3CD4" w:rsidP="003A5076">
      <w:pPr>
        <w:pStyle w:val="Hapesira7"/>
        <w:rPr>
          <w:spacing w:val="-4"/>
          <w:lang w:val="sq-AL"/>
        </w:rPr>
      </w:pPr>
    </w:p>
    <w:p w:rsidR="006C3CD4" w:rsidRPr="008F5701" w:rsidRDefault="006C3CD4" w:rsidP="00A14108">
      <w:pPr>
        <w:pStyle w:val="Paragrafi"/>
        <w:rPr>
          <w:spacing w:val="-4"/>
          <w:lang w:val="sq-AL"/>
        </w:rPr>
      </w:pPr>
      <w:r w:rsidRPr="008F5701">
        <w:rPr>
          <w:spacing w:val="-4"/>
          <w:lang w:val="sq-AL"/>
        </w:rPr>
        <w:t>Në zbatim të nenit 14, pika 1/</w:t>
      </w:r>
      <w:r w:rsidR="004C6BBB" w:rsidRPr="008F5701">
        <w:rPr>
          <w:spacing w:val="-4"/>
          <w:lang w:val="sq-AL"/>
        </w:rPr>
        <w:t>“</w:t>
      </w:r>
      <w:r w:rsidRPr="008F5701">
        <w:rPr>
          <w:spacing w:val="-4"/>
          <w:lang w:val="sq-AL"/>
        </w:rPr>
        <w:t>a</w:t>
      </w:r>
      <w:r w:rsidR="004C6BBB" w:rsidRPr="008F5701">
        <w:rPr>
          <w:spacing w:val="-4"/>
          <w:lang w:val="sq-AL"/>
        </w:rPr>
        <w:t>”</w:t>
      </w:r>
      <w:r w:rsidRPr="008F5701">
        <w:rPr>
          <w:spacing w:val="-4"/>
          <w:lang w:val="sq-AL"/>
        </w:rPr>
        <w:t xml:space="preserve">, </w:t>
      </w:r>
      <w:r w:rsidR="004C6BBB" w:rsidRPr="008F5701">
        <w:rPr>
          <w:spacing w:val="-4"/>
          <w:lang w:val="sq-AL"/>
        </w:rPr>
        <w:t xml:space="preserve">të </w:t>
      </w:r>
      <w:r w:rsidRPr="008F5701">
        <w:rPr>
          <w:spacing w:val="-4"/>
          <w:lang w:val="sq-AL"/>
        </w:rPr>
        <w:t>nenit 1</w:t>
      </w:r>
      <w:r w:rsidR="004C6BBB" w:rsidRPr="008F5701">
        <w:rPr>
          <w:spacing w:val="-4"/>
          <w:lang w:val="sq-AL"/>
        </w:rPr>
        <w:t>7, të ligjit nr. 8102, datë 28.</w:t>
      </w:r>
      <w:r w:rsidRPr="008F5701">
        <w:rPr>
          <w:spacing w:val="-4"/>
          <w:lang w:val="sq-AL"/>
        </w:rPr>
        <w:t>3.1996</w:t>
      </w:r>
      <w:r w:rsidR="004C6BBB" w:rsidRPr="008F5701">
        <w:rPr>
          <w:spacing w:val="-4"/>
          <w:lang w:val="sq-AL"/>
        </w:rPr>
        <w:t>,</w:t>
      </w:r>
      <w:r w:rsidRPr="008F5701">
        <w:rPr>
          <w:spacing w:val="-4"/>
          <w:lang w:val="sq-AL"/>
        </w:rPr>
        <w:t xml:space="preserve"> </w:t>
      </w:r>
      <w:r w:rsidR="004C6BBB" w:rsidRPr="008F5701">
        <w:rPr>
          <w:spacing w:val="-4"/>
          <w:lang w:val="sq-AL"/>
        </w:rPr>
        <w:t>“</w:t>
      </w:r>
      <w:r w:rsidRPr="008F5701">
        <w:rPr>
          <w:spacing w:val="-4"/>
          <w:lang w:val="sq-AL"/>
        </w:rPr>
        <w:t>Për kuadrin rregullator të sektorit të furnizimit me ujë dhe largimit e përpunimit të ujërave të ndotura”</w:t>
      </w:r>
      <w:r w:rsidR="004C6BBB" w:rsidRPr="008F5701">
        <w:rPr>
          <w:spacing w:val="-4"/>
          <w:lang w:val="sq-AL"/>
        </w:rPr>
        <w:t xml:space="preserve">; të vendimit të Këshillit të Ministrave nr. 958, datë </w:t>
      </w:r>
      <w:r w:rsidRPr="008F5701">
        <w:rPr>
          <w:spacing w:val="-4"/>
          <w:lang w:val="sq-AL"/>
        </w:rPr>
        <w:t>6.5.2009</w:t>
      </w:r>
      <w:r w:rsidR="004C6BBB" w:rsidRPr="008F5701">
        <w:rPr>
          <w:spacing w:val="-4"/>
          <w:lang w:val="sq-AL"/>
        </w:rPr>
        <w:t>,</w:t>
      </w:r>
      <w:r w:rsidRPr="008F5701">
        <w:rPr>
          <w:spacing w:val="-4"/>
          <w:lang w:val="sq-AL"/>
        </w:rPr>
        <w:t xml:space="preserve"> “Për miratimin e kategorive të licencimit dhe të procedurave për aplikim për licence”, si dhe </w:t>
      </w:r>
      <w:r w:rsidR="004C6BBB" w:rsidRPr="008F5701">
        <w:rPr>
          <w:spacing w:val="-4"/>
          <w:lang w:val="sq-AL"/>
        </w:rPr>
        <w:t xml:space="preserve">të rregullores </w:t>
      </w:r>
      <w:r w:rsidRPr="008F5701">
        <w:rPr>
          <w:spacing w:val="-4"/>
          <w:lang w:val="sq-AL"/>
        </w:rPr>
        <w:t>së licencimit miratuar me vendim të KKRR</w:t>
      </w:r>
      <w:r w:rsidR="004C6BBB" w:rsidRPr="008F5701">
        <w:rPr>
          <w:spacing w:val="-4"/>
          <w:lang w:val="sq-AL"/>
        </w:rPr>
        <w:t>-së</w:t>
      </w:r>
      <w:r w:rsidRPr="008F5701">
        <w:rPr>
          <w:spacing w:val="-4"/>
          <w:lang w:val="sq-AL"/>
        </w:rPr>
        <w:t xml:space="preserve"> nr. 29</w:t>
      </w:r>
      <w:r w:rsidR="00856D2B" w:rsidRPr="008F5701">
        <w:rPr>
          <w:spacing w:val="-4"/>
          <w:lang w:val="sq-AL"/>
        </w:rPr>
        <w:t>,</w:t>
      </w:r>
      <w:r w:rsidRPr="008F5701">
        <w:rPr>
          <w:spacing w:val="-4"/>
          <w:lang w:val="sq-AL"/>
        </w:rPr>
        <w:t xml:space="preserve"> datë 8.12.2009</w:t>
      </w:r>
      <w:r w:rsidR="004C6BBB" w:rsidRPr="008F5701">
        <w:rPr>
          <w:spacing w:val="-4"/>
          <w:lang w:val="sq-AL"/>
        </w:rPr>
        <w:t>,</w:t>
      </w:r>
      <w:r w:rsidRPr="008F5701">
        <w:rPr>
          <w:spacing w:val="-4"/>
          <w:lang w:val="sq-AL"/>
        </w:rPr>
        <w:t xml:space="preserve"> </w:t>
      </w:r>
      <w:r w:rsidR="004C6BBB" w:rsidRPr="008F5701">
        <w:rPr>
          <w:spacing w:val="-4"/>
          <w:lang w:val="sq-AL"/>
        </w:rPr>
        <w:t>“</w:t>
      </w:r>
      <w:r w:rsidRPr="008F5701">
        <w:rPr>
          <w:spacing w:val="-4"/>
          <w:lang w:val="sq-AL"/>
        </w:rPr>
        <w:t>Për procedurat e dhënies dhe rinovimit të licencave profesionale për subjektet juridike e fizike që ushtrojnë veprimtari në sektorin e furnizimit me ujë dhe largimit e përpunimit të ujërave të ndotura</w:t>
      </w:r>
      <w:r w:rsidR="004C6BBB" w:rsidRPr="008F5701">
        <w:rPr>
          <w:spacing w:val="-4"/>
          <w:lang w:val="sq-AL"/>
        </w:rPr>
        <w:t>”</w:t>
      </w:r>
      <w:r w:rsidRPr="008F5701">
        <w:rPr>
          <w:spacing w:val="-4"/>
          <w:lang w:val="sq-AL"/>
        </w:rPr>
        <w:t xml:space="preserve">, </w:t>
      </w:r>
      <w:r w:rsidR="004C6BBB" w:rsidRPr="008F5701">
        <w:rPr>
          <w:spacing w:val="-4"/>
          <w:lang w:val="sq-AL"/>
        </w:rPr>
        <w:t>të</w:t>
      </w:r>
      <w:r w:rsidRPr="008F5701">
        <w:rPr>
          <w:spacing w:val="-4"/>
          <w:lang w:val="sq-AL"/>
        </w:rPr>
        <w:t xml:space="preserve"> ndryshuar</w:t>
      </w:r>
      <w:r w:rsidR="00FB6DCE" w:rsidRPr="008F5701">
        <w:rPr>
          <w:spacing w:val="-4"/>
          <w:lang w:val="sq-AL"/>
        </w:rPr>
        <w:t>,</w:t>
      </w:r>
      <w:r w:rsidRPr="008F5701">
        <w:rPr>
          <w:spacing w:val="-4"/>
          <w:lang w:val="sq-AL"/>
        </w:rPr>
        <w:t xml:space="preserve"> dhe pasi shqyrtoi relacionin e përgatitur nga Drejtoria Tekniko</w:t>
      </w:r>
      <w:r w:rsidR="004C6BBB" w:rsidRPr="008F5701">
        <w:rPr>
          <w:spacing w:val="-4"/>
          <w:lang w:val="sq-AL"/>
        </w:rPr>
        <w:t>-</w:t>
      </w:r>
      <w:r w:rsidRPr="008F5701">
        <w:rPr>
          <w:spacing w:val="-4"/>
          <w:lang w:val="sq-AL"/>
        </w:rPr>
        <w:t>Ekonomike, mbi aplikimin e shoqërisë Ujësjellës</w:t>
      </w:r>
      <w:r w:rsidR="004C6BBB" w:rsidRPr="008F5701">
        <w:rPr>
          <w:spacing w:val="-4"/>
          <w:lang w:val="sq-AL"/>
        </w:rPr>
        <w:t>-</w:t>
      </w:r>
      <w:r w:rsidRPr="008F5701">
        <w:rPr>
          <w:spacing w:val="-4"/>
          <w:lang w:val="sq-AL"/>
        </w:rPr>
        <w:t xml:space="preserve">Kanalizime Konispol për licencim për herë të parë, </w:t>
      </w:r>
      <w:r w:rsidR="004C6BBB" w:rsidRPr="008F5701">
        <w:rPr>
          <w:spacing w:val="-4"/>
          <w:lang w:val="sq-AL"/>
        </w:rPr>
        <w:t>Komisioni Kombëtar Rregullator</w:t>
      </w:r>
    </w:p>
    <w:p w:rsidR="006C3CD4" w:rsidRPr="008F5701" w:rsidRDefault="004C6BBB" w:rsidP="00A14108">
      <w:pPr>
        <w:pStyle w:val="Paragrafi"/>
        <w:rPr>
          <w:spacing w:val="-4"/>
          <w:lang w:val="sq-AL"/>
        </w:rPr>
      </w:pPr>
      <w:r w:rsidRPr="008F5701">
        <w:rPr>
          <w:spacing w:val="-4"/>
          <w:lang w:val="sq-AL"/>
        </w:rPr>
        <w:t xml:space="preserve">konstatoi </w:t>
      </w:r>
      <w:r w:rsidR="006C3CD4" w:rsidRPr="008F5701">
        <w:rPr>
          <w:spacing w:val="-4"/>
          <w:lang w:val="sq-AL"/>
        </w:rPr>
        <w:t>se:</w:t>
      </w:r>
    </w:p>
    <w:p w:rsidR="006C3CD4" w:rsidRPr="008F5701" w:rsidRDefault="00A14108" w:rsidP="00A14108">
      <w:pPr>
        <w:pStyle w:val="Paragrafi"/>
        <w:rPr>
          <w:spacing w:val="-4"/>
          <w:lang w:val="sq-AL"/>
        </w:rPr>
      </w:pPr>
      <w:r w:rsidRPr="008F5701">
        <w:rPr>
          <w:spacing w:val="-4"/>
          <w:lang w:val="sq-AL"/>
        </w:rPr>
        <w:t xml:space="preserve">- </w:t>
      </w:r>
      <w:r w:rsidR="006C3CD4" w:rsidRPr="008F5701">
        <w:rPr>
          <w:spacing w:val="-4"/>
          <w:lang w:val="sq-AL"/>
        </w:rPr>
        <w:t>Shoqëria Ujësjellës</w:t>
      </w:r>
      <w:r w:rsidR="004C6BBB" w:rsidRPr="008F5701">
        <w:rPr>
          <w:spacing w:val="-4"/>
          <w:lang w:val="sq-AL"/>
        </w:rPr>
        <w:t>-</w:t>
      </w:r>
      <w:r w:rsidR="006C3CD4" w:rsidRPr="008F5701">
        <w:rPr>
          <w:spacing w:val="-4"/>
          <w:lang w:val="sq-AL"/>
        </w:rPr>
        <w:t>Kanalizime Konispol ka aplikuar pranë ERRU</w:t>
      </w:r>
      <w:r w:rsidR="004C6BBB" w:rsidRPr="008F5701">
        <w:rPr>
          <w:spacing w:val="-4"/>
          <w:lang w:val="sq-AL"/>
        </w:rPr>
        <w:t>-së</w:t>
      </w:r>
      <w:r w:rsidR="006C3CD4" w:rsidRPr="008F5701">
        <w:rPr>
          <w:spacing w:val="-4"/>
          <w:lang w:val="sq-AL"/>
        </w:rPr>
        <w:t xml:space="preserve"> për licencim për herë të parë</w:t>
      </w:r>
      <w:r w:rsidR="004C6BBB" w:rsidRPr="008F5701">
        <w:rPr>
          <w:spacing w:val="-4"/>
          <w:lang w:val="sq-AL"/>
        </w:rPr>
        <w:t>,</w:t>
      </w:r>
      <w:r w:rsidR="006C3CD4" w:rsidRPr="008F5701">
        <w:rPr>
          <w:spacing w:val="-4"/>
          <w:lang w:val="sq-AL"/>
        </w:rPr>
        <w:t xml:space="preserve"> me shkresën me nr. 18 prot</w:t>
      </w:r>
      <w:r w:rsidR="004C6BBB" w:rsidRPr="008F5701">
        <w:rPr>
          <w:spacing w:val="-4"/>
          <w:lang w:val="sq-AL"/>
        </w:rPr>
        <w:t xml:space="preserve">., të datës </w:t>
      </w:r>
      <w:r w:rsidR="006C3CD4" w:rsidRPr="008F5701">
        <w:rPr>
          <w:spacing w:val="-4"/>
          <w:lang w:val="sq-AL"/>
        </w:rPr>
        <w:t>6.3.2018</w:t>
      </w:r>
      <w:r w:rsidR="002C6427" w:rsidRPr="008F5701">
        <w:rPr>
          <w:spacing w:val="-4"/>
          <w:lang w:val="sq-AL"/>
        </w:rPr>
        <w:t>,</w:t>
      </w:r>
      <w:r w:rsidR="006C3CD4" w:rsidRPr="008F5701">
        <w:rPr>
          <w:spacing w:val="-4"/>
          <w:lang w:val="sq-AL"/>
        </w:rPr>
        <w:t xml:space="preserve"> për ofrimin e shërbimit të furnizimit me ujë dhe largimin e ujërave të ndotura</w:t>
      </w:r>
      <w:r w:rsidR="00856D2B" w:rsidRPr="008F5701">
        <w:rPr>
          <w:spacing w:val="-4"/>
          <w:lang w:val="sq-AL"/>
        </w:rPr>
        <w:t>.</w:t>
      </w:r>
      <w:r w:rsidR="006C3CD4" w:rsidRPr="008F5701">
        <w:rPr>
          <w:spacing w:val="-4"/>
          <w:lang w:val="sq-AL"/>
        </w:rPr>
        <w:t xml:space="preserve"> </w:t>
      </w:r>
    </w:p>
    <w:p w:rsidR="006C3CD4" w:rsidRPr="008F5701" w:rsidRDefault="00A14108" w:rsidP="00A14108">
      <w:pPr>
        <w:pStyle w:val="Paragrafi"/>
        <w:rPr>
          <w:spacing w:val="-4"/>
          <w:lang w:val="sq-AL"/>
        </w:rPr>
      </w:pPr>
      <w:r w:rsidRPr="008F5701">
        <w:rPr>
          <w:spacing w:val="-4"/>
          <w:lang w:val="sq-AL"/>
        </w:rPr>
        <w:t xml:space="preserve">- </w:t>
      </w:r>
      <w:r w:rsidR="006C3CD4" w:rsidRPr="008F5701">
        <w:rPr>
          <w:spacing w:val="-4"/>
          <w:lang w:val="sq-AL"/>
        </w:rPr>
        <w:t>Shoqëria Ujësje</w:t>
      </w:r>
      <w:r w:rsidR="00856D2B" w:rsidRPr="008F5701">
        <w:rPr>
          <w:spacing w:val="-4"/>
          <w:lang w:val="sq-AL"/>
        </w:rPr>
        <w:t>llës-</w:t>
      </w:r>
      <w:r w:rsidR="006C3CD4" w:rsidRPr="008F5701">
        <w:rPr>
          <w:spacing w:val="-4"/>
          <w:lang w:val="sq-AL"/>
        </w:rPr>
        <w:t xml:space="preserve">Kanalizime Konispol është themeluar </w:t>
      </w:r>
      <w:r w:rsidR="00856D2B" w:rsidRPr="008F5701">
        <w:rPr>
          <w:spacing w:val="-4"/>
          <w:lang w:val="sq-AL"/>
        </w:rPr>
        <w:t>n</w:t>
      </w:r>
      <w:r w:rsidR="006C3CD4" w:rsidRPr="008F5701">
        <w:rPr>
          <w:spacing w:val="-4"/>
          <w:lang w:val="sq-AL"/>
        </w:rPr>
        <w:t>ë datë</w:t>
      </w:r>
      <w:r w:rsidR="00856D2B" w:rsidRPr="008F5701">
        <w:rPr>
          <w:spacing w:val="-4"/>
          <w:lang w:val="sq-AL"/>
        </w:rPr>
        <w:t>n</w:t>
      </w:r>
      <w:r w:rsidR="006C3CD4" w:rsidRPr="008F5701">
        <w:rPr>
          <w:spacing w:val="-4"/>
          <w:lang w:val="sq-AL"/>
        </w:rPr>
        <w:t xml:space="preserve"> 20.8.2017</w:t>
      </w:r>
      <w:r w:rsidR="00856D2B" w:rsidRPr="008F5701">
        <w:rPr>
          <w:spacing w:val="-4"/>
          <w:lang w:val="sq-AL"/>
        </w:rPr>
        <w:t>,</w:t>
      </w:r>
      <w:r w:rsidR="006C3CD4" w:rsidRPr="008F5701">
        <w:rPr>
          <w:spacing w:val="-4"/>
          <w:lang w:val="sq-AL"/>
        </w:rPr>
        <w:t xml:space="preserve"> si shoqëri </w:t>
      </w:r>
      <w:r w:rsidR="00856D2B" w:rsidRPr="008F5701">
        <w:rPr>
          <w:spacing w:val="-4"/>
          <w:lang w:val="sq-AL"/>
        </w:rPr>
        <w:t>aksionare</w:t>
      </w:r>
      <w:r w:rsidR="006C3CD4" w:rsidRPr="008F5701">
        <w:rPr>
          <w:spacing w:val="-4"/>
          <w:lang w:val="sq-AL"/>
        </w:rPr>
        <w:t xml:space="preserve"> me një nivel administrimi në pronësi të Bashkisë Konispol,</w:t>
      </w:r>
      <w:r w:rsidR="00856D2B" w:rsidRPr="008F5701">
        <w:rPr>
          <w:spacing w:val="-4"/>
          <w:lang w:val="sq-AL"/>
        </w:rPr>
        <w:t xml:space="preserve"> në përputhje me parashikimet e vendimit të Këshillit të Ministrave</w:t>
      </w:r>
      <w:r w:rsidR="006C3CD4" w:rsidRPr="008F5701">
        <w:rPr>
          <w:spacing w:val="-4"/>
          <w:lang w:val="sq-AL"/>
        </w:rPr>
        <w:t xml:space="preserve"> nr. 63, datë 27.1.2016</w:t>
      </w:r>
      <w:r w:rsidR="00856D2B" w:rsidRPr="008F5701">
        <w:rPr>
          <w:spacing w:val="-4"/>
          <w:lang w:val="sq-AL"/>
        </w:rPr>
        <w:t>,</w:t>
      </w:r>
      <w:r w:rsidR="006C3CD4" w:rsidRPr="008F5701">
        <w:rPr>
          <w:spacing w:val="-4"/>
          <w:lang w:val="sq-AL"/>
        </w:rPr>
        <w:t xml:space="preserve"> </w:t>
      </w:r>
      <w:r w:rsidR="00856D2B" w:rsidRPr="008F5701">
        <w:rPr>
          <w:spacing w:val="-4"/>
          <w:lang w:val="sq-AL"/>
        </w:rPr>
        <w:t>“</w:t>
      </w:r>
      <w:r w:rsidR="006C3CD4" w:rsidRPr="008F5701">
        <w:rPr>
          <w:spacing w:val="-4"/>
          <w:lang w:val="sq-AL"/>
        </w:rPr>
        <w:t>Për riorganizimin e operatorëve që ofrojnë shërbimin e furnizimit me ujë të pijshëm, grumbullimin, largimin dhe trajtimin e ujërave të ndotura</w:t>
      </w:r>
      <w:r w:rsidR="00856D2B" w:rsidRPr="008F5701">
        <w:rPr>
          <w:spacing w:val="-4"/>
          <w:lang w:val="sq-AL"/>
        </w:rPr>
        <w:t>”</w:t>
      </w:r>
      <w:r w:rsidR="006C3CD4" w:rsidRPr="008F5701">
        <w:rPr>
          <w:spacing w:val="-4"/>
          <w:lang w:val="sq-AL"/>
        </w:rPr>
        <w:t>.</w:t>
      </w:r>
      <w:r w:rsidR="00C14D08" w:rsidRPr="008F5701">
        <w:rPr>
          <w:spacing w:val="-4"/>
          <w:lang w:val="sq-AL"/>
        </w:rPr>
        <w:t xml:space="preserve"> </w:t>
      </w:r>
      <w:r w:rsidR="006C3CD4" w:rsidRPr="008F5701">
        <w:rPr>
          <w:spacing w:val="-4"/>
          <w:lang w:val="sq-AL"/>
        </w:rPr>
        <w:t>Kjo shoqëri është regjistruar në QKB në datën 29.12.2018</w:t>
      </w:r>
      <w:r w:rsidR="00B5533F" w:rsidRPr="008F5701">
        <w:rPr>
          <w:spacing w:val="-4"/>
          <w:lang w:val="sq-AL"/>
        </w:rPr>
        <w:t>,</w:t>
      </w:r>
      <w:r w:rsidR="006C3CD4" w:rsidRPr="008F5701">
        <w:rPr>
          <w:spacing w:val="-4"/>
          <w:lang w:val="sq-AL"/>
        </w:rPr>
        <w:t xml:space="preserve"> me NUIS</w:t>
      </w:r>
      <w:r w:rsidR="00856D2B" w:rsidRPr="008F5701">
        <w:rPr>
          <w:spacing w:val="-4"/>
          <w:lang w:val="sq-AL"/>
        </w:rPr>
        <w:t>:</w:t>
      </w:r>
      <w:r w:rsidR="006C3CD4" w:rsidRPr="008F5701">
        <w:rPr>
          <w:spacing w:val="-4"/>
          <w:lang w:val="sq-AL"/>
        </w:rPr>
        <w:t xml:space="preserve"> L74829801V</w:t>
      </w:r>
      <w:r w:rsidR="00856D2B" w:rsidRPr="008F5701">
        <w:rPr>
          <w:spacing w:val="-4"/>
          <w:lang w:val="sq-AL"/>
        </w:rPr>
        <w:t>.</w:t>
      </w:r>
    </w:p>
    <w:p w:rsidR="006C3CD4" w:rsidRPr="008F5701" w:rsidRDefault="00A14108" w:rsidP="00A14108">
      <w:pPr>
        <w:pStyle w:val="Paragrafi"/>
        <w:rPr>
          <w:spacing w:val="-4"/>
          <w:lang w:val="sq-AL"/>
        </w:rPr>
      </w:pPr>
      <w:r w:rsidRPr="008F5701">
        <w:rPr>
          <w:spacing w:val="-4"/>
          <w:lang w:val="sq-AL"/>
        </w:rPr>
        <w:t xml:space="preserve">- </w:t>
      </w:r>
      <w:r w:rsidR="006C3CD4" w:rsidRPr="008F5701">
        <w:rPr>
          <w:spacing w:val="-4"/>
          <w:lang w:val="sq-AL"/>
        </w:rPr>
        <w:t>Në dosjen e aplikimit mungonte dokumenti i ekstraktit të regjistrit tregtar për të dhënat e subjektit</w:t>
      </w:r>
      <w:r w:rsidR="002C6427" w:rsidRPr="008F5701">
        <w:rPr>
          <w:spacing w:val="-4"/>
          <w:lang w:val="sq-AL"/>
        </w:rPr>
        <w:t>,</w:t>
      </w:r>
      <w:r w:rsidR="006C3CD4" w:rsidRPr="008F5701">
        <w:rPr>
          <w:spacing w:val="-4"/>
          <w:lang w:val="sq-AL"/>
        </w:rPr>
        <w:t xml:space="preserve"> shoqëri</w:t>
      </w:r>
      <w:r w:rsidR="002C6427" w:rsidRPr="008F5701">
        <w:rPr>
          <w:spacing w:val="-4"/>
          <w:lang w:val="sq-AL"/>
        </w:rPr>
        <w:t>së</w:t>
      </w:r>
      <w:r w:rsidR="006C3CD4" w:rsidRPr="008F5701">
        <w:rPr>
          <w:spacing w:val="-4"/>
          <w:lang w:val="sq-AL"/>
        </w:rPr>
        <w:t xml:space="preserve"> Ujësjellës</w:t>
      </w:r>
      <w:r w:rsidR="00856D2B" w:rsidRPr="008F5701">
        <w:rPr>
          <w:spacing w:val="-4"/>
          <w:lang w:val="sq-AL"/>
        </w:rPr>
        <w:t>-</w:t>
      </w:r>
      <w:r w:rsidR="006C3CD4" w:rsidRPr="008F5701">
        <w:rPr>
          <w:spacing w:val="-4"/>
          <w:lang w:val="sq-AL"/>
        </w:rPr>
        <w:t>Kanalizime Konispol.</w:t>
      </w:r>
      <w:r w:rsidR="00C14D08" w:rsidRPr="008F5701">
        <w:rPr>
          <w:spacing w:val="-4"/>
          <w:lang w:val="sq-AL"/>
        </w:rPr>
        <w:t xml:space="preserve"> </w:t>
      </w:r>
      <w:r w:rsidR="006C3CD4" w:rsidRPr="008F5701">
        <w:rPr>
          <w:spacing w:val="-4"/>
          <w:lang w:val="sq-AL"/>
        </w:rPr>
        <w:t xml:space="preserve">Dosja u plotësua </w:t>
      </w:r>
      <w:r w:rsidR="00856D2B" w:rsidRPr="008F5701">
        <w:rPr>
          <w:spacing w:val="-4"/>
          <w:lang w:val="sq-AL"/>
        </w:rPr>
        <w:t>n</w:t>
      </w:r>
      <w:r w:rsidR="006C3CD4" w:rsidRPr="008F5701">
        <w:rPr>
          <w:spacing w:val="-4"/>
          <w:lang w:val="sq-AL"/>
        </w:rPr>
        <w:t>ë datë</w:t>
      </w:r>
      <w:r w:rsidR="00856D2B" w:rsidRPr="008F5701">
        <w:rPr>
          <w:spacing w:val="-4"/>
          <w:lang w:val="sq-AL"/>
        </w:rPr>
        <w:t>n</w:t>
      </w:r>
      <w:r w:rsidR="006C3CD4" w:rsidRPr="008F5701">
        <w:rPr>
          <w:spacing w:val="-4"/>
          <w:lang w:val="sq-AL"/>
        </w:rPr>
        <w:t xml:space="preserve"> 28.5.2018.</w:t>
      </w:r>
    </w:p>
    <w:p w:rsidR="006C3CD4" w:rsidRPr="008F5701" w:rsidRDefault="00A14108" w:rsidP="00A14108">
      <w:pPr>
        <w:pStyle w:val="Paragrafi"/>
        <w:rPr>
          <w:spacing w:val="-4"/>
          <w:lang w:val="sq-AL"/>
        </w:rPr>
      </w:pPr>
      <w:r w:rsidRPr="008F5701">
        <w:rPr>
          <w:spacing w:val="-4"/>
          <w:lang w:val="sq-AL"/>
        </w:rPr>
        <w:t xml:space="preserve">- </w:t>
      </w:r>
      <w:r w:rsidR="006C3CD4" w:rsidRPr="008F5701">
        <w:rPr>
          <w:spacing w:val="-4"/>
          <w:lang w:val="sq-AL"/>
        </w:rPr>
        <w:t xml:space="preserve">Objekt i aktivitetit në </w:t>
      </w:r>
      <w:r w:rsidR="00856D2B" w:rsidRPr="008F5701">
        <w:rPr>
          <w:spacing w:val="-4"/>
          <w:lang w:val="sq-AL"/>
        </w:rPr>
        <w:t xml:space="preserve">ekstraktin </w:t>
      </w:r>
      <w:r w:rsidR="006C3CD4" w:rsidRPr="008F5701">
        <w:rPr>
          <w:spacing w:val="-4"/>
          <w:lang w:val="sq-AL"/>
        </w:rPr>
        <w:t>e QKB</w:t>
      </w:r>
      <w:r w:rsidR="00856D2B" w:rsidRPr="008F5701">
        <w:rPr>
          <w:spacing w:val="-4"/>
          <w:lang w:val="sq-AL"/>
        </w:rPr>
        <w:t>-së</w:t>
      </w:r>
      <w:r w:rsidR="006C3CD4" w:rsidRPr="008F5701">
        <w:rPr>
          <w:spacing w:val="-4"/>
          <w:lang w:val="sq-AL"/>
        </w:rPr>
        <w:t xml:space="preserve"> është vetëm shërbimi i furnizimit me ujë dhe dokumentacioni mbi asetet e shoqërisë tregon se shoqëria Ujësjellës</w:t>
      </w:r>
      <w:r w:rsidR="00856D2B" w:rsidRPr="008F5701">
        <w:rPr>
          <w:spacing w:val="-4"/>
          <w:lang w:val="sq-AL"/>
        </w:rPr>
        <w:t>-</w:t>
      </w:r>
      <w:r w:rsidR="006C3CD4" w:rsidRPr="008F5701">
        <w:rPr>
          <w:spacing w:val="-4"/>
          <w:lang w:val="sq-AL"/>
        </w:rPr>
        <w:t>Kanalizime Konispol ka në zotërim vetëm asetet e sistemeve të furnizimit me ujë edhe pse emrin shoqëria e ka ujësjellës</w:t>
      </w:r>
      <w:r w:rsidR="00856D2B" w:rsidRPr="008F5701">
        <w:rPr>
          <w:spacing w:val="-4"/>
          <w:lang w:val="sq-AL"/>
        </w:rPr>
        <w:t>-</w:t>
      </w:r>
      <w:r w:rsidR="006C3CD4" w:rsidRPr="008F5701">
        <w:rPr>
          <w:spacing w:val="-4"/>
          <w:lang w:val="sq-AL"/>
        </w:rPr>
        <w:t>kanalizime</w:t>
      </w:r>
      <w:r w:rsidR="00856D2B" w:rsidRPr="008F5701">
        <w:rPr>
          <w:spacing w:val="-4"/>
          <w:lang w:val="sq-AL"/>
        </w:rPr>
        <w:t>.</w:t>
      </w:r>
    </w:p>
    <w:p w:rsidR="006C3CD4" w:rsidRPr="008F5701" w:rsidRDefault="00A14108" w:rsidP="00A14108">
      <w:pPr>
        <w:pStyle w:val="Paragrafi"/>
        <w:rPr>
          <w:spacing w:val="-4"/>
          <w:lang w:val="sq-AL"/>
        </w:rPr>
      </w:pPr>
      <w:r w:rsidRPr="008F5701">
        <w:rPr>
          <w:spacing w:val="-4"/>
          <w:lang w:val="sq-AL"/>
        </w:rPr>
        <w:t xml:space="preserve">- </w:t>
      </w:r>
      <w:r w:rsidR="006C3CD4" w:rsidRPr="008F5701">
        <w:rPr>
          <w:spacing w:val="-4"/>
          <w:lang w:val="sq-AL"/>
        </w:rPr>
        <w:t>Aplikimi i shoqërisë Ujësjellës</w:t>
      </w:r>
      <w:r w:rsidR="00856D2B" w:rsidRPr="008F5701">
        <w:rPr>
          <w:spacing w:val="-4"/>
          <w:lang w:val="sq-AL"/>
        </w:rPr>
        <w:t>-</w:t>
      </w:r>
      <w:r w:rsidR="006C3CD4" w:rsidRPr="008F5701">
        <w:rPr>
          <w:spacing w:val="-4"/>
          <w:lang w:val="sq-AL"/>
        </w:rPr>
        <w:t xml:space="preserve">Kanalizime Konispol plotëson të gjitha kërkesat e parashikuara në </w:t>
      </w:r>
      <w:r w:rsidR="00827AAA" w:rsidRPr="008F5701">
        <w:rPr>
          <w:spacing w:val="-4"/>
          <w:lang w:val="sq-AL"/>
        </w:rPr>
        <w:t xml:space="preserve">rregulloren e licencimit </w:t>
      </w:r>
      <w:r w:rsidR="006C3CD4" w:rsidRPr="008F5701">
        <w:rPr>
          <w:spacing w:val="-4"/>
          <w:lang w:val="sq-AL"/>
        </w:rPr>
        <w:t xml:space="preserve">mbi licencimin për herë të parë vetëm për shërbimin e </w:t>
      </w:r>
      <w:r w:rsidR="00856D2B" w:rsidRPr="008F5701">
        <w:rPr>
          <w:spacing w:val="-4"/>
          <w:lang w:val="sq-AL"/>
        </w:rPr>
        <w:t>furnizimit</w:t>
      </w:r>
      <w:r w:rsidR="006C3CD4" w:rsidRPr="008F5701">
        <w:rPr>
          <w:spacing w:val="-4"/>
          <w:lang w:val="sq-AL"/>
        </w:rPr>
        <w:t xml:space="preserve"> me ujë, konkretisht: </w:t>
      </w:r>
    </w:p>
    <w:p w:rsidR="006C3CD4" w:rsidRPr="008F5701" w:rsidRDefault="00A14108" w:rsidP="00A14108">
      <w:pPr>
        <w:pStyle w:val="Paragrafi"/>
        <w:rPr>
          <w:spacing w:val="-4"/>
          <w:lang w:val="sq-AL"/>
        </w:rPr>
      </w:pPr>
      <w:r w:rsidRPr="008F5701">
        <w:rPr>
          <w:spacing w:val="-4"/>
          <w:lang w:val="sq-AL"/>
        </w:rPr>
        <w:t xml:space="preserve">- </w:t>
      </w:r>
      <w:r w:rsidR="006C3CD4" w:rsidRPr="008F5701">
        <w:rPr>
          <w:spacing w:val="-4"/>
          <w:lang w:val="sq-AL"/>
        </w:rPr>
        <w:t>Formati i aplikimit është paraqitur dhe plotësuar në mënyrë korrekte;</w:t>
      </w:r>
    </w:p>
    <w:p w:rsidR="006C3CD4" w:rsidRPr="008F5701" w:rsidRDefault="00A14108" w:rsidP="00A14108">
      <w:pPr>
        <w:pStyle w:val="Paragrafi"/>
        <w:rPr>
          <w:spacing w:val="-4"/>
          <w:lang w:val="sq-AL"/>
        </w:rPr>
      </w:pPr>
      <w:r w:rsidRPr="008F5701">
        <w:rPr>
          <w:spacing w:val="-4"/>
          <w:lang w:val="sq-AL"/>
        </w:rPr>
        <w:t xml:space="preserve">- </w:t>
      </w:r>
      <w:r w:rsidR="006C3CD4" w:rsidRPr="008F5701">
        <w:rPr>
          <w:spacing w:val="-4"/>
          <w:lang w:val="sq-AL"/>
        </w:rPr>
        <w:t>Dokumentacioni juridik dhe administrativ është paraqitur dh</w:t>
      </w:r>
      <w:r w:rsidRPr="008F5701">
        <w:rPr>
          <w:spacing w:val="-4"/>
          <w:lang w:val="sq-AL"/>
        </w:rPr>
        <w:t>e plotësuar në mënyrë korrekte.</w:t>
      </w:r>
    </w:p>
    <w:p w:rsidR="006C3CD4" w:rsidRPr="008F5701" w:rsidRDefault="006C3CD4" w:rsidP="00E95870">
      <w:pPr>
        <w:pStyle w:val="Paragrafi"/>
        <w:rPr>
          <w:spacing w:val="-4"/>
          <w:lang w:val="sq-AL"/>
        </w:rPr>
      </w:pPr>
      <w:r w:rsidRPr="008F5701">
        <w:rPr>
          <w:spacing w:val="-4"/>
          <w:lang w:val="sq-AL"/>
        </w:rPr>
        <w:t>Për gjithë sa më sipër,</w:t>
      </w:r>
      <w:r w:rsidR="00CA1DA2" w:rsidRPr="008F5701">
        <w:rPr>
          <w:spacing w:val="-4"/>
          <w:lang w:val="sq-AL"/>
        </w:rPr>
        <w:t xml:space="preserve"> Komisioni Kombëtar Rregullator</w:t>
      </w:r>
    </w:p>
    <w:p w:rsidR="00E07CD8" w:rsidRPr="008F5701" w:rsidRDefault="00E07CD8" w:rsidP="00E06008">
      <w:pPr>
        <w:pStyle w:val="Hapesira7"/>
        <w:rPr>
          <w:spacing w:val="-4"/>
          <w:lang w:val="sq-AL"/>
        </w:rPr>
      </w:pPr>
    </w:p>
    <w:p w:rsidR="006C3CD4" w:rsidRPr="008F5701" w:rsidRDefault="006C3CD4" w:rsidP="00A14108">
      <w:pPr>
        <w:pStyle w:val="NeniNr"/>
        <w:rPr>
          <w:spacing w:val="-4"/>
          <w:lang w:val="sq-AL"/>
        </w:rPr>
      </w:pPr>
      <w:r w:rsidRPr="008F5701">
        <w:rPr>
          <w:spacing w:val="-4"/>
          <w:lang w:val="sq-AL"/>
        </w:rPr>
        <w:t>VENDOSI:</w:t>
      </w:r>
    </w:p>
    <w:p w:rsidR="006C3CD4" w:rsidRPr="008F5701" w:rsidRDefault="006C3CD4" w:rsidP="003A5076">
      <w:pPr>
        <w:pStyle w:val="Hapesira7"/>
        <w:rPr>
          <w:spacing w:val="-4"/>
          <w:lang w:val="sq-AL"/>
        </w:rPr>
      </w:pPr>
    </w:p>
    <w:p w:rsidR="006C3CD4" w:rsidRPr="008F5701" w:rsidRDefault="00A14108" w:rsidP="00A14108">
      <w:pPr>
        <w:pStyle w:val="Paragrafi"/>
        <w:rPr>
          <w:spacing w:val="-4"/>
          <w:lang w:val="sq-AL"/>
        </w:rPr>
      </w:pPr>
      <w:r w:rsidRPr="008F5701">
        <w:rPr>
          <w:spacing w:val="-4"/>
          <w:lang w:val="sq-AL"/>
        </w:rPr>
        <w:t xml:space="preserve">1. </w:t>
      </w:r>
      <w:r w:rsidR="006C3CD4" w:rsidRPr="008F5701">
        <w:rPr>
          <w:spacing w:val="-4"/>
          <w:lang w:val="sq-AL"/>
        </w:rPr>
        <w:t>Licencimin e operatorit Ujësjellës</w:t>
      </w:r>
      <w:r w:rsidR="00CA1DA2" w:rsidRPr="008F5701">
        <w:rPr>
          <w:spacing w:val="-4"/>
          <w:lang w:val="sq-AL"/>
        </w:rPr>
        <w:t>-</w:t>
      </w:r>
      <w:r w:rsidR="006C3CD4" w:rsidRPr="008F5701">
        <w:rPr>
          <w:spacing w:val="-4"/>
          <w:lang w:val="sq-AL"/>
        </w:rPr>
        <w:t>Kanalizime Konispol sh.a</w:t>
      </w:r>
      <w:r w:rsidR="00CA1DA2" w:rsidRPr="008F5701">
        <w:rPr>
          <w:spacing w:val="-4"/>
          <w:lang w:val="sq-AL"/>
        </w:rPr>
        <w:t>.,</w:t>
      </w:r>
      <w:r w:rsidR="006C3CD4" w:rsidRPr="008F5701">
        <w:rPr>
          <w:spacing w:val="-4"/>
          <w:lang w:val="sq-AL"/>
        </w:rPr>
        <w:t xml:space="preserve"> me:</w:t>
      </w:r>
    </w:p>
    <w:p w:rsidR="006C3CD4" w:rsidRPr="008F5701" w:rsidRDefault="006C3CD4" w:rsidP="00A14108">
      <w:pPr>
        <w:pStyle w:val="Paragrafi"/>
        <w:rPr>
          <w:spacing w:val="-4"/>
          <w:lang w:val="sq-AL"/>
        </w:rPr>
      </w:pPr>
      <w:r w:rsidRPr="008F5701">
        <w:rPr>
          <w:spacing w:val="-4"/>
          <w:lang w:val="sq-AL"/>
        </w:rPr>
        <w:t xml:space="preserve">Drejtues </w:t>
      </w:r>
      <w:r w:rsidR="00CA1DA2" w:rsidRPr="008F5701">
        <w:rPr>
          <w:spacing w:val="-4"/>
          <w:lang w:val="sq-AL"/>
        </w:rPr>
        <w:t xml:space="preserve">ligjor dhe drejtues teknik: </w:t>
      </w:r>
      <w:r w:rsidRPr="008F5701">
        <w:rPr>
          <w:spacing w:val="-4"/>
          <w:lang w:val="sq-AL"/>
        </w:rPr>
        <w:t xml:space="preserve">Lefter Ballabani </w:t>
      </w:r>
    </w:p>
    <w:p w:rsidR="006C3CD4" w:rsidRPr="008F5701" w:rsidRDefault="00EB3B15" w:rsidP="00A14108">
      <w:pPr>
        <w:pStyle w:val="Paragrafi"/>
        <w:rPr>
          <w:spacing w:val="-4"/>
          <w:lang w:val="sq-AL"/>
        </w:rPr>
      </w:pPr>
      <w:r w:rsidRPr="008F5701">
        <w:rPr>
          <w:spacing w:val="-4"/>
          <w:lang w:val="sq-AL"/>
        </w:rPr>
        <w:t>2.</w:t>
      </w:r>
      <w:r w:rsidRPr="008F5701">
        <w:rPr>
          <w:spacing w:val="-4"/>
          <w:lang w:val="sq-AL"/>
        </w:rPr>
        <w:tab/>
        <w:t xml:space="preserve">Operatori sh.a. </w:t>
      </w:r>
      <w:r w:rsidR="006C3CD4" w:rsidRPr="008F5701">
        <w:rPr>
          <w:spacing w:val="-4"/>
          <w:lang w:val="sq-AL"/>
        </w:rPr>
        <w:t>Ujësjellës</w:t>
      </w:r>
      <w:r w:rsidR="00CA1DA2" w:rsidRPr="008F5701">
        <w:rPr>
          <w:spacing w:val="-4"/>
          <w:lang w:val="sq-AL"/>
        </w:rPr>
        <w:t>-</w:t>
      </w:r>
      <w:r w:rsidR="006C3CD4" w:rsidRPr="008F5701">
        <w:rPr>
          <w:spacing w:val="-4"/>
          <w:lang w:val="sq-AL"/>
        </w:rPr>
        <w:t>Kanalizime Konispol autorizohet të kryejë ve</w:t>
      </w:r>
      <w:r w:rsidR="00CA1DA2" w:rsidRPr="008F5701">
        <w:rPr>
          <w:spacing w:val="-4"/>
          <w:lang w:val="sq-AL"/>
        </w:rPr>
        <w:t xml:space="preserve">primtarinë </w:t>
      </w:r>
      <w:r w:rsidR="006C3CD4" w:rsidRPr="008F5701">
        <w:rPr>
          <w:spacing w:val="-4"/>
          <w:lang w:val="sq-AL"/>
        </w:rPr>
        <w:t>përkatës</w:t>
      </w:r>
      <w:r w:rsidR="00A14108" w:rsidRPr="008F5701">
        <w:rPr>
          <w:spacing w:val="-4"/>
          <w:lang w:val="sq-AL"/>
        </w:rPr>
        <w:t>e të kualifikuar në kategorinë:</w:t>
      </w:r>
    </w:p>
    <w:p w:rsidR="006C3CD4" w:rsidRPr="008F5701" w:rsidRDefault="006C3CD4" w:rsidP="00A14108">
      <w:pPr>
        <w:pStyle w:val="Paragrafi"/>
        <w:rPr>
          <w:spacing w:val="-4"/>
          <w:lang w:val="sq-AL"/>
        </w:rPr>
      </w:pPr>
      <w:r w:rsidRPr="008F5701">
        <w:rPr>
          <w:spacing w:val="-4"/>
          <w:lang w:val="sq-AL"/>
        </w:rPr>
        <w:t>Kategoria A</w:t>
      </w:r>
      <w:r w:rsidR="00CA1DA2" w:rsidRPr="008F5701">
        <w:rPr>
          <w:spacing w:val="-4"/>
          <w:lang w:val="sq-AL"/>
        </w:rPr>
        <w:t xml:space="preserve">: </w:t>
      </w:r>
      <w:r w:rsidRPr="008F5701">
        <w:rPr>
          <w:spacing w:val="-4"/>
          <w:lang w:val="sq-AL"/>
        </w:rPr>
        <w:t>Për grumbullimin dhe shpërn</w:t>
      </w:r>
      <w:r w:rsidR="00CA1DA2" w:rsidRPr="008F5701">
        <w:rPr>
          <w:spacing w:val="-4"/>
          <w:lang w:val="sq-AL"/>
        </w:rPr>
        <w:t>darjen e ujit për konsum publik.</w:t>
      </w:r>
    </w:p>
    <w:p w:rsidR="006C3CD4" w:rsidRPr="008F5701" w:rsidRDefault="006C3CD4" w:rsidP="00A14108">
      <w:pPr>
        <w:pStyle w:val="Paragrafi"/>
        <w:rPr>
          <w:spacing w:val="-4"/>
          <w:lang w:val="sq-AL"/>
        </w:rPr>
      </w:pPr>
      <w:r w:rsidRPr="008F5701">
        <w:rPr>
          <w:spacing w:val="-4"/>
          <w:lang w:val="sq-AL"/>
        </w:rPr>
        <w:t>3.</w:t>
      </w:r>
      <w:r w:rsidRPr="008F5701">
        <w:rPr>
          <w:spacing w:val="-4"/>
          <w:lang w:val="sq-AL"/>
        </w:rPr>
        <w:tab/>
        <w:t>Zona e shërbimit të këtij operatori është Bashkia Konispol.</w:t>
      </w:r>
    </w:p>
    <w:p w:rsidR="006C3CD4" w:rsidRPr="008F5701" w:rsidRDefault="006C3CD4" w:rsidP="00A14108">
      <w:pPr>
        <w:pStyle w:val="Paragrafi"/>
        <w:rPr>
          <w:spacing w:val="-4"/>
          <w:lang w:val="sq-AL"/>
        </w:rPr>
      </w:pPr>
      <w:r w:rsidRPr="008F5701">
        <w:rPr>
          <w:spacing w:val="-4"/>
          <w:lang w:val="sq-AL"/>
        </w:rPr>
        <w:t>4.</w:t>
      </w:r>
      <w:r w:rsidRPr="008F5701">
        <w:rPr>
          <w:spacing w:val="-4"/>
          <w:lang w:val="sq-AL"/>
        </w:rPr>
        <w:tab/>
        <w:t xml:space="preserve">Kjo licencë është e vlefshme për </w:t>
      </w:r>
      <w:r w:rsidR="00CA1DA2" w:rsidRPr="008F5701">
        <w:rPr>
          <w:spacing w:val="-4"/>
          <w:lang w:val="sq-AL"/>
        </w:rPr>
        <w:t xml:space="preserve">një periudhë 4-vjeçare </w:t>
      </w:r>
      <w:r w:rsidR="00A14108" w:rsidRPr="008F5701">
        <w:rPr>
          <w:spacing w:val="-4"/>
          <w:lang w:val="sq-AL"/>
        </w:rPr>
        <w:t>(katër</w:t>
      </w:r>
      <w:r w:rsidR="00CA1DA2" w:rsidRPr="008F5701">
        <w:rPr>
          <w:spacing w:val="-4"/>
          <w:lang w:val="sq-AL"/>
        </w:rPr>
        <w:t>vjeçare</w:t>
      </w:r>
      <w:r w:rsidR="00A14108" w:rsidRPr="008F5701">
        <w:rPr>
          <w:spacing w:val="-4"/>
          <w:lang w:val="sq-AL"/>
        </w:rPr>
        <w:t>).</w:t>
      </w:r>
    </w:p>
    <w:p w:rsidR="006C3CD4" w:rsidRPr="008F5701" w:rsidRDefault="006C3CD4" w:rsidP="00A14108">
      <w:pPr>
        <w:pStyle w:val="Paragrafi"/>
        <w:rPr>
          <w:spacing w:val="-4"/>
          <w:lang w:val="sq-AL"/>
        </w:rPr>
      </w:pPr>
      <w:r w:rsidRPr="008F5701">
        <w:rPr>
          <w:spacing w:val="-4"/>
          <w:lang w:val="sq-AL"/>
        </w:rPr>
        <w:t>Ky vendim hyn në fuqi menjëherë.</w:t>
      </w:r>
    </w:p>
    <w:p w:rsidR="006C3CD4" w:rsidRPr="008F5701" w:rsidRDefault="006C3CD4" w:rsidP="00A14108">
      <w:pPr>
        <w:pStyle w:val="Paragrafi"/>
        <w:rPr>
          <w:spacing w:val="-4"/>
          <w:lang w:val="sq-AL"/>
        </w:rPr>
      </w:pPr>
      <w:r w:rsidRPr="008F5701">
        <w:rPr>
          <w:spacing w:val="-4"/>
          <w:lang w:val="sq-AL"/>
        </w:rPr>
        <w:t>Ky vendim publikohet në Fletoren Zyrtare.</w:t>
      </w:r>
    </w:p>
    <w:p w:rsidR="006C3CD4" w:rsidRPr="008F5701" w:rsidRDefault="006C3CD4" w:rsidP="003A5076">
      <w:pPr>
        <w:pStyle w:val="Hapesira7"/>
        <w:rPr>
          <w:spacing w:val="-4"/>
          <w:lang w:val="sq-AL"/>
        </w:rPr>
      </w:pPr>
    </w:p>
    <w:p w:rsidR="006C3CD4" w:rsidRPr="008F5701" w:rsidRDefault="006C3CD4" w:rsidP="00A14108">
      <w:pPr>
        <w:pStyle w:val="Paragrafi"/>
        <w:jc w:val="right"/>
        <w:rPr>
          <w:spacing w:val="-4"/>
          <w:lang w:val="sq-AL"/>
        </w:rPr>
      </w:pPr>
      <w:r w:rsidRPr="008F5701">
        <w:rPr>
          <w:spacing w:val="-4"/>
          <w:lang w:val="sq-AL"/>
        </w:rPr>
        <w:t>KRYETARI</w:t>
      </w:r>
    </w:p>
    <w:p w:rsidR="006C3CD4" w:rsidRPr="008F5701" w:rsidRDefault="006C3CD4" w:rsidP="00A14108">
      <w:pPr>
        <w:pStyle w:val="Paragrafi"/>
        <w:jc w:val="right"/>
        <w:rPr>
          <w:b/>
          <w:spacing w:val="-4"/>
          <w:lang w:val="sq-AL"/>
        </w:rPr>
      </w:pPr>
      <w:r w:rsidRPr="008F5701">
        <w:rPr>
          <w:b/>
          <w:spacing w:val="-4"/>
          <w:lang w:val="sq-AL"/>
        </w:rPr>
        <w:t>Ndriçim Shani</w:t>
      </w:r>
    </w:p>
    <w:p w:rsidR="00A14108" w:rsidRPr="008F5701" w:rsidRDefault="00A14108" w:rsidP="00A14108">
      <w:pPr>
        <w:pStyle w:val="Paragrafi"/>
        <w:rPr>
          <w:spacing w:val="-4"/>
          <w:sz w:val="14"/>
          <w:szCs w:val="14"/>
          <w:lang w:val="sq-AL"/>
        </w:rPr>
      </w:pPr>
    </w:p>
    <w:p w:rsidR="006506C1" w:rsidRPr="008F5701" w:rsidRDefault="006506C1" w:rsidP="00A14108">
      <w:pPr>
        <w:pStyle w:val="NeniTitull"/>
        <w:rPr>
          <w:spacing w:val="-4"/>
          <w:lang w:val="sq-AL"/>
        </w:rPr>
      </w:pPr>
      <w:r w:rsidRPr="008F5701">
        <w:rPr>
          <w:spacing w:val="-4"/>
          <w:lang w:val="sq-AL"/>
        </w:rPr>
        <w:t>VENDIM</w:t>
      </w:r>
    </w:p>
    <w:p w:rsidR="006506C1" w:rsidRPr="008F5701" w:rsidRDefault="00C14D08" w:rsidP="00A14108">
      <w:pPr>
        <w:pStyle w:val="NeniTitull"/>
        <w:rPr>
          <w:spacing w:val="-4"/>
          <w:lang w:val="sq-AL"/>
        </w:rPr>
      </w:pPr>
      <w:r w:rsidRPr="008F5701">
        <w:rPr>
          <w:spacing w:val="-4"/>
          <w:lang w:val="sq-AL"/>
        </w:rPr>
        <w:t xml:space="preserve">Nr. 40, datë </w:t>
      </w:r>
      <w:r w:rsidR="006506C1" w:rsidRPr="008F5701">
        <w:rPr>
          <w:spacing w:val="-4"/>
          <w:lang w:val="sq-AL"/>
        </w:rPr>
        <w:t>1.6.2018</w:t>
      </w:r>
    </w:p>
    <w:p w:rsidR="006506C1" w:rsidRPr="008F5701" w:rsidRDefault="006506C1" w:rsidP="003A5076">
      <w:pPr>
        <w:pStyle w:val="Hapesira7"/>
        <w:rPr>
          <w:spacing w:val="-4"/>
          <w:lang w:val="sq-AL"/>
        </w:rPr>
      </w:pPr>
    </w:p>
    <w:p w:rsidR="006506C1" w:rsidRPr="008F5701" w:rsidRDefault="006506C1" w:rsidP="00A14108">
      <w:pPr>
        <w:pStyle w:val="NeniTitull"/>
        <w:rPr>
          <w:spacing w:val="-4"/>
          <w:lang w:val="sq-AL"/>
        </w:rPr>
      </w:pPr>
      <w:r w:rsidRPr="008F5701">
        <w:rPr>
          <w:spacing w:val="-4"/>
          <w:lang w:val="sq-AL"/>
        </w:rPr>
        <w:t>PËR LICENCIMIN E SHA UJËSJELLËS</w:t>
      </w:r>
      <w:r w:rsidR="00C14D08" w:rsidRPr="008F5701">
        <w:rPr>
          <w:spacing w:val="-4"/>
          <w:lang w:val="sq-AL"/>
        </w:rPr>
        <w:t>-</w:t>
      </w:r>
      <w:r w:rsidRPr="008F5701">
        <w:rPr>
          <w:spacing w:val="-4"/>
          <w:lang w:val="sq-AL"/>
        </w:rPr>
        <w:t>KANALIZIME TROPOJË</w:t>
      </w:r>
    </w:p>
    <w:p w:rsidR="006506C1" w:rsidRPr="008F5701" w:rsidRDefault="006506C1" w:rsidP="003A5076">
      <w:pPr>
        <w:pStyle w:val="Hapesira7"/>
        <w:rPr>
          <w:spacing w:val="-4"/>
          <w:lang w:val="sq-AL"/>
        </w:rPr>
      </w:pPr>
    </w:p>
    <w:p w:rsidR="006506C1" w:rsidRPr="008F5701" w:rsidRDefault="006506C1" w:rsidP="00A14108">
      <w:pPr>
        <w:pStyle w:val="Paragrafi"/>
        <w:rPr>
          <w:spacing w:val="-4"/>
          <w:lang w:val="sq-AL"/>
        </w:rPr>
      </w:pPr>
      <w:r w:rsidRPr="008F5701">
        <w:rPr>
          <w:spacing w:val="-4"/>
          <w:lang w:val="sq-AL"/>
        </w:rPr>
        <w:t>Në zbatim të nenit 14, pika 1/</w:t>
      </w:r>
      <w:r w:rsidR="00C14D08" w:rsidRPr="008F5701">
        <w:rPr>
          <w:spacing w:val="-4"/>
          <w:lang w:val="sq-AL"/>
        </w:rPr>
        <w:t>“</w:t>
      </w:r>
      <w:r w:rsidRPr="008F5701">
        <w:rPr>
          <w:spacing w:val="-4"/>
          <w:lang w:val="sq-AL"/>
        </w:rPr>
        <w:t>a</w:t>
      </w:r>
      <w:r w:rsidR="00C14D08" w:rsidRPr="008F5701">
        <w:rPr>
          <w:spacing w:val="-4"/>
          <w:lang w:val="sq-AL"/>
        </w:rPr>
        <w:t>”</w:t>
      </w:r>
      <w:r w:rsidRPr="008F5701">
        <w:rPr>
          <w:spacing w:val="-4"/>
          <w:lang w:val="sq-AL"/>
        </w:rPr>
        <w:t>, nenit 17, të ligjit nr. 8102, datë 28.3.1996</w:t>
      </w:r>
      <w:r w:rsidR="00C14D08" w:rsidRPr="008F5701">
        <w:rPr>
          <w:spacing w:val="-4"/>
          <w:lang w:val="sq-AL"/>
        </w:rPr>
        <w:t>,</w:t>
      </w:r>
      <w:r w:rsidRPr="008F5701">
        <w:rPr>
          <w:spacing w:val="-4"/>
          <w:lang w:val="sq-AL"/>
        </w:rPr>
        <w:t xml:space="preserve"> </w:t>
      </w:r>
      <w:r w:rsidR="00C14D08" w:rsidRPr="008F5701">
        <w:rPr>
          <w:spacing w:val="-4"/>
          <w:lang w:val="sq-AL"/>
        </w:rPr>
        <w:t>“</w:t>
      </w:r>
      <w:r w:rsidRPr="008F5701">
        <w:rPr>
          <w:spacing w:val="-4"/>
          <w:lang w:val="sq-AL"/>
        </w:rPr>
        <w:t>Për kuadrin rregullator të sektorit të furnizimit me ujë dhe largimit e përpunimit të ujërave të ndotura”</w:t>
      </w:r>
      <w:r w:rsidR="00C14D08" w:rsidRPr="008F5701">
        <w:rPr>
          <w:spacing w:val="-4"/>
          <w:lang w:val="sq-AL"/>
        </w:rPr>
        <w:t>;</w:t>
      </w:r>
      <w:r w:rsidRPr="008F5701">
        <w:rPr>
          <w:spacing w:val="-4"/>
          <w:lang w:val="sq-AL"/>
        </w:rPr>
        <w:t xml:space="preserve"> </w:t>
      </w:r>
      <w:r w:rsidR="00C14D08" w:rsidRPr="008F5701">
        <w:rPr>
          <w:spacing w:val="-4"/>
          <w:lang w:val="sq-AL"/>
        </w:rPr>
        <w:t>të vendimit të Këshillit të Ministrave nr. 958, datë 6.</w:t>
      </w:r>
      <w:r w:rsidRPr="008F5701">
        <w:rPr>
          <w:spacing w:val="-4"/>
          <w:lang w:val="sq-AL"/>
        </w:rPr>
        <w:t>5.2009</w:t>
      </w:r>
      <w:r w:rsidR="00C14D08" w:rsidRPr="008F5701">
        <w:rPr>
          <w:spacing w:val="-4"/>
          <w:lang w:val="sq-AL"/>
        </w:rPr>
        <w:t>,</w:t>
      </w:r>
      <w:r w:rsidRPr="008F5701">
        <w:rPr>
          <w:spacing w:val="-4"/>
          <w:lang w:val="sq-AL"/>
        </w:rPr>
        <w:t xml:space="preserve"> “Për miratimin e kategorive të licencimit dhe të procedurave për aplikim për licence”, si dhe </w:t>
      </w:r>
      <w:r w:rsidR="00C14D08" w:rsidRPr="008F5701">
        <w:rPr>
          <w:spacing w:val="-4"/>
          <w:lang w:val="sq-AL"/>
        </w:rPr>
        <w:t xml:space="preserve">rregullores </w:t>
      </w:r>
      <w:r w:rsidRPr="008F5701">
        <w:rPr>
          <w:spacing w:val="-4"/>
          <w:lang w:val="sq-AL"/>
        </w:rPr>
        <w:t>së licencimit miratuar me vendim të KKRR</w:t>
      </w:r>
      <w:r w:rsidR="00C14D08" w:rsidRPr="008F5701">
        <w:rPr>
          <w:spacing w:val="-4"/>
          <w:lang w:val="sq-AL"/>
        </w:rPr>
        <w:t>-së</w:t>
      </w:r>
      <w:r w:rsidRPr="008F5701">
        <w:rPr>
          <w:spacing w:val="-4"/>
          <w:lang w:val="sq-AL"/>
        </w:rPr>
        <w:t xml:space="preserve"> nr. 29</w:t>
      </w:r>
      <w:r w:rsidR="00C14D08" w:rsidRPr="008F5701">
        <w:rPr>
          <w:spacing w:val="-4"/>
          <w:lang w:val="sq-AL"/>
        </w:rPr>
        <w:t xml:space="preserve">, datë </w:t>
      </w:r>
      <w:r w:rsidRPr="008F5701">
        <w:rPr>
          <w:spacing w:val="-4"/>
          <w:lang w:val="sq-AL"/>
        </w:rPr>
        <w:t>8.12.2009</w:t>
      </w:r>
      <w:r w:rsidR="00C14D08" w:rsidRPr="008F5701">
        <w:rPr>
          <w:spacing w:val="-4"/>
          <w:lang w:val="sq-AL"/>
        </w:rPr>
        <w:t>,</w:t>
      </w:r>
      <w:r w:rsidRPr="008F5701">
        <w:rPr>
          <w:spacing w:val="-4"/>
          <w:lang w:val="sq-AL"/>
        </w:rPr>
        <w:t xml:space="preserve"> </w:t>
      </w:r>
      <w:r w:rsidR="00C14D08" w:rsidRPr="008F5701">
        <w:rPr>
          <w:spacing w:val="-4"/>
          <w:lang w:val="sq-AL"/>
        </w:rPr>
        <w:t>“</w:t>
      </w:r>
      <w:r w:rsidRPr="008F5701">
        <w:rPr>
          <w:spacing w:val="-4"/>
          <w:lang w:val="sq-AL"/>
        </w:rPr>
        <w:t>Për procedurat e dhënies dhe rinovimit të licencave profesionale për subjektet juridike e fizike që ushtrojnë veprimtari në sektorin e furnizimit me ujë dhe largimit e përpunimit të ujërave të ndotura</w:t>
      </w:r>
      <w:r w:rsidR="00C14D08" w:rsidRPr="008F5701">
        <w:rPr>
          <w:spacing w:val="-4"/>
          <w:lang w:val="sq-AL"/>
        </w:rPr>
        <w:t>”</w:t>
      </w:r>
      <w:r w:rsidRPr="008F5701">
        <w:rPr>
          <w:spacing w:val="-4"/>
          <w:lang w:val="sq-AL"/>
        </w:rPr>
        <w:t xml:space="preserve">, </w:t>
      </w:r>
      <w:r w:rsidR="00C14D08" w:rsidRPr="008F5701">
        <w:rPr>
          <w:spacing w:val="-4"/>
          <w:lang w:val="sq-AL"/>
        </w:rPr>
        <w:t>të</w:t>
      </w:r>
      <w:r w:rsidRPr="008F5701">
        <w:rPr>
          <w:spacing w:val="-4"/>
          <w:lang w:val="sq-AL"/>
        </w:rPr>
        <w:t xml:space="preserve"> ndryshuar dhe pasi shqyrtoi relacionin e përgatitur nga Drejtoria Tekniko</w:t>
      </w:r>
      <w:r w:rsidR="00C14D08" w:rsidRPr="008F5701">
        <w:rPr>
          <w:spacing w:val="-4"/>
          <w:lang w:val="sq-AL"/>
        </w:rPr>
        <w:t>-</w:t>
      </w:r>
      <w:r w:rsidRPr="008F5701">
        <w:rPr>
          <w:spacing w:val="-4"/>
          <w:lang w:val="sq-AL"/>
        </w:rPr>
        <w:t>Ekonomike, mbi aplikimin e shoqërisë sh.a</w:t>
      </w:r>
      <w:r w:rsidR="00C14D08" w:rsidRPr="008F5701">
        <w:rPr>
          <w:spacing w:val="-4"/>
          <w:lang w:val="sq-AL"/>
        </w:rPr>
        <w:t>.</w:t>
      </w:r>
      <w:r w:rsidRPr="008F5701">
        <w:rPr>
          <w:spacing w:val="-4"/>
          <w:lang w:val="sq-AL"/>
        </w:rPr>
        <w:t xml:space="preserve"> Ujësjellës</w:t>
      </w:r>
      <w:r w:rsidR="00C14D08" w:rsidRPr="008F5701">
        <w:rPr>
          <w:spacing w:val="-4"/>
          <w:lang w:val="sq-AL"/>
        </w:rPr>
        <w:t>-</w:t>
      </w:r>
      <w:r w:rsidRPr="008F5701">
        <w:rPr>
          <w:spacing w:val="-4"/>
          <w:lang w:val="sq-AL"/>
        </w:rPr>
        <w:t xml:space="preserve">Kanalizime Tropojë për licencim për efekt </w:t>
      </w:r>
      <w:r w:rsidR="00827AAA" w:rsidRPr="008F5701">
        <w:rPr>
          <w:spacing w:val="-4"/>
          <w:lang w:val="sq-AL"/>
        </w:rPr>
        <w:t xml:space="preserve">të </w:t>
      </w:r>
      <w:r w:rsidRPr="008F5701">
        <w:rPr>
          <w:spacing w:val="-4"/>
          <w:lang w:val="sq-AL"/>
        </w:rPr>
        <w:t xml:space="preserve">përfundimit të afatit, </w:t>
      </w:r>
      <w:r w:rsidR="00A14108" w:rsidRPr="008F5701">
        <w:rPr>
          <w:spacing w:val="-4"/>
          <w:lang w:val="sq-AL"/>
        </w:rPr>
        <w:t>Komisioni Kombëtar Rregullator</w:t>
      </w:r>
    </w:p>
    <w:p w:rsidR="006506C1" w:rsidRPr="008F5701" w:rsidRDefault="00433EDA" w:rsidP="00A14108">
      <w:pPr>
        <w:pStyle w:val="Paragrafi"/>
        <w:rPr>
          <w:spacing w:val="-4"/>
          <w:lang w:val="sq-AL"/>
        </w:rPr>
      </w:pPr>
      <w:r w:rsidRPr="008F5701">
        <w:rPr>
          <w:spacing w:val="-4"/>
          <w:lang w:val="sq-AL"/>
        </w:rPr>
        <w:t xml:space="preserve">konstatoi </w:t>
      </w:r>
      <w:r w:rsidR="00A14108" w:rsidRPr="008F5701">
        <w:rPr>
          <w:spacing w:val="-4"/>
          <w:lang w:val="sq-AL"/>
        </w:rPr>
        <w:t>se:</w:t>
      </w:r>
    </w:p>
    <w:p w:rsidR="006506C1" w:rsidRPr="008F5701" w:rsidRDefault="00A14108" w:rsidP="00A14108">
      <w:pPr>
        <w:pStyle w:val="Paragrafi"/>
        <w:rPr>
          <w:spacing w:val="-4"/>
          <w:lang w:val="sq-AL"/>
        </w:rPr>
      </w:pPr>
      <w:r w:rsidRPr="008F5701">
        <w:rPr>
          <w:spacing w:val="-4"/>
          <w:lang w:val="sq-AL"/>
        </w:rPr>
        <w:t xml:space="preserve">- </w:t>
      </w:r>
      <w:r w:rsidR="00C14D08" w:rsidRPr="008F5701">
        <w:rPr>
          <w:spacing w:val="-4"/>
          <w:lang w:val="sq-AL"/>
        </w:rPr>
        <w:t>Shoqëria Ujësjellës-</w:t>
      </w:r>
      <w:r w:rsidR="006506C1" w:rsidRPr="008F5701">
        <w:rPr>
          <w:spacing w:val="-4"/>
          <w:lang w:val="sq-AL"/>
        </w:rPr>
        <w:t>Kanalizime Tropojë është licencuar për herë të fundit nga Komisioni Kombëtar Rregullator</w:t>
      </w:r>
      <w:r w:rsidR="00C14D08" w:rsidRPr="008F5701">
        <w:rPr>
          <w:spacing w:val="-4"/>
          <w:lang w:val="sq-AL"/>
        </w:rPr>
        <w:t>,</w:t>
      </w:r>
      <w:r w:rsidR="006506C1" w:rsidRPr="008F5701">
        <w:rPr>
          <w:spacing w:val="-4"/>
          <w:lang w:val="sq-AL"/>
        </w:rPr>
        <w:t xml:space="preserve"> me vendimin nr. 15</w:t>
      </w:r>
      <w:r w:rsidR="00C14D08" w:rsidRPr="008F5701">
        <w:rPr>
          <w:spacing w:val="-4"/>
          <w:lang w:val="sq-AL"/>
        </w:rPr>
        <w:t>, datë 13.</w:t>
      </w:r>
      <w:r w:rsidR="006506C1" w:rsidRPr="008F5701">
        <w:rPr>
          <w:spacing w:val="-4"/>
          <w:lang w:val="sq-AL"/>
        </w:rPr>
        <w:t>6.2012</w:t>
      </w:r>
      <w:r w:rsidR="00C14D08" w:rsidRPr="008F5701">
        <w:rPr>
          <w:spacing w:val="-4"/>
          <w:lang w:val="sq-AL"/>
        </w:rPr>
        <w:t>,</w:t>
      </w:r>
      <w:r w:rsidR="006506C1" w:rsidRPr="008F5701">
        <w:rPr>
          <w:spacing w:val="-4"/>
          <w:lang w:val="sq-AL"/>
        </w:rPr>
        <w:t xml:space="preserve"> </w:t>
      </w:r>
      <w:r w:rsidR="00C14D08" w:rsidRPr="008F5701">
        <w:rPr>
          <w:spacing w:val="-4"/>
          <w:lang w:val="sq-AL"/>
        </w:rPr>
        <w:t>“</w:t>
      </w:r>
      <w:r w:rsidR="006506C1" w:rsidRPr="008F5701">
        <w:rPr>
          <w:spacing w:val="-4"/>
          <w:lang w:val="sq-AL"/>
        </w:rPr>
        <w:t>Për rinovim licence Ujësjellës</w:t>
      </w:r>
      <w:r w:rsidR="00C14D08" w:rsidRPr="008F5701">
        <w:rPr>
          <w:spacing w:val="-4"/>
          <w:lang w:val="sq-AL"/>
        </w:rPr>
        <w:t>-</w:t>
      </w:r>
      <w:r w:rsidR="006506C1" w:rsidRPr="008F5701">
        <w:rPr>
          <w:spacing w:val="-4"/>
          <w:lang w:val="sq-AL"/>
        </w:rPr>
        <w:t>Kanalizime Tropojë</w:t>
      </w:r>
      <w:r w:rsidR="00C14D08" w:rsidRPr="008F5701">
        <w:rPr>
          <w:spacing w:val="-4"/>
          <w:lang w:val="sq-AL"/>
        </w:rPr>
        <w:t>”, me vlefshmëri 4-</w:t>
      </w:r>
      <w:r w:rsidR="006506C1" w:rsidRPr="008F5701">
        <w:rPr>
          <w:spacing w:val="-4"/>
          <w:lang w:val="sq-AL"/>
        </w:rPr>
        <w:t>vjeçare deri në datë</w:t>
      </w:r>
      <w:r w:rsidR="00C14D08" w:rsidRPr="008F5701">
        <w:rPr>
          <w:spacing w:val="-4"/>
          <w:lang w:val="sq-AL"/>
        </w:rPr>
        <w:t>n 13.</w:t>
      </w:r>
      <w:r w:rsidR="006506C1" w:rsidRPr="008F5701">
        <w:rPr>
          <w:spacing w:val="-4"/>
          <w:lang w:val="sq-AL"/>
        </w:rPr>
        <w:t>6.2016</w:t>
      </w:r>
      <w:r w:rsidR="00C14D08" w:rsidRPr="008F5701">
        <w:rPr>
          <w:spacing w:val="-4"/>
          <w:lang w:val="sq-AL"/>
        </w:rPr>
        <w:t>.</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 xml:space="preserve">Shoqëria </w:t>
      </w:r>
      <w:r w:rsidR="00C14D08" w:rsidRPr="008F5701">
        <w:rPr>
          <w:spacing w:val="-4"/>
          <w:lang w:val="sq-AL"/>
        </w:rPr>
        <w:t>Ujësjellës-</w:t>
      </w:r>
      <w:r w:rsidR="006506C1" w:rsidRPr="008F5701">
        <w:rPr>
          <w:spacing w:val="-4"/>
          <w:lang w:val="sq-AL"/>
        </w:rPr>
        <w:t>Kanalizime Tropojë</w:t>
      </w:r>
      <w:r w:rsidR="00C14D08" w:rsidRPr="008F5701">
        <w:rPr>
          <w:spacing w:val="-4"/>
          <w:lang w:val="sq-AL"/>
        </w:rPr>
        <w:t>,</w:t>
      </w:r>
      <w:r w:rsidR="006506C1" w:rsidRPr="008F5701">
        <w:rPr>
          <w:spacing w:val="-4"/>
          <w:lang w:val="sq-AL"/>
        </w:rPr>
        <w:t xml:space="preserve"> me anë të shkresës nr. 45 prot</w:t>
      </w:r>
      <w:r w:rsidR="00C14D08" w:rsidRPr="008F5701">
        <w:rPr>
          <w:spacing w:val="-4"/>
          <w:lang w:val="sq-AL"/>
        </w:rPr>
        <w:t>., të datës 18.</w:t>
      </w:r>
      <w:r w:rsidR="006506C1" w:rsidRPr="008F5701">
        <w:rPr>
          <w:spacing w:val="-4"/>
          <w:lang w:val="sq-AL"/>
        </w:rPr>
        <w:t>5.2018, ka aplikuar pranë ERRU</w:t>
      </w:r>
      <w:r w:rsidR="00C14D08" w:rsidRPr="008F5701">
        <w:rPr>
          <w:spacing w:val="-4"/>
          <w:lang w:val="sq-AL"/>
        </w:rPr>
        <w:t>-së</w:t>
      </w:r>
      <w:r w:rsidR="006506C1" w:rsidRPr="008F5701">
        <w:rPr>
          <w:spacing w:val="-4"/>
          <w:lang w:val="sq-AL"/>
        </w:rPr>
        <w:t xml:space="preserve"> për licencim për arsye të përfundimit të afatit të licencës, shtim të kategorisë së largimit të ujërave të ndotura</w:t>
      </w:r>
      <w:r w:rsidR="00C14D08" w:rsidRPr="008F5701">
        <w:rPr>
          <w:spacing w:val="-4"/>
          <w:lang w:val="sq-AL"/>
        </w:rPr>
        <w:t>,</w:t>
      </w:r>
      <w:r w:rsidR="006506C1" w:rsidRPr="008F5701">
        <w:rPr>
          <w:spacing w:val="-4"/>
          <w:lang w:val="sq-AL"/>
        </w:rPr>
        <w:t xml:space="preserve"> si dhe zgjerim të zonës së shërbimit.</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Aplikimi i shoqërisë Ujësjellës</w:t>
      </w:r>
      <w:r w:rsidR="00C14D08" w:rsidRPr="008F5701">
        <w:rPr>
          <w:spacing w:val="-4"/>
          <w:lang w:val="sq-AL"/>
        </w:rPr>
        <w:t>-</w:t>
      </w:r>
      <w:r w:rsidR="006506C1" w:rsidRPr="008F5701">
        <w:rPr>
          <w:spacing w:val="-4"/>
          <w:lang w:val="sq-AL"/>
        </w:rPr>
        <w:t xml:space="preserve">Kanalizime Tropojë plotëson kërkesat e parashikuara në </w:t>
      </w:r>
      <w:r w:rsidR="008D6148" w:rsidRPr="008F5701">
        <w:rPr>
          <w:spacing w:val="-4"/>
          <w:lang w:val="sq-AL"/>
        </w:rPr>
        <w:t>rregulloren e licencimit</w:t>
      </w:r>
      <w:r w:rsidR="006506C1" w:rsidRPr="008F5701">
        <w:rPr>
          <w:spacing w:val="-4"/>
          <w:lang w:val="sq-AL"/>
        </w:rPr>
        <w:t xml:space="preserve"> për përfundimin e afat</w:t>
      </w:r>
      <w:r w:rsidRPr="008F5701">
        <w:rPr>
          <w:spacing w:val="-4"/>
          <w:lang w:val="sq-AL"/>
        </w:rPr>
        <w:t xml:space="preserve">it të licencimit, konkretisht: </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Formati i aplikimit është paraqitur dh</w:t>
      </w:r>
      <w:r w:rsidRPr="008F5701">
        <w:rPr>
          <w:spacing w:val="-4"/>
          <w:lang w:val="sq-AL"/>
        </w:rPr>
        <w:t>e plotësuar në mënyrë korrekte;</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Janë bërë ndryshimet përkatëse në ekstraktin e QKB</w:t>
      </w:r>
      <w:r w:rsidR="00C14D08" w:rsidRPr="008F5701">
        <w:rPr>
          <w:spacing w:val="-4"/>
          <w:lang w:val="sq-AL"/>
        </w:rPr>
        <w:t>-së</w:t>
      </w:r>
      <w:r w:rsidR="006506C1" w:rsidRPr="008F5701">
        <w:rPr>
          <w:spacing w:val="-4"/>
          <w:lang w:val="sq-AL"/>
        </w:rPr>
        <w:t xml:space="preserve"> mbi emrin e subjektit, zgjerimin e zonës së shërbimit dhe shtimin e shërbimit të largimit të ujërave të ndotura;</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Dokumentacioni juridik dhe administrativ është paraqitur dh</w:t>
      </w:r>
      <w:r w:rsidRPr="008F5701">
        <w:rPr>
          <w:spacing w:val="-4"/>
          <w:lang w:val="sq-AL"/>
        </w:rPr>
        <w:t>e plotësuar në mënyrë korrekte.</w:t>
      </w:r>
    </w:p>
    <w:p w:rsidR="006506C1" w:rsidRPr="008F5701" w:rsidRDefault="006506C1" w:rsidP="00A14108">
      <w:pPr>
        <w:pStyle w:val="Paragrafi"/>
        <w:rPr>
          <w:spacing w:val="-4"/>
          <w:lang w:val="sq-AL"/>
        </w:rPr>
      </w:pPr>
      <w:r w:rsidRPr="008F5701">
        <w:rPr>
          <w:spacing w:val="-4"/>
          <w:lang w:val="sq-AL"/>
        </w:rPr>
        <w:t>Për gjithë sa më sipër,</w:t>
      </w:r>
      <w:r w:rsidR="00C14D08" w:rsidRPr="008F5701">
        <w:rPr>
          <w:spacing w:val="-4"/>
          <w:lang w:val="sq-AL"/>
        </w:rPr>
        <w:t xml:space="preserve"> Komisioni Kombëtar Rregullator</w:t>
      </w:r>
    </w:p>
    <w:p w:rsidR="006506C1" w:rsidRPr="008F5701" w:rsidRDefault="006506C1" w:rsidP="003A5076">
      <w:pPr>
        <w:pStyle w:val="Hapesira7"/>
        <w:rPr>
          <w:spacing w:val="-4"/>
          <w:lang w:val="sq-AL"/>
        </w:rPr>
      </w:pPr>
    </w:p>
    <w:p w:rsidR="006506C1" w:rsidRPr="008F5701" w:rsidRDefault="006506C1" w:rsidP="00A14108">
      <w:pPr>
        <w:pStyle w:val="NeniNr"/>
        <w:rPr>
          <w:spacing w:val="-4"/>
          <w:lang w:val="sq-AL"/>
        </w:rPr>
      </w:pPr>
      <w:r w:rsidRPr="008F5701">
        <w:rPr>
          <w:spacing w:val="-4"/>
          <w:lang w:val="sq-AL"/>
        </w:rPr>
        <w:t>VENDOSI:</w:t>
      </w:r>
    </w:p>
    <w:p w:rsidR="006506C1" w:rsidRPr="008F5701" w:rsidRDefault="006506C1" w:rsidP="003A5076">
      <w:pPr>
        <w:pStyle w:val="Hapesira7"/>
        <w:rPr>
          <w:spacing w:val="-4"/>
          <w:lang w:val="sq-AL"/>
        </w:rPr>
      </w:pPr>
    </w:p>
    <w:p w:rsidR="006506C1" w:rsidRPr="008F5701" w:rsidRDefault="006506C1" w:rsidP="00A14108">
      <w:pPr>
        <w:pStyle w:val="Paragrafi"/>
        <w:rPr>
          <w:spacing w:val="-4"/>
          <w:lang w:val="sq-AL"/>
        </w:rPr>
      </w:pPr>
      <w:r w:rsidRPr="008F5701">
        <w:rPr>
          <w:spacing w:val="-4"/>
          <w:lang w:val="sq-AL"/>
        </w:rPr>
        <w:t>1.</w:t>
      </w:r>
      <w:r w:rsidRPr="008F5701">
        <w:rPr>
          <w:spacing w:val="-4"/>
          <w:lang w:val="sq-AL"/>
        </w:rPr>
        <w:tab/>
        <w:t>Licencimin e operatorit sh.a</w:t>
      </w:r>
      <w:r w:rsidR="00C14D08" w:rsidRPr="008F5701">
        <w:rPr>
          <w:spacing w:val="-4"/>
          <w:lang w:val="sq-AL"/>
        </w:rPr>
        <w:t>.</w:t>
      </w:r>
      <w:r w:rsidRPr="008F5701">
        <w:rPr>
          <w:spacing w:val="-4"/>
          <w:lang w:val="sq-AL"/>
        </w:rPr>
        <w:t xml:space="preserve"> Ujësjellës</w:t>
      </w:r>
      <w:r w:rsidR="00C14D08" w:rsidRPr="008F5701">
        <w:rPr>
          <w:spacing w:val="-4"/>
          <w:lang w:val="sq-AL"/>
        </w:rPr>
        <w:t>-</w:t>
      </w:r>
      <w:r w:rsidRPr="008F5701">
        <w:rPr>
          <w:spacing w:val="-4"/>
          <w:lang w:val="sq-AL"/>
        </w:rPr>
        <w:t>Kanalizime Tropojë</w:t>
      </w:r>
      <w:r w:rsidR="00C14D08" w:rsidRPr="008F5701">
        <w:rPr>
          <w:spacing w:val="-4"/>
          <w:lang w:val="sq-AL"/>
        </w:rPr>
        <w:t>,</w:t>
      </w:r>
      <w:r w:rsidRPr="008F5701">
        <w:rPr>
          <w:spacing w:val="-4"/>
          <w:lang w:val="sq-AL"/>
        </w:rPr>
        <w:t xml:space="preserve"> me:</w:t>
      </w:r>
    </w:p>
    <w:p w:rsidR="006506C1" w:rsidRPr="008F5701" w:rsidRDefault="006506C1" w:rsidP="00A14108">
      <w:pPr>
        <w:pStyle w:val="Paragrafi"/>
        <w:rPr>
          <w:spacing w:val="-4"/>
          <w:lang w:val="sq-AL"/>
        </w:rPr>
      </w:pPr>
      <w:r w:rsidRPr="008F5701">
        <w:rPr>
          <w:spacing w:val="-4"/>
          <w:lang w:val="sq-AL"/>
        </w:rPr>
        <w:t xml:space="preserve">Drejtues </w:t>
      </w:r>
      <w:r w:rsidR="00C14D08" w:rsidRPr="008F5701">
        <w:rPr>
          <w:spacing w:val="-4"/>
          <w:lang w:val="sq-AL"/>
        </w:rPr>
        <w:t xml:space="preserve">ligjor dhe drejtues teknik: </w:t>
      </w:r>
      <w:r w:rsidR="008C0402" w:rsidRPr="008F5701">
        <w:rPr>
          <w:spacing w:val="-4"/>
          <w:lang w:val="sq-AL"/>
        </w:rPr>
        <w:t xml:space="preserve">z. </w:t>
      </w:r>
      <w:r w:rsidR="00A14108" w:rsidRPr="008F5701">
        <w:rPr>
          <w:spacing w:val="-4"/>
          <w:lang w:val="sq-AL"/>
        </w:rPr>
        <w:t>Hysni Breçani</w:t>
      </w:r>
    </w:p>
    <w:p w:rsidR="006506C1" w:rsidRPr="008F5701" w:rsidRDefault="006506C1" w:rsidP="00A14108">
      <w:pPr>
        <w:pStyle w:val="Paragrafi"/>
        <w:rPr>
          <w:spacing w:val="-4"/>
          <w:lang w:val="sq-AL"/>
        </w:rPr>
      </w:pPr>
      <w:r w:rsidRPr="008F5701">
        <w:rPr>
          <w:spacing w:val="-4"/>
          <w:lang w:val="sq-AL"/>
        </w:rPr>
        <w:t>2.</w:t>
      </w:r>
      <w:r w:rsidRPr="008F5701">
        <w:rPr>
          <w:spacing w:val="-4"/>
          <w:lang w:val="sq-AL"/>
        </w:rPr>
        <w:tab/>
        <w:t>Operatori sh.a</w:t>
      </w:r>
      <w:r w:rsidR="00C14D08" w:rsidRPr="008F5701">
        <w:rPr>
          <w:spacing w:val="-4"/>
          <w:lang w:val="sq-AL"/>
        </w:rPr>
        <w:t>.</w:t>
      </w:r>
      <w:r w:rsidRPr="008F5701">
        <w:rPr>
          <w:spacing w:val="-4"/>
          <w:lang w:val="sq-AL"/>
        </w:rPr>
        <w:t xml:space="preserve"> Ujësjellës</w:t>
      </w:r>
      <w:r w:rsidR="00C14D08" w:rsidRPr="008F5701">
        <w:rPr>
          <w:spacing w:val="-4"/>
          <w:lang w:val="sq-AL"/>
        </w:rPr>
        <w:t>-</w:t>
      </w:r>
      <w:r w:rsidRPr="008F5701">
        <w:rPr>
          <w:spacing w:val="-4"/>
          <w:lang w:val="sq-AL"/>
        </w:rPr>
        <w:t>Kanalizime Tropojë autorizohet të kryejë veprimtari</w:t>
      </w:r>
      <w:r w:rsidR="00C14D08" w:rsidRPr="008F5701">
        <w:rPr>
          <w:spacing w:val="-4"/>
          <w:lang w:val="sq-AL"/>
        </w:rPr>
        <w:t xml:space="preserve">në </w:t>
      </w:r>
      <w:r w:rsidRPr="008F5701">
        <w:rPr>
          <w:spacing w:val="-4"/>
          <w:lang w:val="sq-AL"/>
        </w:rPr>
        <w:t>përkatës</w:t>
      </w:r>
      <w:r w:rsidR="00A14108" w:rsidRPr="008F5701">
        <w:rPr>
          <w:spacing w:val="-4"/>
          <w:lang w:val="sq-AL"/>
        </w:rPr>
        <w:t>e të kualifikuar në kategori</w:t>
      </w:r>
      <w:r w:rsidR="00C14D08" w:rsidRPr="008F5701">
        <w:rPr>
          <w:spacing w:val="-4"/>
          <w:lang w:val="sq-AL"/>
        </w:rPr>
        <w:t>t</w:t>
      </w:r>
      <w:r w:rsidR="00A14108" w:rsidRPr="008F5701">
        <w:rPr>
          <w:spacing w:val="-4"/>
          <w:lang w:val="sq-AL"/>
        </w:rPr>
        <w:t>ë:</w:t>
      </w:r>
    </w:p>
    <w:p w:rsidR="006506C1" w:rsidRPr="008F5701" w:rsidRDefault="006506C1" w:rsidP="00A14108">
      <w:pPr>
        <w:pStyle w:val="Paragrafi"/>
        <w:rPr>
          <w:spacing w:val="-4"/>
          <w:lang w:val="sq-AL"/>
        </w:rPr>
      </w:pPr>
      <w:r w:rsidRPr="008F5701">
        <w:rPr>
          <w:spacing w:val="-4"/>
          <w:lang w:val="sq-AL"/>
        </w:rPr>
        <w:t>Kategoria A</w:t>
      </w:r>
      <w:r w:rsidR="00C14D08" w:rsidRPr="008F5701">
        <w:rPr>
          <w:spacing w:val="-4"/>
          <w:lang w:val="sq-AL"/>
        </w:rPr>
        <w:t xml:space="preserve">: </w:t>
      </w:r>
      <w:r w:rsidRPr="008F5701">
        <w:rPr>
          <w:spacing w:val="-4"/>
          <w:lang w:val="sq-AL"/>
        </w:rPr>
        <w:t>Për grumbullimin dhe shpërn</w:t>
      </w:r>
      <w:r w:rsidR="00C14D08" w:rsidRPr="008F5701">
        <w:rPr>
          <w:spacing w:val="-4"/>
          <w:lang w:val="sq-AL"/>
        </w:rPr>
        <w:t>darjen e ujit për konsum publik.</w:t>
      </w:r>
    </w:p>
    <w:p w:rsidR="006506C1" w:rsidRPr="008F5701" w:rsidRDefault="006506C1" w:rsidP="00A14108">
      <w:pPr>
        <w:pStyle w:val="Paragrafi"/>
        <w:rPr>
          <w:spacing w:val="-4"/>
          <w:lang w:val="sq-AL"/>
        </w:rPr>
      </w:pPr>
      <w:r w:rsidRPr="008F5701">
        <w:rPr>
          <w:spacing w:val="-4"/>
          <w:lang w:val="sq-AL"/>
        </w:rPr>
        <w:t>Kategoria C</w:t>
      </w:r>
      <w:r w:rsidR="00C14D08" w:rsidRPr="008F5701">
        <w:rPr>
          <w:spacing w:val="-4"/>
          <w:lang w:val="sq-AL"/>
        </w:rPr>
        <w:t xml:space="preserve">: </w:t>
      </w:r>
      <w:r w:rsidRPr="008F5701">
        <w:rPr>
          <w:spacing w:val="-4"/>
          <w:lang w:val="sq-AL"/>
        </w:rPr>
        <w:t>Për</w:t>
      </w:r>
      <w:r w:rsidR="00A14108" w:rsidRPr="008F5701">
        <w:rPr>
          <w:spacing w:val="-4"/>
          <w:lang w:val="sq-AL"/>
        </w:rPr>
        <w:t xml:space="preserve"> largimin e ujërave të ndotura.</w:t>
      </w:r>
    </w:p>
    <w:p w:rsidR="006506C1" w:rsidRPr="008F5701" w:rsidRDefault="006506C1" w:rsidP="00A14108">
      <w:pPr>
        <w:pStyle w:val="Paragrafi"/>
        <w:rPr>
          <w:spacing w:val="-4"/>
          <w:lang w:val="sq-AL"/>
        </w:rPr>
      </w:pPr>
      <w:r w:rsidRPr="008F5701">
        <w:rPr>
          <w:spacing w:val="-4"/>
          <w:lang w:val="sq-AL"/>
        </w:rPr>
        <w:t>3.</w:t>
      </w:r>
      <w:r w:rsidRPr="008F5701">
        <w:rPr>
          <w:spacing w:val="-4"/>
          <w:lang w:val="sq-AL"/>
        </w:rPr>
        <w:tab/>
        <w:t>Zona e shërbimit të këtij operatori është Bashkia Tropojë</w:t>
      </w:r>
      <w:r w:rsidR="00C14D08" w:rsidRPr="008F5701">
        <w:rPr>
          <w:spacing w:val="-4"/>
          <w:lang w:val="sq-AL"/>
        </w:rPr>
        <w:t>.</w:t>
      </w:r>
    </w:p>
    <w:p w:rsidR="000C1F6A" w:rsidRDefault="000C1F6A" w:rsidP="00A14108">
      <w:pPr>
        <w:pStyle w:val="Paragrafi"/>
        <w:rPr>
          <w:spacing w:val="-4"/>
          <w:lang w:val="sq-AL"/>
        </w:rPr>
      </w:pPr>
    </w:p>
    <w:p w:rsidR="000C1F6A" w:rsidRDefault="000C1F6A" w:rsidP="00A14108">
      <w:pPr>
        <w:pStyle w:val="Paragrafi"/>
        <w:rPr>
          <w:spacing w:val="-4"/>
          <w:lang w:val="sq-AL"/>
        </w:rPr>
      </w:pPr>
    </w:p>
    <w:p w:rsidR="000C1F6A" w:rsidRDefault="000C1F6A" w:rsidP="00A14108">
      <w:pPr>
        <w:pStyle w:val="Paragrafi"/>
        <w:rPr>
          <w:spacing w:val="-4"/>
          <w:lang w:val="sq-AL"/>
        </w:rPr>
      </w:pPr>
    </w:p>
    <w:p w:rsidR="000C1F6A" w:rsidRDefault="000C1F6A" w:rsidP="00A14108">
      <w:pPr>
        <w:pStyle w:val="Paragrafi"/>
        <w:rPr>
          <w:spacing w:val="-4"/>
          <w:lang w:val="sq-AL"/>
        </w:rPr>
      </w:pPr>
    </w:p>
    <w:p w:rsidR="006506C1" w:rsidRPr="008F5701" w:rsidRDefault="006506C1" w:rsidP="00A14108">
      <w:pPr>
        <w:pStyle w:val="Paragrafi"/>
        <w:rPr>
          <w:spacing w:val="-4"/>
          <w:lang w:val="sq-AL"/>
        </w:rPr>
      </w:pPr>
      <w:r w:rsidRPr="008F5701">
        <w:rPr>
          <w:spacing w:val="-4"/>
          <w:lang w:val="sq-AL"/>
        </w:rPr>
        <w:t>4.</w:t>
      </w:r>
      <w:r w:rsidRPr="008F5701">
        <w:rPr>
          <w:spacing w:val="-4"/>
          <w:lang w:val="sq-AL"/>
        </w:rPr>
        <w:tab/>
        <w:t xml:space="preserve">Kjo licencë është e vlefshme për </w:t>
      </w:r>
      <w:r w:rsidR="00A14108" w:rsidRPr="008F5701">
        <w:rPr>
          <w:spacing w:val="-4"/>
          <w:lang w:val="sq-AL"/>
        </w:rPr>
        <w:t xml:space="preserve">një periudhë </w:t>
      </w:r>
      <w:r w:rsidR="00C14D08" w:rsidRPr="008F5701">
        <w:rPr>
          <w:spacing w:val="-4"/>
          <w:lang w:val="sq-AL"/>
        </w:rPr>
        <w:t>4-vjeçare (katërvjeçare).</w:t>
      </w:r>
    </w:p>
    <w:p w:rsidR="006506C1" w:rsidRPr="008F5701" w:rsidRDefault="006506C1" w:rsidP="00A14108">
      <w:pPr>
        <w:pStyle w:val="Paragrafi"/>
        <w:rPr>
          <w:spacing w:val="-4"/>
          <w:lang w:val="sq-AL"/>
        </w:rPr>
      </w:pPr>
      <w:r w:rsidRPr="008F5701">
        <w:rPr>
          <w:spacing w:val="-4"/>
          <w:lang w:val="sq-AL"/>
        </w:rPr>
        <w:t>Ky vendim hyn në fuqi menjëherë.</w:t>
      </w:r>
    </w:p>
    <w:p w:rsidR="006506C1" w:rsidRPr="008F5701" w:rsidRDefault="006506C1" w:rsidP="00A14108">
      <w:pPr>
        <w:pStyle w:val="Paragrafi"/>
        <w:rPr>
          <w:spacing w:val="-4"/>
          <w:lang w:val="sq-AL"/>
        </w:rPr>
      </w:pPr>
      <w:r w:rsidRPr="008F5701">
        <w:rPr>
          <w:spacing w:val="-4"/>
          <w:lang w:val="sq-AL"/>
        </w:rPr>
        <w:t>Ky vendim publikohet në Fletoren Zyrtare.</w:t>
      </w:r>
    </w:p>
    <w:p w:rsidR="006506C1" w:rsidRPr="008F5701" w:rsidRDefault="006506C1" w:rsidP="003A5076">
      <w:pPr>
        <w:pStyle w:val="Hapesira7"/>
        <w:rPr>
          <w:spacing w:val="-4"/>
          <w:lang w:val="sq-AL"/>
        </w:rPr>
      </w:pPr>
    </w:p>
    <w:p w:rsidR="00A14108" w:rsidRPr="008F5701" w:rsidRDefault="00A14108" w:rsidP="00A14108">
      <w:pPr>
        <w:pStyle w:val="Paragrafi"/>
        <w:jc w:val="right"/>
        <w:rPr>
          <w:spacing w:val="-4"/>
          <w:lang w:val="sq-AL"/>
        </w:rPr>
      </w:pPr>
      <w:r w:rsidRPr="008F5701">
        <w:rPr>
          <w:spacing w:val="-4"/>
          <w:lang w:val="sq-AL"/>
        </w:rPr>
        <w:t>KRYETARI</w:t>
      </w:r>
    </w:p>
    <w:p w:rsidR="00E95870" w:rsidRPr="008F5701" w:rsidRDefault="00A14108" w:rsidP="00BD76B3">
      <w:pPr>
        <w:pStyle w:val="Paragrafi"/>
        <w:jc w:val="right"/>
        <w:rPr>
          <w:b/>
          <w:spacing w:val="-4"/>
          <w:lang w:val="sq-AL"/>
        </w:rPr>
      </w:pPr>
      <w:r w:rsidRPr="008F5701">
        <w:rPr>
          <w:b/>
          <w:spacing w:val="-4"/>
          <w:lang w:val="sq-AL"/>
        </w:rPr>
        <w:t>Ndriçim Shani</w:t>
      </w:r>
    </w:p>
    <w:p w:rsidR="00BD76B3" w:rsidRPr="008F5701" w:rsidRDefault="00BD76B3" w:rsidP="00BD76B3">
      <w:pPr>
        <w:pStyle w:val="Paragrafi"/>
        <w:jc w:val="right"/>
        <w:rPr>
          <w:b/>
          <w:spacing w:val="-4"/>
          <w:lang w:val="sq-AL"/>
        </w:rPr>
      </w:pPr>
    </w:p>
    <w:p w:rsidR="006506C1" w:rsidRPr="008F5701" w:rsidRDefault="006506C1" w:rsidP="00A14108">
      <w:pPr>
        <w:pStyle w:val="NeniTitull"/>
        <w:rPr>
          <w:spacing w:val="-4"/>
          <w:lang w:val="sq-AL"/>
        </w:rPr>
      </w:pPr>
      <w:r w:rsidRPr="008F5701">
        <w:rPr>
          <w:spacing w:val="-4"/>
          <w:lang w:val="sq-AL"/>
        </w:rPr>
        <w:t>VENDIM</w:t>
      </w:r>
    </w:p>
    <w:p w:rsidR="006506C1" w:rsidRPr="008F5701" w:rsidRDefault="006506C1" w:rsidP="00A14108">
      <w:pPr>
        <w:pStyle w:val="NeniTitull"/>
        <w:rPr>
          <w:spacing w:val="-4"/>
          <w:lang w:val="sq-AL"/>
        </w:rPr>
      </w:pPr>
      <w:r w:rsidRPr="008F5701">
        <w:rPr>
          <w:spacing w:val="-4"/>
          <w:lang w:val="sq-AL"/>
        </w:rPr>
        <w:t>Nr. 41, datë 1.6.2018</w:t>
      </w:r>
    </w:p>
    <w:p w:rsidR="006506C1" w:rsidRPr="008F5701" w:rsidRDefault="006506C1" w:rsidP="003A5076">
      <w:pPr>
        <w:pStyle w:val="Hapesira7"/>
        <w:rPr>
          <w:spacing w:val="-4"/>
          <w:lang w:val="sq-AL"/>
        </w:rPr>
      </w:pPr>
    </w:p>
    <w:p w:rsidR="006506C1" w:rsidRPr="008F5701" w:rsidRDefault="00433EDA" w:rsidP="00A14108">
      <w:pPr>
        <w:pStyle w:val="NeniTitull"/>
        <w:rPr>
          <w:spacing w:val="-4"/>
          <w:lang w:val="sq-AL"/>
        </w:rPr>
      </w:pPr>
      <w:r w:rsidRPr="008F5701">
        <w:rPr>
          <w:spacing w:val="-4"/>
          <w:lang w:val="sq-AL"/>
        </w:rPr>
        <w:t>PËR LICENCIMIN E UJËSJELLËS-</w:t>
      </w:r>
      <w:r w:rsidR="006506C1" w:rsidRPr="008F5701">
        <w:rPr>
          <w:spacing w:val="-4"/>
          <w:lang w:val="sq-AL"/>
        </w:rPr>
        <w:t>KANALIZIME SHA FINIQ</w:t>
      </w:r>
    </w:p>
    <w:p w:rsidR="006506C1" w:rsidRPr="008F5701" w:rsidRDefault="006506C1" w:rsidP="003A5076">
      <w:pPr>
        <w:pStyle w:val="Hapesira7"/>
        <w:rPr>
          <w:spacing w:val="-4"/>
          <w:lang w:val="sq-AL"/>
        </w:rPr>
      </w:pPr>
    </w:p>
    <w:p w:rsidR="006506C1" w:rsidRPr="008F5701" w:rsidRDefault="006506C1" w:rsidP="00A14108">
      <w:pPr>
        <w:pStyle w:val="Paragrafi"/>
        <w:rPr>
          <w:spacing w:val="-4"/>
          <w:lang w:val="sq-AL"/>
        </w:rPr>
      </w:pPr>
      <w:r w:rsidRPr="008F5701">
        <w:rPr>
          <w:spacing w:val="-4"/>
          <w:lang w:val="sq-AL"/>
        </w:rPr>
        <w:t>Në zbatim të nenit 14, pika 1/</w:t>
      </w:r>
      <w:r w:rsidR="00433EDA" w:rsidRPr="008F5701">
        <w:rPr>
          <w:spacing w:val="-4"/>
          <w:lang w:val="sq-AL"/>
        </w:rPr>
        <w:t>“</w:t>
      </w:r>
      <w:r w:rsidRPr="008F5701">
        <w:rPr>
          <w:spacing w:val="-4"/>
          <w:lang w:val="sq-AL"/>
        </w:rPr>
        <w:t>a</w:t>
      </w:r>
      <w:r w:rsidR="00433EDA" w:rsidRPr="008F5701">
        <w:rPr>
          <w:spacing w:val="-4"/>
          <w:lang w:val="sq-AL"/>
        </w:rPr>
        <w:t>”</w:t>
      </w:r>
      <w:r w:rsidRPr="008F5701">
        <w:rPr>
          <w:spacing w:val="-4"/>
          <w:lang w:val="sq-AL"/>
        </w:rPr>
        <w:t xml:space="preserve">, </w:t>
      </w:r>
      <w:r w:rsidR="00433EDA" w:rsidRPr="008F5701">
        <w:rPr>
          <w:spacing w:val="-4"/>
          <w:lang w:val="sq-AL"/>
        </w:rPr>
        <w:t xml:space="preserve">të </w:t>
      </w:r>
      <w:r w:rsidRPr="008F5701">
        <w:rPr>
          <w:spacing w:val="-4"/>
          <w:lang w:val="sq-AL"/>
        </w:rPr>
        <w:t>nenit 1</w:t>
      </w:r>
      <w:r w:rsidR="00433EDA" w:rsidRPr="008F5701">
        <w:rPr>
          <w:spacing w:val="-4"/>
          <w:lang w:val="sq-AL"/>
        </w:rPr>
        <w:t>7, të ligjit nr. 8102, datë 28.</w:t>
      </w:r>
      <w:r w:rsidRPr="008F5701">
        <w:rPr>
          <w:spacing w:val="-4"/>
          <w:lang w:val="sq-AL"/>
        </w:rPr>
        <w:t>3.1996</w:t>
      </w:r>
      <w:r w:rsidR="00433EDA" w:rsidRPr="008F5701">
        <w:rPr>
          <w:spacing w:val="-4"/>
          <w:lang w:val="sq-AL"/>
        </w:rPr>
        <w:t>,</w:t>
      </w:r>
      <w:r w:rsidRPr="008F5701">
        <w:rPr>
          <w:spacing w:val="-4"/>
          <w:lang w:val="sq-AL"/>
        </w:rPr>
        <w:t xml:space="preserve"> </w:t>
      </w:r>
      <w:r w:rsidR="00433EDA" w:rsidRPr="008F5701">
        <w:rPr>
          <w:spacing w:val="-4"/>
          <w:lang w:val="sq-AL"/>
        </w:rPr>
        <w:t>“</w:t>
      </w:r>
      <w:r w:rsidRPr="008F5701">
        <w:rPr>
          <w:spacing w:val="-4"/>
          <w:lang w:val="sq-AL"/>
        </w:rPr>
        <w:t>Për kuadrin rregullator të sektorit të furnizimit me ujë dhe largimit e përpunimit të ujërave të ndotura”</w:t>
      </w:r>
      <w:r w:rsidR="00433EDA" w:rsidRPr="008F5701">
        <w:rPr>
          <w:spacing w:val="-4"/>
          <w:lang w:val="sq-AL"/>
        </w:rPr>
        <w:t>;</w:t>
      </w:r>
      <w:r w:rsidRPr="008F5701">
        <w:rPr>
          <w:spacing w:val="-4"/>
          <w:lang w:val="sq-AL"/>
        </w:rPr>
        <w:t xml:space="preserve"> </w:t>
      </w:r>
      <w:r w:rsidR="00433EDA" w:rsidRPr="008F5701">
        <w:rPr>
          <w:spacing w:val="-4"/>
          <w:lang w:val="sq-AL"/>
        </w:rPr>
        <w:t>të vendimit të Këshillit të Ministrave nr. 958, datë 6.</w:t>
      </w:r>
      <w:r w:rsidRPr="008F5701">
        <w:rPr>
          <w:spacing w:val="-4"/>
          <w:lang w:val="sq-AL"/>
        </w:rPr>
        <w:t>5.2009</w:t>
      </w:r>
      <w:r w:rsidR="00433EDA" w:rsidRPr="008F5701">
        <w:rPr>
          <w:spacing w:val="-4"/>
          <w:lang w:val="sq-AL"/>
        </w:rPr>
        <w:t>,</w:t>
      </w:r>
      <w:r w:rsidRPr="008F5701">
        <w:rPr>
          <w:spacing w:val="-4"/>
          <w:lang w:val="sq-AL"/>
        </w:rPr>
        <w:t xml:space="preserve"> “Për miratimin e kategorive të licencimit dhe të procedurave për aplikim për licenc</w:t>
      </w:r>
      <w:r w:rsidR="0074562A" w:rsidRPr="008F5701">
        <w:rPr>
          <w:spacing w:val="-4"/>
          <w:lang w:val="sq-AL"/>
        </w:rPr>
        <w:t>ë</w:t>
      </w:r>
      <w:r w:rsidRPr="008F5701">
        <w:rPr>
          <w:spacing w:val="-4"/>
          <w:lang w:val="sq-AL"/>
        </w:rPr>
        <w:t>”, si dhe</w:t>
      </w:r>
      <w:r w:rsidR="0074562A" w:rsidRPr="008F5701">
        <w:rPr>
          <w:spacing w:val="-4"/>
          <w:lang w:val="sq-AL"/>
        </w:rPr>
        <w:t xml:space="preserve"> të </w:t>
      </w:r>
      <w:r w:rsidRPr="008F5701">
        <w:rPr>
          <w:spacing w:val="-4"/>
          <w:lang w:val="sq-AL"/>
        </w:rPr>
        <w:t>r</w:t>
      </w:r>
      <w:r w:rsidR="0074562A" w:rsidRPr="008F5701">
        <w:rPr>
          <w:spacing w:val="-4"/>
          <w:lang w:val="sq-AL"/>
        </w:rPr>
        <w:t>r</w:t>
      </w:r>
      <w:r w:rsidRPr="008F5701">
        <w:rPr>
          <w:spacing w:val="-4"/>
          <w:lang w:val="sq-AL"/>
        </w:rPr>
        <w:t>egullores së licencimit miratuar me vendim të KKRR</w:t>
      </w:r>
      <w:r w:rsidR="00433EDA" w:rsidRPr="008F5701">
        <w:rPr>
          <w:spacing w:val="-4"/>
          <w:lang w:val="sq-AL"/>
        </w:rPr>
        <w:t>-së</w:t>
      </w:r>
      <w:r w:rsidRPr="008F5701">
        <w:rPr>
          <w:spacing w:val="-4"/>
          <w:lang w:val="sq-AL"/>
        </w:rPr>
        <w:t xml:space="preserve"> nr. 29</w:t>
      </w:r>
      <w:r w:rsidR="00433EDA" w:rsidRPr="008F5701">
        <w:rPr>
          <w:spacing w:val="-4"/>
          <w:lang w:val="sq-AL"/>
        </w:rPr>
        <w:t xml:space="preserve">, datë </w:t>
      </w:r>
      <w:r w:rsidRPr="008F5701">
        <w:rPr>
          <w:spacing w:val="-4"/>
          <w:lang w:val="sq-AL"/>
        </w:rPr>
        <w:t>8.12.2009</w:t>
      </w:r>
      <w:r w:rsidR="00433EDA" w:rsidRPr="008F5701">
        <w:rPr>
          <w:spacing w:val="-4"/>
          <w:lang w:val="sq-AL"/>
        </w:rPr>
        <w:t>,</w:t>
      </w:r>
      <w:r w:rsidRPr="008F5701">
        <w:rPr>
          <w:spacing w:val="-4"/>
          <w:lang w:val="sq-AL"/>
        </w:rPr>
        <w:t xml:space="preserve"> </w:t>
      </w:r>
      <w:r w:rsidR="00433EDA" w:rsidRPr="008F5701">
        <w:rPr>
          <w:spacing w:val="-4"/>
          <w:lang w:val="sq-AL"/>
        </w:rPr>
        <w:t>“</w:t>
      </w:r>
      <w:r w:rsidRPr="008F5701">
        <w:rPr>
          <w:spacing w:val="-4"/>
          <w:lang w:val="sq-AL"/>
        </w:rPr>
        <w:t>Për procedurat e dhënies dhe rinovimit të licencave profesionale për subjektet juridike e fizike që ushtrojnë veprimtari në sektorin e furnizimit me ujë dhe largimit e përpunimit të ujërave të ndotura</w:t>
      </w:r>
      <w:r w:rsidR="00433EDA" w:rsidRPr="008F5701">
        <w:rPr>
          <w:spacing w:val="-4"/>
          <w:lang w:val="sq-AL"/>
        </w:rPr>
        <w:t>”</w:t>
      </w:r>
      <w:r w:rsidRPr="008F5701">
        <w:rPr>
          <w:spacing w:val="-4"/>
          <w:lang w:val="sq-AL"/>
        </w:rPr>
        <w:t xml:space="preserve">, </w:t>
      </w:r>
      <w:r w:rsidR="00CB3342" w:rsidRPr="008F5701">
        <w:rPr>
          <w:spacing w:val="-4"/>
          <w:lang w:val="sq-AL"/>
        </w:rPr>
        <w:t>të</w:t>
      </w:r>
      <w:r w:rsidRPr="008F5701">
        <w:rPr>
          <w:spacing w:val="-4"/>
          <w:lang w:val="sq-AL"/>
        </w:rPr>
        <w:t xml:space="preserve"> ndryshuar</w:t>
      </w:r>
      <w:r w:rsidR="00CB3342" w:rsidRPr="008F5701">
        <w:rPr>
          <w:spacing w:val="-4"/>
          <w:lang w:val="sq-AL"/>
        </w:rPr>
        <w:t>,</w:t>
      </w:r>
      <w:r w:rsidRPr="008F5701">
        <w:rPr>
          <w:spacing w:val="-4"/>
          <w:lang w:val="sq-AL"/>
        </w:rPr>
        <w:t xml:space="preserve"> dhe pasi shqyrtoi relacionin e përgatitur nga Drejtoria Tekniko</w:t>
      </w:r>
      <w:r w:rsidR="00433EDA" w:rsidRPr="008F5701">
        <w:rPr>
          <w:spacing w:val="-4"/>
          <w:lang w:val="sq-AL"/>
        </w:rPr>
        <w:t>-</w:t>
      </w:r>
      <w:r w:rsidRPr="008F5701">
        <w:rPr>
          <w:spacing w:val="-4"/>
          <w:lang w:val="sq-AL"/>
        </w:rPr>
        <w:t>Ekonomike, mbi aplikimin e shoqërisë Ujësjellës</w:t>
      </w:r>
      <w:r w:rsidR="00433EDA" w:rsidRPr="008F5701">
        <w:rPr>
          <w:spacing w:val="-4"/>
          <w:lang w:val="sq-AL"/>
        </w:rPr>
        <w:t>-</w:t>
      </w:r>
      <w:r w:rsidRPr="008F5701">
        <w:rPr>
          <w:spacing w:val="-4"/>
          <w:lang w:val="sq-AL"/>
        </w:rPr>
        <w:t>Kanalizime sh.a</w:t>
      </w:r>
      <w:r w:rsidR="00433EDA" w:rsidRPr="008F5701">
        <w:rPr>
          <w:spacing w:val="-4"/>
          <w:lang w:val="sq-AL"/>
        </w:rPr>
        <w:t>.</w:t>
      </w:r>
      <w:r w:rsidRPr="008F5701">
        <w:rPr>
          <w:spacing w:val="-4"/>
          <w:lang w:val="sq-AL"/>
        </w:rPr>
        <w:t xml:space="preserve"> Finiq për licencim për herë të parë, Komisioni Kombëtar Rregullator</w:t>
      </w:r>
    </w:p>
    <w:p w:rsidR="006506C1" w:rsidRPr="008F5701" w:rsidRDefault="00433EDA" w:rsidP="00A14108">
      <w:pPr>
        <w:pStyle w:val="Paragrafi"/>
        <w:rPr>
          <w:spacing w:val="-4"/>
          <w:lang w:val="sq-AL"/>
        </w:rPr>
      </w:pPr>
      <w:r w:rsidRPr="008F5701">
        <w:rPr>
          <w:spacing w:val="-4"/>
          <w:lang w:val="sq-AL"/>
        </w:rPr>
        <w:t xml:space="preserve">konstatoi </w:t>
      </w:r>
      <w:r w:rsidR="006506C1" w:rsidRPr="008F5701">
        <w:rPr>
          <w:spacing w:val="-4"/>
          <w:lang w:val="sq-AL"/>
        </w:rPr>
        <w:t>se:</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Shoqëria Ujësjellës</w:t>
      </w:r>
      <w:r w:rsidR="00554153" w:rsidRPr="008F5701">
        <w:rPr>
          <w:spacing w:val="-4"/>
          <w:lang w:val="sq-AL"/>
        </w:rPr>
        <w:t>-</w:t>
      </w:r>
      <w:r w:rsidR="006506C1" w:rsidRPr="008F5701">
        <w:rPr>
          <w:spacing w:val="-4"/>
          <w:lang w:val="sq-AL"/>
        </w:rPr>
        <w:t>Kanalizime sh.a</w:t>
      </w:r>
      <w:r w:rsidR="00CB3342" w:rsidRPr="008F5701">
        <w:rPr>
          <w:spacing w:val="-4"/>
          <w:lang w:val="sq-AL"/>
        </w:rPr>
        <w:t>.</w:t>
      </w:r>
      <w:r w:rsidR="006506C1" w:rsidRPr="008F5701">
        <w:rPr>
          <w:spacing w:val="-4"/>
          <w:lang w:val="sq-AL"/>
        </w:rPr>
        <w:t xml:space="preserve"> Finiq ka aplikuar pranë ERRU</w:t>
      </w:r>
      <w:r w:rsidR="00554153" w:rsidRPr="008F5701">
        <w:rPr>
          <w:spacing w:val="-4"/>
          <w:lang w:val="sq-AL"/>
        </w:rPr>
        <w:t>-së</w:t>
      </w:r>
      <w:r w:rsidR="006506C1" w:rsidRPr="008F5701">
        <w:rPr>
          <w:spacing w:val="-4"/>
          <w:lang w:val="sq-AL"/>
        </w:rPr>
        <w:t xml:space="preserve"> për licencim për herë të parë</w:t>
      </w:r>
      <w:r w:rsidR="00554153" w:rsidRPr="008F5701">
        <w:rPr>
          <w:spacing w:val="-4"/>
          <w:lang w:val="sq-AL"/>
        </w:rPr>
        <w:t>,</w:t>
      </w:r>
      <w:r w:rsidR="006506C1" w:rsidRPr="008F5701">
        <w:rPr>
          <w:spacing w:val="-4"/>
          <w:lang w:val="sq-AL"/>
        </w:rPr>
        <w:t xml:space="preserve"> me shkresën me nr. prot. 245</w:t>
      </w:r>
      <w:r w:rsidR="00554153" w:rsidRPr="008F5701">
        <w:rPr>
          <w:spacing w:val="-4"/>
          <w:lang w:val="sq-AL"/>
        </w:rPr>
        <w:t>, të datës 23.</w:t>
      </w:r>
      <w:r w:rsidR="006506C1" w:rsidRPr="008F5701">
        <w:rPr>
          <w:spacing w:val="-4"/>
          <w:lang w:val="sq-AL"/>
        </w:rPr>
        <w:t>4.2018</w:t>
      </w:r>
      <w:r w:rsidR="00554153" w:rsidRPr="008F5701">
        <w:rPr>
          <w:spacing w:val="-4"/>
          <w:lang w:val="sq-AL"/>
        </w:rPr>
        <w:t>,</w:t>
      </w:r>
      <w:r w:rsidR="006506C1" w:rsidRPr="008F5701">
        <w:rPr>
          <w:spacing w:val="-4"/>
          <w:lang w:val="sq-AL"/>
        </w:rPr>
        <w:t xml:space="preserve"> për ofrimin e shërbimit të furnizimit me ujë dhe </w:t>
      </w:r>
      <w:r w:rsidR="00CB3342" w:rsidRPr="008F5701">
        <w:rPr>
          <w:spacing w:val="-4"/>
          <w:lang w:val="sq-AL"/>
        </w:rPr>
        <w:t xml:space="preserve">të </w:t>
      </w:r>
      <w:r w:rsidR="006506C1" w:rsidRPr="008F5701">
        <w:rPr>
          <w:spacing w:val="-4"/>
          <w:lang w:val="sq-AL"/>
        </w:rPr>
        <w:t>largimit të ujërave të ndotura.</w:t>
      </w:r>
    </w:p>
    <w:p w:rsidR="006506C1" w:rsidRPr="008F5701" w:rsidRDefault="00A14108" w:rsidP="00E95870">
      <w:pPr>
        <w:pStyle w:val="Paragrafi"/>
        <w:rPr>
          <w:spacing w:val="-4"/>
          <w:lang w:val="sq-AL"/>
        </w:rPr>
      </w:pPr>
      <w:r w:rsidRPr="008F5701">
        <w:rPr>
          <w:spacing w:val="-4"/>
          <w:lang w:val="sq-AL"/>
        </w:rPr>
        <w:t xml:space="preserve">- </w:t>
      </w:r>
      <w:r w:rsidR="006506C1" w:rsidRPr="008F5701">
        <w:rPr>
          <w:spacing w:val="-4"/>
          <w:lang w:val="sq-AL"/>
        </w:rPr>
        <w:t>Shoqëria Ujësjellës</w:t>
      </w:r>
      <w:r w:rsidR="00554153" w:rsidRPr="008F5701">
        <w:rPr>
          <w:spacing w:val="-4"/>
          <w:lang w:val="sq-AL"/>
        </w:rPr>
        <w:t>-</w:t>
      </w:r>
      <w:r w:rsidR="006506C1" w:rsidRPr="008F5701">
        <w:rPr>
          <w:spacing w:val="-4"/>
          <w:lang w:val="sq-AL"/>
        </w:rPr>
        <w:t>Kanalizime sh.a</w:t>
      </w:r>
      <w:r w:rsidR="00554153" w:rsidRPr="008F5701">
        <w:rPr>
          <w:spacing w:val="-4"/>
          <w:lang w:val="sq-AL"/>
        </w:rPr>
        <w:t>.</w:t>
      </w:r>
      <w:r w:rsidR="006506C1" w:rsidRPr="008F5701">
        <w:rPr>
          <w:spacing w:val="-4"/>
          <w:lang w:val="sq-AL"/>
        </w:rPr>
        <w:t xml:space="preserve"> Finiq është themeluar </w:t>
      </w:r>
      <w:r w:rsidR="00554153" w:rsidRPr="008F5701">
        <w:rPr>
          <w:spacing w:val="-4"/>
          <w:lang w:val="sq-AL"/>
        </w:rPr>
        <w:t>n</w:t>
      </w:r>
      <w:r w:rsidR="006506C1" w:rsidRPr="008F5701">
        <w:rPr>
          <w:spacing w:val="-4"/>
          <w:lang w:val="sq-AL"/>
        </w:rPr>
        <w:t>ë datë</w:t>
      </w:r>
      <w:r w:rsidR="00554153" w:rsidRPr="008F5701">
        <w:rPr>
          <w:spacing w:val="-4"/>
          <w:lang w:val="sq-AL"/>
        </w:rPr>
        <w:t>n 26.</w:t>
      </w:r>
      <w:r w:rsidR="006506C1" w:rsidRPr="008F5701">
        <w:rPr>
          <w:spacing w:val="-4"/>
          <w:lang w:val="sq-AL"/>
        </w:rPr>
        <w:t xml:space="preserve">7.2017, si një shoqëri </w:t>
      </w:r>
      <w:r w:rsidR="00554153" w:rsidRPr="008F5701">
        <w:rPr>
          <w:spacing w:val="-4"/>
          <w:lang w:val="sq-AL"/>
        </w:rPr>
        <w:t>aksionare,</w:t>
      </w:r>
      <w:r w:rsidR="006506C1" w:rsidRPr="008F5701">
        <w:rPr>
          <w:spacing w:val="-4"/>
          <w:lang w:val="sq-AL"/>
        </w:rPr>
        <w:t xml:space="preserve"> me një nivel administrimi në pronësi të Bashkisë Finiq, në përputhje me parashikimet e </w:t>
      </w:r>
      <w:r w:rsidR="00B5533F" w:rsidRPr="008F5701">
        <w:rPr>
          <w:spacing w:val="-4"/>
          <w:lang w:val="sq-AL"/>
        </w:rPr>
        <w:t xml:space="preserve">vendimit të Këshillit të Ministrave </w:t>
      </w:r>
      <w:r w:rsidR="006506C1" w:rsidRPr="008F5701">
        <w:rPr>
          <w:spacing w:val="-4"/>
          <w:lang w:val="sq-AL"/>
        </w:rPr>
        <w:t xml:space="preserve"> nr. 63, datë 27.1.2016</w:t>
      </w:r>
      <w:r w:rsidR="00B5533F" w:rsidRPr="008F5701">
        <w:rPr>
          <w:spacing w:val="-4"/>
          <w:lang w:val="sq-AL"/>
        </w:rPr>
        <w:t>,</w:t>
      </w:r>
      <w:r w:rsidR="006506C1" w:rsidRPr="008F5701">
        <w:rPr>
          <w:spacing w:val="-4"/>
          <w:lang w:val="sq-AL"/>
        </w:rPr>
        <w:t xml:space="preserve"> </w:t>
      </w:r>
      <w:r w:rsidR="00B5533F" w:rsidRPr="008F5701">
        <w:rPr>
          <w:spacing w:val="-4"/>
          <w:lang w:val="sq-AL"/>
        </w:rPr>
        <w:t>“</w:t>
      </w:r>
      <w:r w:rsidR="006506C1" w:rsidRPr="008F5701">
        <w:rPr>
          <w:spacing w:val="-4"/>
          <w:lang w:val="sq-AL"/>
        </w:rPr>
        <w:t>Për riorganizimin e operatorëve që ofrojnë shërbimin e furnizimit me ujë të pijshëm, grumbullimin, largimin dhe trajtimin e ujërave të ndotura</w:t>
      </w:r>
      <w:r w:rsidR="00B5533F" w:rsidRPr="008F5701">
        <w:rPr>
          <w:spacing w:val="-4"/>
          <w:lang w:val="sq-AL"/>
        </w:rPr>
        <w:t>”</w:t>
      </w:r>
      <w:r w:rsidR="006506C1" w:rsidRPr="008F5701">
        <w:rPr>
          <w:spacing w:val="-4"/>
          <w:lang w:val="sq-AL"/>
        </w:rPr>
        <w:t xml:space="preserve">. Kjo shoqëri është </w:t>
      </w:r>
      <w:r w:rsidR="00B5533F" w:rsidRPr="008F5701">
        <w:rPr>
          <w:spacing w:val="-4"/>
          <w:lang w:val="sq-AL"/>
        </w:rPr>
        <w:t>regjistruar në QKB në datën 31.</w:t>
      </w:r>
      <w:r w:rsidR="006506C1" w:rsidRPr="008F5701">
        <w:rPr>
          <w:spacing w:val="-4"/>
          <w:lang w:val="sq-AL"/>
        </w:rPr>
        <w:t>7.2017</w:t>
      </w:r>
      <w:r w:rsidR="00B5533F" w:rsidRPr="008F5701">
        <w:rPr>
          <w:spacing w:val="-4"/>
          <w:lang w:val="sq-AL"/>
        </w:rPr>
        <w:t>,</w:t>
      </w:r>
      <w:r w:rsidR="006506C1" w:rsidRPr="008F5701">
        <w:rPr>
          <w:spacing w:val="-4"/>
          <w:lang w:val="sq-AL"/>
        </w:rPr>
        <w:t xml:space="preserve"> me NUIS</w:t>
      </w:r>
      <w:r w:rsidR="00B5533F" w:rsidRPr="008F5701">
        <w:rPr>
          <w:spacing w:val="-4"/>
          <w:lang w:val="sq-AL"/>
        </w:rPr>
        <w:t>:</w:t>
      </w:r>
      <w:r w:rsidR="006506C1" w:rsidRPr="008F5701">
        <w:rPr>
          <w:spacing w:val="-4"/>
          <w:lang w:val="sq-AL"/>
        </w:rPr>
        <w:t xml:space="preserve"> L76931502F.</w:t>
      </w:r>
      <w:r w:rsidR="00C14D08" w:rsidRPr="008F5701">
        <w:rPr>
          <w:spacing w:val="-4"/>
          <w:lang w:val="sq-AL"/>
        </w:rPr>
        <w:t xml:space="preserve"> </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Shoqëria Ujësjellës</w:t>
      </w:r>
      <w:r w:rsidR="00B5533F" w:rsidRPr="008F5701">
        <w:rPr>
          <w:spacing w:val="-4"/>
          <w:lang w:val="sq-AL"/>
        </w:rPr>
        <w:t>-</w:t>
      </w:r>
      <w:r w:rsidR="006506C1" w:rsidRPr="008F5701">
        <w:rPr>
          <w:spacing w:val="-4"/>
          <w:lang w:val="sq-AL"/>
        </w:rPr>
        <w:t>Kanalizime sh.a</w:t>
      </w:r>
      <w:r w:rsidR="00B5533F" w:rsidRPr="008F5701">
        <w:rPr>
          <w:spacing w:val="-4"/>
          <w:lang w:val="sq-AL"/>
        </w:rPr>
        <w:t>.</w:t>
      </w:r>
      <w:r w:rsidR="006506C1" w:rsidRPr="008F5701">
        <w:rPr>
          <w:spacing w:val="-4"/>
          <w:lang w:val="sq-AL"/>
        </w:rPr>
        <w:t xml:space="preserve"> Finiq i shërben pjesërisht Bashkisë Finiq, pasi 9 (nëntë) fshatra f</w:t>
      </w:r>
      <w:r w:rsidR="00B5533F" w:rsidRPr="008F5701">
        <w:rPr>
          <w:spacing w:val="-4"/>
          <w:lang w:val="sq-AL"/>
        </w:rPr>
        <w:t>urnizohen me ujë nga Ujësjellës-</w:t>
      </w:r>
      <w:r w:rsidR="006506C1" w:rsidRPr="008F5701">
        <w:rPr>
          <w:spacing w:val="-4"/>
          <w:lang w:val="sq-AL"/>
        </w:rPr>
        <w:t>Kanalizime Sarandë sh.a., ku Bashkia Finiq zotëron 37.5% të kësaj shoqërie.</w:t>
      </w:r>
      <w:r w:rsidR="00C14D08" w:rsidRPr="008F5701">
        <w:rPr>
          <w:spacing w:val="-4"/>
          <w:lang w:val="sq-AL"/>
        </w:rPr>
        <w:t xml:space="preserve"> </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Asambleja e përgjithshme e UK Sarandë</w:t>
      </w:r>
      <w:r w:rsidR="00B5533F" w:rsidRPr="008F5701">
        <w:rPr>
          <w:spacing w:val="-4"/>
          <w:lang w:val="sq-AL"/>
        </w:rPr>
        <w:t>, me vendimin nr. 1, datë 24.</w:t>
      </w:r>
      <w:r w:rsidR="006506C1" w:rsidRPr="008F5701">
        <w:rPr>
          <w:spacing w:val="-4"/>
          <w:lang w:val="sq-AL"/>
        </w:rPr>
        <w:t>4.2017</w:t>
      </w:r>
      <w:r w:rsidR="00B5533F" w:rsidRPr="008F5701">
        <w:rPr>
          <w:spacing w:val="-4"/>
          <w:lang w:val="sq-AL"/>
        </w:rPr>
        <w:t>,</w:t>
      </w:r>
      <w:r w:rsidR="006506C1" w:rsidRPr="008F5701">
        <w:rPr>
          <w:spacing w:val="-4"/>
          <w:lang w:val="sq-AL"/>
        </w:rPr>
        <w:t xml:space="preserve"> ka vendosur fillimin e procedurave për zvogëlimin e kapitalit të shoqërisë, me vlerën e aktiveve materiale (grupi i objekteve) që i transferohen Bashkisë Finiq.</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 xml:space="preserve">Në dosjen e aplikimit mungonte dokumenti </w:t>
      </w:r>
      <w:r w:rsidR="00B5533F" w:rsidRPr="008F5701">
        <w:rPr>
          <w:spacing w:val="-4"/>
          <w:lang w:val="sq-AL"/>
        </w:rPr>
        <w:t>i a</w:t>
      </w:r>
      <w:r w:rsidR="006506C1" w:rsidRPr="008F5701">
        <w:rPr>
          <w:spacing w:val="-4"/>
          <w:lang w:val="sq-AL"/>
        </w:rPr>
        <w:t xml:space="preserve">ktmiratimi </w:t>
      </w:r>
      <w:r w:rsidR="00B5533F" w:rsidRPr="008F5701">
        <w:rPr>
          <w:spacing w:val="-4"/>
          <w:lang w:val="sq-AL"/>
        </w:rPr>
        <w:t>higjieno</w:t>
      </w:r>
      <w:r w:rsidR="006506C1" w:rsidRPr="008F5701">
        <w:rPr>
          <w:spacing w:val="-4"/>
          <w:lang w:val="sq-AL"/>
        </w:rPr>
        <w:t>-sanitar, ndërkohë që ishte sjellë vetëm raportanaliza e burimeve nga Drejtoria e Shën</w:t>
      </w:r>
      <w:r w:rsidR="00E509EF" w:rsidRPr="008F5701">
        <w:rPr>
          <w:spacing w:val="-4"/>
          <w:lang w:val="sq-AL"/>
        </w:rPr>
        <w:t>detit Publik. Dosja u plotësua n</w:t>
      </w:r>
      <w:r w:rsidR="001645B9" w:rsidRPr="008F5701">
        <w:rPr>
          <w:spacing w:val="-4"/>
          <w:lang w:val="sq-AL"/>
        </w:rPr>
        <w:t xml:space="preserve">ë </w:t>
      </w:r>
      <w:r w:rsidR="006506C1" w:rsidRPr="008F5701">
        <w:rPr>
          <w:spacing w:val="-4"/>
          <w:lang w:val="sq-AL"/>
        </w:rPr>
        <w:t>datë</w:t>
      </w:r>
      <w:r w:rsidR="00E509EF" w:rsidRPr="008F5701">
        <w:rPr>
          <w:spacing w:val="-4"/>
          <w:lang w:val="sq-AL"/>
        </w:rPr>
        <w:t>n</w:t>
      </w:r>
      <w:r w:rsidR="006506C1" w:rsidRPr="008F5701">
        <w:rPr>
          <w:spacing w:val="-4"/>
          <w:lang w:val="sq-AL"/>
        </w:rPr>
        <w:t xml:space="preserve"> 5.5.2018.</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Aplikimi i shoqërisë Ujësjellës</w:t>
      </w:r>
      <w:r w:rsidR="00E509EF" w:rsidRPr="008F5701">
        <w:rPr>
          <w:spacing w:val="-4"/>
          <w:lang w:val="sq-AL"/>
        </w:rPr>
        <w:t>-</w:t>
      </w:r>
      <w:r w:rsidR="006506C1" w:rsidRPr="008F5701">
        <w:rPr>
          <w:spacing w:val="-4"/>
          <w:lang w:val="sq-AL"/>
        </w:rPr>
        <w:t xml:space="preserve">Kanalizime Finiq sh.a. plotëson kërkesat e parashikuara në </w:t>
      </w:r>
      <w:r w:rsidR="00E509EF" w:rsidRPr="008F5701">
        <w:rPr>
          <w:spacing w:val="-4"/>
          <w:lang w:val="sq-AL"/>
        </w:rPr>
        <w:t xml:space="preserve">rregulloren e licencimit </w:t>
      </w:r>
      <w:r w:rsidR="006506C1" w:rsidRPr="008F5701">
        <w:rPr>
          <w:spacing w:val="-4"/>
          <w:lang w:val="sq-AL"/>
        </w:rPr>
        <w:t xml:space="preserve">për licencim për herë të parë, konkretisht: </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Formati i aplikimit është paraqitur dhe plotësuar në mënyrë korrekte;</w:t>
      </w:r>
    </w:p>
    <w:p w:rsidR="006506C1" w:rsidRPr="008F5701" w:rsidRDefault="00A14108" w:rsidP="00A14108">
      <w:pPr>
        <w:pStyle w:val="Paragrafi"/>
        <w:rPr>
          <w:spacing w:val="-4"/>
          <w:lang w:val="sq-AL"/>
        </w:rPr>
      </w:pPr>
      <w:r w:rsidRPr="008F5701">
        <w:rPr>
          <w:spacing w:val="-4"/>
          <w:lang w:val="sq-AL"/>
        </w:rPr>
        <w:t xml:space="preserve">- </w:t>
      </w:r>
      <w:r w:rsidR="006506C1" w:rsidRPr="008F5701">
        <w:rPr>
          <w:spacing w:val="-4"/>
          <w:lang w:val="sq-AL"/>
        </w:rPr>
        <w:t xml:space="preserve">Për dokumentin </w:t>
      </w:r>
      <w:r w:rsidR="00E509EF" w:rsidRPr="008F5701">
        <w:rPr>
          <w:spacing w:val="-4"/>
          <w:lang w:val="sq-AL"/>
        </w:rPr>
        <w:t>“</w:t>
      </w:r>
      <w:r w:rsidR="006506C1" w:rsidRPr="008F5701">
        <w:rPr>
          <w:spacing w:val="-4"/>
          <w:lang w:val="sq-AL"/>
        </w:rPr>
        <w:t>Ekstrakt</w:t>
      </w:r>
      <w:r w:rsidR="0029278B" w:rsidRPr="008F5701">
        <w:rPr>
          <w:spacing w:val="-4"/>
          <w:lang w:val="sq-AL"/>
        </w:rPr>
        <w:t>i</w:t>
      </w:r>
      <w:r w:rsidR="006506C1" w:rsidRPr="008F5701">
        <w:rPr>
          <w:spacing w:val="-4"/>
          <w:lang w:val="sq-AL"/>
        </w:rPr>
        <w:t xml:space="preserve"> </w:t>
      </w:r>
      <w:r w:rsidR="00E509EF" w:rsidRPr="008F5701">
        <w:rPr>
          <w:spacing w:val="-4"/>
          <w:lang w:val="sq-AL"/>
        </w:rPr>
        <w:t xml:space="preserve">historik </w:t>
      </w:r>
      <w:r w:rsidR="006506C1" w:rsidRPr="008F5701">
        <w:rPr>
          <w:spacing w:val="-4"/>
          <w:lang w:val="sq-AL"/>
        </w:rPr>
        <w:t>i Regjistrit Tregtar</w:t>
      </w:r>
      <w:r w:rsidR="00E509EF" w:rsidRPr="008F5701">
        <w:rPr>
          <w:spacing w:val="-4"/>
          <w:lang w:val="sq-AL"/>
        </w:rPr>
        <w:t>”,</w:t>
      </w:r>
      <w:r w:rsidR="006506C1" w:rsidRPr="008F5701">
        <w:rPr>
          <w:spacing w:val="-4"/>
          <w:lang w:val="sq-AL"/>
        </w:rPr>
        <w:t xml:space="preserve"> në të cilin ende nuk janë reflektuar ndryshimet sipas riorganizimit të shoqërisë Ujësjellës</w:t>
      </w:r>
      <w:r w:rsidR="00E509EF" w:rsidRPr="008F5701">
        <w:rPr>
          <w:spacing w:val="-4"/>
          <w:lang w:val="sq-AL"/>
        </w:rPr>
        <w:t>-</w:t>
      </w:r>
      <w:r w:rsidR="006506C1" w:rsidRPr="008F5701">
        <w:rPr>
          <w:spacing w:val="-4"/>
          <w:lang w:val="sq-AL"/>
        </w:rPr>
        <w:t>Kanalizime sh.a</w:t>
      </w:r>
      <w:r w:rsidR="00E509EF" w:rsidRPr="008F5701">
        <w:rPr>
          <w:spacing w:val="-4"/>
          <w:lang w:val="sq-AL"/>
        </w:rPr>
        <w:t>. Finiq</w:t>
      </w:r>
      <w:r w:rsidR="0029278B" w:rsidRPr="008F5701">
        <w:rPr>
          <w:spacing w:val="-4"/>
          <w:lang w:val="sq-AL"/>
        </w:rPr>
        <w:t>,</w:t>
      </w:r>
      <w:r w:rsidR="00E509EF" w:rsidRPr="008F5701">
        <w:rPr>
          <w:spacing w:val="-4"/>
          <w:lang w:val="sq-AL"/>
        </w:rPr>
        <w:t xml:space="preserve"> bazuar në vendimin e Këshillit të Ministrave </w:t>
      </w:r>
      <w:r w:rsidR="006506C1" w:rsidRPr="008F5701">
        <w:rPr>
          <w:spacing w:val="-4"/>
          <w:lang w:val="sq-AL"/>
        </w:rPr>
        <w:t xml:space="preserve">nr. 63, datë 27.1.2016, </w:t>
      </w:r>
      <w:r w:rsidR="00E509EF" w:rsidRPr="008F5701">
        <w:rPr>
          <w:spacing w:val="-4"/>
          <w:lang w:val="sq-AL"/>
        </w:rPr>
        <w:t>“</w:t>
      </w:r>
      <w:r w:rsidR="006506C1" w:rsidRPr="008F5701">
        <w:rPr>
          <w:spacing w:val="-4"/>
          <w:lang w:val="sq-AL"/>
        </w:rPr>
        <w:t>Për riorganizimin e operatorëve që ofrojnë shërbimin e furnizimit me ujë të pijshëm, grumbullimin, largimin dhe trajtimin e ujërave të ndotura</w:t>
      </w:r>
      <w:r w:rsidR="00E509EF" w:rsidRPr="008F5701">
        <w:rPr>
          <w:spacing w:val="-4"/>
          <w:lang w:val="sq-AL"/>
        </w:rPr>
        <w:t>”</w:t>
      </w:r>
      <w:r w:rsidR="006506C1" w:rsidRPr="008F5701">
        <w:rPr>
          <w:spacing w:val="-4"/>
          <w:lang w:val="sq-AL"/>
        </w:rPr>
        <w:t>, shoqëria Ujësjellës</w:t>
      </w:r>
      <w:r w:rsidR="00E509EF" w:rsidRPr="008F5701">
        <w:rPr>
          <w:spacing w:val="-4"/>
          <w:lang w:val="sq-AL"/>
        </w:rPr>
        <w:t>-</w:t>
      </w:r>
      <w:r w:rsidR="006506C1" w:rsidRPr="008F5701">
        <w:rPr>
          <w:spacing w:val="-4"/>
          <w:lang w:val="sq-AL"/>
        </w:rPr>
        <w:t>Kanalizime sh.a</w:t>
      </w:r>
      <w:r w:rsidR="00E509EF" w:rsidRPr="008F5701">
        <w:rPr>
          <w:spacing w:val="-4"/>
          <w:lang w:val="sq-AL"/>
        </w:rPr>
        <w:t>.</w:t>
      </w:r>
      <w:r w:rsidR="006506C1" w:rsidRPr="008F5701">
        <w:rPr>
          <w:spacing w:val="-4"/>
          <w:lang w:val="sq-AL"/>
        </w:rPr>
        <w:t xml:space="preserve"> Finiq detyrohet të paraqesë pranë ERRU</w:t>
      </w:r>
      <w:r w:rsidR="00E509EF" w:rsidRPr="008F5701">
        <w:rPr>
          <w:spacing w:val="-4"/>
          <w:lang w:val="sq-AL"/>
        </w:rPr>
        <w:t>-së</w:t>
      </w:r>
      <w:r w:rsidR="006506C1" w:rsidRPr="008F5701">
        <w:rPr>
          <w:spacing w:val="-4"/>
          <w:lang w:val="sq-AL"/>
        </w:rPr>
        <w:t xml:space="preserve"> ekstraktin e QKB</w:t>
      </w:r>
      <w:r w:rsidR="00EB3112" w:rsidRPr="008F5701">
        <w:rPr>
          <w:spacing w:val="-4"/>
          <w:lang w:val="sq-AL"/>
        </w:rPr>
        <w:t xml:space="preserve">-së </w:t>
      </w:r>
      <w:r w:rsidR="006506C1" w:rsidRPr="008F5701">
        <w:rPr>
          <w:spacing w:val="-4"/>
          <w:lang w:val="sq-AL"/>
        </w:rPr>
        <w:t>të përditësuar menjëherë pas përfundimit të procesit.</w:t>
      </w:r>
    </w:p>
    <w:p w:rsidR="006506C1" w:rsidRPr="008F5701" w:rsidRDefault="006506C1" w:rsidP="00A14108">
      <w:pPr>
        <w:pStyle w:val="Paragrafi"/>
        <w:rPr>
          <w:spacing w:val="-4"/>
          <w:lang w:val="sq-AL"/>
        </w:rPr>
      </w:pPr>
      <w:r w:rsidRPr="008F5701">
        <w:rPr>
          <w:spacing w:val="-4"/>
          <w:lang w:val="sq-AL"/>
        </w:rPr>
        <w:t>Për gjithë sa më sipër,</w:t>
      </w:r>
      <w:r w:rsidR="00EB3112" w:rsidRPr="008F5701">
        <w:rPr>
          <w:spacing w:val="-4"/>
          <w:lang w:val="sq-AL"/>
        </w:rPr>
        <w:t xml:space="preserve"> Komisioni Kombëtar Rregullator</w:t>
      </w:r>
    </w:p>
    <w:p w:rsidR="006506C1" w:rsidRPr="008F5701" w:rsidRDefault="006506C1" w:rsidP="003A5076">
      <w:pPr>
        <w:pStyle w:val="Hapesira7"/>
        <w:rPr>
          <w:spacing w:val="-4"/>
          <w:lang w:val="sq-AL"/>
        </w:rPr>
      </w:pPr>
    </w:p>
    <w:p w:rsidR="006506C1" w:rsidRPr="008F5701" w:rsidRDefault="006506C1" w:rsidP="00A14108">
      <w:pPr>
        <w:pStyle w:val="NeniNr"/>
        <w:rPr>
          <w:spacing w:val="-4"/>
          <w:lang w:val="sq-AL"/>
        </w:rPr>
      </w:pPr>
      <w:r w:rsidRPr="008F5701">
        <w:rPr>
          <w:spacing w:val="-4"/>
          <w:lang w:val="sq-AL"/>
        </w:rPr>
        <w:t>VENDOSI:</w:t>
      </w:r>
    </w:p>
    <w:p w:rsidR="006506C1" w:rsidRPr="008F5701" w:rsidRDefault="006506C1" w:rsidP="003A5076">
      <w:pPr>
        <w:pStyle w:val="Hapesira7"/>
        <w:rPr>
          <w:spacing w:val="-4"/>
          <w:lang w:val="sq-AL"/>
        </w:rPr>
      </w:pPr>
    </w:p>
    <w:p w:rsidR="006506C1" w:rsidRPr="008F5701" w:rsidRDefault="00E07CD8" w:rsidP="00A14108">
      <w:pPr>
        <w:pStyle w:val="Paragrafi"/>
        <w:rPr>
          <w:spacing w:val="-4"/>
          <w:lang w:val="sq-AL"/>
        </w:rPr>
      </w:pPr>
      <w:r>
        <w:rPr>
          <w:spacing w:val="-4"/>
          <w:lang w:val="sq-AL"/>
        </w:rPr>
        <w:t xml:space="preserve">1. </w:t>
      </w:r>
      <w:r w:rsidR="006506C1" w:rsidRPr="008F5701">
        <w:rPr>
          <w:spacing w:val="-4"/>
          <w:lang w:val="sq-AL"/>
        </w:rPr>
        <w:t>Lic</w:t>
      </w:r>
      <w:r w:rsidR="00EB3112" w:rsidRPr="008F5701">
        <w:rPr>
          <w:spacing w:val="-4"/>
          <w:lang w:val="sq-AL"/>
        </w:rPr>
        <w:t xml:space="preserve">encimin e operatorit Ujësjellës-Kanalizime sh.a. </w:t>
      </w:r>
      <w:r w:rsidR="006506C1" w:rsidRPr="008F5701">
        <w:rPr>
          <w:spacing w:val="-4"/>
          <w:lang w:val="sq-AL"/>
        </w:rPr>
        <w:t>Finiq</w:t>
      </w:r>
      <w:r w:rsidR="00EB3112" w:rsidRPr="008F5701">
        <w:rPr>
          <w:spacing w:val="-4"/>
          <w:lang w:val="sq-AL"/>
        </w:rPr>
        <w:t>,</w:t>
      </w:r>
      <w:r w:rsidR="006506C1" w:rsidRPr="008F5701">
        <w:rPr>
          <w:spacing w:val="-4"/>
          <w:lang w:val="sq-AL"/>
        </w:rPr>
        <w:t xml:space="preserve"> me:</w:t>
      </w:r>
    </w:p>
    <w:p w:rsidR="006506C1" w:rsidRPr="008F5701" w:rsidRDefault="006506C1" w:rsidP="00A14108">
      <w:pPr>
        <w:pStyle w:val="Paragrafi"/>
        <w:rPr>
          <w:spacing w:val="-4"/>
          <w:lang w:val="sq-AL"/>
        </w:rPr>
      </w:pPr>
      <w:r w:rsidRPr="008F5701">
        <w:rPr>
          <w:spacing w:val="-4"/>
          <w:lang w:val="sq-AL"/>
        </w:rPr>
        <w:t xml:space="preserve">Drejtues </w:t>
      </w:r>
      <w:r w:rsidR="00EB3112" w:rsidRPr="008F5701">
        <w:rPr>
          <w:spacing w:val="-4"/>
          <w:lang w:val="sq-AL"/>
        </w:rPr>
        <w:t xml:space="preserve">ligjor: </w:t>
      </w:r>
      <w:r w:rsidRPr="008F5701">
        <w:rPr>
          <w:spacing w:val="-4"/>
          <w:lang w:val="sq-AL"/>
        </w:rPr>
        <w:t>Niko Angjeli</w:t>
      </w:r>
    </w:p>
    <w:p w:rsidR="006506C1" w:rsidRPr="008F5701" w:rsidRDefault="006506C1" w:rsidP="00A14108">
      <w:pPr>
        <w:pStyle w:val="Paragrafi"/>
        <w:rPr>
          <w:spacing w:val="-4"/>
          <w:lang w:val="sq-AL"/>
        </w:rPr>
      </w:pPr>
      <w:r w:rsidRPr="008F5701">
        <w:rPr>
          <w:spacing w:val="-4"/>
          <w:lang w:val="sq-AL"/>
        </w:rPr>
        <w:t xml:space="preserve">Drejtues </w:t>
      </w:r>
      <w:r w:rsidR="00EB3112" w:rsidRPr="008F5701">
        <w:rPr>
          <w:spacing w:val="-4"/>
          <w:lang w:val="sq-AL"/>
        </w:rPr>
        <w:t xml:space="preserve">teknik: </w:t>
      </w:r>
      <w:r w:rsidRPr="008F5701">
        <w:rPr>
          <w:spacing w:val="-4"/>
          <w:lang w:val="sq-AL"/>
        </w:rPr>
        <w:t>Foto Thanasi</w:t>
      </w:r>
    </w:p>
    <w:p w:rsidR="006506C1" w:rsidRPr="008F5701" w:rsidRDefault="00EB3112" w:rsidP="00A14108">
      <w:pPr>
        <w:pStyle w:val="Paragrafi"/>
        <w:rPr>
          <w:spacing w:val="-4"/>
          <w:lang w:val="sq-AL"/>
        </w:rPr>
      </w:pPr>
      <w:r w:rsidRPr="008F5701">
        <w:rPr>
          <w:spacing w:val="-4"/>
          <w:lang w:val="sq-AL"/>
        </w:rPr>
        <w:t>2.</w:t>
      </w:r>
      <w:r w:rsidRPr="008F5701">
        <w:rPr>
          <w:spacing w:val="-4"/>
          <w:lang w:val="sq-AL"/>
        </w:rPr>
        <w:tab/>
        <w:t>Operatori Ujësjellës-</w:t>
      </w:r>
      <w:r w:rsidR="006506C1" w:rsidRPr="008F5701">
        <w:rPr>
          <w:spacing w:val="-4"/>
          <w:lang w:val="sq-AL"/>
        </w:rPr>
        <w:t>Kanalizime sh.a</w:t>
      </w:r>
      <w:r w:rsidRPr="008F5701">
        <w:rPr>
          <w:spacing w:val="-4"/>
          <w:lang w:val="sq-AL"/>
        </w:rPr>
        <w:t>.</w:t>
      </w:r>
      <w:r w:rsidR="006506C1" w:rsidRPr="008F5701">
        <w:rPr>
          <w:spacing w:val="-4"/>
          <w:lang w:val="sq-AL"/>
        </w:rPr>
        <w:t xml:space="preserve"> Finiq autorizohet të kryejë veprimtarinë</w:t>
      </w:r>
      <w:r w:rsidRPr="008F5701">
        <w:rPr>
          <w:spacing w:val="-4"/>
          <w:lang w:val="sq-AL"/>
        </w:rPr>
        <w:t xml:space="preserve"> </w:t>
      </w:r>
      <w:r w:rsidR="006506C1" w:rsidRPr="008F5701">
        <w:rPr>
          <w:spacing w:val="-4"/>
          <w:lang w:val="sq-AL"/>
        </w:rPr>
        <w:t>përkatëse</w:t>
      </w:r>
      <w:r w:rsidRPr="008F5701">
        <w:rPr>
          <w:spacing w:val="-4"/>
          <w:lang w:val="sq-AL"/>
        </w:rPr>
        <w:t xml:space="preserve"> </w:t>
      </w:r>
      <w:r w:rsidR="00FF7CD0">
        <w:rPr>
          <w:spacing w:val="-4"/>
          <w:lang w:val="sq-AL"/>
        </w:rPr>
        <w:t>të kualifikuar në kategorit</w:t>
      </w:r>
      <w:bookmarkStart w:id="0" w:name="_GoBack"/>
      <w:bookmarkEnd w:id="0"/>
      <w:r w:rsidR="006506C1" w:rsidRPr="008F5701">
        <w:rPr>
          <w:spacing w:val="-4"/>
          <w:lang w:val="sq-AL"/>
        </w:rPr>
        <w:t>ë:</w:t>
      </w:r>
    </w:p>
    <w:p w:rsidR="006506C1" w:rsidRPr="008F5701" w:rsidRDefault="006506C1" w:rsidP="00A14108">
      <w:pPr>
        <w:pStyle w:val="Paragrafi"/>
        <w:rPr>
          <w:spacing w:val="-4"/>
          <w:lang w:val="sq-AL"/>
        </w:rPr>
      </w:pPr>
      <w:r w:rsidRPr="008F5701">
        <w:rPr>
          <w:spacing w:val="-4"/>
          <w:lang w:val="sq-AL"/>
        </w:rPr>
        <w:t>Kategoria A</w:t>
      </w:r>
      <w:r w:rsidR="00EB3112" w:rsidRPr="008F5701">
        <w:rPr>
          <w:spacing w:val="-4"/>
          <w:lang w:val="sq-AL"/>
        </w:rPr>
        <w:t xml:space="preserve">: </w:t>
      </w:r>
      <w:r w:rsidRPr="008F5701">
        <w:rPr>
          <w:spacing w:val="-4"/>
          <w:lang w:val="sq-AL"/>
        </w:rPr>
        <w:t>Për grumbullimin dhe shpërndarjen e ujit për konsum publik</w:t>
      </w:r>
      <w:r w:rsidR="000C144A" w:rsidRPr="008F5701">
        <w:rPr>
          <w:spacing w:val="-4"/>
          <w:lang w:val="sq-AL"/>
        </w:rPr>
        <w:t>.</w:t>
      </w:r>
    </w:p>
    <w:p w:rsidR="006506C1" w:rsidRPr="008F5701" w:rsidRDefault="006506C1" w:rsidP="00A14108">
      <w:pPr>
        <w:pStyle w:val="Paragrafi"/>
        <w:rPr>
          <w:spacing w:val="-4"/>
          <w:lang w:val="sq-AL"/>
        </w:rPr>
      </w:pPr>
      <w:r w:rsidRPr="008F5701">
        <w:rPr>
          <w:spacing w:val="-4"/>
          <w:lang w:val="sq-AL"/>
        </w:rPr>
        <w:t>Kategoria C</w:t>
      </w:r>
      <w:r w:rsidR="00EB3112" w:rsidRPr="008F5701">
        <w:rPr>
          <w:spacing w:val="-4"/>
          <w:lang w:val="sq-AL"/>
        </w:rPr>
        <w:t xml:space="preserve">: </w:t>
      </w:r>
      <w:r w:rsidRPr="008F5701">
        <w:rPr>
          <w:spacing w:val="-4"/>
          <w:lang w:val="sq-AL"/>
        </w:rPr>
        <w:t>Për largimin e ujërave të ndotura.</w:t>
      </w:r>
    </w:p>
    <w:p w:rsidR="006506C1" w:rsidRPr="008F5701" w:rsidRDefault="00E07CD8" w:rsidP="00A14108">
      <w:pPr>
        <w:pStyle w:val="Paragrafi"/>
        <w:rPr>
          <w:spacing w:val="-4"/>
          <w:lang w:val="sq-AL"/>
        </w:rPr>
      </w:pPr>
      <w:r>
        <w:rPr>
          <w:spacing w:val="-4"/>
          <w:lang w:val="sq-AL"/>
        </w:rPr>
        <w:t xml:space="preserve">3. </w:t>
      </w:r>
      <w:r w:rsidR="006506C1" w:rsidRPr="008F5701">
        <w:rPr>
          <w:spacing w:val="-4"/>
          <w:lang w:val="sq-AL"/>
        </w:rPr>
        <w:t>Zona</w:t>
      </w:r>
      <w:r w:rsidR="0029278B" w:rsidRPr="008F5701">
        <w:rPr>
          <w:spacing w:val="-4"/>
          <w:lang w:val="sq-AL"/>
        </w:rPr>
        <w:t>t</w:t>
      </w:r>
      <w:r w:rsidR="006506C1" w:rsidRPr="008F5701">
        <w:rPr>
          <w:spacing w:val="-4"/>
          <w:lang w:val="sq-AL"/>
        </w:rPr>
        <w:t xml:space="preserve"> e shërbimit të këtij operatori janë njësitë administrative të Bashkisë Finiq</w:t>
      </w:r>
      <w:r w:rsidR="00EB3112" w:rsidRPr="008F5701">
        <w:rPr>
          <w:spacing w:val="-4"/>
          <w:lang w:val="sq-AL"/>
        </w:rPr>
        <w:t>,</w:t>
      </w:r>
      <w:r w:rsidR="006506C1" w:rsidRPr="008F5701">
        <w:rPr>
          <w:spacing w:val="-4"/>
          <w:lang w:val="sq-AL"/>
        </w:rPr>
        <w:t xml:space="preserve"> si më poshtë:</w:t>
      </w:r>
    </w:p>
    <w:p w:rsidR="006506C1" w:rsidRPr="008F5701" w:rsidRDefault="00A14108" w:rsidP="00A14108">
      <w:pPr>
        <w:pStyle w:val="Paragrafi"/>
        <w:rPr>
          <w:spacing w:val="-4"/>
          <w:lang w:val="sq-AL"/>
        </w:rPr>
      </w:pPr>
      <w:r w:rsidRPr="008F5701">
        <w:rPr>
          <w:spacing w:val="-4"/>
          <w:lang w:val="sq-AL"/>
        </w:rPr>
        <w:t xml:space="preserve">a) </w:t>
      </w:r>
      <w:r w:rsidR="006506C1" w:rsidRPr="008F5701">
        <w:rPr>
          <w:spacing w:val="-4"/>
          <w:lang w:val="sq-AL"/>
        </w:rPr>
        <w:t>Finiq</w:t>
      </w:r>
      <w:r w:rsidR="006506C1" w:rsidRPr="008F5701">
        <w:rPr>
          <w:spacing w:val="-4"/>
          <w:lang w:val="sq-AL"/>
        </w:rPr>
        <w:tab/>
        <w:t>(përveç fshatit Vrion)</w:t>
      </w:r>
      <w:r w:rsidR="00EB3112" w:rsidRPr="008F5701">
        <w:rPr>
          <w:spacing w:val="-4"/>
          <w:lang w:val="sq-AL"/>
        </w:rPr>
        <w:t>;</w:t>
      </w:r>
    </w:p>
    <w:p w:rsidR="006506C1" w:rsidRPr="008F5701" w:rsidRDefault="00A14108" w:rsidP="00A14108">
      <w:pPr>
        <w:pStyle w:val="Paragrafi"/>
        <w:rPr>
          <w:spacing w:val="-4"/>
          <w:lang w:val="sq-AL"/>
        </w:rPr>
      </w:pPr>
      <w:r w:rsidRPr="008F5701">
        <w:rPr>
          <w:spacing w:val="-4"/>
          <w:lang w:val="sq-AL"/>
        </w:rPr>
        <w:t xml:space="preserve">b) </w:t>
      </w:r>
      <w:r w:rsidR="006506C1" w:rsidRPr="008F5701">
        <w:rPr>
          <w:spacing w:val="-4"/>
          <w:lang w:val="sq-AL"/>
        </w:rPr>
        <w:t>Aliko</w:t>
      </w:r>
      <w:r w:rsidR="006506C1" w:rsidRPr="008F5701">
        <w:rPr>
          <w:spacing w:val="-4"/>
          <w:lang w:val="sq-AL"/>
        </w:rPr>
        <w:tab/>
        <w:t>(përveç fshatrave Aliko, Çaush, Neohor, Tremul)</w:t>
      </w:r>
      <w:r w:rsidR="00EB3112" w:rsidRPr="008F5701">
        <w:rPr>
          <w:spacing w:val="-4"/>
          <w:lang w:val="sq-AL"/>
        </w:rPr>
        <w:t>;</w:t>
      </w:r>
    </w:p>
    <w:p w:rsidR="006506C1" w:rsidRPr="008F5701" w:rsidRDefault="00A14108" w:rsidP="00A14108">
      <w:pPr>
        <w:pStyle w:val="Paragrafi"/>
        <w:rPr>
          <w:spacing w:val="-4"/>
          <w:lang w:val="sq-AL"/>
        </w:rPr>
      </w:pPr>
      <w:r w:rsidRPr="008F5701">
        <w:rPr>
          <w:spacing w:val="-4"/>
          <w:lang w:val="sq-AL"/>
        </w:rPr>
        <w:t xml:space="preserve">c) </w:t>
      </w:r>
      <w:r w:rsidR="006506C1" w:rsidRPr="008F5701">
        <w:rPr>
          <w:spacing w:val="-4"/>
          <w:lang w:val="sq-AL"/>
        </w:rPr>
        <w:t>Dhivë</w:t>
      </w:r>
      <w:r w:rsidRPr="008F5701">
        <w:rPr>
          <w:spacing w:val="-4"/>
          <w:lang w:val="sq-AL"/>
        </w:rPr>
        <w:t>r</w:t>
      </w:r>
      <w:r w:rsidR="006506C1" w:rsidRPr="008F5701">
        <w:rPr>
          <w:spacing w:val="-4"/>
          <w:lang w:val="sq-AL"/>
        </w:rPr>
        <w:t xml:space="preserve"> (përveç fshatit Navaricë)</w:t>
      </w:r>
      <w:r w:rsidR="00EB3112" w:rsidRPr="008F5701">
        <w:rPr>
          <w:spacing w:val="-4"/>
          <w:lang w:val="sq-AL"/>
        </w:rPr>
        <w:t>;</w:t>
      </w:r>
    </w:p>
    <w:p w:rsidR="006506C1" w:rsidRPr="008F5701" w:rsidRDefault="00A14108" w:rsidP="00A14108">
      <w:pPr>
        <w:pStyle w:val="Paragrafi"/>
        <w:rPr>
          <w:spacing w:val="-4"/>
          <w:lang w:val="sq-AL"/>
        </w:rPr>
      </w:pPr>
      <w:r w:rsidRPr="008F5701">
        <w:rPr>
          <w:spacing w:val="-4"/>
          <w:lang w:val="sq-AL"/>
        </w:rPr>
        <w:t xml:space="preserve">d) </w:t>
      </w:r>
      <w:r w:rsidR="006506C1" w:rsidRPr="008F5701">
        <w:rPr>
          <w:spacing w:val="-4"/>
          <w:lang w:val="sq-AL"/>
        </w:rPr>
        <w:t>Mesopotam (përveç fshatrave Livinë, Fitore, Krane, Ardhasovë)</w:t>
      </w:r>
      <w:r w:rsidR="00EB3112" w:rsidRPr="008F5701">
        <w:rPr>
          <w:spacing w:val="-4"/>
          <w:lang w:val="sq-AL"/>
        </w:rPr>
        <w:t>;</w:t>
      </w:r>
    </w:p>
    <w:p w:rsidR="006506C1" w:rsidRPr="008F5701" w:rsidRDefault="00A14108" w:rsidP="00A14108">
      <w:pPr>
        <w:pStyle w:val="Paragrafi"/>
        <w:rPr>
          <w:spacing w:val="-4"/>
          <w:lang w:val="sq-AL"/>
        </w:rPr>
      </w:pPr>
      <w:r w:rsidRPr="008F5701">
        <w:rPr>
          <w:spacing w:val="-4"/>
          <w:lang w:val="sq-AL"/>
        </w:rPr>
        <w:t xml:space="preserve">e) </w:t>
      </w:r>
      <w:r w:rsidR="006506C1" w:rsidRPr="008F5701">
        <w:rPr>
          <w:spacing w:val="-4"/>
          <w:lang w:val="sq-AL"/>
        </w:rPr>
        <w:t>Livadhja</w:t>
      </w:r>
      <w:r w:rsidR="00EB3112" w:rsidRPr="008F5701">
        <w:rPr>
          <w:spacing w:val="-4"/>
          <w:lang w:val="sq-AL"/>
        </w:rPr>
        <w:t>.</w:t>
      </w:r>
      <w:r w:rsidR="006506C1" w:rsidRPr="008F5701">
        <w:rPr>
          <w:spacing w:val="-4"/>
          <w:lang w:val="sq-AL"/>
        </w:rPr>
        <w:t xml:space="preserve"> </w:t>
      </w:r>
    </w:p>
    <w:p w:rsidR="006506C1" w:rsidRPr="008F5701" w:rsidRDefault="00E07CD8" w:rsidP="00A14108">
      <w:pPr>
        <w:pStyle w:val="Paragrafi"/>
        <w:rPr>
          <w:spacing w:val="-4"/>
          <w:lang w:val="sq-AL"/>
        </w:rPr>
      </w:pPr>
      <w:r>
        <w:rPr>
          <w:spacing w:val="-4"/>
          <w:lang w:val="sq-AL"/>
        </w:rPr>
        <w:t xml:space="preserve">4. </w:t>
      </w:r>
      <w:r w:rsidR="006506C1" w:rsidRPr="008F5701">
        <w:rPr>
          <w:spacing w:val="-4"/>
          <w:lang w:val="sq-AL"/>
        </w:rPr>
        <w:t xml:space="preserve">Kjo licencë është e vlefshme për një periudhë </w:t>
      </w:r>
      <w:r w:rsidR="003F6DFD" w:rsidRPr="008F5701">
        <w:rPr>
          <w:spacing w:val="-4"/>
          <w:lang w:val="sq-AL"/>
        </w:rPr>
        <w:t>4-vjeçare (katërvjeçare).</w:t>
      </w:r>
      <w:r w:rsidR="00C14D08" w:rsidRPr="008F5701">
        <w:rPr>
          <w:spacing w:val="-4"/>
          <w:lang w:val="sq-AL"/>
        </w:rPr>
        <w:t xml:space="preserve"> </w:t>
      </w:r>
    </w:p>
    <w:p w:rsidR="006506C1" w:rsidRPr="008F5701" w:rsidRDefault="006506C1" w:rsidP="00A14108">
      <w:pPr>
        <w:pStyle w:val="Paragrafi"/>
        <w:rPr>
          <w:spacing w:val="-4"/>
          <w:lang w:val="sq-AL"/>
        </w:rPr>
      </w:pPr>
      <w:r w:rsidRPr="008F5701">
        <w:rPr>
          <w:spacing w:val="-4"/>
          <w:lang w:val="sq-AL"/>
        </w:rPr>
        <w:t>Ky vendim hyn në fuqi menjëherë.</w:t>
      </w:r>
    </w:p>
    <w:p w:rsidR="006506C1" w:rsidRPr="008F5701" w:rsidRDefault="006506C1" w:rsidP="00A14108">
      <w:pPr>
        <w:pStyle w:val="Paragrafi"/>
        <w:rPr>
          <w:spacing w:val="-4"/>
          <w:lang w:val="sq-AL"/>
        </w:rPr>
      </w:pPr>
      <w:r w:rsidRPr="008F5701">
        <w:rPr>
          <w:spacing w:val="-4"/>
          <w:lang w:val="sq-AL"/>
        </w:rPr>
        <w:t>Ky vendim publikohet në Fletoren Zyrtare.</w:t>
      </w:r>
    </w:p>
    <w:p w:rsidR="00A14108" w:rsidRPr="008F5701" w:rsidRDefault="00A14108" w:rsidP="003A5076">
      <w:pPr>
        <w:pStyle w:val="Hapesira7"/>
        <w:rPr>
          <w:spacing w:val="-4"/>
          <w:lang w:val="sq-AL"/>
        </w:rPr>
      </w:pPr>
    </w:p>
    <w:p w:rsidR="00A14108" w:rsidRPr="008F5701" w:rsidRDefault="00A14108" w:rsidP="00A14108">
      <w:pPr>
        <w:pStyle w:val="Paragrafi"/>
        <w:jc w:val="right"/>
        <w:rPr>
          <w:spacing w:val="-4"/>
          <w:lang w:val="sq-AL"/>
        </w:rPr>
      </w:pPr>
      <w:r w:rsidRPr="008F5701">
        <w:rPr>
          <w:spacing w:val="-4"/>
          <w:lang w:val="sq-AL"/>
        </w:rPr>
        <w:t>KRYETARI</w:t>
      </w:r>
    </w:p>
    <w:p w:rsidR="00A14108" w:rsidRPr="008F5701" w:rsidRDefault="00A14108" w:rsidP="00A14108">
      <w:pPr>
        <w:pStyle w:val="Paragrafi"/>
        <w:jc w:val="right"/>
        <w:rPr>
          <w:b/>
          <w:spacing w:val="-4"/>
          <w:lang w:val="sq-AL"/>
        </w:rPr>
      </w:pPr>
      <w:r w:rsidRPr="008F5701">
        <w:rPr>
          <w:b/>
          <w:spacing w:val="-4"/>
          <w:lang w:val="sq-AL"/>
        </w:rPr>
        <w:t>Ndriçim Shani</w:t>
      </w:r>
    </w:p>
    <w:p w:rsidR="00A14108" w:rsidRPr="008F5701" w:rsidRDefault="00A14108" w:rsidP="00A14108">
      <w:pPr>
        <w:pStyle w:val="Paragrafi"/>
        <w:rPr>
          <w:spacing w:val="-4"/>
          <w:lang w:val="sq-AL"/>
        </w:rPr>
      </w:pPr>
    </w:p>
    <w:p w:rsidR="006506C1" w:rsidRPr="008F5701" w:rsidRDefault="006506C1" w:rsidP="00A14108">
      <w:pPr>
        <w:pStyle w:val="NeniTitull"/>
        <w:rPr>
          <w:spacing w:val="-4"/>
          <w:lang w:val="sq-AL"/>
        </w:rPr>
      </w:pPr>
      <w:r w:rsidRPr="008F5701">
        <w:rPr>
          <w:spacing w:val="-4"/>
          <w:lang w:val="sq-AL"/>
        </w:rPr>
        <w:t xml:space="preserve">VENDIM </w:t>
      </w:r>
    </w:p>
    <w:p w:rsidR="006506C1" w:rsidRPr="008F5701" w:rsidRDefault="006506C1" w:rsidP="00A14108">
      <w:pPr>
        <w:pStyle w:val="NeniTitull"/>
        <w:rPr>
          <w:spacing w:val="-4"/>
          <w:lang w:val="sq-AL"/>
        </w:rPr>
      </w:pPr>
      <w:r w:rsidRPr="008F5701">
        <w:rPr>
          <w:spacing w:val="-4"/>
          <w:lang w:val="sq-AL"/>
        </w:rPr>
        <w:t>Nr. 42, datë 13.6.2018</w:t>
      </w:r>
    </w:p>
    <w:p w:rsidR="006506C1" w:rsidRPr="008F5701" w:rsidRDefault="006506C1" w:rsidP="003A5076">
      <w:pPr>
        <w:pStyle w:val="Hapesira7"/>
        <w:rPr>
          <w:spacing w:val="-4"/>
          <w:lang w:val="sq-AL"/>
        </w:rPr>
      </w:pPr>
    </w:p>
    <w:p w:rsidR="006506C1" w:rsidRPr="008F5701" w:rsidRDefault="006506C1" w:rsidP="00A14108">
      <w:pPr>
        <w:pStyle w:val="NeniTitull"/>
        <w:rPr>
          <w:spacing w:val="-4"/>
          <w:lang w:val="sq-AL"/>
        </w:rPr>
      </w:pPr>
      <w:r w:rsidRPr="008F5701">
        <w:rPr>
          <w:spacing w:val="-4"/>
          <w:lang w:val="sq-AL"/>
        </w:rPr>
        <w:t>PËR</w:t>
      </w:r>
      <w:r w:rsidR="00A14108" w:rsidRPr="008F5701">
        <w:rPr>
          <w:spacing w:val="-4"/>
          <w:lang w:val="sq-AL"/>
        </w:rPr>
        <w:t xml:space="preserve"> </w:t>
      </w:r>
      <w:r w:rsidRPr="008F5701">
        <w:rPr>
          <w:spacing w:val="-4"/>
          <w:lang w:val="sq-AL"/>
        </w:rPr>
        <w:t>MARRJEN E MASAVE ADMINISTRATIVE NDAJ SHOQËRISË UJËSJELLËS</w:t>
      </w:r>
      <w:r w:rsidR="003B22DE" w:rsidRPr="008F5701">
        <w:rPr>
          <w:spacing w:val="-4"/>
          <w:lang w:val="sq-AL"/>
        </w:rPr>
        <w:t>-</w:t>
      </w:r>
      <w:r w:rsidRPr="008F5701">
        <w:rPr>
          <w:spacing w:val="-4"/>
          <w:lang w:val="sq-AL"/>
        </w:rPr>
        <w:t>KANALIZIME KAVAJË SHA</w:t>
      </w:r>
    </w:p>
    <w:p w:rsidR="006506C1" w:rsidRPr="008F5701" w:rsidRDefault="006506C1" w:rsidP="003A5076">
      <w:pPr>
        <w:pStyle w:val="Hapesira7"/>
        <w:rPr>
          <w:spacing w:val="-4"/>
          <w:lang w:val="sq-AL"/>
        </w:rPr>
      </w:pPr>
    </w:p>
    <w:p w:rsidR="006506C1" w:rsidRPr="008F5701" w:rsidRDefault="006506C1" w:rsidP="00A14108">
      <w:pPr>
        <w:pStyle w:val="Paragrafi"/>
        <w:rPr>
          <w:spacing w:val="-4"/>
          <w:lang w:val="sq-AL"/>
        </w:rPr>
      </w:pPr>
      <w:r w:rsidRPr="008F5701">
        <w:rPr>
          <w:spacing w:val="-4"/>
          <w:lang w:val="sq-AL"/>
        </w:rPr>
        <w:t xml:space="preserve">Në mbështetje të </w:t>
      </w:r>
      <w:r w:rsidR="003B22DE" w:rsidRPr="008F5701">
        <w:rPr>
          <w:spacing w:val="-4"/>
          <w:lang w:val="sq-AL"/>
        </w:rPr>
        <w:t>germës</w:t>
      </w:r>
      <w:r w:rsidRPr="008F5701">
        <w:rPr>
          <w:spacing w:val="-4"/>
          <w:lang w:val="sq-AL"/>
        </w:rPr>
        <w:t xml:space="preserve"> </w:t>
      </w:r>
      <w:r w:rsidR="003B22DE" w:rsidRPr="008F5701">
        <w:rPr>
          <w:spacing w:val="-4"/>
          <w:lang w:val="sq-AL"/>
        </w:rPr>
        <w:t>“</w:t>
      </w:r>
      <w:r w:rsidRPr="008F5701">
        <w:rPr>
          <w:spacing w:val="-4"/>
          <w:lang w:val="sq-AL"/>
        </w:rPr>
        <w:t>h</w:t>
      </w:r>
      <w:r w:rsidR="003B22DE" w:rsidRPr="008F5701">
        <w:rPr>
          <w:spacing w:val="-4"/>
          <w:lang w:val="sq-AL"/>
        </w:rPr>
        <w:t>”</w:t>
      </w:r>
      <w:r w:rsidRPr="008F5701">
        <w:rPr>
          <w:spacing w:val="-4"/>
          <w:lang w:val="sq-AL"/>
        </w:rPr>
        <w:t>, të pikës 1</w:t>
      </w:r>
      <w:r w:rsidR="003B22DE" w:rsidRPr="008F5701">
        <w:rPr>
          <w:spacing w:val="-4"/>
          <w:lang w:val="sq-AL"/>
        </w:rPr>
        <w:t>,</w:t>
      </w:r>
      <w:r w:rsidRPr="008F5701">
        <w:rPr>
          <w:spacing w:val="-4"/>
          <w:lang w:val="sq-AL"/>
        </w:rPr>
        <w:t xml:space="preserve"> të nenit 14, </w:t>
      </w:r>
      <w:r w:rsidR="003B22DE" w:rsidRPr="008F5701">
        <w:rPr>
          <w:spacing w:val="-4"/>
          <w:lang w:val="sq-AL"/>
        </w:rPr>
        <w:t xml:space="preserve">të </w:t>
      </w:r>
      <w:r w:rsidRPr="008F5701">
        <w:rPr>
          <w:spacing w:val="-4"/>
          <w:lang w:val="sq-AL"/>
        </w:rPr>
        <w:t xml:space="preserve">nenit 15 dhe </w:t>
      </w:r>
      <w:r w:rsidR="003B22DE" w:rsidRPr="008F5701">
        <w:rPr>
          <w:spacing w:val="-4"/>
          <w:lang w:val="sq-AL"/>
        </w:rPr>
        <w:t xml:space="preserve">të </w:t>
      </w:r>
      <w:r w:rsidRPr="008F5701">
        <w:rPr>
          <w:spacing w:val="-4"/>
          <w:lang w:val="sq-AL"/>
        </w:rPr>
        <w:t>nenit 32/1</w:t>
      </w:r>
      <w:r w:rsidR="003B22DE" w:rsidRPr="008F5701">
        <w:rPr>
          <w:spacing w:val="-4"/>
          <w:lang w:val="sq-AL"/>
        </w:rPr>
        <w:t>,</w:t>
      </w:r>
      <w:r w:rsidRPr="008F5701">
        <w:rPr>
          <w:spacing w:val="-4"/>
          <w:lang w:val="sq-AL"/>
        </w:rPr>
        <w:t xml:space="preserve"> të ligjit nr. 8102, datë 28.3.1996, </w:t>
      </w:r>
      <w:r w:rsidR="003B22DE" w:rsidRPr="008F5701">
        <w:rPr>
          <w:spacing w:val="-4"/>
          <w:lang w:val="sq-AL"/>
        </w:rPr>
        <w:t>“</w:t>
      </w:r>
      <w:r w:rsidRPr="008F5701">
        <w:rPr>
          <w:spacing w:val="-4"/>
          <w:lang w:val="sq-AL"/>
        </w:rPr>
        <w:t>Për kuadrin rregullator të sektorit të furnizimit me ujë dhe të largimit dhe përpunimit të ujërave të ndotura</w:t>
      </w:r>
      <w:r w:rsidR="003B22DE" w:rsidRPr="008F5701">
        <w:rPr>
          <w:spacing w:val="-4"/>
          <w:lang w:val="sq-AL"/>
        </w:rPr>
        <w:t>”</w:t>
      </w:r>
      <w:r w:rsidRPr="008F5701">
        <w:rPr>
          <w:spacing w:val="-4"/>
          <w:lang w:val="sq-AL"/>
        </w:rPr>
        <w:t xml:space="preserve">, </w:t>
      </w:r>
      <w:r w:rsidR="003B22DE" w:rsidRPr="008F5701">
        <w:rPr>
          <w:spacing w:val="-4"/>
          <w:lang w:val="sq-AL"/>
        </w:rPr>
        <w:t>të</w:t>
      </w:r>
      <w:r w:rsidRPr="008F5701">
        <w:rPr>
          <w:spacing w:val="-4"/>
          <w:lang w:val="sq-AL"/>
        </w:rPr>
        <w:t xml:space="preserve"> ndryshuar</w:t>
      </w:r>
      <w:r w:rsidR="003B22DE" w:rsidRPr="008F5701">
        <w:rPr>
          <w:spacing w:val="-4"/>
          <w:lang w:val="sq-AL"/>
        </w:rPr>
        <w:t>; të</w:t>
      </w:r>
      <w:r w:rsidRPr="008F5701">
        <w:rPr>
          <w:spacing w:val="-4"/>
          <w:lang w:val="sq-AL"/>
        </w:rPr>
        <w:t xml:space="preserve"> ligjit nr. 10279, datë 20.5.2010</w:t>
      </w:r>
      <w:r w:rsidR="003B22DE" w:rsidRPr="008F5701">
        <w:rPr>
          <w:spacing w:val="-4"/>
          <w:lang w:val="sq-AL"/>
        </w:rPr>
        <w:t>,</w:t>
      </w:r>
      <w:r w:rsidRPr="008F5701">
        <w:rPr>
          <w:spacing w:val="-4"/>
          <w:lang w:val="sq-AL"/>
        </w:rPr>
        <w:t xml:space="preserve"> “Për kundërvajtjet administrative”</w:t>
      </w:r>
      <w:r w:rsidR="00FC11FF" w:rsidRPr="008F5701">
        <w:rPr>
          <w:spacing w:val="-4"/>
          <w:lang w:val="sq-AL"/>
        </w:rPr>
        <w:t>,</w:t>
      </w:r>
      <w:r w:rsidRPr="008F5701">
        <w:rPr>
          <w:spacing w:val="-4"/>
          <w:lang w:val="sq-AL"/>
        </w:rPr>
        <w:t xml:space="preserve"> dhe </w:t>
      </w:r>
      <w:r w:rsidR="003B22DE" w:rsidRPr="008F5701">
        <w:rPr>
          <w:spacing w:val="-4"/>
          <w:lang w:val="sq-AL"/>
        </w:rPr>
        <w:t xml:space="preserve">rregullores së inspektimit </w:t>
      </w:r>
      <w:r w:rsidRPr="008F5701">
        <w:rPr>
          <w:spacing w:val="-4"/>
          <w:lang w:val="sq-AL"/>
        </w:rPr>
        <w:t>të miratuar me vendim të Komisionit Kombëtar Rregullator nr. 58, datë 29.12.2017,</w:t>
      </w:r>
      <w:r w:rsidR="00C14D08" w:rsidRPr="008F5701">
        <w:rPr>
          <w:spacing w:val="-4"/>
          <w:lang w:val="sq-AL"/>
        </w:rPr>
        <w:t xml:space="preserve"> </w:t>
      </w:r>
      <w:r w:rsidRPr="008F5701">
        <w:rPr>
          <w:spacing w:val="-4"/>
          <w:lang w:val="sq-AL"/>
        </w:rPr>
        <w:t>Komisioni Kombëtar Rregullator</w:t>
      </w:r>
    </w:p>
    <w:p w:rsidR="006506C1" w:rsidRPr="008F5701" w:rsidRDefault="006506C1" w:rsidP="003A5076">
      <w:pPr>
        <w:pStyle w:val="Hapesira7"/>
        <w:rPr>
          <w:spacing w:val="-4"/>
          <w:lang w:val="sq-AL"/>
        </w:rPr>
      </w:pPr>
    </w:p>
    <w:p w:rsidR="006506C1" w:rsidRPr="008F5701" w:rsidRDefault="006506C1" w:rsidP="00A14108">
      <w:pPr>
        <w:pStyle w:val="NeniNr"/>
        <w:rPr>
          <w:spacing w:val="-4"/>
          <w:lang w:val="sq-AL"/>
        </w:rPr>
      </w:pPr>
      <w:r w:rsidRPr="008F5701">
        <w:rPr>
          <w:spacing w:val="-4"/>
          <w:lang w:val="sq-AL"/>
        </w:rPr>
        <w:t>VENDOSI:</w:t>
      </w:r>
    </w:p>
    <w:p w:rsidR="006506C1" w:rsidRPr="008F5701" w:rsidRDefault="006506C1" w:rsidP="003A5076">
      <w:pPr>
        <w:pStyle w:val="Hapesira7"/>
        <w:rPr>
          <w:spacing w:val="-4"/>
          <w:lang w:val="sq-AL"/>
        </w:rPr>
      </w:pPr>
    </w:p>
    <w:p w:rsidR="006506C1" w:rsidRPr="008F5701" w:rsidRDefault="006506C1" w:rsidP="00A14108">
      <w:pPr>
        <w:pStyle w:val="Paragrafi"/>
        <w:rPr>
          <w:spacing w:val="-4"/>
          <w:lang w:val="sq-AL"/>
        </w:rPr>
      </w:pPr>
      <w:r w:rsidRPr="008F5701">
        <w:rPr>
          <w:spacing w:val="-4"/>
          <w:lang w:val="sq-AL"/>
        </w:rPr>
        <w:t>1. Shoqëria Ujësjellës</w:t>
      </w:r>
      <w:r w:rsidR="001F4365" w:rsidRPr="008F5701">
        <w:rPr>
          <w:spacing w:val="-4"/>
          <w:lang w:val="sq-AL"/>
        </w:rPr>
        <w:t>-</w:t>
      </w:r>
      <w:r w:rsidRPr="008F5701">
        <w:rPr>
          <w:spacing w:val="-4"/>
          <w:lang w:val="sq-AL"/>
        </w:rPr>
        <w:t>Kanalizime Kavajë sh.a. dënohet me gjobë</w:t>
      </w:r>
      <w:r w:rsidR="001F4365" w:rsidRPr="008F5701">
        <w:rPr>
          <w:spacing w:val="-4"/>
          <w:lang w:val="sq-AL"/>
        </w:rPr>
        <w:t>,</w:t>
      </w:r>
      <w:r w:rsidRPr="008F5701">
        <w:rPr>
          <w:spacing w:val="-4"/>
          <w:lang w:val="sq-AL"/>
        </w:rPr>
        <w:t xml:space="preserve"> në shumën 300 000 lekë</w:t>
      </w:r>
      <w:r w:rsidR="001F4365" w:rsidRPr="008F5701">
        <w:rPr>
          <w:spacing w:val="-4"/>
          <w:lang w:val="sq-AL"/>
        </w:rPr>
        <w:t>,</w:t>
      </w:r>
      <w:r w:rsidRPr="008F5701">
        <w:rPr>
          <w:spacing w:val="-4"/>
          <w:lang w:val="sq-AL"/>
        </w:rPr>
        <w:t xml:space="preserve"> për ushtrimin e veprimtarisë pa licencë.</w:t>
      </w:r>
    </w:p>
    <w:p w:rsidR="006506C1" w:rsidRPr="008F5701" w:rsidRDefault="006506C1" w:rsidP="00A14108">
      <w:pPr>
        <w:pStyle w:val="Paragrafi"/>
        <w:rPr>
          <w:spacing w:val="-4"/>
          <w:lang w:val="sq-AL"/>
        </w:rPr>
      </w:pPr>
      <w:r w:rsidRPr="008F5701">
        <w:rPr>
          <w:spacing w:val="-4"/>
          <w:lang w:val="sq-AL"/>
        </w:rPr>
        <w:t>2. Shoqëria Ujësjellës</w:t>
      </w:r>
      <w:r w:rsidR="001F4365" w:rsidRPr="008F5701">
        <w:rPr>
          <w:spacing w:val="-4"/>
          <w:lang w:val="sq-AL"/>
        </w:rPr>
        <w:t>-</w:t>
      </w:r>
      <w:r w:rsidRPr="008F5701">
        <w:rPr>
          <w:spacing w:val="-4"/>
          <w:lang w:val="sq-AL"/>
        </w:rPr>
        <w:t>Kanalizime Kavajë sh.a. dënohet me gjobë</w:t>
      </w:r>
      <w:r w:rsidR="001F4365" w:rsidRPr="008F5701">
        <w:rPr>
          <w:spacing w:val="-4"/>
          <w:lang w:val="sq-AL"/>
        </w:rPr>
        <w:t>,</w:t>
      </w:r>
      <w:r w:rsidRPr="008F5701">
        <w:rPr>
          <w:spacing w:val="-4"/>
          <w:lang w:val="sq-AL"/>
        </w:rPr>
        <w:t xml:space="preserve"> në shumën 100 000 lekë</w:t>
      </w:r>
      <w:r w:rsidR="001F4365" w:rsidRPr="008F5701">
        <w:rPr>
          <w:spacing w:val="-4"/>
          <w:lang w:val="sq-AL"/>
        </w:rPr>
        <w:t>,</w:t>
      </w:r>
      <w:r w:rsidRPr="008F5701">
        <w:rPr>
          <w:spacing w:val="-4"/>
          <w:lang w:val="sq-AL"/>
        </w:rPr>
        <w:t xml:space="preserve"> për mospagimin e detyrimeve financiare ndaj Entit Rregullator, brenda afateve kohore të përcaktuara nga ky </w:t>
      </w:r>
      <w:r w:rsidR="001F4365" w:rsidRPr="008F5701">
        <w:rPr>
          <w:spacing w:val="-4"/>
          <w:lang w:val="sq-AL"/>
        </w:rPr>
        <w:t>institucion</w:t>
      </w:r>
      <w:r w:rsidRPr="008F5701">
        <w:rPr>
          <w:spacing w:val="-4"/>
          <w:lang w:val="sq-AL"/>
        </w:rPr>
        <w:t>.</w:t>
      </w:r>
    </w:p>
    <w:p w:rsidR="006506C1" w:rsidRPr="008F5701" w:rsidRDefault="006506C1" w:rsidP="00A14108">
      <w:pPr>
        <w:pStyle w:val="Paragrafi"/>
        <w:rPr>
          <w:spacing w:val="-4"/>
          <w:lang w:val="sq-AL"/>
        </w:rPr>
      </w:pPr>
      <w:r w:rsidRPr="008F5701">
        <w:rPr>
          <w:spacing w:val="-4"/>
          <w:lang w:val="sq-AL"/>
        </w:rPr>
        <w:t>3. Drejtoria Juridike dhe e Konsumatorit ngarkohet të njoftojë Shoqërinë Ujësjellës</w:t>
      </w:r>
      <w:r w:rsidR="001F4365" w:rsidRPr="008F5701">
        <w:rPr>
          <w:spacing w:val="-4"/>
          <w:lang w:val="sq-AL"/>
        </w:rPr>
        <w:t>-</w:t>
      </w:r>
      <w:r w:rsidRPr="008F5701">
        <w:rPr>
          <w:spacing w:val="-4"/>
          <w:lang w:val="sq-AL"/>
        </w:rPr>
        <w:t>Kanalizime Kavajë sh.a. për vendimin e marrë nga Komisioni Kombëtar Rregullator.</w:t>
      </w:r>
    </w:p>
    <w:p w:rsidR="006506C1" w:rsidRPr="008F5701" w:rsidRDefault="006506C1" w:rsidP="00A14108">
      <w:pPr>
        <w:pStyle w:val="Paragrafi"/>
        <w:rPr>
          <w:spacing w:val="-4"/>
          <w:lang w:val="sq-AL"/>
        </w:rPr>
      </w:pPr>
      <w:r w:rsidRPr="008F5701">
        <w:rPr>
          <w:spacing w:val="-4"/>
          <w:lang w:val="sq-AL"/>
        </w:rPr>
        <w:t>Ky vendim hyn në fuqi menjëherë.</w:t>
      </w:r>
    </w:p>
    <w:p w:rsidR="006506C1" w:rsidRPr="008F5701" w:rsidRDefault="006506C1" w:rsidP="00A14108">
      <w:pPr>
        <w:pStyle w:val="Paragrafi"/>
        <w:rPr>
          <w:spacing w:val="-4"/>
          <w:lang w:val="sq-AL"/>
        </w:rPr>
      </w:pPr>
      <w:r w:rsidRPr="008F5701">
        <w:rPr>
          <w:spacing w:val="-4"/>
          <w:lang w:val="sq-AL"/>
        </w:rPr>
        <w:t>Ky vendim botohet në Fletoren Zyrtare.</w:t>
      </w:r>
    </w:p>
    <w:p w:rsidR="006506C1" w:rsidRPr="008F5701" w:rsidRDefault="006506C1" w:rsidP="00A14108">
      <w:pPr>
        <w:pStyle w:val="Paragrafi"/>
        <w:rPr>
          <w:spacing w:val="-4"/>
          <w:lang w:val="sq-AL"/>
        </w:rPr>
      </w:pPr>
      <w:r w:rsidRPr="008F5701">
        <w:rPr>
          <w:spacing w:val="-4"/>
          <w:lang w:val="sq-AL"/>
        </w:rPr>
        <w:t>Ky vendim mund të ankimohet pranë Gjykatës Administrative Tiranë</w:t>
      </w:r>
      <w:r w:rsidR="0013626E" w:rsidRPr="008F5701">
        <w:rPr>
          <w:spacing w:val="-4"/>
          <w:lang w:val="sq-AL"/>
        </w:rPr>
        <w:t>,</w:t>
      </w:r>
      <w:r w:rsidRPr="008F5701">
        <w:rPr>
          <w:spacing w:val="-4"/>
          <w:lang w:val="sq-AL"/>
        </w:rPr>
        <w:t xml:space="preserve"> brenda 30 ditëve nga marrja dijeni mbi vendimin.</w:t>
      </w:r>
    </w:p>
    <w:p w:rsidR="006C3CD4" w:rsidRPr="00E07CD8" w:rsidRDefault="006C3CD4" w:rsidP="003A5076">
      <w:pPr>
        <w:pStyle w:val="Hapesira7"/>
        <w:rPr>
          <w:spacing w:val="-4"/>
          <w:sz w:val="8"/>
          <w:lang w:val="sq-AL"/>
        </w:rPr>
      </w:pPr>
    </w:p>
    <w:p w:rsidR="00A14108" w:rsidRPr="008F5701" w:rsidRDefault="00A14108" w:rsidP="00A14108">
      <w:pPr>
        <w:pStyle w:val="Paragrafi"/>
        <w:jc w:val="right"/>
        <w:rPr>
          <w:spacing w:val="-4"/>
          <w:lang w:val="sq-AL"/>
        </w:rPr>
      </w:pPr>
      <w:r w:rsidRPr="008F5701">
        <w:rPr>
          <w:spacing w:val="-4"/>
          <w:lang w:val="sq-AL"/>
        </w:rPr>
        <w:t>KRYETARI</w:t>
      </w:r>
    </w:p>
    <w:p w:rsidR="00A14108" w:rsidRPr="008F5701" w:rsidRDefault="00A14108" w:rsidP="00A14108">
      <w:pPr>
        <w:pStyle w:val="Paragrafi"/>
        <w:jc w:val="right"/>
        <w:rPr>
          <w:b/>
          <w:spacing w:val="-4"/>
          <w:lang w:val="sq-AL"/>
        </w:rPr>
      </w:pPr>
      <w:r w:rsidRPr="008F5701">
        <w:rPr>
          <w:b/>
          <w:spacing w:val="-4"/>
          <w:lang w:val="sq-AL"/>
        </w:rPr>
        <w:t>Ndriçim Shani</w:t>
      </w:r>
    </w:p>
    <w:p w:rsidR="00E95870" w:rsidRDefault="00E95870" w:rsidP="00A14108">
      <w:pPr>
        <w:pStyle w:val="Paragrafi"/>
        <w:rPr>
          <w:spacing w:val="-4"/>
          <w:sz w:val="14"/>
          <w:szCs w:val="14"/>
          <w:lang w:val="sq-AL"/>
        </w:rPr>
      </w:pPr>
    </w:p>
    <w:p w:rsidR="00891152" w:rsidRPr="008F5701" w:rsidRDefault="00891152" w:rsidP="00891152">
      <w:pPr>
        <w:pStyle w:val="NeniTitull"/>
        <w:rPr>
          <w:spacing w:val="-4"/>
          <w:lang w:val="sq-AL"/>
        </w:rPr>
      </w:pPr>
      <w:r w:rsidRPr="008F5701">
        <w:rPr>
          <w:spacing w:val="-4"/>
          <w:lang w:val="sq-AL"/>
        </w:rPr>
        <w:t xml:space="preserve">VENDIM </w:t>
      </w:r>
    </w:p>
    <w:p w:rsidR="00891152" w:rsidRPr="008F5701" w:rsidRDefault="00891152" w:rsidP="00891152">
      <w:pPr>
        <w:pStyle w:val="NeniTitull"/>
        <w:rPr>
          <w:spacing w:val="-4"/>
          <w:lang w:val="sq-AL"/>
        </w:rPr>
      </w:pPr>
      <w:r w:rsidRPr="008F5701">
        <w:rPr>
          <w:spacing w:val="-4"/>
          <w:lang w:val="sq-AL"/>
        </w:rPr>
        <w:t>Nr. 43, datë 13.6.2018</w:t>
      </w:r>
    </w:p>
    <w:p w:rsidR="00891152" w:rsidRPr="008F5701" w:rsidRDefault="00891152" w:rsidP="00891152">
      <w:pPr>
        <w:pStyle w:val="NeniTitull"/>
        <w:rPr>
          <w:spacing w:val="-4"/>
          <w:sz w:val="14"/>
          <w:lang w:val="sq-AL"/>
        </w:rPr>
      </w:pPr>
    </w:p>
    <w:p w:rsidR="00891152" w:rsidRPr="008F5701" w:rsidRDefault="00891152" w:rsidP="00891152">
      <w:pPr>
        <w:pStyle w:val="NeniTitull"/>
        <w:rPr>
          <w:spacing w:val="-4"/>
          <w:lang w:val="sq-AL"/>
        </w:rPr>
      </w:pPr>
      <w:r w:rsidRPr="008F5701">
        <w:rPr>
          <w:spacing w:val="-4"/>
          <w:lang w:val="sq-AL"/>
        </w:rPr>
        <w:t>PËR MARRJEN E MASËS ADMINISTRATIVE NDAJ SHOQËRISË UJËSJELLËS-KANALIZIME TROPOJË SHA</w:t>
      </w:r>
    </w:p>
    <w:p w:rsidR="00891152" w:rsidRPr="008F5701" w:rsidRDefault="00891152" w:rsidP="00891152">
      <w:pPr>
        <w:pStyle w:val="Paragrafi"/>
        <w:rPr>
          <w:spacing w:val="-4"/>
          <w:sz w:val="14"/>
          <w:lang w:val="sq-AL"/>
        </w:rPr>
      </w:pPr>
    </w:p>
    <w:p w:rsidR="00891152" w:rsidRPr="008F5701" w:rsidRDefault="00891152" w:rsidP="00891152">
      <w:pPr>
        <w:pStyle w:val="Paragrafi"/>
        <w:rPr>
          <w:spacing w:val="-4"/>
          <w:lang w:val="sq-AL"/>
        </w:rPr>
      </w:pPr>
      <w:r w:rsidRPr="008F5701">
        <w:rPr>
          <w:spacing w:val="-4"/>
          <w:lang w:val="sq-AL"/>
        </w:rPr>
        <w:t>Në mbështetje të germës “h”, të pikës 1, të nenit 14, nenit 15 dhe nenit 32/1, të ligjit nr. 8102, datë 28.3.1996, “Për kuadrin rregullator të sektorit të furnizimit me ujë dhe të largimit dhe përpunimit të ujërave të ndotura”, të ndryshuar; të ligjit nr. 10279, datë 20.5.2010, “Për kundërvajtjet administrative”, dhe të rregullores së inspektimit të miratuar me vendim të Komisionit Kombëtar Rregullator nr. 58, datë 29.12.2017, Komisioni Kombëtar Rregullator</w:t>
      </w:r>
    </w:p>
    <w:p w:rsidR="00891152" w:rsidRPr="008F5701" w:rsidRDefault="00891152" w:rsidP="00891152">
      <w:pPr>
        <w:pStyle w:val="Paragrafi"/>
        <w:rPr>
          <w:spacing w:val="-4"/>
          <w:sz w:val="14"/>
          <w:lang w:val="sq-AL"/>
        </w:rPr>
      </w:pPr>
    </w:p>
    <w:p w:rsidR="00891152" w:rsidRPr="008F5701" w:rsidRDefault="00891152" w:rsidP="00891152">
      <w:pPr>
        <w:pStyle w:val="NeniNr"/>
        <w:rPr>
          <w:spacing w:val="-4"/>
          <w:lang w:val="sq-AL"/>
        </w:rPr>
      </w:pPr>
      <w:r w:rsidRPr="008F5701">
        <w:rPr>
          <w:spacing w:val="-4"/>
          <w:lang w:val="sq-AL"/>
        </w:rPr>
        <w:t>VENDOSI:</w:t>
      </w:r>
    </w:p>
    <w:p w:rsidR="00891152" w:rsidRPr="008F5701" w:rsidRDefault="00891152" w:rsidP="00891152">
      <w:pPr>
        <w:pStyle w:val="Paragrafi"/>
        <w:rPr>
          <w:spacing w:val="-4"/>
          <w:sz w:val="14"/>
          <w:lang w:val="sq-AL"/>
        </w:rPr>
      </w:pPr>
    </w:p>
    <w:p w:rsidR="00891152" w:rsidRPr="008F5701" w:rsidRDefault="00891152" w:rsidP="00891152">
      <w:pPr>
        <w:pStyle w:val="Paragrafi"/>
        <w:rPr>
          <w:spacing w:val="-4"/>
          <w:lang w:val="sq-AL"/>
        </w:rPr>
      </w:pPr>
      <w:r w:rsidRPr="008F5701">
        <w:rPr>
          <w:spacing w:val="-4"/>
          <w:lang w:val="sq-AL"/>
        </w:rPr>
        <w:t>1. Shoqëria Ujësjellës-Kanalizime Tropojë sh.a. dënohet me gjobë në shumën 100 000 lekë për moszbatimin e vendimit të Komisionit Kombëtar Rregullator nr. 29, datë 13.10.2004, “Për miratimin e tarifave të ujit për konsum publik të sh.a. Ujësjellës Tropojë”.</w:t>
      </w:r>
    </w:p>
    <w:p w:rsidR="00891152" w:rsidRPr="008F5701" w:rsidRDefault="00891152" w:rsidP="00891152">
      <w:pPr>
        <w:pStyle w:val="Paragrafi"/>
        <w:rPr>
          <w:spacing w:val="-4"/>
          <w:lang w:val="sq-AL"/>
        </w:rPr>
      </w:pPr>
      <w:r w:rsidRPr="008F5701">
        <w:rPr>
          <w:spacing w:val="-4"/>
          <w:lang w:val="sq-AL"/>
        </w:rPr>
        <w:t>2. Drejtoria Juridike dhe e Konsumatorit ngarkohet të njoftojë Shoqërinë Ujësjellës-Kanalizime Tropojë sh.a.</w:t>
      </w:r>
      <w:r w:rsidR="00EF27C1" w:rsidRPr="008F5701">
        <w:rPr>
          <w:spacing w:val="-4"/>
          <w:lang w:val="sq-AL"/>
        </w:rPr>
        <w:t>,</w:t>
      </w:r>
      <w:r w:rsidRPr="008F5701">
        <w:rPr>
          <w:spacing w:val="-4"/>
          <w:lang w:val="sq-AL"/>
        </w:rPr>
        <w:t xml:space="preserve"> për vendimin e marrë nga Komisioni Kombëtar Rregullator.</w:t>
      </w:r>
    </w:p>
    <w:p w:rsidR="00891152" w:rsidRPr="008F5701" w:rsidRDefault="00891152" w:rsidP="00891152">
      <w:pPr>
        <w:pStyle w:val="Paragrafi"/>
        <w:rPr>
          <w:spacing w:val="-4"/>
          <w:lang w:val="sq-AL"/>
        </w:rPr>
      </w:pPr>
      <w:r w:rsidRPr="008F5701">
        <w:rPr>
          <w:spacing w:val="-4"/>
          <w:lang w:val="sq-AL"/>
        </w:rPr>
        <w:t>Ky vendim hyn në fuqi menjëherë.</w:t>
      </w:r>
    </w:p>
    <w:p w:rsidR="00891152" w:rsidRPr="008F5701" w:rsidRDefault="00891152" w:rsidP="00891152">
      <w:pPr>
        <w:pStyle w:val="Paragrafi"/>
        <w:rPr>
          <w:spacing w:val="-4"/>
          <w:lang w:val="sq-AL"/>
        </w:rPr>
      </w:pPr>
      <w:r w:rsidRPr="008F5701">
        <w:rPr>
          <w:spacing w:val="-4"/>
          <w:lang w:val="sq-AL"/>
        </w:rPr>
        <w:t>Ky vendim botohet në Fletoren Zyrtare.</w:t>
      </w:r>
    </w:p>
    <w:p w:rsidR="00891152" w:rsidRPr="008F5701" w:rsidRDefault="00891152" w:rsidP="00891152">
      <w:pPr>
        <w:pStyle w:val="Paragrafi"/>
        <w:rPr>
          <w:spacing w:val="-4"/>
          <w:lang w:val="sq-AL"/>
        </w:rPr>
      </w:pPr>
      <w:r w:rsidRPr="008F5701">
        <w:rPr>
          <w:spacing w:val="-4"/>
          <w:lang w:val="sq-AL"/>
        </w:rPr>
        <w:t>Ky vendim mund të ankimohet pranë Gjykatës Administrative Tiranë, brenda 30 ditëve nga marrja dijeni mbi vendimin.</w:t>
      </w:r>
    </w:p>
    <w:p w:rsidR="00891152" w:rsidRPr="00E07CD8" w:rsidRDefault="00891152" w:rsidP="00891152">
      <w:pPr>
        <w:pStyle w:val="Paragrafi"/>
        <w:ind w:firstLine="0"/>
        <w:rPr>
          <w:spacing w:val="-4"/>
          <w:sz w:val="4"/>
          <w:lang w:val="sq-AL"/>
        </w:rPr>
      </w:pPr>
    </w:p>
    <w:p w:rsidR="00891152" w:rsidRPr="008F5701" w:rsidRDefault="00891152" w:rsidP="00891152">
      <w:pPr>
        <w:pStyle w:val="Paragrafi"/>
        <w:jc w:val="right"/>
        <w:rPr>
          <w:spacing w:val="-4"/>
          <w:lang w:val="sq-AL"/>
        </w:rPr>
      </w:pPr>
      <w:r w:rsidRPr="008F5701">
        <w:rPr>
          <w:spacing w:val="-4"/>
          <w:lang w:val="sq-AL"/>
        </w:rPr>
        <w:t>KRYETARI</w:t>
      </w:r>
    </w:p>
    <w:p w:rsidR="00891152" w:rsidRPr="008F5701" w:rsidRDefault="00891152" w:rsidP="00891152">
      <w:pPr>
        <w:pStyle w:val="Paragrafi"/>
        <w:jc w:val="right"/>
        <w:rPr>
          <w:b/>
          <w:spacing w:val="-4"/>
          <w:lang w:val="sq-AL"/>
        </w:rPr>
      </w:pPr>
      <w:r w:rsidRPr="008F5701">
        <w:rPr>
          <w:b/>
          <w:spacing w:val="-4"/>
          <w:lang w:val="sq-AL"/>
        </w:rPr>
        <w:t>Ndriçim Shani</w:t>
      </w:r>
    </w:p>
    <w:p w:rsidR="00872B1F" w:rsidRPr="008F5701" w:rsidRDefault="00872B1F" w:rsidP="00872B1F">
      <w:pPr>
        <w:pStyle w:val="NeniTitull"/>
        <w:rPr>
          <w:spacing w:val="-4"/>
          <w:lang w:val="sq-AL"/>
        </w:rPr>
      </w:pPr>
      <w:r w:rsidRPr="008F5701">
        <w:rPr>
          <w:spacing w:val="-4"/>
          <w:lang w:val="sq-AL"/>
        </w:rPr>
        <w:t>KËRKESË</w:t>
      </w:r>
    </w:p>
    <w:p w:rsidR="00872B1F" w:rsidRPr="008F5701" w:rsidRDefault="00872B1F" w:rsidP="00872B1F">
      <w:pPr>
        <w:pStyle w:val="NeniTitull"/>
        <w:rPr>
          <w:spacing w:val="-4"/>
          <w:lang w:val="sq-AL"/>
        </w:rPr>
      </w:pPr>
      <w:r w:rsidRPr="008F5701">
        <w:rPr>
          <w:spacing w:val="-4"/>
          <w:lang w:val="sq-AL"/>
        </w:rPr>
        <w:t>Nr. 1690/5, datë 25.6.2018</w:t>
      </w:r>
    </w:p>
    <w:p w:rsidR="00872B1F" w:rsidRPr="008F5701" w:rsidRDefault="00872B1F" w:rsidP="00E06008">
      <w:pPr>
        <w:pStyle w:val="Hapesira7"/>
        <w:rPr>
          <w:spacing w:val="-4"/>
          <w:lang w:val="sq-AL"/>
        </w:rPr>
      </w:pPr>
    </w:p>
    <w:p w:rsidR="00872B1F" w:rsidRPr="008F5701" w:rsidRDefault="00872B1F" w:rsidP="00872B1F">
      <w:pPr>
        <w:pStyle w:val="NeniTitull"/>
        <w:rPr>
          <w:spacing w:val="-4"/>
          <w:lang w:val="sq-AL"/>
        </w:rPr>
      </w:pPr>
      <w:r w:rsidRPr="008F5701">
        <w:rPr>
          <w:spacing w:val="-4"/>
          <w:lang w:val="sq-AL"/>
        </w:rPr>
        <w:t>PËR SHPRONËSIM PUBLIK</w:t>
      </w:r>
    </w:p>
    <w:p w:rsidR="00872B1F" w:rsidRPr="008F5701" w:rsidRDefault="00872B1F" w:rsidP="00E06008">
      <w:pPr>
        <w:pStyle w:val="Hapesira7"/>
        <w:rPr>
          <w:spacing w:val="-4"/>
          <w:lang w:val="sq-AL"/>
        </w:rPr>
      </w:pPr>
    </w:p>
    <w:p w:rsidR="00872B1F" w:rsidRPr="008F5701" w:rsidRDefault="00872B1F" w:rsidP="00872B1F">
      <w:pPr>
        <w:pStyle w:val="Paragrafi"/>
        <w:rPr>
          <w:spacing w:val="-4"/>
          <w:lang w:val="sq-AL"/>
        </w:rPr>
      </w:pPr>
      <w:r w:rsidRPr="008F5701">
        <w:rPr>
          <w:spacing w:val="-4"/>
          <w:lang w:val="sq-AL"/>
        </w:rPr>
        <w:t xml:space="preserve">Ministria e Brendshme shpall kërkesën për shpronësim, për interes publik, të pasurive të paluajtshme, pronë private, që preken nga realizimi i projektit “Rikualifikim i sheshit te lagjja </w:t>
      </w:r>
      <w:r w:rsidR="00343B9B" w:rsidRPr="008F5701">
        <w:rPr>
          <w:spacing w:val="-4"/>
          <w:lang w:val="sq-AL"/>
        </w:rPr>
        <w:t>‘</w:t>
      </w:r>
      <w:r w:rsidRPr="008F5701">
        <w:rPr>
          <w:spacing w:val="-4"/>
          <w:lang w:val="sq-AL"/>
        </w:rPr>
        <w:t>Lugina</w:t>
      </w:r>
      <w:r w:rsidR="00343B9B" w:rsidRPr="008F5701">
        <w:rPr>
          <w:spacing w:val="-4"/>
          <w:lang w:val="sq-AL"/>
        </w:rPr>
        <w:t>’</w:t>
      </w:r>
      <w:r w:rsidRPr="008F5701">
        <w:rPr>
          <w:spacing w:val="-4"/>
          <w:lang w:val="sq-AL"/>
        </w:rPr>
        <w:t>”, Bashkia Shijak.</w:t>
      </w:r>
    </w:p>
    <w:p w:rsidR="00872B1F" w:rsidRPr="008F5701" w:rsidRDefault="00872B1F" w:rsidP="00872B1F">
      <w:pPr>
        <w:pStyle w:val="Paragrafi"/>
        <w:rPr>
          <w:spacing w:val="-4"/>
          <w:lang w:val="sq-AL"/>
        </w:rPr>
      </w:pPr>
      <w:r w:rsidRPr="008F5701">
        <w:rPr>
          <w:spacing w:val="-4"/>
          <w:lang w:val="sq-AL"/>
        </w:rPr>
        <w:t>Subjekti kërkues është Bashkia Shijak. Me anë të këtij publikimi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872B1F" w:rsidRPr="008F5701" w:rsidRDefault="00872B1F" w:rsidP="00872B1F">
      <w:pPr>
        <w:pStyle w:val="Paragrafi"/>
        <w:rPr>
          <w:spacing w:val="-4"/>
          <w:lang w:val="sq-AL"/>
        </w:rPr>
      </w:pPr>
      <w:r w:rsidRPr="008F5701">
        <w:rPr>
          <w:spacing w:val="-4"/>
          <w:lang w:val="sq-AL"/>
        </w:rPr>
        <w:t xml:space="preserve">Pronarët do të likuidohen për efekt shpronësimi me paraqitjen e dokumenteve të rregullta të pronësisë, pas daljes së vendimit të Këshillit të Ministrave, që do të miratojë kërkesën për shpronësim. Vlera totale e shpronësimit është 1 828 200 (një milion e tetëqind e njëzet e tetë mijë e dyqind) lekë. </w:t>
      </w:r>
    </w:p>
    <w:p w:rsidR="00872B1F" w:rsidRPr="008F5701" w:rsidRDefault="00872B1F" w:rsidP="00E06008">
      <w:pPr>
        <w:pStyle w:val="Hapesira7"/>
        <w:rPr>
          <w:spacing w:val="-4"/>
          <w:lang w:val="sq-AL"/>
        </w:rPr>
      </w:pPr>
    </w:p>
    <w:p w:rsidR="00872B1F" w:rsidRPr="008F5701" w:rsidRDefault="00872B1F" w:rsidP="00872B1F">
      <w:pPr>
        <w:pStyle w:val="Paragrafi"/>
        <w:jc w:val="right"/>
        <w:rPr>
          <w:spacing w:val="-4"/>
          <w:lang w:val="sq-AL"/>
        </w:rPr>
      </w:pPr>
      <w:r w:rsidRPr="008F5701">
        <w:rPr>
          <w:spacing w:val="-4"/>
          <w:lang w:val="sq-AL"/>
        </w:rPr>
        <w:t>ZËVENDËSMINISTRI I BRENDSHËM</w:t>
      </w:r>
    </w:p>
    <w:p w:rsidR="00872B1F" w:rsidRDefault="00872B1F" w:rsidP="00872B1F">
      <w:pPr>
        <w:pStyle w:val="Paragrafi"/>
        <w:jc w:val="right"/>
        <w:rPr>
          <w:b/>
          <w:spacing w:val="-4"/>
          <w:lang w:val="sq-AL"/>
        </w:rPr>
      </w:pPr>
      <w:r w:rsidRPr="008F5701">
        <w:rPr>
          <w:b/>
          <w:spacing w:val="-4"/>
          <w:lang w:val="sq-AL"/>
        </w:rPr>
        <w:t>Romina Kuko</w:t>
      </w:r>
    </w:p>
    <w:p w:rsidR="00E07CD8" w:rsidRDefault="00E07CD8" w:rsidP="00872B1F">
      <w:pPr>
        <w:pStyle w:val="Paragrafi"/>
        <w:jc w:val="right"/>
        <w:rPr>
          <w:b/>
          <w:spacing w:val="-4"/>
          <w:lang w:val="sq-AL"/>
        </w:rPr>
      </w:pPr>
    </w:p>
    <w:p w:rsidR="00E07CD8" w:rsidRDefault="00E07CD8" w:rsidP="00872B1F">
      <w:pPr>
        <w:pStyle w:val="Paragrafi"/>
        <w:jc w:val="right"/>
        <w:rPr>
          <w:b/>
          <w:spacing w:val="-4"/>
          <w:lang w:val="sq-AL"/>
        </w:rPr>
      </w:pPr>
    </w:p>
    <w:p w:rsidR="00E07CD8" w:rsidRDefault="00E07CD8" w:rsidP="00872B1F">
      <w:pPr>
        <w:pStyle w:val="Paragrafi"/>
        <w:jc w:val="right"/>
        <w:rPr>
          <w:b/>
          <w:spacing w:val="-4"/>
          <w:lang w:val="sq-AL"/>
        </w:rPr>
      </w:pPr>
    </w:p>
    <w:p w:rsidR="00E07CD8" w:rsidRDefault="00E07CD8" w:rsidP="00872B1F">
      <w:pPr>
        <w:pStyle w:val="Paragrafi"/>
        <w:jc w:val="right"/>
        <w:rPr>
          <w:b/>
          <w:spacing w:val="-4"/>
          <w:lang w:val="sq-AL"/>
        </w:rPr>
      </w:pPr>
    </w:p>
    <w:p w:rsidR="00E07CD8" w:rsidRPr="008F5701" w:rsidRDefault="00E07CD8" w:rsidP="00872B1F">
      <w:pPr>
        <w:pStyle w:val="Paragrafi"/>
        <w:jc w:val="right"/>
        <w:rPr>
          <w:b/>
          <w:spacing w:val="-4"/>
          <w:lang w:val="sq-AL"/>
        </w:rPr>
      </w:pPr>
    </w:p>
    <w:p w:rsidR="008F5701" w:rsidRDefault="008F5701" w:rsidP="00872B1F">
      <w:pPr>
        <w:pStyle w:val="Paragrafi"/>
        <w:jc w:val="right"/>
        <w:rPr>
          <w:b/>
          <w:lang w:val="sq-AL"/>
        </w:rPr>
        <w:sectPr w:rsidR="008F5701" w:rsidSect="00D62C8D">
          <w:headerReference w:type="even" r:id="rId9"/>
          <w:headerReference w:type="default" r:id="rId10"/>
          <w:footerReference w:type="even" r:id="rId11"/>
          <w:footerReference w:type="default" r:id="rId12"/>
          <w:type w:val="continuous"/>
          <w:pgSz w:w="11907" w:h="16840" w:code="9"/>
          <w:pgMar w:top="720" w:right="1134" w:bottom="720" w:left="1134" w:header="851" w:footer="851" w:gutter="0"/>
          <w:pgNumType w:start="6095"/>
          <w:cols w:num="2" w:space="454"/>
          <w:docGrid w:linePitch="360"/>
        </w:sectPr>
      </w:pPr>
    </w:p>
    <w:p w:rsidR="00872B1F" w:rsidRPr="002917EC" w:rsidRDefault="00872B1F" w:rsidP="00872B1F">
      <w:pPr>
        <w:pStyle w:val="Paragrafi"/>
        <w:jc w:val="right"/>
        <w:rPr>
          <w:b/>
          <w:lang w:val="sq-AL"/>
        </w:rPr>
      </w:pPr>
    </w:p>
    <w:p w:rsidR="00872B1F" w:rsidRDefault="00872B1F"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pPr>
    </w:p>
    <w:p w:rsidR="00E07CD8" w:rsidRDefault="00E07CD8" w:rsidP="00872B1F">
      <w:pPr>
        <w:pStyle w:val="Paragrafi"/>
        <w:jc w:val="right"/>
        <w:rPr>
          <w:b/>
          <w:lang w:val="sq-AL"/>
        </w:rPr>
        <w:sectPr w:rsidR="00E07CD8" w:rsidSect="00BD76B3">
          <w:type w:val="continuous"/>
          <w:pgSz w:w="11907" w:h="16840" w:code="9"/>
          <w:pgMar w:top="720" w:right="1134" w:bottom="720" w:left="1134" w:header="851" w:footer="851" w:gutter="0"/>
          <w:cols w:space="454"/>
          <w:docGrid w:linePitch="360"/>
        </w:sectPr>
      </w:pPr>
    </w:p>
    <w:tbl>
      <w:tblPr>
        <w:tblW w:w="5000" w:type="pct"/>
        <w:jc w:val="center"/>
        <w:tblLook w:val="04A0" w:firstRow="1" w:lastRow="0" w:firstColumn="1" w:lastColumn="0" w:noHBand="0" w:noVBand="1"/>
      </w:tblPr>
      <w:tblGrid>
        <w:gridCol w:w="732"/>
        <w:gridCol w:w="2248"/>
        <w:gridCol w:w="1783"/>
        <w:gridCol w:w="1783"/>
        <w:gridCol w:w="1782"/>
        <w:gridCol w:w="1782"/>
        <w:gridCol w:w="2430"/>
        <w:gridCol w:w="3076"/>
      </w:tblGrid>
      <w:tr w:rsidR="00872B1F" w:rsidRPr="002917EC" w:rsidTr="00E07CD8">
        <w:trPr>
          <w:trHeight w:val="139"/>
          <w:jc w:val="center"/>
        </w:trPr>
        <w:tc>
          <w:tcPr>
            <w:tcW w:w="5000" w:type="pct"/>
            <w:gridSpan w:val="8"/>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center"/>
              <w:rPr>
                <w:rFonts w:ascii="Garamond" w:eastAsia="Times New Roman" w:hAnsi="Garamond" w:cs="Arial"/>
                <w:bCs/>
                <w:lang w:val="sq-AL" w:eastAsia="sq-AL"/>
              </w:rPr>
            </w:pPr>
            <w:r w:rsidRPr="002917EC">
              <w:rPr>
                <w:rFonts w:ascii="Garamond" w:eastAsia="Times New Roman" w:hAnsi="Garamond" w:cs="Arial"/>
                <w:bCs/>
                <w:lang w:val="sq-AL" w:eastAsia="sq-AL"/>
              </w:rPr>
              <w:t xml:space="preserve">LISTA E PRONAVE DHE E PRONARËVE QË DO TË SHPRONËSOHEN PËR REALIZIMIN E PROJEKTIT “RIKUALIFIKIM I SHESHIT TE LAGJJA </w:t>
            </w:r>
            <w:r w:rsidR="00343B9B">
              <w:rPr>
                <w:rFonts w:ascii="Garamond" w:eastAsia="Times New Roman" w:hAnsi="Garamond" w:cs="Arial"/>
                <w:bCs/>
                <w:lang w:val="sq-AL" w:eastAsia="sq-AL"/>
              </w:rPr>
              <w:t>‘LUGINA’</w:t>
            </w:r>
            <w:r w:rsidRPr="002917EC">
              <w:rPr>
                <w:rFonts w:ascii="Garamond" w:eastAsia="Times New Roman" w:hAnsi="Garamond" w:cs="Arial"/>
                <w:bCs/>
                <w:lang w:val="sq-AL" w:eastAsia="sq-AL"/>
              </w:rPr>
              <w:t>”, BASHKIA SHIJAK</w:t>
            </w:r>
          </w:p>
        </w:tc>
      </w:tr>
      <w:tr w:rsidR="00872B1F" w:rsidRPr="002917EC" w:rsidTr="00E07CD8">
        <w:trPr>
          <w:trHeight w:val="120"/>
          <w:jc w:val="center"/>
        </w:trPr>
        <w:tc>
          <w:tcPr>
            <w:tcW w:w="5000" w:type="pct"/>
            <w:gridSpan w:val="8"/>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p>
        </w:tc>
      </w:tr>
      <w:tr w:rsidR="00872B1F" w:rsidRPr="002917EC" w:rsidTr="00E07CD8">
        <w:trPr>
          <w:trHeight w:val="139"/>
          <w:jc w:val="center"/>
        </w:trPr>
        <w:tc>
          <w:tcPr>
            <w:tcW w:w="23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p>
        </w:tc>
        <w:tc>
          <w:tcPr>
            <w:tcW w:w="1291" w:type="pct"/>
            <w:gridSpan w:val="2"/>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Tabela me numër pasurie 6/298</w:t>
            </w: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78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991"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r>
      <w:tr w:rsidR="00872B1F" w:rsidRPr="002917EC" w:rsidTr="00E07CD8">
        <w:trPr>
          <w:trHeight w:val="139"/>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Nr.</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Emër, mbiemër</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Nr. i pasurisë</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Zona kadastrale</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Sipërfaqja truall/m</w:t>
            </w:r>
            <w:r w:rsidRPr="002917EC">
              <w:rPr>
                <w:rFonts w:ascii="Garamond" w:eastAsia="Times New Roman" w:hAnsi="Garamond" w:cs="Arial"/>
                <w:b/>
                <w:bCs/>
                <w:sz w:val="16"/>
                <w:szCs w:val="16"/>
                <w:vertAlign w:val="superscript"/>
                <w:lang w:val="sq-AL" w:eastAsia="sq-AL"/>
              </w:rPr>
              <w:t>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Çmimi/ lekë/m</w:t>
            </w:r>
            <w:r w:rsidRPr="002917EC">
              <w:rPr>
                <w:rFonts w:ascii="Garamond" w:eastAsia="Times New Roman" w:hAnsi="Garamond" w:cs="Arial"/>
                <w:b/>
                <w:bCs/>
                <w:sz w:val="16"/>
                <w:szCs w:val="16"/>
                <w:vertAlign w:val="superscript"/>
                <w:lang w:val="sq-AL" w:eastAsia="sq-AL"/>
              </w:rPr>
              <w:t>2</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Vlera totale/lekë</w:t>
            </w:r>
          </w:p>
        </w:tc>
        <w:tc>
          <w:tcPr>
            <w:tcW w:w="991"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Dokumenti i pronësisë</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w:t>
            </w:r>
          </w:p>
        </w:tc>
        <w:tc>
          <w:tcPr>
            <w:tcW w:w="721" w:type="pct"/>
            <w:tcBorders>
              <w:top w:val="nil"/>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Abdyl Zija Koçiu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6/298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Konfirmuar nga ZVRPP-ja </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2</w:t>
            </w:r>
          </w:p>
        </w:tc>
        <w:tc>
          <w:tcPr>
            <w:tcW w:w="721" w:type="pct"/>
            <w:tcBorders>
              <w:top w:val="nil"/>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Hysni Zija Koçiu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6/298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w:t>
            </w:r>
          </w:p>
        </w:tc>
        <w:tc>
          <w:tcPr>
            <w:tcW w:w="721" w:type="pct"/>
            <w:tcBorders>
              <w:top w:val="nil"/>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Nafie Zija Koçiu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6/298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4</w:t>
            </w:r>
          </w:p>
        </w:tc>
        <w:tc>
          <w:tcPr>
            <w:tcW w:w="721" w:type="pct"/>
            <w:tcBorders>
              <w:top w:val="nil"/>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Servete Zija Koçiu</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6/298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5</w:t>
            </w:r>
          </w:p>
        </w:tc>
        <w:tc>
          <w:tcPr>
            <w:tcW w:w="721" w:type="pct"/>
            <w:tcBorders>
              <w:top w:val="nil"/>
              <w:left w:val="nil"/>
              <w:bottom w:val="nil"/>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Zenepe Zija Koçiu</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6/298 </w:t>
            </w:r>
          </w:p>
        </w:tc>
        <w:tc>
          <w:tcPr>
            <w:tcW w:w="570" w:type="pct"/>
            <w:tcBorders>
              <w:top w:val="nil"/>
              <w:left w:val="nil"/>
              <w:bottom w:val="nil"/>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nil"/>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nil"/>
            </w:tcBorders>
            <w:shd w:val="clear" w:color="auto" w:fill="auto"/>
            <w:noWrap/>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TOTALI</w:t>
            </w:r>
          </w:p>
        </w:tc>
        <w:tc>
          <w:tcPr>
            <w:tcW w:w="570" w:type="pct"/>
            <w:tcBorders>
              <w:top w:val="nil"/>
              <w:left w:val="nil"/>
              <w:bottom w:val="single" w:sz="4" w:space="0" w:color="auto"/>
              <w:right w:val="nil"/>
            </w:tcBorders>
            <w:shd w:val="clear" w:color="auto" w:fill="auto"/>
            <w:noWrap/>
            <w:vAlign w:val="center"/>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570" w:type="pct"/>
            <w:tcBorders>
              <w:top w:val="single" w:sz="4" w:space="0" w:color="auto"/>
              <w:left w:val="nil"/>
              <w:bottom w:val="single" w:sz="4" w:space="0" w:color="auto"/>
              <w:right w:val="nil"/>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570" w:type="pct"/>
            <w:tcBorders>
              <w:top w:val="nil"/>
              <w:left w:val="nil"/>
              <w:bottom w:val="single" w:sz="4" w:space="0" w:color="auto"/>
              <w:right w:val="nil"/>
            </w:tcBorders>
            <w:shd w:val="clear" w:color="auto" w:fill="auto"/>
            <w:noWrap/>
            <w:vAlign w:val="center"/>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914 100</w:t>
            </w:r>
          </w:p>
        </w:tc>
        <w:tc>
          <w:tcPr>
            <w:tcW w:w="991" w:type="pct"/>
            <w:tcBorders>
              <w:top w:val="single" w:sz="4" w:space="0" w:color="auto"/>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r>
      <w:tr w:rsidR="00872B1F" w:rsidRPr="002917EC" w:rsidTr="00E07CD8">
        <w:trPr>
          <w:trHeight w:val="139"/>
          <w:jc w:val="center"/>
        </w:trPr>
        <w:tc>
          <w:tcPr>
            <w:tcW w:w="23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1291" w:type="pct"/>
            <w:gridSpan w:val="2"/>
            <w:tcBorders>
              <w:top w:val="nil"/>
              <w:left w:val="nil"/>
              <w:bottom w:val="nil"/>
              <w:right w:val="nil"/>
            </w:tcBorders>
            <w:shd w:val="clear" w:color="auto" w:fill="auto"/>
            <w:noWrap/>
            <w:vAlign w:val="bottom"/>
            <w:hideMark/>
          </w:tcPr>
          <w:p w:rsidR="00F02114" w:rsidRPr="00F02114" w:rsidRDefault="00F02114" w:rsidP="00E07CD8">
            <w:pPr>
              <w:spacing w:after="0" w:line="240" w:lineRule="auto"/>
              <w:ind w:firstLine="0"/>
              <w:jc w:val="left"/>
              <w:rPr>
                <w:rFonts w:ascii="Garamond" w:eastAsia="Times New Roman" w:hAnsi="Garamond" w:cs="Arial"/>
                <w:b/>
                <w:bCs/>
                <w:sz w:val="14"/>
                <w:szCs w:val="14"/>
                <w:lang w:val="sq-AL" w:eastAsia="sq-AL"/>
              </w:rPr>
            </w:pPr>
          </w:p>
          <w:p w:rsidR="00872B1F" w:rsidRPr="002917EC" w:rsidRDefault="00872B1F" w:rsidP="00E07CD8">
            <w:pPr>
              <w:spacing w:after="0" w:line="240" w:lineRule="auto"/>
              <w:ind w:firstLine="0"/>
              <w:jc w:val="lef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Tabela me numër pasurie 6/299</w:t>
            </w: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78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991"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r>
      <w:tr w:rsidR="00872B1F" w:rsidRPr="002917EC" w:rsidTr="00E07CD8">
        <w:trPr>
          <w:trHeight w:val="139"/>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Nr.</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Emër, mbiemër</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Nr. i pasurisë</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Zona kadastrale</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Sipërfaqja truall/m</w:t>
            </w:r>
            <w:r w:rsidRPr="002917EC">
              <w:rPr>
                <w:rFonts w:ascii="Garamond" w:eastAsia="Times New Roman" w:hAnsi="Garamond" w:cs="Arial"/>
                <w:b/>
                <w:bCs/>
                <w:sz w:val="16"/>
                <w:szCs w:val="16"/>
                <w:vertAlign w:val="superscript"/>
                <w:lang w:val="sq-AL" w:eastAsia="sq-AL"/>
              </w:rPr>
              <w:t>2</w:t>
            </w:r>
          </w:p>
        </w:tc>
        <w:tc>
          <w:tcPr>
            <w:tcW w:w="57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Çmimi/ lekë/m</w:t>
            </w:r>
            <w:r w:rsidRPr="002917EC">
              <w:rPr>
                <w:rFonts w:ascii="Garamond" w:eastAsia="Times New Roman" w:hAnsi="Garamond" w:cs="Arial"/>
                <w:b/>
                <w:bCs/>
                <w:sz w:val="16"/>
                <w:szCs w:val="16"/>
                <w:vertAlign w:val="superscript"/>
                <w:lang w:val="sq-AL" w:eastAsia="sq-AL"/>
              </w:rPr>
              <w:t>2</w:t>
            </w:r>
          </w:p>
        </w:tc>
        <w:tc>
          <w:tcPr>
            <w:tcW w:w="780"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Vlera totale/lekë</w:t>
            </w:r>
          </w:p>
        </w:tc>
        <w:tc>
          <w:tcPr>
            <w:tcW w:w="991" w:type="pct"/>
            <w:tcBorders>
              <w:top w:val="single" w:sz="4" w:space="0" w:color="auto"/>
              <w:left w:val="nil"/>
              <w:bottom w:val="single" w:sz="4" w:space="0" w:color="auto"/>
              <w:right w:val="single" w:sz="4" w:space="0" w:color="auto"/>
            </w:tcBorders>
            <w:shd w:val="clear" w:color="auto" w:fill="auto"/>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Dokumenti i pronësisë</w:t>
            </w:r>
          </w:p>
        </w:tc>
      </w:tr>
      <w:tr w:rsidR="00872B1F" w:rsidRPr="002917EC" w:rsidTr="00E07CD8">
        <w:trPr>
          <w:trHeight w:val="139"/>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w:t>
            </w:r>
          </w:p>
        </w:tc>
        <w:tc>
          <w:tcPr>
            <w:tcW w:w="721" w:type="pct"/>
            <w:tcBorders>
              <w:top w:val="single" w:sz="4" w:space="0" w:color="auto"/>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Abdyl Zija Koçiu </w:t>
            </w:r>
          </w:p>
        </w:tc>
        <w:tc>
          <w:tcPr>
            <w:tcW w:w="570" w:type="pct"/>
            <w:tcBorders>
              <w:top w:val="single" w:sz="4" w:space="0" w:color="auto"/>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6/299 </w:t>
            </w:r>
          </w:p>
        </w:tc>
        <w:tc>
          <w:tcPr>
            <w:tcW w:w="570" w:type="pct"/>
            <w:tcBorders>
              <w:top w:val="single" w:sz="4" w:space="0" w:color="auto"/>
              <w:left w:val="nil"/>
              <w:bottom w:val="single" w:sz="4" w:space="0" w:color="auto"/>
              <w:right w:val="nil"/>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single" w:sz="4" w:space="0" w:color="auto"/>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single" w:sz="4" w:space="0" w:color="auto"/>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single" w:sz="4" w:space="0" w:color="auto"/>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2</w:t>
            </w:r>
          </w:p>
        </w:tc>
        <w:tc>
          <w:tcPr>
            <w:tcW w:w="721" w:type="pct"/>
            <w:tcBorders>
              <w:top w:val="nil"/>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Hysni Zija Koçiu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6/299 </w:t>
            </w:r>
          </w:p>
        </w:tc>
        <w:tc>
          <w:tcPr>
            <w:tcW w:w="570" w:type="pct"/>
            <w:tcBorders>
              <w:top w:val="nil"/>
              <w:left w:val="nil"/>
              <w:bottom w:val="single" w:sz="4" w:space="0" w:color="auto"/>
              <w:right w:val="nil"/>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w:t>
            </w:r>
          </w:p>
        </w:tc>
        <w:tc>
          <w:tcPr>
            <w:tcW w:w="721" w:type="pct"/>
            <w:tcBorders>
              <w:top w:val="nil"/>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Nafie Zija Koçiu </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6/299 </w:t>
            </w:r>
          </w:p>
        </w:tc>
        <w:tc>
          <w:tcPr>
            <w:tcW w:w="570" w:type="pct"/>
            <w:tcBorders>
              <w:top w:val="nil"/>
              <w:left w:val="nil"/>
              <w:bottom w:val="single" w:sz="4" w:space="0" w:color="auto"/>
              <w:right w:val="nil"/>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4</w:t>
            </w:r>
          </w:p>
        </w:tc>
        <w:tc>
          <w:tcPr>
            <w:tcW w:w="721" w:type="pct"/>
            <w:tcBorders>
              <w:top w:val="nil"/>
              <w:left w:val="nil"/>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Servete Zija Koçiu</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6/299 </w:t>
            </w:r>
          </w:p>
        </w:tc>
        <w:tc>
          <w:tcPr>
            <w:tcW w:w="570" w:type="pct"/>
            <w:tcBorders>
              <w:top w:val="nil"/>
              <w:left w:val="nil"/>
              <w:bottom w:val="single" w:sz="4" w:space="0" w:color="auto"/>
              <w:right w:val="nil"/>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5</w:t>
            </w:r>
          </w:p>
        </w:tc>
        <w:tc>
          <w:tcPr>
            <w:tcW w:w="721" w:type="pct"/>
            <w:tcBorders>
              <w:top w:val="nil"/>
              <w:left w:val="nil"/>
              <w:bottom w:val="nil"/>
              <w:right w:val="single" w:sz="4" w:space="0" w:color="auto"/>
            </w:tcBorders>
            <w:shd w:val="clear" w:color="auto" w:fill="auto"/>
            <w:noWrap/>
            <w:vAlign w:val="center"/>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Zenepe Zija Koçiu</w:t>
            </w:r>
          </w:p>
        </w:tc>
        <w:tc>
          <w:tcPr>
            <w:tcW w:w="570" w:type="pct"/>
            <w:tcBorders>
              <w:top w:val="nil"/>
              <w:left w:val="nil"/>
              <w:bottom w:val="single" w:sz="4" w:space="0" w:color="auto"/>
              <w:right w:val="single" w:sz="4" w:space="0" w:color="auto"/>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xml:space="preserve">6/299 </w:t>
            </w:r>
          </w:p>
        </w:tc>
        <w:tc>
          <w:tcPr>
            <w:tcW w:w="570" w:type="pct"/>
            <w:tcBorders>
              <w:top w:val="nil"/>
              <w:left w:val="nil"/>
              <w:bottom w:val="nil"/>
              <w:right w:val="nil"/>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3369</w:t>
            </w:r>
          </w:p>
        </w:tc>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60</w:t>
            </w:r>
          </w:p>
        </w:tc>
        <w:tc>
          <w:tcPr>
            <w:tcW w:w="57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3047</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182 820</w:t>
            </w:r>
          </w:p>
        </w:tc>
        <w:tc>
          <w:tcPr>
            <w:tcW w:w="991" w:type="pct"/>
            <w:tcBorders>
              <w:top w:val="nil"/>
              <w:left w:val="nil"/>
              <w:bottom w:val="nil"/>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Konfirmuar nga ZVRPP-ja</w:t>
            </w:r>
          </w:p>
        </w:tc>
      </w:tr>
      <w:tr w:rsidR="00872B1F" w:rsidRPr="002917EC" w:rsidTr="00E07CD8">
        <w:trPr>
          <w:trHeight w:val="139"/>
          <w:jc w:val="center"/>
        </w:trPr>
        <w:tc>
          <w:tcPr>
            <w:tcW w:w="230" w:type="pct"/>
            <w:tcBorders>
              <w:top w:val="nil"/>
              <w:left w:val="single" w:sz="4" w:space="0" w:color="auto"/>
              <w:bottom w:val="single" w:sz="4" w:space="0" w:color="auto"/>
              <w:right w:val="nil"/>
            </w:tcBorders>
            <w:shd w:val="clear" w:color="auto" w:fill="auto"/>
            <w:noWrap/>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r w:rsidRPr="002917EC">
              <w:rPr>
                <w:rFonts w:ascii="Garamond" w:eastAsia="Times New Roman" w:hAnsi="Garamond" w:cs="Arial"/>
                <w:sz w:val="16"/>
                <w:szCs w:val="16"/>
                <w:lang w:val="sq-AL" w:eastAsia="sq-AL"/>
              </w:rPr>
              <w:t> </w:t>
            </w:r>
          </w:p>
        </w:tc>
        <w:tc>
          <w:tcPr>
            <w:tcW w:w="7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TOTALI</w:t>
            </w:r>
          </w:p>
        </w:tc>
        <w:tc>
          <w:tcPr>
            <w:tcW w:w="570" w:type="pct"/>
            <w:tcBorders>
              <w:top w:val="nil"/>
              <w:left w:val="nil"/>
              <w:bottom w:val="single" w:sz="4" w:space="0" w:color="auto"/>
              <w:right w:val="nil"/>
            </w:tcBorders>
            <w:shd w:val="clear" w:color="auto" w:fill="auto"/>
            <w:noWrap/>
            <w:vAlign w:val="center"/>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570" w:type="pct"/>
            <w:tcBorders>
              <w:top w:val="single" w:sz="4" w:space="0" w:color="auto"/>
              <w:left w:val="nil"/>
              <w:bottom w:val="single" w:sz="4" w:space="0" w:color="auto"/>
              <w:right w:val="nil"/>
            </w:tcBorders>
            <w:shd w:val="clear" w:color="auto" w:fill="auto"/>
            <w:vAlign w:val="bottom"/>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570" w:type="pct"/>
            <w:tcBorders>
              <w:top w:val="nil"/>
              <w:left w:val="nil"/>
              <w:bottom w:val="single" w:sz="4" w:space="0" w:color="auto"/>
              <w:right w:val="nil"/>
            </w:tcBorders>
            <w:shd w:val="clear" w:color="auto" w:fill="auto"/>
            <w:noWrap/>
            <w:vAlign w:val="center"/>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570" w:type="pct"/>
            <w:tcBorders>
              <w:top w:val="nil"/>
              <w:left w:val="single" w:sz="4" w:space="0" w:color="auto"/>
              <w:bottom w:val="single" w:sz="4" w:space="0" w:color="auto"/>
              <w:right w:val="single" w:sz="4" w:space="0" w:color="auto"/>
            </w:tcBorders>
            <w:shd w:val="clear" w:color="auto" w:fill="auto"/>
            <w:noWrap/>
            <w:vAlign w:val="center"/>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780" w:type="pct"/>
            <w:tcBorders>
              <w:top w:val="nil"/>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righ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914 100</w:t>
            </w:r>
          </w:p>
        </w:tc>
        <w:tc>
          <w:tcPr>
            <w:tcW w:w="991" w:type="pct"/>
            <w:tcBorders>
              <w:top w:val="single" w:sz="4" w:space="0" w:color="auto"/>
              <w:left w:val="nil"/>
              <w:bottom w:val="single" w:sz="4" w:space="0" w:color="auto"/>
              <w:right w:val="single" w:sz="4" w:space="0" w:color="auto"/>
            </w:tcBorders>
            <w:shd w:val="clear" w:color="000000" w:fill="FFFFFF"/>
            <w:vAlign w:val="bottom"/>
            <w:hideMark/>
          </w:tcPr>
          <w:p w:rsidR="00872B1F" w:rsidRPr="002917EC" w:rsidRDefault="00872B1F" w:rsidP="00E07CD8">
            <w:pPr>
              <w:spacing w:after="0" w:line="240" w:lineRule="auto"/>
              <w:ind w:firstLine="0"/>
              <w:jc w:val="center"/>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r>
      <w:tr w:rsidR="00872B1F" w:rsidRPr="002917EC" w:rsidTr="00E07CD8">
        <w:trPr>
          <w:trHeight w:val="139"/>
          <w:jc w:val="center"/>
        </w:trPr>
        <w:tc>
          <w:tcPr>
            <w:tcW w:w="23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center"/>
              <w:rPr>
                <w:rFonts w:ascii="Garamond" w:eastAsia="Times New Roman" w:hAnsi="Garamond" w:cs="Arial"/>
                <w:sz w:val="16"/>
                <w:szCs w:val="16"/>
                <w:lang w:val="sq-AL" w:eastAsia="sq-AL"/>
              </w:rPr>
            </w:pPr>
          </w:p>
        </w:tc>
        <w:tc>
          <w:tcPr>
            <w:tcW w:w="721"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57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780"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c>
          <w:tcPr>
            <w:tcW w:w="991" w:type="pct"/>
            <w:tcBorders>
              <w:top w:val="nil"/>
              <w:left w:val="nil"/>
              <w:bottom w:val="nil"/>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sz w:val="16"/>
                <w:szCs w:val="16"/>
                <w:lang w:val="sq-AL" w:eastAsia="sq-AL"/>
              </w:rPr>
            </w:pPr>
          </w:p>
        </w:tc>
      </w:tr>
      <w:tr w:rsidR="00872B1F" w:rsidRPr="002917EC" w:rsidTr="00E07CD8">
        <w:trPr>
          <w:trHeight w:val="139"/>
          <w:jc w:val="center"/>
        </w:trPr>
        <w:tc>
          <w:tcPr>
            <w:tcW w:w="3229" w:type="pct"/>
            <w:gridSpan w:val="6"/>
            <w:tcBorders>
              <w:top w:val="single" w:sz="4" w:space="0" w:color="auto"/>
              <w:left w:val="single" w:sz="4" w:space="0" w:color="auto"/>
              <w:bottom w:val="single" w:sz="4" w:space="0" w:color="auto"/>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Vlera e përgjithshme e dy pasurive nr. 6/298 dhe nr. 6/299 është 1 828 200 lekë.</w:t>
            </w:r>
          </w:p>
        </w:tc>
        <w:tc>
          <w:tcPr>
            <w:tcW w:w="780" w:type="pct"/>
            <w:tcBorders>
              <w:top w:val="single" w:sz="4" w:space="0" w:color="auto"/>
              <w:left w:val="nil"/>
              <w:bottom w:val="single" w:sz="4" w:space="0" w:color="auto"/>
              <w:right w:val="nil"/>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c>
          <w:tcPr>
            <w:tcW w:w="991" w:type="pct"/>
            <w:tcBorders>
              <w:top w:val="single" w:sz="4" w:space="0" w:color="auto"/>
              <w:left w:val="nil"/>
              <w:bottom w:val="single" w:sz="4" w:space="0" w:color="auto"/>
              <w:right w:val="single" w:sz="4" w:space="0" w:color="auto"/>
            </w:tcBorders>
            <w:shd w:val="clear" w:color="auto" w:fill="auto"/>
            <w:noWrap/>
            <w:vAlign w:val="bottom"/>
            <w:hideMark/>
          </w:tcPr>
          <w:p w:rsidR="00872B1F" w:rsidRPr="002917EC" w:rsidRDefault="00872B1F" w:rsidP="00E07CD8">
            <w:pPr>
              <w:spacing w:after="0" w:line="240" w:lineRule="auto"/>
              <w:ind w:firstLine="0"/>
              <w:jc w:val="left"/>
              <w:rPr>
                <w:rFonts w:ascii="Garamond" w:eastAsia="Times New Roman" w:hAnsi="Garamond" w:cs="Arial"/>
                <w:b/>
                <w:bCs/>
                <w:sz w:val="16"/>
                <w:szCs w:val="16"/>
                <w:lang w:val="sq-AL" w:eastAsia="sq-AL"/>
              </w:rPr>
            </w:pPr>
            <w:r w:rsidRPr="002917EC">
              <w:rPr>
                <w:rFonts w:ascii="Garamond" w:eastAsia="Times New Roman" w:hAnsi="Garamond" w:cs="Arial"/>
                <w:b/>
                <w:bCs/>
                <w:sz w:val="16"/>
                <w:szCs w:val="16"/>
                <w:lang w:val="sq-AL" w:eastAsia="sq-AL"/>
              </w:rPr>
              <w:t> </w:t>
            </w:r>
          </w:p>
        </w:tc>
      </w:tr>
    </w:tbl>
    <w:p w:rsidR="00343B9B" w:rsidRDefault="00343B9B" w:rsidP="00343B9B">
      <w:pPr>
        <w:pStyle w:val="NeniTitull"/>
        <w:rPr>
          <w:lang w:val="sq-AL"/>
        </w:rPr>
      </w:pPr>
    </w:p>
    <w:p w:rsidR="00E07CD8" w:rsidRDefault="00E07CD8" w:rsidP="00E07CD8">
      <w:pPr>
        <w:rPr>
          <w:lang w:val="sq-AL"/>
        </w:rPr>
      </w:pPr>
    </w:p>
    <w:p w:rsidR="00E07CD8" w:rsidRDefault="00E07CD8" w:rsidP="00E07CD8">
      <w:pPr>
        <w:rPr>
          <w:lang w:val="sq-AL"/>
        </w:rPr>
      </w:pPr>
    </w:p>
    <w:p w:rsidR="00E07CD8" w:rsidRDefault="00E07CD8" w:rsidP="00E07CD8">
      <w:pPr>
        <w:rPr>
          <w:lang w:val="sq-AL"/>
        </w:rPr>
      </w:pPr>
    </w:p>
    <w:p w:rsidR="00E07CD8" w:rsidRDefault="00E07CD8" w:rsidP="00E07CD8">
      <w:pPr>
        <w:rPr>
          <w:lang w:val="sq-AL"/>
        </w:rPr>
      </w:pPr>
    </w:p>
    <w:p w:rsidR="00E07CD8" w:rsidRDefault="00E07CD8" w:rsidP="00E07CD8">
      <w:pPr>
        <w:rPr>
          <w:lang w:val="sq-AL"/>
        </w:rPr>
      </w:pPr>
    </w:p>
    <w:p w:rsidR="00E07CD8" w:rsidRDefault="00E07CD8" w:rsidP="00E07CD8">
      <w:pPr>
        <w:rPr>
          <w:lang w:val="sq-AL"/>
        </w:rPr>
      </w:pPr>
    </w:p>
    <w:p w:rsidR="00E07CD8" w:rsidRDefault="00E07CD8" w:rsidP="00E07CD8">
      <w:pPr>
        <w:rPr>
          <w:lang w:val="sq-AL"/>
        </w:rPr>
        <w:sectPr w:rsidR="00E07CD8" w:rsidSect="00E07CD8">
          <w:headerReference w:type="even" r:id="rId13"/>
          <w:pgSz w:w="16840" w:h="11907" w:orient="landscape" w:code="9"/>
          <w:pgMar w:top="1134" w:right="720" w:bottom="1134" w:left="720" w:header="851" w:footer="851" w:gutter="0"/>
          <w:cols w:space="454"/>
          <w:docGrid w:linePitch="360"/>
        </w:sectPr>
      </w:pPr>
    </w:p>
    <w:p w:rsidR="00343B9B" w:rsidRPr="00416A29" w:rsidRDefault="00343B9B" w:rsidP="00343B9B">
      <w:pPr>
        <w:pStyle w:val="NeniTitull"/>
        <w:rPr>
          <w:spacing w:val="-4"/>
          <w:lang w:val="sq-AL"/>
        </w:rPr>
      </w:pPr>
      <w:r w:rsidRPr="00416A29">
        <w:rPr>
          <w:spacing w:val="-4"/>
          <w:lang w:val="sq-AL"/>
        </w:rPr>
        <w:t>KËRKESË</w:t>
      </w:r>
    </w:p>
    <w:p w:rsidR="00343B9B" w:rsidRPr="00416A29" w:rsidRDefault="00343B9B" w:rsidP="00343B9B">
      <w:pPr>
        <w:pStyle w:val="NeniTitull"/>
        <w:rPr>
          <w:spacing w:val="-4"/>
          <w:lang w:val="sq-AL"/>
        </w:rPr>
      </w:pPr>
      <w:r w:rsidRPr="00416A29">
        <w:rPr>
          <w:spacing w:val="-4"/>
          <w:lang w:val="sq-AL"/>
        </w:rPr>
        <w:t>Nr. 9145/1, datë 26.6.2018</w:t>
      </w:r>
    </w:p>
    <w:p w:rsidR="00343B9B" w:rsidRPr="00416A29" w:rsidRDefault="00343B9B" w:rsidP="00343B9B">
      <w:pPr>
        <w:pStyle w:val="NeniTitull"/>
        <w:rPr>
          <w:spacing w:val="-4"/>
          <w:sz w:val="14"/>
          <w:szCs w:val="14"/>
          <w:lang w:val="sq-AL"/>
        </w:rPr>
      </w:pPr>
    </w:p>
    <w:p w:rsidR="00343B9B" w:rsidRPr="00416A29" w:rsidRDefault="00343B9B" w:rsidP="00343B9B">
      <w:pPr>
        <w:pStyle w:val="NeniTitull"/>
        <w:rPr>
          <w:spacing w:val="-4"/>
          <w:lang w:val="sq-AL"/>
        </w:rPr>
      </w:pPr>
      <w:r w:rsidRPr="00416A29">
        <w:rPr>
          <w:spacing w:val="-4"/>
          <w:lang w:val="sq-AL"/>
        </w:rPr>
        <w:t>PËR SHPRONËSIM PUBLIK</w:t>
      </w:r>
    </w:p>
    <w:p w:rsidR="00343B9B" w:rsidRPr="00416A29" w:rsidRDefault="00343B9B" w:rsidP="00343B9B">
      <w:pPr>
        <w:pStyle w:val="Paragrafi"/>
        <w:ind w:firstLine="0"/>
        <w:rPr>
          <w:spacing w:val="-4"/>
          <w:sz w:val="14"/>
          <w:szCs w:val="14"/>
          <w:lang w:val="sq-AL"/>
        </w:rPr>
      </w:pPr>
    </w:p>
    <w:p w:rsidR="00343B9B" w:rsidRPr="00416A29" w:rsidRDefault="00343B9B" w:rsidP="00343B9B">
      <w:pPr>
        <w:pStyle w:val="Paragrafi"/>
        <w:rPr>
          <w:spacing w:val="-4"/>
          <w:lang w:val="sq-AL"/>
        </w:rPr>
      </w:pPr>
      <w:r w:rsidRPr="00416A29">
        <w:rPr>
          <w:spacing w:val="-4"/>
          <w:lang w:val="sq-AL"/>
        </w:rPr>
        <w:t>Ministria e Infrastrukturës dhe Energjisë shpall kërkesën për shpronësim, për interes publik të pasurive të paluajtshme, pronë private, që preken nga realizimi i projektit “Zgjerimi i rrugës hyrëse të qytetit, parkimi dhe rikualifikimi i qendrës së qytetit Krujë”.</w:t>
      </w:r>
    </w:p>
    <w:p w:rsidR="00343B9B" w:rsidRPr="00416A29" w:rsidRDefault="00343B9B" w:rsidP="00343B9B">
      <w:pPr>
        <w:pStyle w:val="Paragrafi"/>
        <w:rPr>
          <w:spacing w:val="-4"/>
          <w:lang w:val="sq-AL"/>
        </w:rPr>
      </w:pPr>
      <w:r w:rsidRPr="00416A29">
        <w:rPr>
          <w:spacing w:val="-4"/>
          <w:lang w:val="sq-AL"/>
        </w:rPr>
        <w:t>Subjekti kërkues i këtij shpronësimi është Bashkia Krujë.</w:t>
      </w:r>
    </w:p>
    <w:p w:rsidR="00343B9B" w:rsidRPr="00416A29" w:rsidRDefault="00343B9B" w:rsidP="00343B9B">
      <w:pPr>
        <w:pStyle w:val="Paragrafi"/>
        <w:rPr>
          <w:spacing w:val="-4"/>
          <w:lang w:val="sq-AL"/>
        </w:rPr>
      </w:pPr>
      <w:r w:rsidRPr="00416A29">
        <w:rPr>
          <w:spacing w:val="-4"/>
          <w:lang w:val="sq-AL"/>
        </w:rPr>
        <w:t>Me anë të këtij publikimi, kërkohet që të vihen në dijeni personat të cilët preken nga realizimi i projektit “Zgjerimi i rrugës hyrëse të qytetit, parkimi dhe rikualifikimi i qendrës së qytetit Krujë”, për shpronësimin e pasurive të tyre, si dhe për masën e vlerësimit, të llogaritur 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si dhe të vendimit nr. 89, datë 3.2.2016, të Këshillit të Ministrave, “Për miratimin e hartës së vlerës së tokës në Republikën e Shqipërisë”, sipas tabelës bashkëlidhur.</w:t>
      </w:r>
    </w:p>
    <w:p w:rsidR="00343B9B" w:rsidRPr="00416A29" w:rsidRDefault="00343B9B" w:rsidP="00343B9B">
      <w:pPr>
        <w:pStyle w:val="Paragrafi"/>
        <w:rPr>
          <w:spacing w:val="-4"/>
          <w:lang w:val="sq-AL"/>
        </w:rPr>
      </w:pPr>
      <w:r w:rsidRPr="00416A29">
        <w:rPr>
          <w:spacing w:val="-4"/>
          <w:lang w:val="sq-AL"/>
        </w:rPr>
        <w:t>Vlera totale e shpronësimit është 37,208,922.52 (tridhjetë e shtatë milionë e dyqind e tetë mijë e nëntëqind e njëzet e dy pikë pesëdhjetë e dy) lekë.</w:t>
      </w:r>
    </w:p>
    <w:p w:rsidR="00343B9B" w:rsidRPr="00416A29" w:rsidRDefault="00343B9B" w:rsidP="00343B9B">
      <w:pPr>
        <w:pStyle w:val="Hapesira7"/>
        <w:rPr>
          <w:spacing w:val="-4"/>
          <w:lang w:val="sq-AL"/>
        </w:rPr>
      </w:pPr>
    </w:p>
    <w:p w:rsidR="00343B9B" w:rsidRPr="00416A29" w:rsidRDefault="00343B9B" w:rsidP="00343B9B">
      <w:pPr>
        <w:pStyle w:val="Paragrafi"/>
        <w:jc w:val="right"/>
        <w:rPr>
          <w:spacing w:val="-4"/>
          <w:lang w:val="sq-AL"/>
        </w:rPr>
      </w:pPr>
      <w:r w:rsidRPr="00416A29">
        <w:rPr>
          <w:spacing w:val="-4"/>
          <w:lang w:val="sq-AL"/>
        </w:rPr>
        <w:t xml:space="preserve">ZËVENDËSMINISTRI I INFRASTRUKTURËS DHE ENERGJISË </w:t>
      </w:r>
    </w:p>
    <w:p w:rsidR="00343B9B" w:rsidRPr="00416A29" w:rsidRDefault="00343B9B" w:rsidP="00343B9B">
      <w:pPr>
        <w:pStyle w:val="Paragrafi"/>
        <w:jc w:val="right"/>
        <w:rPr>
          <w:b/>
          <w:spacing w:val="-4"/>
          <w:lang w:val="sq-AL"/>
        </w:rPr>
      </w:pPr>
      <w:r w:rsidRPr="00416A29">
        <w:rPr>
          <w:b/>
          <w:spacing w:val="-4"/>
          <w:lang w:val="sq-AL"/>
        </w:rPr>
        <w:t xml:space="preserve"> Artan Shkreli</w:t>
      </w:r>
    </w:p>
    <w:p w:rsidR="001D4055" w:rsidRPr="00416A29" w:rsidRDefault="001D4055" w:rsidP="001D4055">
      <w:pPr>
        <w:pStyle w:val="Paragrafi"/>
        <w:jc w:val="center"/>
        <w:rPr>
          <w:b/>
          <w:spacing w:val="-4"/>
          <w:lang w:val="sq-AL"/>
        </w:rPr>
      </w:pPr>
    </w:p>
    <w:p w:rsidR="00416A29" w:rsidRDefault="00416A29" w:rsidP="00343B9B">
      <w:pPr>
        <w:rPr>
          <w:lang w:val="sq-AL"/>
        </w:rPr>
        <w:sectPr w:rsidR="00416A29" w:rsidSect="00416A29">
          <w:pgSz w:w="11907" w:h="16840" w:code="9"/>
          <w:pgMar w:top="720" w:right="1134" w:bottom="720" w:left="1134" w:header="851" w:footer="851" w:gutter="0"/>
          <w:cols w:num="2" w:space="454"/>
          <w:docGrid w:linePitch="360"/>
        </w:sectPr>
      </w:pPr>
    </w:p>
    <w:p w:rsidR="00343B9B" w:rsidRDefault="00343B9B" w:rsidP="00343B9B">
      <w:pPr>
        <w:rPr>
          <w:lang w:val="sq-AL"/>
        </w:rPr>
      </w:pPr>
    </w:p>
    <w:p w:rsidR="00343B9B" w:rsidRDefault="00343B9B" w:rsidP="00343B9B">
      <w:pPr>
        <w:rPr>
          <w:lang w:val="sq-AL"/>
        </w:rPr>
      </w:pPr>
    </w:p>
    <w:p w:rsidR="00343B9B" w:rsidRDefault="00343B9B" w:rsidP="00343B9B">
      <w:pPr>
        <w:rPr>
          <w:lang w:val="sq-AL"/>
        </w:rPr>
      </w:pPr>
    </w:p>
    <w:p w:rsidR="00343B9B" w:rsidRDefault="00343B9B" w:rsidP="00343B9B">
      <w:pPr>
        <w:rPr>
          <w:lang w:val="sq-AL"/>
        </w:rPr>
      </w:pPr>
    </w:p>
    <w:p w:rsidR="00343B9B" w:rsidRDefault="00343B9B"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pPr>
    </w:p>
    <w:p w:rsidR="00416A29" w:rsidRDefault="00416A29" w:rsidP="00343B9B">
      <w:pPr>
        <w:rPr>
          <w:lang w:val="sq-AL"/>
        </w:rPr>
        <w:sectPr w:rsidR="00416A29" w:rsidSect="00416A29">
          <w:type w:val="continuous"/>
          <w:pgSz w:w="11907" w:h="16840" w:code="9"/>
          <w:pgMar w:top="720" w:right="1134" w:bottom="720" w:left="1134" w:header="851" w:footer="851" w:gutter="0"/>
          <w:cols w:space="454"/>
          <w:docGrid w:linePitch="360"/>
        </w:sectPr>
      </w:pPr>
    </w:p>
    <w:tbl>
      <w:tblPr>
        <w:tblStyle w:val="TableGrid20"/>
        <w:tblW w:w="0" w:type="auto"/>
        <w:tblLook w:val="04A0" w:firstRow="1" w:lastRow="0" w:firstColumn="1" w:lastColumn="0" w:noHBand="0" w:noVBand="1"/>
      </w:tblPr>
      <w:tblGrid>
        <w:gridCol w:w="454"/>
        <w:gridCol w:w="1258"/>
        <w:gridCol w:w="1123"/>
        <w:gridCol w:w="972"/>
        <w:gridCol w:w="649"/>
        <w:gridCol w:w="1059"/>
        <w:gridCol w:w="1244"/>
        <w:gridCol w:w="1229"/>
        <w:gridCol w:w="1323"/>
        <w:gridCol w:w="1417"/>
        <w:gridCol w:w="1105"/>
        <w:gridCol w:w="3783"/>
      </w:tblGrid>
      <w:tr w:rsidR="00343B9B" w:rsidRPr="002917EC" w:rsidTr="00C50D99">
        <w:trPr>
          <w:trHeight w:val="139"/>
        </w:trPr>
        <w:tc>
          <w:tcPr>
            <w:tcW w:w="0" w:type="auto"/>
            <w:gridSpan w:val="12"/>
            <w:tcBorders>
              <w:top w:val="nil"/>
              <w:left w:val="nil"/>
              <w:bottom w:val="single" w:sz="4" w:space="0" w:color="auto"/>
              <w:right w:val="nil"/>
            </w:tcBorders>
            <w:hideMark/>
          </w:tcPr>
          <w:p w:rsidR="00343B9B" w:rsidRDefault="00343B9B" w:rsidP="008F5701">
            <w:pPr>
              <w:spacing w:line="240" w:lineRule="auto"/>
              <w:ind w:firstLine="0"/>
              <w:jc w:val="center"/>
              <w:rPr>
                <w:rFonts w:ascii="Garamond" w:eastAsia="Times New Roman" w:hAnsi="Garamond"/>
                <w:bCs/>
                <w:color w:val="000000"/>
                <w:sz w:val="22"/>
                <w:szCs w:val="22"/>
                <w:lang w:val="sq-AL" w:eastAsia="sq-AL"/>
              </w:rPr>
            </w:pPr>
            <w:r w:rsidRPr="00962D4A">
              <w:rPr>
                <w:rFonts w:ascii="Garamond" w:eastAsia="Times New Roman" w:hAnsi="Garamond"/>
                <w:bCs/>
                <w:color w:val="000000"/>
                <w:sz w:val="22"/>
                <w:szCs w:val="22"/>
                <w:lang w:val="sq-AL" w:eastAsia="sq-AL"/>
              </w:rPr>
              <w:t xml:space="preserve">LISTA E PRONARËVE TË PASURIVE TË </w:t>
            </w:r>
            <w:r w:rsidRPr="00962D4A">
              <w:rPr>
                <w:rFonts w:ascii="Garamond" w:eastAsia="Times New Roman" w:hAnsi="Garamond"/>
                <w:bCs/>
                <w:color w:val="000000"/>
                <w:lang w:val="sq-AL" w:eastAsia="sq-AL"/>
              </w:rPr>
              <w:t>PALUAJTSHME</w:t>
            </w:r>
            <w:r w:rsidRPr="00962D4A">
              <w:rPr>
                <w:rFonts w:ascii="Garamond" w:eastAsia="Times New Roman" w:hAnsi="Garamond"/>
                <w:bCs/>
                <w:color w:val="000000"/>
                <w:sz w:val="22"/>
                <w:szCs w:val="22"/>
                <w:lang w:val="sq-AL" w:eastAsia="sq-AL"/>
              </w:rPr>
              <w:t xml:space="preserve"> PRONË PRIVATE, QË PREKEN NGA PROJEKTI “ZGJERIMI I RRUGËS HYRËSE TË QYTETIT, PARKIMI DHE RIKUALIFIKIMI I QENDRËS SË QYTETIT KRUJË”</w:t>
            </w:r>
          </w:p>
          <w:p w:rsidR="00387187" w:rsidRPr="00962D4A" w:rsidRDefault="00387187" w:rsidP="008F5701">
            <w:pPr>
              <w:spacing w:line="240" w:lineRule="auto"/>
              <w:ind w:firstLine="0"/>
              <w:jc w:val="center"/>
              <w:rPr>
                <w:rFonts w:ascii="Garamond" w:eastAsia="Times New Roman" w:hAnsi="Garamond"/>
                <w:bCs/>
                <w:color w:val="000000"/>
                <w:sz w:val="22"/>
                <w:szCs w:val="22"/>
                <w:lang w:val="sq-AL" w:eastAsia="sq-AL"/>
              </w:rPr>
            </w:pPr>
          </w:p>
        </w:tc>
      </w:tr>
      <w:tr w:rsidR="00C50D99" w:rsidRPr="002917EC" w:rsidTr="00C50D99">
        <w:trPr>
          <w:trHeight w:val="570"/>
        </w:trPr>
        <w:tc>
          <w:tcPr>
            <w:tcW w:w="0" w:type="auto"/>
            <w:tcBorders>
              <w:top w:val="single" w:sz="4" w:space="0" w:color="auto"/>
            </w:tcBorders>
            <w:noWrap/>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Nr.</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Emër,          mbiemër</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Zona kadastrale</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Nr. i pasurisë</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Rrethi</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Sip. e truallit (m</w:t>
            </w:r>
            <w:r w:rsidRPr="00E36C92">
              <w:rPr>
                <w:rFonts w:ascii="Garamond" w:eastAsia="Times New Roman" w:hAnsi="Garamond"/>
                <w:b/>
                <w:bCs/>
                <w:sz w:val="16"/>
                <w:szCs w:val="16"/>
                <w:vertAlign w:val="superscript"/>
                <w:lang w:val="sq-AL" w:eastAsia="sq-AL"/>
              </w:rPr>
              <w:t>2</w:t>
            </w:r>
            <w:r w:rsidRPr="00E36C92">
              <w:rPr>
                <w:rFonts w:ascii="Garamond" w:eastAsia="Times New Roman" w:hAnsi="Garamond"/>
                <w:b/>
                <w:bCs/>
                <w:sz w:val="16"/>
                <w:szCs w:val="16"/>
                <w:lang w:val="sq-AL" w:eastAsia="sq-AL"/>
              </w:rPr>
              <w:t>)</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Sip. e ndërtimit (m</w:t>
            </w:r>
            <w:r w:rsidRPr="00E36C92">
              <w:rPr>
                <w:rFonts w:ascii="Garamond" w:eastAsia="Times New Roman" w:hAnsi="Garamond"/>
                <w:b/>
                <w:bCs/>
                <w:sz w:val="16"/>
                <w:szCs w:val="16"/>
                <w:vertAlign w:val="superscript"/>
                <w:lang w:val="sq-AL" w:eastAsia="sq-AL"/>
              </w:rPr>
              <w:t>2</w:t>
            </w:r>
            <w:r w:rsidRPr="00E36C92">
              <w:rPr>
                <w:rFonts w:ascii="Garamond" w:eastAsia="Times New Roman" w:hAnsi="Garamond"/>
                <w:b/>
                <w:bCs/>
                <w:sz w:val="16"/>
                <w:szCs w:val="16"/>
                <w:lang w:val="sq-AL" w:eastAsia="sq-AL"/>
              </w:rPr>
              <w:t>)</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Çmimi i truallit (l/m</w:t>
            </w:r>
            <w:r w:rsidRPr="00E36C92">
              <w:rPr>
                <w:rFonts w:ascii="Garamond" w:eastAsia="Times New Roman" w:hAnsi="Garamond"/>
                <w:b/>
                <w:bCs/>
                <w:sz w:val="16"/>
                <w:szCs w:val="16"/>
                <w:vertAlign w:val="superscript"/>
                <w:lang w:val="sq-AL" w:eastAsia="sq-AL"/>
              </w:rPr>
              <w:t>2</w:t>
            </w:r>
            <w:r w:rsidRPr="00E36C92">
              <w:rPr>
                <w:rFonts w:ascii="Garamond" w:eastAsia="Times New Roman" w:hAnsi="Garamond"/>
                <w:b/>
                <w:bCs/>
                <w:sz w:val="16"/>
                <w:szCs w:val="16"/>
                <w:lang w:val="sq-AL" w:eastAsia="sq-AL"/>
              </w:rPr>
              <w:t>)</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Vlera e truallit (lekë)</w:t>
            </w:r>
          </w:p>
        </w:tc>
        <w:tc>
          <w:tcPr>
            <w:tcW w:w="0" w:type="auto"/>
            <w:tcBorders>
              <w:top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Vlera e ndërtimit (lekë)</w:t>
            </w:r>
          </w:p>
        </w:tc>
        <w:tc>
          <w:tcPr>
            <w:tcW w:w="0" w:type="auto"/>
            <w:tcBorders>
              <w:top w:val="single" w:sz="4" w:space="0" w:color="auto"/>
            </w:tcBorders>
            <w:noWrap/>
            <w:vAlign w:val="center"/>
            <w:hideMark/>
          </w:tcPr>
          <w:p w:rsidR="00343B9B" w:rsidRPr="00E36C92" w:rsidRDefault="00343B9B" w:rsidP="00387187">
            <w:pPr>
              <w:spacing w:line="240" w:lineRule="auto"/>
              <w:ind w:firstLine="0"/>
              <w:jc w:val="center"/>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Vlera totale</w:t>
            </w:r>
          </w:p>
        </w:tc>
        <w:tc>
          <w:tcPr>
            <w:tcW w:w="0" w:type="auto"/>
            <w:tcBorders>
              <w:top w:val="single" w:sz="4" w:space="0" w:color="auto"/>
            </w:tcBorders>
            <w:noWrap/>
            <w:vAlign w:val="center"/>
            <w:hideMark/>
          </w:tcPr>
          <w:p w:rsidR="00343B9B" w:rsidRPr="00E36C92" w:rsidRDefault="00343B9B" w:rsidP="00387187">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Shënime</w:t>
            </w:r>
          </w:p>
        </w:tc>
      </w:tr>
      <w:tr w:rsidR="00C50D99" w:rsidRPr="002917EC" w:rsidTr="00C50D99">
        <w:trPr>
          <w:trHeight w:val="150"/>
        </w:trPr>
        <w:tc>
          <w:tcPr>
            <w:tcW w:w="0" w:type="auto"/>
            <w:noWrap/>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1</w:t>
            </w:r>
          </w:p>
        </w:tc>
        <w:tc>
          <w:tcPr>
            <w:tcW w:w="0" w:type="auto"/>
            <w:noWrap/>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2</w:t>
            </w:r>
          </w:p>
        </w:tc>
        <w:tc>
          <w:tcPr>
            <w:tcW w:w="0" w:type="auto"/>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3</w:t>
            </w:r>
          </w:p>
        </w:tc>
        <w:tc>
          <w:tcPr>
            <w:tcW w:w="0" w:type="auto"/>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4</w:t>
            </w:r>
          </w:p>
        </w:tc>
        <w:tc>
          <w:tcPr>
            <w:tcW w:w="0" w:type="auto"/>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5</w:t>
            </w:r>
          </w:p>
        </w:tc>
        <w:tc>
          <w:tcPr>
            <w:tcW w:w="0" w:type="auto"/>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6</w:t>
            </w:r>
          </w:p>
        </w:tc>
        <w:tc>
          <w:tcPr>
            <w:tcW w:w="0" w:type="auto"/>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7</w:t>
            </w:r>
          </w:p>
        </w:tc>
        <w:tc>
          <w:tcPr>
            <w:tcW w:w="0" w:type="auto"/>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8</w:t>
            </w:r>
          </w:p>
        </w:tc>
        <w:tc>
          <w:tcPr>
            <w:tcW w:w="0" w:type="auto"/>
            <w:noWrap/>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9</w:t>
            </w:r>
          </w:p>
        </w:tc>
        <w:tc>
          <w:tcPr>
            <w:tcW w:w="0" w:type="auto"/>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10</w:t>
            </w:r>
          </w:p>
        </w:tc>
        <w:tc>
          <w:tcPr>
            <w:tcW w:w="0" w:type="auto"/>
            <w:noWrap/>
            <w:hideMark/>
          </w:tcPr>
          <w:p w:rsidR="00343B9B" w:rsidRPr="00E36C92" w:rsidRDefault="00343B9B" w:rsidP="008F5701">
            <w:pPr>
              <w:spacing w:line="240" w:lineRule="auto"/>
              <w:ind w:firstLine="0"/>
              <w:jc w:val="center"/>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11</w:t>
            </w:r>
          </w:p>
        </w:tc>
        <w:tc>
          <w:tcPr>
            <w:tcW w:w="0" w:type="auto"/>
            <w:noWrap/>
            <w:hideMark/>
          </w:tcPr>
          <w:p w:rsidR="00343B9B" w:rsidRPr="00E36C92" w:rsidRDefault="00343B9B" w:rsidP="008F5701">
            <w:pPr>
              <w:spacing w:line="240" w:lineRule="auto"/>
              <w:ind w:firstLine="0"/>
              <w:jc w:val="center"/>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12</w:t>
            </w:r>
          </w:p>
        </w:tc>
      </w:tr>
      <w:tr w:rsidR="00C50D99" w:rsidRPr="002917EC" w:rsidTr="00C50D99">
        <w:trPr>
          <w:trHeight w:val="180"/>
        </w:trPr>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1</w:t>
            </w:r>
          </w:p>
        </w:tc>
        <w:tc>
          <w:tcPr>
            <w:tcW w:w="0" w:type="auto"/>
            <w:vMerge w:val="restart"/>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Artur Topçiu</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N 5/102+2</w:t>
            </w:r>
          </w:p>
        </w:tc>
        <w:tc>
          <w:tcPr>
            <w:tcW w:w="0" w:type="auto"/>
            <w:vMerge w:val="restart"/>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50.16</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2,605,902.79</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2,605,902.79</w:t>
            </w:r>
          </w:p>
        </w:tc>
        <w:tc>
          <w:tcPr>
            <w:tcW w:w="0" w:type="auto"/>
            <w:vMerge w:val="restart"/>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C50D99" w:rsidRPr="002917EC" w:rsidTr="00C50D99">
        <w:trPr>
          <w:trHeight w:val="180"/>
        </w:trPr>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b/>
                <w:bCs/>
                <w:sz w:val="16"/>
                <w:szCs w:val="16"/>
                <w:lang w:val="sq-AL" w:eastAsia="sq-AL"/>
              </w:rPr>
            </w:pPr>
          </w:p>
        </w:tc>
        <w:tc>
          <w:tcPr>
            <w:tcW w:w="0" w:type="auto"/>
            <w:vMerge/>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p>
        </w:tc>
      </w:tr>
      <w:tr w:rsidR="00C50D99" w:rsidRPr="002917EC" w:rsidTr="00C50D99">
        <w:trPr>
          <w:trHeight w:val="180"/>
        </w:trPr>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2</w:t>
            </w:r>
          </w:p>
        </w:tc>
        <w:tc>
          <w:tcPr>
            <w:tcW w:w="0" w:type="auto"/>
            <w:vMerge w:val="restart"/>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Afrim Kaçiu</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3/980</w:t>
            </w:r>
          </w:p>
        </w:tc>
        <w:tc>
          <w:tcPr>
            <w:tcW w:w="0" w:type="auto"/>
            <w:vMerge w:val="restart"/>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12.25</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829,516.83</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829,516.83</w:t>
            </w:r>
          </w:p>
        </w:tc>
        <w:tc>
          <w:tcPr>
            <w:tcW w:w="0" w:type="auto"/>
            <w:vMerge w:val="restart"/>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C50D99" w:rsidRPr="002917EC" w:rsidTr="00C50D99">
        <w:trPr>
          <w:trHeight w:val="180"/>
        </w:trPr>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b/>
                <w:bCs/>
                <w:sz w:val="16"/>
                <w:szCs w:val="16"/>
                <w:lang w:val="sq-AL" w:eastAsia="sq-AL"/>
              </w:rPr>
            </w:pPr>
          </w:p>
        </w:tc>
        <w:tc>
          <w:tcPr>
            <w:tcW w:w="0" w:type="auto"/>
            <w:vMerge/>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p>
        </w:tc>
      </w:tr>
      <w:tr w:rsidR="00C50D99" w:rsidRPr="002917EC" w:rsidTr="00C50D99">
        <w:trPr>
          <w:trHeight w:val="139"/>
        </w:trPr>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3</w:t>
            </w:r>
          </w:p>
        </w:tc>
        <w:tc>
          <w:tcPr>
            <w:tcW w:w="0" w:type="auto"/>
            <w:vMerge w:val="restart"/>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Eduart Çela</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3/475</w:t>
            </w:r>
          </w:p>
        </w:tc>
        <w:tc>
          <w:tcPr>
            <w:tcW w:w="0" w:type="auto"/>
            <w:vMerge w:val="restart"/>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329.30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154.2 banesë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4011</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1,320,822.30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6,002,760.82 banesë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13,662,802.12</w:t>
            </w:r>
          </w:p>
        </w:tc>
        <w:tc>
          <w:tcPr>
            <w:tcW w:w="0" w:type="auto"/>
            <w:vMerge w:val="restart"/>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truall + ndërtesë. Objekt banimi dhe njësi shërbimi.</w:t>
            </w:r>
          </w:p>
        </w:tc>
      </w:tr>
      <w:tr w:rsidR="00C50D99" w:rsidRPr="002917EC" w:rsidTr="00C50D99">
        <w:trPr>
          <w:trHeight w:val="139"/>
        </w:trPr>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p>
        </w:tc>
        <w:tc>
          <w:tcPr>
            <w:tcW w:w="0" w:type="auto"/>
            <w:vMerge/>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175.1 shërbim</w:t>
            </w: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6,339,219 shërbim</w:t>
            </w: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p>
        </w:tc>
      </w:tr>
      <w:tr w:rsidR="00C50D99" w:rsidRPr="002917EC" w:rsidTr="00C50D99">
        <w:trPr>
          <w:trHeight w:val="139"/>
        </w:trPr>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4</w:t>
            </w:r>
          </w:p>
        </w:tc>
        <w:tc>
          <w:tcPr>
            <w:tcW w:w="0" w:type="auto"/>
            <w:vMerge w:val="restart"/>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Enver Shuli</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3/1010</w:t>
            </w:r>
          </w:p>
        </w:tc>
        <w:tc>
          <w:tcPr>
            <w:tcW w:w="0" w:type="auto"/>
            <w:vMerge w:val="restart"/>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305.80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36.1 banesë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4011</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1,226,563.80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1694702.95 banesë</w:t>
            </w:r>
          </w:p>
        </w:tc>
        <w:tc>
          <w:tcPr>
            <w:tcW w:w="0" w:type="auto"/>
            <w:vMerge w:val="restart"/>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6,413,950.75</w:t>
            </w:r>
          </w:p>
        </w:tc>
        <w:tc>
          <w:tcPr>
            <w:tcW w:w="0" w:type="auto"/>
            <w:vMerge w:val="restart"/>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truall + ndërtesë. Objekt banimi dhe njësi shërbimi.</w:t>
            </w:r>
          </w:p>
        </w:tc>
      </w:tr>
      <w:tr w:rsidR="00C50D99" w:rsidRPr="002917EC" w:rsidTr="00C50D99">
        <w:trPr>
          <w:trHeight w:val="139"/>
        </w:trPr>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p>
        </w:tc>
        <w:tc>
          <w:tcPr>
            <w:tcW w:w="0" w:type="auto"/>
            <w:vMerge/>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80 shërbim</w:t>
            </w: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3492684 shërbim</w:t>
            </w:r>
          </w:p>
        </w:tc>
        <w:tc>
          <w:tcPr>
            <w:tcW w:w="0" w:type="auto"/>
            <w:vMerge/>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p>
        </w:tc>
        <w:tc>
          <w:tcPr>
            <w:tcW w:w="0" w:type="auto"/>
            <w:vMerge/>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p>
        </w:tc>
      </w:tr>
      <w:tr w:rsidR="00C50D99" w:rsidRPr="002917EC" w:rsidTr="00C50D99">
        <w:trPr>
          <w:trHeight w:val="139"/>
        </w:trPr>
        <w:tc>
          <w:tcPr>
            <w:tcW w:w="0" w:type="auto"/>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5</w:t>
            </w:r>
          </w:p>
        </w:tc>
        <w:tc>
          <w:tcPr>
            <w:tcW w:w="0" w:type="auto"/>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Fadil Qesja</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5/284</w:t>
            </w:r>
          </w:p>
        </w:tc>
        <w:tc>
          <w:tcPr>
            <w:tcW w:w="0" w:type="auto"/>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42.67</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2,115,430.11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2,115,430.11</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C50D99" w:rsidRPr="002917EC" w:rsidTr="00C50D99">
        <w:trPr>
          <w:trHeight w:val="139"/>
        </w:trPr>
        <w:tc>
          <w:tcPr>
            <w:tcW w:w="0" w:type="auto"/>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6</w:t>
            </w:r>
          </w:p>
        </w:tc>
        <w:tc>
          <w:tcPr>
            <w:tcW w:w="0" w:type="auto"/>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Fatos Herri</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N 3/952</w:t>
            </w:r>
          </w:p>
        </w:tc>
        <w:tc>
          <w:tcPr>
            <w:tcW w:w="0" w:type="auto"/>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17.00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17.00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4011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68,187.00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861,758.05</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929,945.05</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truall + ndërtesë. Objekt shërbimi</w:t>
            </w:r>
          </w:p>
        </w:tc>
      </w:tr>
      <w:tr w:rsidR="00C50D99" w:rsidRPr="002917EC" w:rsidTr="00C50D99">
        <w:trPr>
          <w:trHeight w:val="139"/>
        </w:trPr>
        <w:tc>
          <w:tcPr>
            <w:tcW w:w="0" w:type="auto"/>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7</w:t>
            </w:r>
          </w:p>
        </w:tc>
        <w:tc>
          <w:tcPr>
            <w:tcW w:w="0" w:type="auto"/>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Hektor Taga</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3/409-N2</w:t>
            </w:r>
          </w:p>
        </w:tc>
        <w:tc>
          <w:tcPr>
            <w:tcW w:w="0" w:type="auto"/>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34.41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1,790,633.08</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1,790,633.08</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C50D99" w:rsidRPr="002917EC" w:rsidTr="00C50D99">
        <w:trPr>
          <w:trHeight w:val="139"/>
        </w:trPr>
        <w:tc>
          <w:tcPr>
            <w:tcW w:w="0" w:type="auto"/>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8</w:t>
            </w:r>
          </w:p>
        </w:tc>
        <w:tc>
          <w:tcPr>
            <w:tcW w:w="0" w:type="auto"/>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Ilirjan Taga</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3/409-N1</w:t>
            </w:r>
          </w:p>
        </w:tc>
        <w:tc>
          <w:tcPr>
            <w:tcW w:w="0" w:type="auto"/>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34.41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1,984,142.88</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1,984,142.88</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C50D99" w:rsidRPr="002917EC" w:rsidTr="00C50D99">
        <w:trPr>
          <w:trHeight w:val="139"/>
        </w:trPr>
        <w:tc>
          <w:tcPr>
            <w:tcW w:w="0" w:type="auto"/>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9</w:t>
            </w:r>
          </w:p>
        </w:tc>
        <w:tc>
          <w:tcPr>
            <w:tcW w:w="0" w:type="auto"/>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Kujtim Vogli</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3/1175</w:t>
            </w:r>
          </w:p>
        </w:tc>
        <w:tc>
          <w:tcPr>
            <w:tcW w:w="0" w:type="auto"/>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24.00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24.00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4011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96,264.00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1,507,914.96</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1,604,178.96</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truall + ndërtesë. Njësi shërbimi.</w:t>
            </w:r>
          </w:p>
        </w:tc>
      </w:tr>
      <w:tr w:rsidR="00C50D99" w:rsidRPr="002917EC" w:rsidTr="00C50D99">
        <w:trPr>
          <w:trHeight w:val="139"/>
        </w:trPr>
        <w:tc>
          <w:tcPr>
            <w:tcW w:w="0" w:type="auto"/>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10</w:t>
            </w:r>
          </w:p>
        </w:tc>
        <w:tc>
          <w:tcPr>
            <w:tcW w:w="0" w:type="auto"/>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Majlinda Pikli</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N 6/216</w:t>
            </w:r>
          </w:p>
        </w:tc>
        <w:tc>
          <w:tcPr>
            <w:tcW w:w="0" w:type="auto"/>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45.00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2,093,679.90</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2,093,679.90</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C50D99" w:rsidRPr="002917EC" w:rsidTr="00C50D99">
        <w:trPr>
          <w:trHeight w:val="139"/>
        </w:trPr>
        <w:tc>
          <w:tcPr>
            <w:tcW w:w="0" w:type="auto"/>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11</w:t>
            </w:r>
          </w:p>
        </w:tc>
        <w:tc>
          <w:tcPr>
            <w:tcW w:w="0" w:type="auto"/>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Mehmet Emiri</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3/407-ND</w:t>
            </w:r>
          </w:p>
        </w:tc>
        <w:tc>
          <w:tcPr>
            <w:tcW w:w="0" w:type="auto"/>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42.2 (</w:t>
            </w:r>
            <w:r w:rsidR="00387187" w:rsidRPr="00E36C92">
              <w:rPr>
                <w:rFonts w:ascii="Garamond" w:eastAsia="Times New Roman" w:hAnsi="Garamond"/>
                <w:sz w:val="16"/>
                <w:szCs w:val="16"/>
                <w:lang w:val="sq-AL" w:eastAsia="sq-AL"/>
              </w:rPr>
              <w:t>1</w:t>
            </w:r>
            <w:r w:rsidR="00387187">
              <w:rPr>
                <w:rFonts w:ascii="Garamond" w:eastAsia="Times New Roman" w:hAnsi="Garamond"/>
                <w:sz w:val="16"/>
                <w:szCs w:val="16"/>
                <w:lang w:val="sq-AL" w:eastAsia="sq-AL"/>
              </w:rPr>
              <w:t xml:space="preserve"> </w:t>
            </w:r>
            <w:r w:rsidR="00387187" w:rsidRPr="00E36C92">
              <w:rPr>
                <w:rFonts w:ascii="Garamond" w:eastAsia="Times New Roman" w:hAnsi="Garamond"/>
                <w:sz w:val="16"/>
                <w:szCs w:val="16"/>
                <w:lang w:val="sq-AL" w:eastAsia="sq-AL"/>
              </w:rPr>
              <w:t>kt</w:t>
            </w:r>
            <w:r w:rsidR="00387187">
              <w:rPr>
                <w:rFonts w:ascii="Garamond" w:eastAsia="Times New Roman" w:hAnsi="Garamond"/>
                <w:sz w:val="16"/>
                <w:szCs w:val="16"/>
                <w:lang w:val="sq-AL" w:eastAsia="sq-AL"/>
              </w:rPr>
              <w:t>.</w:t>
            </w:r>
            <w:r w:rsidR="00387187" w:rsidRPr="00E36C92">
              <w:rPr>
                <w:rFonts w:ascii="Garamond" w:eastAsia="Times New Roman" w:hAnsi="Garamond"/>
                <w:sz w:val="16"/>
                <w:szCs w:val="16"/>
                <w:lang w:val="sq-AL" w:eastAsia="sq-AL"/>
              </w:rPr>
              <w:t>+p</w:t>
            </w:r>
            <w:r w:rsidR="00387187">
              <w:rPr>
                <w:rFonts w:ascii="Garamond" w:eastAsia="Times New Roman" w:hAnsi="Garamond"/>
                <w:sz w:val="16"/>
                <w:szCs w:val="16"/>
                <w:lang w:val="sq-AL" w:eastAsia="sq-AL"/>
              </w:rPr>
              <w:t>.</w:t>
            </w:r>
            <w:r w:rsidRPr="00E36C92">
              <w:rPr>
                <w:rFonts w:ascii="Garamond" w:eastAsia="Times New Roman" w:hAnsi="Garamond"/>
                <w:sz w:val="16"/>
                <w:szCs w:val="16"/>
                <w:lang w:val="sq-AL" w:eastAsia="sq-AL"/>
              </w:rPr>
              <w:t>)</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2,022,239.19</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2,022,239.19</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C50D99" w:rsidRPr="002917EC" w:rsidTr="00C50D99">
        <w:trPr>
          <w:trHeight w:val="139"/>
        </w:trPr>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b/>
                <w:bCs/>
                <w:color w:val="000000"/>
                <w:sz w:val="16"/>
                <w:szCs w:val="16"/>
                <w:lang w:val="sq-AL" w:eastAsia="sq-AL"/>
              </w:rPr>
            </w:pPr>
            <w:r w:rsidRPr="00E36C92">
              <w:rPr>
                <w:rFonts w:ascii="Garamond" w:eastAsia="Times New Roman" w:hAnsi="Garamond"/>
                <w:b/>
                <w:bCs/>
                <w:color w:val="000000"/>
                <w:sz w:val="16"/>
                <w:szCs w:val="16"/>
                <w:lang w:val="sq-AL" w:eastAsia="sq-AL"/>
              </w:rPr>
              <w:t>12</w:t>
            </w:r>
          </w:p>
        </w:tc>
        <w:tc>
          <w:tcPr>
            <w:tcW w:w="0" w:type="auto"/>
            <w:tcBorders>
              <w:bottom w:val="single" w:sz="4" w:space="0" w:color="auto"/>
            </w:tcBorders>
            <w:vAlign w:val="center"/>
            <w:hideMark/>
          </w:tcPr>
          <w:p w:rsidR="00343B9B" w:rsidRPr="00E36C92" w:rsidRDefault="00343B9B" w:rsidP="00387187">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Meleq Herri</w:t>
            </w:r>
          </w:p>
        </w:tc>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8621</w:t>
            </w:r>
          </w:p>
        </w:tc>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N 5/359</w:t>
            </w:r>
          </w:p>
        </w:tc>
        <w:tc>
          <w:tcPr>
            <w:tcW w:w="0" w:type="auto"/>
            <w:tcBorders>
              <w:bottom w:val="single" w:sz="4" w:space="0" w:color="auto"/>
            </w:tcBorders>
            <w:vAlign w:val="center"/>
            <w:hideMark/>
          </w:tcPr>
          <w:p w:rsidR="00343B9B" w:rsidRPr="00E36C92" w:rsidRDefault="00343B9B"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Krujë</w:t>
            </w:r>
          </w:p>
        </w:tc>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w:t>
            </w:r>
          </w:p>
        </w:tc>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37.00</w:t>
            </w:r>
          </w:p>
        </w:tc>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____</w:t>
            </w:r>
          </w:p>
        </w:tc>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___</w:t>
            </w:r>
          </w:p>
        </w:tc>
        <w:tc>
          <w:tcPr>
            <w:tcW w:w="0" w:type="auto"/>
            <w:tcBorders>
              <w:bottom w:val="single" w:sz="4" w:space="0" w:color="auto"/>
            </w:tcBorders>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1,156,500.86</w:t>
            </w:r>
          </w:p>
        </w:tc>
        <w:tc>
          <w:tcPr>
            <w:tcW w:w="0" w:type="auto"/>
            <w:vAlign w:val="center"/>
            <w:hideMark/>
          </w:tcPr>
          <w:p w:rsidR="00343B9B" w:rsidRPr="00E36C92" w:rsidRDefault="00343B9B" w:rsidP="00387187">
            <w:pPr>
              <w:spacing w:line="240" w:lineRule="auto"/>
              <w:ind w:firstLine="0"/>
              <w:jc w:val="right"/>
              <w:rPr>
                <w:rFonts w:ascii="Garamond" w:eastAsia="Times New Roman" w:hAnsi="Garamond"/>
                <w:color w:val="000000"/>
                <w:sz w:val="16"/>
                <w:szCs w:val="16"/>
                <w:lang w:val="sq-AL" w:eastAsia="sq-AL"/>
              </w:rPr>
            </w:pPr>
            <w:r w:rsidRPr="00E36C92">
              <w:rPr>
                <w:rFonts w:ascii="Garamond" w:eastAsia="Times New Roman" w:hAnsi="Garamond"/>
                <w:color w:val="000000"/>
                <w:sz w:val="16"/>
                <w:szCs w:val="16"/>
                <w:lang w:val="sq-AL" w:eastAsia="sq-AL"/>
              </w:rPr>
              <w:t>1,156,500.86</w:t>
            </w:r>
          </w:p>
        </w:tc>
        <w:tc>
          <w:tcPr>
            <w:tcW w:w="0" w:type="auto"/>
            <w:hideMark/>
          </w:tcPr>
          <w:p w:rsidR="00343B9B" w:rsidRPr="00E36C92" w:rsidRDefault="00343B9B" w:rsidP="008F5701">
            <w:pPr>
              <w:spacing w:line="240" w:lineRule="auto"/>
              <w:ind w:firstLine="0"/>
              <w:jc w:val="left"/>
              <w:rPr>
                <w:rFonts w:ascii="Garamond" w:eastAsia="Times New Roman" w:hAnsi="Garamond"/>
                <w:sz w:val="16"/>
                <w:szCs w:val="16"/>
                <w:lang w:val="sq-AL" w:eastAsia="sq-AL"/>
              </w:rPr>
            </w:pPr>
            <w:r w:rsidRPr="00E36C92">
              <w:rPr>
                <w:rFonts w:ascii="Garamond" w:eastAsia="Times New Roman" w:hAnsi="Garamond"/>
                <w:sz w:val="16"/>
                <w:szCs w:val="16"/>
                <w:lang w:val="sq-AL" w:eastAsia="sq-AL"/>
              </w:rPr>
              <w:t>Konfirmuar nga ZVRPP-ja Krujë. Pasuri e llojit ndërtesë. Njësi shërbimi.</w:t>
            </w:r>
          </w:p>
        </w:tc>
      </w:tr>
      <w:tr w:rsidR="00387187" w:rsidRPr="002917EC" w:rsidTr="00C50D99">
        <w:trPr>
          <w:trHeight w:val="139"/>
        </w:trPr>
        <w:tc>
          <w:tcPr>
            <w:tcW w:w="0" w:type="auto"/>
            <w:gridSpan w:val="10"/>
            <w:noWrap/>
            <w:vAlign w:val="center"/>
            <w:hideMark/>
          </w:tcPr>
          <w:p w:rsidR="00387187" w:rsidRPr="00E36C92" w:rsidRDefault="00387187" w:rsidP="00387187">
            <w:pPr>
              <w:spacing w:line="240" w:lineRule="auto"/>
              <w:ind w:firstLine="0"/>
              <w:jc w:val="center"/>
              <w:rPr>
                <w:rFonts w:ascii="Garamond" w:eastAsia="Times New Roman" w:hAnsi="Garamond"/>
                <w:sz w:val="16"/>
                <w:szCs w:val="16"/>
                <w:lang w:val="sq-AL" w:eastAsia="sq-AL"/>
              </w:rPr>
            </w:pPr>
            <w:r w:rsidRPr="00E36C92">
              <w:rPr>
                <w:rFonts w:ascii="Garamond" w:eastAsia="Times New Roman" w:hAnsi="Garamond"/>
                <w:b/>
                <w:bCs/>
                <w:sz w:val="16"/>
                <w:szCs w:val="16"/>
                <w:lang w:val="sq-AL" w:eastAsia="sq-AL"/>
              </w:rPr>
              <w:t>VLERA TOTALE</w:t>
            </w:r>
          </w:p>
        </w:tc>
        <w:tc>
          <w:tcPr>
            <w:tcW w:w="0" w:type="auto"/>
            <w:noWrap/>
            <w:vAlign w:val="center"/>
            <w:hideMark/>
          </w:tcPr>
          <w:p w:rsidR="00387187" w:rsidRPr="00E36C92" w:rsidRDefault="00387187" w:rsidP="00387187">
            <w:pPr>
              <w:spacing w:line="240" w:lineRule="auto"/>
              <w:ind w:firstLine="0"/>
              <w:jc w:val="right"/>
              <w:rPr>
                <w:rFonts w:ascii="Garamond" w:eastAsia="Times New Roman" w:hAnsi="Garamond"/>
                <w:b/>
                <w:bCs/>
                <w:sz w:val="16"/>
                <w:szCs w:val="16"/>
                <w:lang w:val="sq-AL" w:eastAsia="sq-AL"/>
              </w:rPr>
            </w:pPr>
            <w:r w:rsidRPr="00E36C92">
              <w:rPr>
                <w:rFonts w:ascii="Garamond" w:eastAsia="Times New Roman" w:hAnsi="Garamond"/>
                <w:b/>
                <w:bCs/>
                <w:sz w:val="16"/>
                <w:szCs w:val="16"/>
                <w:lang w:val="sq-AL" w:eastAsia="sq-AL"/>
              </w:rPr>
              <w:t>37,208,922.52</w:t>
            </w:r>
          </w:p>
        </w:tc>
        <w:tc>
          <w:tcPr>
            <w:tcW w:w="0" w:type="auto"/>
            <w:noWrap/>
            <w:hideMark/>
          </w:tcPr>
          <w:p w:rsidR="00387187" w:rsidRPr="00E36C92" w:rsidRDefault="00387187" w:rsidP="008F5701">
            <w:pPr>
              <w:spacing w:line="240" w:lineRule="auto"/>
              <w:ind w:firstLine="0"/>
              <w:jc w:val="center"/>
              <w:rPr>
                <w:rFonts w:ascii="Garamond" w:eastAsia="Times New Roman" w:hAnsi="Garamond"/>
                <w:sz w:val="16"/>
                <w:szCs w:val="16"/>
                <w:lang w:val="sq-AL" w:eastAsia="sq-AL"/>
              </w:rPr>
            </w:pPr>
          </w:p>
        </w:tc>
      </w:tr>
    </w:tbl>
    <w:p w:rsidR="00343B9B" w:rsidRPr="00DD4A61" w:rsidRDefault="00343B9B" w:rsidP="00343B9B">
      <w:pPr>
        <w:pStyle w:val="Paragrafi"/>
        <w:rPr>
          <w:lang w:val="sq-AL"/>
        </w:rPr>
      </w:pPr>
    </w:p>
    <w:p w:rsidR="00C50D99" w:rsidRDefault="00C50D99" w:rsidP="00343B9B">
      <w:pPr>
        <w:pStyle w:val="Paragrafi"/>
        <w:rPr>
          <w:lang w:val="sq-AL"/>
        </w:rPr>
        <w:sectPr w:rsidR="00C50D99" w:rsidSect="00416A29">
          <w:pgSz w:w="16840" w:h="11907" w:orient="landscape" w:code="9"/>
          <w:pgMar w:top="1134" w:right="720" w:bottom="1134" w:left="720" w:header="851" w:footer="851" w:gutter="0"/>
          <w:cols w:space="454"/>
          <w:docGrid w:linePitch="360"/>
        </w:sectPr>
      </w:pPr>
    </w:p>
    <w:p w:rsidR="00872B1F" w:rsidRPr="002917EC" w:rsidRDefault="00872B1F" w:rsidP="00872B1F">
      <w:pPr>
        <w:pStyle w:val="NeniTitull"/>
        <w:rPr>
          <w:lang w:val="sq-AL"/>
        </w:rPr>
      </w:pPr>
      <w:r w:rsidRPr="002917EC">
        <w:rPr>
          <w:lang w:val="sq-AL"/>
        </w:rPr>
        <w:t>KËRKESË</w:t>
      </w:r>
    </w:p>
    <w:p w:rsidR="00872B1F" w:rsidRPr="002917EC" w:rsidRDefault="00872B1F" w:rsidP="00872B1F">
      <w:pPr>
        <w:pStyle w:val="NeniTitull"/>
        <w:rPr>
          <w:lang w:val="sq-AL"/>
        </w:rPr>
      </w:pPr>
      <w:r w:rsidRPr="002917EC">
        <w:rPr>
          <w:lang w:val="sq-AL"/>
        </w:rPr>
        <w:t>Nr. 9148/1, datë 26.6.2018</w:t>
      </w:r>
    </w:p>
    <w:p w:rsidR="00872B1F" w:rsidRPr="002917EC" w:rsidRDefault="00872B1F" w:rsidP="00872B1F">
      <w:pPr>
        <w:pStyle w:val="NeniTitull"/>
        <w:rPr>
          <w:sz w:val="14"/>
          <w:szCs w:val="14"/>
          <w:lang w:val="sq-AL"/>
        </w:rPr>
      </w:pPr>
    </w:p>
    <w:p w:rsidR="00872B1F" w:rsidRPr="002917EC" w:rsidRDefault="00872B1F" w:rsidP="00872B1F">
      <w:pPr>
        <w:pStyle w:val="NeniTitull"/>
        <w:rPr>
          <w:lang w:val="sq-AL"/>
        </w:rPr>
      </w:pPr>
      <w:r w:rsidRPr="002917EC">
        <w:rPr>
          <w:lang w:val="sq-AL"/>
        </w:rPr>
        <w:t>PËR SHPRONËSIM PUBLIK</w:t>
      </w:r>
    </w:p>
    <w:p w:rsidR="00872B1F" w:rsidRPr="002917EC" w:rsidRDefault="00872B1F" w:rsidP="00E06008">
      <w:pPr>
        <w:pStyle w:val="Hapesira7"/>
        <w:rPr>
          <w:lang w:val="sq-AL"/>
        </w:rPr>
      </w:pPr>
    </w:p>
    <w:p w:rsidR="00872B1F" w:rsidRPr="005C6226" w:rsidRDefault="00872B1F" w:rsidP="00872B1F">
      <w:pPr>
        <w:pStyle w:val="Paragrafi"/>
        <w:rPr>
          <w:spacing w:val="-4"/>
          <w:lang w:val="sq-AL"/>
        </w:rPr>
      </w:pPr>
      <w:r w:rsidRPr="005C6226">
        <w:rPr>
          <w:spacing w:val="-4"/>
          <w:lang w:val="sq-AL"/>
        </w:rPr>
        <w:t xml:space="preserve">Ministria e Infrastrukturës dhe Energjisë shpall kërkesën për shpronësim, për interes publik, të pasurive të paluajtshme, pronë private, që preken nga realizimi i projektit “Rehabilitimi i rrugës </w:t>
      </w:r>
      <w:r w:rsidR="00343B9B" w:rsidRPr="005C6226">
        <w:rPr>
          <w:spacing w:val="-4"/>
          <w:lang w:val="sq-AL"/>
        </w:rPr>
        <w:t>‘Devoll’</w:t>
      </w:r>
      <w:r w:rsidRPr="005C6226">
        <w:rPr>
          <w:spacing w:val="-4"/>
          <w:lang w:val="sq-AL"/>
        </w:rPr>
        <w:t>”.</w:t>
      </w:r>
    </w:p>
    <w:p w:rsidR="00872B1F" w:rsidRPr="005C6226" w:rsidRDefault="00872B1F" w:rsidP="00872B1F">
      <w:pPr>
        <w:pStyle w:val="Paragrafi"/>
        <w:rPr>
          <w:spacing w:val="-4"/>
          <w:lang w:val="sq-AL"/>
        </w:rPr>
      </w:pPr>
      <w:r w:rsidRPr="005C6226">
        <w:rPr>
          <w:spacing w:val="-4"/>
          <w:lang w:val="sq-AL"/>
        </w:rPr>
        <w:t>Subjekti kërkues i këtij shpronësimi është Bashkia Gramsh.</w:t>
      </w:r>
    </w:p>
    <w:p w:rsidR="00872B1F" w:rsidRPr="005C6226" w:rsidRDefault="00872B1F" w:rsidP="00872B1F">
      <w:pPr>
        <w:pStyle w:val="Paragrafi"/>
        <w:rPr>
          <w:spacing w:val="-4"/>
          <w:lang w:val="sq-AL"/>
        </w:rPr>
      </w:pPr>
      <w:r w:rsidRPr="005C6226">
        <w:rPr>
          <w:spacing w:val="-4"/>
          <w:lang w:val="sq-AL"/>
        </w:rPr>
        <w:t xml:space="preserve">Me anë të këtij publikimi kërkohet që të vihen në dijeni personat të cilët preken nga realizimi i projektit “Rehabilitimi i rrugës </w:t>
      </w:r>
      <w:r w:rsidR="00343B9B" w:rsidRPr="005C6226">
        <w:rPr>
          <w:spacing w:val="-4"/>
          <w:lang w:val="sq-AL"/>
        </w:rPr>
        <w:t>‘Devoll</w:t>
      </w:r>
      <w:r w:rsidR="006C3752">
        <w:rPr>
          <w:spacing w:val="-4"/>
          <w:lang w:val="sq-AL"/>
        </w:rPr>
        <w:t>’</w:t>
      </w:r>
      <w:r w:rsidRPr="005C6226">
        <w:rPr>
          <w:spacing w:val="-4"/>
          <w:lang w:val="sq-AL"/>
        </w:rPr>
        <w:t xml:space="preserve">”, për shpronësimin e pasurive të tyre, </w:t>
      </w:r>
      <w:bookmarkStart w:id="1" w:name="OLE_LINK1"/>
      <w:bookmarkStart w:id="2" w:name="OLE_LINK2"/>
      <w:r w:rsidRPr="005C6226">
        <w:rPr>
          <w:spacing w:val="-4"/>
          <w:lang w:val="sq-AL"/>
        </w:rPr>
        <w:t xml:space="preserve">si dhe për masën e vlerësimit, të llogaritur në bazë </w:t>
      </w:r>
      <w:bookmarkEnd w:id="1"/>
      <w:bookmarkEnd w:id="2"/>
      <w:r w:rsidRPr="005C6226">
        <w:rPr>
          <w:spacing w:val="-4"/>
          <w:lang w:val="sq-AL"/>
        </w:rPr>
        <w:t>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si dhe të vendimit nr. 89, datë 3.2.2016, të Këshillit të Ministrave, “Për miratimin e hartës së vlerës së tokës në Republikën e Shqipërisë”, sipas tabelës bashkëlidhur.</w:t>
      </w:r>
    </w:p>
    <w:p w:rsidR="00872B1F" w:rsidRPr="005C6226" w:rsidRDefault="00872B1F" w:rsidP="00872B1F">
      <w:pPr>
        <w:pStyle w:val="Paragrafi"/>
        <w:rPr>
          <w:spacing w:val="-4"/>
          <w:lang w:val="sq-AL"/>
        </w:rPr>
      </w:pPr>
      <w:r w:rsidRPr="005C6226">
        <w:rPr>
          <w:spacing w:val="-4"/>
          <w:lang w:val="sq-AL"/>
        </w:rPr>
        <w:t>Vlera totale e shpronësimit është 3 717 507 (tre milionë e shtatëqind e shtatëmbëdhjetë mijë e pesëqind e shtatë) lekë.</w:t>
      </w:r>
    </w:p>
    <w:p w:rsidR="00E06008" w:rsidRDefault="00E06008" w:rsidP="00E06008">
      <w:pPr>
        <w:pStyle w:val="Hapesira7"/>
        <w:rPr>
          <w:lang w:val="sq-AL"/>
        </w:rPr>
      </w:pPr>
    </w:p>
    <w:p w:rsidR="00872B1F" w:rsidRPr="002917EC" w:rsidRDefault="00872B1F" w:rsidP="00872B1F">
      <w:pPr>
        <w:pStyle w:val="Paragrafi"/>
        <w:jc w:val="right"/>
        <w:rPr>
          <w:lang w:val="sq-AL"/>
        </w:rPr>
      </w:pPr>
      <w:r w:rsidRPr="002917EC">
        <w:rPr>
          <w:lang w:val="sq-AL"/>
        </w:rPr>
        <w:t xml:space="preserve">ZËVENDËSMINISTRI I INFRASTRUKTURËS DHE ENERGJISË </w:t>
      </w:r>
    </w:p>
    <w:p w:rsidR="00872B1F" w:rsidRDefault="00872B1F" w:rsidP="00872B1F">
      <w:pPr>
        <w:pStyle w:val="Paragrafi"/>
        <w:jc w:val="right"/>
        <w:rPr>
          <w:b/>
          <w:lang w:val="sq-AL"/>
        </w:rPr>
      </w:pPr>
      <w:r w:rsidRPr="002917EC">
        <w:rPr>
          <w:b/>
          <w:lang w:val="sq-AL"/>
        </w:rPr>
        <w:t xml:space="preserve"> Artan Shkreli</w:t>
      </w:r>
    </w:p>
    <w:p w:rsidR="00555FD9" w:rsidRDefault="00555FD9" w:rsidP="00872B1F">
      <w:pPr>
        <w:pStyle w:val="Paragrafi"/>
        <w:jc w:val="right"/>
        <w:rPr>
          <w:b/>
          <w:lang w:val="sq-AL"/>
        </w:rPr>
        <w:sectPr w:rsidR="00555FD9" w:rsidSect="00555FD9">
          <w:headerReference w:type="even" r:id="rId14"/>
          <w:headerReference w:type="default" r:id="rId15"/>
          <w:footerReference w:type="even" r:id="rId16"/>
          <w:footerReference w:type="default" r:id="rId17"/>
          <w:pgSz w:w="11907" w:h="16840" w:code="9"/>
          <w:pgMar w:top="720" w:right="1134" w:bottom="720" w:left="1134" w:header="850" w:footer="850" w:gutter="0"/>
          <w:cols w:num="2" w:space="454"/>
          <w:docGrid w:linePitch="360"/>
        </w:sectPr>
      </w:pPr>
    </w:p>
    <w:p w:rsidR="00555FD9" w:rsidRDefault="00555FD9" w:rsidP="00872B1F">
      <w:pPr>
        <w:pStyle w:val="Paragrafi"/>
        <w:jc w:val="right"/>
        <w:rPr>
          <w:b/>
          <w:lang w:val="sq-AL"/>
        </w:rPr>
      </w:pPr>
    </w:p>
    <w:p w:rsidR="00555FD9" w:rsidRDefault="00555FD9" w:rsidP="00872B1F">
      <w:pPr>
        <w:pStyle w:val="Paragrafi"/>
        <w:jc w:val="right"/>
        <w:rPr>
          <w:b/>
          <w:lang w:val="sq-AL"/>
        </w:rPr>
      </w:pPr>
    </w:p>
    <w:p w:rsidR="00555FD9" w:rsidRDefault="00555FD9" w:rsidP="00872B1F">
      <w:pPr>
        <w:pStyle w:val="Paragrafi"/>
        <w:jc w:val="right"/>
        <w:rPr>
          <w:b/>
          <w:lang w:val="sq-AL"/>
        </w:rPr>
      </w:pPr>
    </w:p>
    <w:p w:rsidR="00555FD9" w:rsidRDefault="00555FD9" w:rsidP="00872B1F">
      <w:pPr>
        <w:pStyle w:val="Paragrafi"/>
        <w:jc w:val="right"/>
        <w:rPr>
          <w:b/>
          <w:lang w:val="sq-AL"/>
        </w:rPr>
      </w:pPr>
    </w:p>
    <w:p w:rsidR="00555FD9" w:rsidRDefault="00555FD9" w:rsidP="00872B1F">
      <w:pPr>
        <w:pStyle w:val="Paragrafi"/>
        <w:jc w:val="right"/>
        <w:rPr>
          <w:b/>
          <w:lang w:val="sq-AL"/>
        </w:rPr>
      </w:pPr>
    </w:p>
    <w:p w:rsidR="00555FD9" w:rsidRDefault="00555FD9"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pPr>
    </w:p>
    <w:p w:rsidR="005C6226" w:rsidRDefault="005C6226" w:rsidP="00872B1F">
      <w:pPr>
        <w:pStyle w:val="Paragrafi"/>
        <w:jc w:val="right"/>
        <w:rPr>
          <w:b/>
          <w:lang w:val="sq-AL"/>
        </w:rPr>
        <w:sectPr w:rsidR="005C6226" w:rsidSect="00555FD9">
          <w:type w:val="continuous"/>
          <w:pgSz w:w="11907" w:h="16840" w:code="9"/>
          <w:pgMar w:top="720" w:right="1134" w:bottom="720" w:left="1134" w:header="850" w:footer="850" w:gutter="0"/>
          <w:cols w:space="454"/>
          <w:docGrid w:linePitch="360"/>
        </w:sectPr>
      </w:pPr>
    </w:p>
    <w:tbl>
      <w:tblPr>
        <w:tblStyle w:val="TableGrid20"/>
        <w:tblW w:w="5000" w:type="pct"/>
        <w:tblLook w:val="04A0" w:firstRow="1" w:lastRow="0" w:firstColumn="1" w:lastColumn="0" w:noHBand="0" w:noVBand="1"/>
      </w:tblPr>
      <w:tblGrid>
        <w:gridCol w:w="477"/>
        <w:gridCol w:w="1418"/>
        <w:gridCol w:w="719"/>
        <w:gridCol w:w="876"/>
        <w:gridCol w:w="883"/>
        <w:gridCol w:w="743"/>
        <w:gridCol w:w="927"/>
        <w:gridCol w:w="968"/>
        <w:gridCol w:w="927"/>
        <w:gridCol w:w="1025"/>
        <w:gridCol w:w="1094"/>
        <w:gridCol w:w="1111"/>
        <w:gridCol w:w="1094"/>
        <w:gridCol w:w="1103"/>
        <w:gridCol w:w="2251"/>
      </w:tblGrid>
      <w:tr w:rsidR="00872B1F" w:rsidRPr="00E06008" w:rsidTr="005C6226">
        <w:trPr>
          <w:trHeight w:val="248"/>
        </w:trPr>
        <w:tc>
          <w:tcPr>
            <w:tcW w:w="5000" w:type="pct"/>
            <w:gridSpan w:val="15"/>
            <w:vMerge w:val="restart"/>
            <w:tcBorders>
              <w:top w:val="nil"/>
              <w:left w:val="nil"/>
              <w:bottom w:val="nil"/>
              <w:right w:val="nil"/>
            </w:tcBorders>
            <w:hideMark/>
          </w:tcPr>
          <w:p w:rsidR="00872B1F" w:rsidRPr="00E06008" w:rsidRDefault="00872B1F" w:rsidP="00343B9B">
            <w:pPr>
              <w:spacing w:line="240" w:lineRule="auto"/>
              <w:ind w:firstLine="0"/>
              <w:jc w:val="center"/>
              <w:rPr>
                <w:rFonts w:ascii="Garamond" w:eastAsia="Times New Roman" w:hAnsi="Garamond"/>
                <w:bCs/>
                <w:color w:val="000000"/>
                <w:sz w:val="18"/>
                <w:szCs w:val="18"/>
                <w:lang w:val="sq-AL" w:eastAsia="sq-AL"/>
              </w:rPr>
            </w:pPr>
            <w:r w:rsidRPr="00E06008">
              <w:rPr>
                <w:rFonts w:ascii="Garamond" w:eastAsia="Times New Roman" w:hAnsi="Garamond"/>
                <w:bCs/>
                <w:color w:val="000000"/>
                <w:sz w:val="18"/>
                <w:szCs w:val="18"/>
                <w:lang w:val="sq-AL" w:eastAsia="sq-AL"/>
              </w:rPr>
              <w:t xml:space="preserve">LISTA E PRONARËVE TË PASURIVE, PRONË PRIVATE QË PREKEN NGA PROJEKTI “REHABILITIMI I RRUGËS </w:t>
            </w:r>
            <w:r w:rsidR="00343B9B">
              <w:rPr>
                <w:rFonts w:ascii="Garamond" w:eastAsia="Times New Roman" w:hAnsi="Garamond"/>
                <w:bCs/>
                <w:color w:val="000000"/>
                <w:sz w:val="18"/>
                <w:szCs w:val="18"/>
                <w:lang w:val="sq-AL" w:eastAsia="sq-AL"/>
              </w:rPr>
              <w:t>‘DEVOLL</w:t>
            </w:r>
            <w:r w:rsidR="005A0B8E">
              <w:rPr>
                <w:rFonts w:ascii="Garamond" w:eastAsia="Times New Roman" w:hAnsi="Garamond"/>
                <w:bCs/>
                <w:color w:val="000000"/>
                <w:sz w:val="18"/>
                <w:szCs w:val="18"/>
                <w:lang w:val="sq-AL" w:eastAsia="sq-AL"/>
              </w:rPr>
              <w:t>’</w:t>
            </w:r>
            <w:r w:rsidRPr="00E06008">
              <w:rPr>
                <w:rFonts w:ascii="Garamond" w:eastAsia="Times New Roman" w:hAnsi="Garamond"/>
                <w:bCs/>
                <w:color w:val="000000"/>
                <w:sz w:val="18"/>
                <w:szCs w:val="18"/>
                <w:lang w:val="sq-AL" w:eastAsia="sq-AL"/>
              </w:rPr>
              <w:t>”</w:t>
            </w:r>
          </w:p>
        </w:tc>
      </w:tr>
      <w:tr w:rsidR="00872B1F" w:rsidRPr="00E06008" w:rsidTr="005C6226">
        <w:trPr>
          <w:trHeight w:val="203"/>
        </w:trPr>
        <w:tc>
          <w:tcPr>
            <w:tcW w:w="5000" w:type="pct"/>
            <w:gridSpan w:val="15"/>
            <w:vMerge/>
            <w:tcBorders>
              <w:top w:val="nil"/>
              <w:left w:val="nil"/>
              <w:bottom w:val="nil"/>
              <w:right w:val="nil"/>
            </w:tcBorders>
            <w:hideMark/>
          </w:tcPr>
          <w:p w:rsidR="00872B1F" w:rsidRPr="00E06008" w:rsidRDefault="00872B1F" w:rsidP="00E06008">
            <w:pPr>
              <w:spacing w:line="240" w:lineRule="auto"/>
              <w:ind w:firstLine="0"/>
              <w:jc w:val="left"/>
              <w:rPr>
                <w:rFonts w:ascii="Garamond" w:eastAsia="Times New Roman" w:hAnsi="Garamond"/>
                <w:b/>
                <w:bCs/>
                <w:color w:val="000000"/>
                <w:sz w:val="18"/>
                <w:szCs w:val="18"/>
                <w:lang w:val="sq-AL" w:eastAsia="sq-AL"/>
              </w:rPr>
            </w:pPr>
          </w:p>
        </w:tc>
      </w:tr>
      <w:tr w:rsidR="00872B1F" w:rsidRPr="00E06008" w:rsidTr="005C6226">
        <w:trPr>
          <w:trHeight w:val="735"/>
        </w:trPr>
        <w:tc>
          <w:tcPr>
            <w:tcW w:w="172" w:type="pct"/>
            <w:noWrap/>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Nr.</w:t>
            </w:r>
          </w:p>
        </w:tc>
        <w:tc>
          <w:tcPr>
            <w:tcW w:w="419" w:type="pct"/>
            <w:noWrap/>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Emër, mbiemër</w:t>
            </w:r>
          </w:p>
        </w:tc>
        <w:tc>
          <w:tcPr>
            <w:tcW w:w="271"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Zona kadas-trale</w:t>
            </w:r>
          </w:p>
        </w:tc>
        <w:tc>
          <w:tcPr>
            <w:tcW w:w="318"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Nr. i pasurisë</w:t>
            </w:r>
          </w:p>
        </w:tc>
        <w:tc>
          <w:tcPr>
            <w:tcW w:w="317"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Rrethi</w:t>
            </w:r>
          </w:p>
        </w:tc>
        <w:tc>
          <w:tcPr>
            <w:tcW w:w="272" w:type="pct"/>
            <w:vAlign w:val="center"/>
            <w:hideMark/>
          </w:tcPr>
          <w:p w:rsidR="00872B1F" w:rsidRPr="00E06008" w:rsidRDefault="00021A26" w:rsidP="00E06008">
            <w:pPr>
              <w:spacing w:line="240" w:lineRule="auto"/>
              <w:ind w:firstLine="0"/>
              <w:jc w:val="center"/>
              <w:rPr>
                <w:rFonts w:ascii="Garamond" w:eastAsia="Times New Roman" w:hAnsi="Garamond"/>
                <w:b/>
                <w:bCs/>
                <w:sz w:val="18"/>
                <w:szCs w:val="18"/>
                <w:lang w:val="sq-AL" w:eastAsia="sq-AL"/>
              </w:rPr>
            </w:pPr>
            <w:r>
              <w:rPr>
                <w:rFonts w:ascii="Garamond" w:eastAsia="Times New Roman" w:hAnsi="Garamond"/>
                <w:b/>
                <w:bCs/>
                <w:sz w:val="18"/>
                <w:szCs w:val="18"/>
                <w:lang w:val="sq-AL" w:eastAsia="sq-AL"/>
              </w:rPr>
              <w:t>Sip. e trua</w:t>
            </w:r>
            <w:r w:rsidR="00872B1F" w:rsidRPr="00E06008">
              <w:rPr>
                <w:rFonts w:ascii="Garamond" w:eastAsia="Times New Roman" w:hAnsi="Garamond"/>
                <w:b/>
                <w:bCs/>
                <w:sz w:val="18"/>
                <w:szCs w:val="18"/>
                <w:lang w:val="sq-AL" w:eastAsia="sq-AL"/>
              </w:rPr>
              <w:t>llit (m</w:t>
            </w:r>
            <w:r w:rsidR="00872B1F" w:rsidRPr="00E06008">
              <w:rPr>
                <w:rFonts w:ascii="Garamond" w:eastAsia="Times New Roman" w:hAnsi="Garamond"/>
                <w:b/>
                <w:bCs/>
                <w:sz w:val="18"/>
                <w:szCs w:val="18"/>
                <w:vertAlign w:val="superscript"/>
                <w:lang w:val="sq-AL" w:eastAsia="sq-AL"/>
              </w:rPr>
              <w:t>2</w:t>
            </w:r>
            <w:r w:rsidR="00872B1F" w:rsidRPr="00E06008">
              <w:rPr>
                <w:rFonts w:ascii="Garamond" w:eastAsia="Times New Roman" w:hAnsi="Garamond"/>
                <w:b/>
                <w:bCs/>
                <w:sz w:val="18"/>
                <w:szCs w:val="18"/>
                <w:lang w:val="sq-AL" w:eastAsia="sq-AL"/>
              </w:rPr>
              <w:t>)</w:t>
            </w:r>
          </w:p>
        </w:tc>
        <w:tc>
          <w:tcPr>
            <w:tcW w:w="272"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Sip. e ndërtimit (m</w:t>
            </w:r>
            <w:r w:rsidRPr="00E06008">
              <w:rPr>
                <w:rFonts w:ascii="Garamond" w:eastAsia="Times New Roman" w:hAnsi="Garamond"/>
                <w:b/>
                <w:bCs/>
                <w:sz w:val="18"/>
                <w:szCs w:val="18"/>
                <w:vertAlign w:val="superscript"/>
                <w:lang w:val="sq-AL" w:eastAsia="sq-AL"/>
              </w:rPr>
              <w:t>2</w:t>
            </w:r>
            <w:r w:rsidRPr="00E06008">
              <w:rPr>
                <w:rFonts w:ascii="Garamond" w:eastAsia="Times New Roman" w:hAnsi="Garamond"/>
                <w:b/>
                <w:bCs/>
                <w:sz w:val="18"/>
                <w:szCs w:val="18"/>
                <w:lang w:val="sq-AL" w:eastAsia="sq-AL"/>
              </w:rPr>
              <w:t>)</w:t>
            </w:r>
          </w:p>
        </w:tc>
        <w:tc>
          <w:tcPr>
            <w:tcW w:w="344"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Çmimi i truallit (l/m</w:t>
            </w:r>
            <w:r w:rsidRPr="00E06008">
              <w:rPr>
                <w:rFonts w:ascii="Garamond" w:eastAsia="Times New Roman" w:hAnsi="Garamond"/>
                <w:b/>
                <w:bCs/>
                <w:sz w:val="18"/>
                <w:szCs w:val="18"/>
                <w:vertAlign w:val="superscript"/>
                <w:lang w:val="sq-AL" w:eastAsia="sq-AL"/>
              </w:rPr>
              <w:t>2</w:t>
            </w:r>
            <w:r w:rsidRPr="00E06008">
              <w:rPr>
                <w:rFonts w:ascii="Garamond" w:eastAsia="Times New Roman" w:hAnsi="Garamond"/>
                <w:b/>
                <w:bCs/>
                <w:sz w:val="18"/>
                <w:szCs w:val="18"/>
                <w:lang w:val="sq-AL" w:eastAsia="sq-AL"/>
              </w:rPr>
              <w:t>)</w:t>
            </w:r>
          </w:p>
        </w:tc>
        <w:tc>
          <w:tcPr>
            <w:tcW w:w="291"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 xml:space="preserve">Çmimi i </w:t>
            </w:r>
            <w:r w:rsidR="00021A26" w:rsidRPr="00E06008">
              <w:rPr>
                <w:rFonts w:ascii="Garamond" w:eastAsia="Times New Roman" w:hAnsi="Garamond"/>
                <w:b/>
                <w:bCs/>
                <w:sz w:val="18"/>
                <w:szCs w:val="18"/>
                <w:lang w:val="sq-AL" w:eastAsia="sq-AL"/>
              </w:rPr>
              <w:t>ndërtimit</w:t>
            </w:r>
            <w:r w:rsidRPr="00E06008">
              <w:rPr>
                <w:rFonts w:ascii="Garamond" w:eastAsia="Times New Roman" w:hAnsi="Garamond"/>
                <w:b/>
                <w:bCs/>
                <w:sz w:val="18"/>
                <w:szCs w:val="18"/>
                <w:lang w:val="sq-AL" w:eastAsia="sq-AL"/>
              </w:rPr>
              <w:t xml:space="preserve"> (l/m</w:t>
            </w:r>
            <w:r w:rsidRPr="00E06008">
              <w:rPr>
                <w:rFonts w:ascii="Garamond" w:eastAsia="Times New Roman" w:hAnsi="Garamond"/>
                <w:b/>
                <w:bCs/>
                <w:sz w:val="18"/>
                <w:szCs w:val="18"/>
                <w:vertAlign w:val="superscript"/>
                <w:lang w:val="sq-AL" w:eastAsia="sq-AL"/>
              </w:rPr>
              <w:t>2</w:t>
            </w:r>
            <w:r w:rsidRPr="00E06008">
              <w:rPr>
                <w:rFonts w:ascii="Garamond" w:eastAsia="Times New Roman" w:hAnsi="Garamond"/>
                <w:b/>
                <w:bCs/>
                <w:sz w:val="18"/>
                <w:szCs w:val="18"/>
                <w:lang w:val="sq-AL" w:eastAsia="sq-AL"/>
              </w:rPr>
              <w:t>)</w:t>
            </w:r>
          </w:p>
        </w:tc>
        <w:tc>
          <w:tcPr>
            <w:tcW w:w="362"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Vlera e truallit (lekë)</w:t>
            </w:r>
          </w:p>
        </w:tc>
        <w:tc>
          <w:tcPr>
            <w:tcW w:w="362"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Vlera e ndërtimit sipas situacionit me TVSH (lekë)</w:t>
            </w:r>
          </w:p>
        </w:tc>
        <w:tc>
          <w:tcPr>
            <w:tcW w:w="377"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Vlera e amortizimit (lekë)</w:t>
            </w:r>
          </w:p>
        </w:tc>
        <w:tc>
          <w:tcPr>
            <w:tcW w:w="372" w:type="pct"/>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Vlera e mbetur (lekë)</w:t>
            </w:r>
          </w:p>
        </w:tc>
        <w:tc>
          <w:tcPr>
            <w:tcW w:w="372" w:type="pct"/>
            <w:noWrap/>
            <w:vAlign w:val="center"/>
            <w:hideMark/>
          </w:tcPr>
          <w:p w:rsidR="00872B1F" w:rsidRPr="00E06008" w:rsidRDefault="00872B1F" w:rsidP="00E06008">
            <w:pPr>
              <w:spacing w:line="240" w:lineRule="auto"/>
              <w:ind w:firstLine="0"/>
              <w:jc w:val="center"/>
              <w:rPr>
                <w:rFonts w:ascii="Garamond" w:eastAsia="Times New Roman" w:hAnsi="Garamond"/>
                <w:b/>
                <w:bCs/>
                <w:color w:val="000000"/>
                <w:sz w:val="18"/>
                <w:szCs w:val="18"/>
                <w:lang w:val="sq-AL" w:eastAsia="sq-AL"/>
              </w:rPr>
            </w:pPr>
            <w:r w:rsidRPr="00E06008">
              <w:rPr>
                <w:rFonts w:ascii="Garamond" w:eastAsia="Times New Roman" w:hAnsi="Garamond"/>
                <w:b/>
                <w:bCs/>
                <w:color w:val="000000"/>
                <w:sz w:val="18"/>
                <w:szCs w:val="18"/>
                <w:lang w:val="sq-AL" w:eastAsia="sq-AL"/>
              </w:rPr>
              <w:t>Totali</w:t>
            </w:r>
          </w:p>
        </w:tc>
        <w:tc>
          <w:tcPr>
            <w:tcW w:w="479" w:type="pct"/>
            <w:noWrap/>
            <w:vAlign w:val="center"/>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Konfirmim nga  ZVRPP-ja</w:t>
            </w:r>
          </w:p>
        </w:tc>
      </w:tr>
      <w:tr w:rsidR="00872B1F" w:rsidRPr="00E06008" w:rsidTr="005C6226">
        <w:trPr>
          <w:trHeight w:val="139"/>
        </w:trPr>
        <w:tc>
          <w:tcPr>
            <w:tcW w:w="172" w:type="pct"/>
            <w:noWrap/>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1</w:t>
            </w:r>
          </w:p>
        </w:tc>
        <w:tc>
          <w:tcPr>
            <w:tcW w:w="419" w:type="pct"/>
            <w:noWrap/>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2</w:t>
            </w:r>
          </w:p>
        </w:tc>
        <w:tc>
          <w:tcPr>
            <w:tcW w:w="271"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3</w:t>
            </w:r>
          </w:p>
        </w:tc>
        <w:tc>
          <w:tcPr>
            <w:tcW w:w="318"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4</w:t>
            </w:r>
          </w:p>
        </w:tc>
        <w:tc>
          <w:tcPr>
            <w:tcW w:w="317"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5</w:t>
            </w:r>
          </w:p>
        </w:tc>
        <w:tc>
          <w:tcPr>
            <w:tcW w:w="272"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6</w:t>
            </w:r>
          </w:p>
        </w:tc>
        <w:tc>
          <w:tcPr>
            <w:tcW w:w="272"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7</w:t>
            </w:r>
          </w:p>
        </w:tc>
        <w:tc>
          <w:tcPr>
            <w:tcW w:w="344"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8</w:t>
            </w:r>
          </w:p>
        </w:tc>
        <w:tc>
          <w:tcPr>
            <w:tcW w:w="291"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9</w:t>
            </w:r>
          </w:p>
        </w:tc>
        <w:tc>
          <w:tcPr>
            <w:tcW w:w="362" w:type="pct"/>
            <w:noWrap/>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10</w:t>
            </w:r>
          </w:p>
        </w:tc>
        <w:tc>
          <w:tcPr>
            <w:tcW w:w="362"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11</w:t>
            </w:r>
          </w:p>
        </w:tc>
        <w:tc>
          <w:tcPr>
            <w:tcW w:w="377"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12</w:t>
            </w:r>
          </w:p>
        </w:tc>
        <w:tc>
          <w:tcPr>
            <w:tcW w:w="372" w:type="pct"/>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13</w:t>
            </w:r>
          </w:p>
        </w:tc>
        <w:tc>
          <w:tcPr>
            <w:tcW w:w="372" w:type="pct"/>
            <w:noWrap/>
            <w:hideMark/>
          </w:tcPr>
          <w:p w:rsidR="00872B1F" w:rsidRPr="00E06008" w:rsidRDefault="00872B1F" w:rsidP="00E06008">
            <w:pPr>
              <w:spacing w:line="240" w:lineRule="auto"/>
              <w:ind w:firstLine="0"/>
              <w:jc w:val="center"/>
              <w:rPr>
                <w:rFonts w:ascii="Garamond" w:eastAsia="Times New Roman" w:hAnsi="Garamond"/>
                <w:b/>
                <w:bCs/>
                <w:color w:val="000000"/>
                <w:sz w:val="18"/>
                <w:szCs w:val="18"/>
                <w:lang w:val="sq-AL" w:eastAsia="sq-AL"/>
              </w:rPr>
            </w:pPr>
            <w:r w:rsidRPr="00E06008">
              <w:rPr>
                <w:rFonts w:ascii="Garamond" w:eastAsia="Times New Roman" w:hAnsi="Garamond"/>
                <w:b/>
                <w:bCs/>
                <w:color w:val="000000"/>
                <w:sz w:val="18"/>
                <w:szCs w:val="18"/>
                <w:lang w:val="sq-AL" w:eastAsia="sq-AL"/>
              </w:rPr>
              <w:t>14</w:t>
            </w:r>
          </w:p>
        </w:tc>
        <w:tc>
          <w:tcPr>
            <w:tcW w:w="479" w:type="pct"/>
            <w:noWrap/>
            <w:hideMark/>
          </w:tcPr>
          <w:p w:rsidR="00872B1F" w:rsidRPr="00E06008" w:rsidRDefault="00872B1F" w:rsidP="00E06008">
            <w:pPr>
              <w:spacing w:line="240" w:lineRule="auto"/>
              <w:ind w:firstLine="0"/>
              <w:jc w:val="center"/>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15</w:t>
            </w:r>
          </w:p>
        </w:tc>
      </w:tr>
      <w:tr w:rsidR="00872B1F" w:rsidRPr="00E06008" w:rsidTr="005C6226">
        <w:trPr>
          <w:trHeight w:val="203"/>
        </w:trPr>
        <w:tc>
          <w:tcPr>
            <w:tcW w:w="172" w:type="pct"/>
            <w:vMerge w:val="restart"/>
            <w:vAlign w:val="center"/>
            <w:hideMark/>
          </w:tcPr>
          <w:p w:rsidR="00872B1F" w:rsidRPr="00E06008" w:rsidRDefault="00872B1F" w:rsidP="00E06008">
            <w:pPr>
              <w:spacing w:line="240" w:lineRule="auto"/>
              <w:ind w:firstLine="0"/>
              <w:jc w:val="right"/>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1</w:t>
            </w:r>
          </w:p>
        </w:tc>
        <w:tc>
          <w:tcPr>
            <w:tcW w:w="419" w:type="pct"/>
            <w:vMerge w:val="restart"/>
            <w:vAlign w:val="center"/>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Fadile Meçollari</w:t>
            </w:r>
          </w:p>
        </w:tc>
        <w:tc>
          <w:tcPr>
            <w:tcW w:w="271"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1842</w:t>
            </w:r>
          </w:p>
        </w:tc>
        <w:tc>
          <w:tcPr>
            <w:tcW w:w="318"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7/249</w:t>
            </w:r>
          </w:p>
        </w:tc>
        <w:tc>
          <w:tcPr>
            <w:tcW w:w="317"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Gramsh</w:t>
            </w:r>
          </w:p>
        </w:tc>
        <w:tc>
          <w:tcPr>
            <w:tcW w:w="27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36.20</w:t>
            </w:r>
          </w:p>
        </w:tc>
        <w:tc>
          <w:tcPr>
            <w:tcW w:w="27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20.15</w:t>
            </w:r>
          </w:p>
        </w:tc>
        <w:tc>
          <w:tcPr>
            <w:tcW w:w="344"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2,472.00</w:t>
            </w:r>
          </w:p>
        </w:tc>
        <w:tc>
          <w:tcPr>
            <w:tcW w:w="291"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___</w:t>
            </w:r>
          </w:p>
        </w:tc>
        <w:tc>
          <w:tcPr>
            <w:tcW w:w="36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89,486.00</w:t>
            </w:r>
          </w:p>
        </w:tc>
        <w:tc>
          <w:tcPr>
            <w:tcW w:w="36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726,948.00</w:t>
            </w:r>
          </w:p>
        </w:tc>
        <w:tc>
          <w:tcPr>
            <w:tcW w:w="377"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139,574.00</w:t>
            </w:r>
          </w:p>
        </w:tc>
        <w:tc>
          <w:tcPr>
            <w:tcW w:w="37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587,374.00</w:t>
            </w:r>
          </w:p>
        </w:tc>
        <w:tc>
          <w:tcPr>
            <w:tcW w:w="372" w:type="pct"/>
            <w:vMerge w:val="restart"/>
            <w:noWrap/>
            <w:vAlign w:val="center"/>
            <w:hideMark/>
          </w:tcPr>
          <w:p w:rsidR="00872B1F" w:rsidRPr="00E06008" w:rsidRDefault="00872B1F" w:rsidP="00E06008">
            <w:pPr>
              <w:spacing w:line="240" w:lineRule="auto"/>
              <w:ind w:firstLine="0"/>
              <w:jc w:val="right"/>
              <w:rPr>
                <w:rFonts w:ascii="Garamond" w:eastAsia="Times New Roman" w:hAnsi="Garamond"/>
                <w:b/>
                <w:bCs/>
                <w:color w:val="000000"/>
                <w:sz w:val="18"/>
                <w:szCs w:val="18"/>
                <w:lang w:val="sq-AL" w:eastAsia="sq-AL"/>
              </w:rPr>
            </w:pPr>
            <w:r w:rsidRPr="00E06008">
              <w:rPr>
                <w:rFonts w:ascii="Garamond" w:eastAsia="Times New Roman" w:hAnsi="Garamond"/>
                <w:b/>
                <w:bCs/>
                <w:color w:val="000000"/>
                <w:sz w:val="18"/>
                <w:szCs w:val="18"/>
                <w:lang w:val="sq-AL" w:eastAsia="sq-AL"/>
              </w:rPr>
              <w:t>676,860.00</w:t>
            </w:r>
          </w:p>
        </w:tc>
        <w:tc>
          <w:tcPr>
            <w:tcW w:w="479" w:type="pct"/>
            <w:vMerge w:val="restart"/>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Konfirmuar nga ZVRPP-ja Gramsh. Pasuri e llojit truall + ndërtesë. Objekt shërbimi.</w:t>
            </w:r>
          </w:p>
        </w:tc>
      </w:tr>
      <w:tr w:rsidR="00872B1F" w:rsidRPr="00E06008" w:rsidTr="005C6226">
        <w:trPr>
          <w:trHeight w:val="203"/>
        </w:trPr>
        <w:tc>
          <w:tcPr>
            <w:tcW w:w="172" w:type="pct"/>
            <w:vMerge/>
            <w:vAlign w:val="center"/>
            <w:hideMark/>
          </w:tcPr>
          <w:p w:rsidR="00872B1F" w:rsidRPr="00E06008" w:rsidRDefault="00872B1F" w:rsidP="00E06008">
            <w:pPr>
              <w:spacing w:line="240" w:lineRule="auto"/>
              <w:ind w:firstLine="0"/>
              <w:jc w:val="right"/>
              <w:rPr>
                <w:rFonts w:ascii="Garamond" w:eastAsia="Times New Roman" w:hAnsi="Garamond"/>
                <w:b/>
                <w:bCs/>
                <w:sz w:val="18"/>
                <w:szCs w:val="18"/>
                <w:lang w:val="sq-AL" w:eastAsia="sq-AL"/>
              </w:rPr>
            </w:pPr>
          </w:p>
        </w:tc>
        <w:tc>
          <w:tcPr>
            <w:tcW w:w="419" w:type="pct"/>
            <w:vMerge/>
            <w:vAlign w:val="center"/>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p>
        </w:tc>
        <w:tc>
          <w:tcPr>
            <w:tcW w:w="271"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18"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17"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27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27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44"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291"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6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6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77"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7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72" w:type="pct"/>
            <w:vMerge/>
            <w:vAlign w:val="center"/>
            <w:hideMark/>
          </w:tcPr>
          <w:p w:rsidR="00872B1F" w:rsidRPr="00E06008" w:rsidRDefault="00872B1F" w:rsidP="00E06008">
            <w:pPr>
              <w:spacing w:line="240" w:lineRule="auto"/>
              <w:ind w:firstLine="0"/>
              <w:jc w:val="right"/>
              <w:rPr>
                <w:rFonts w:ascii="Garamond" w:eastAsia="Times New Roman" w:hAnsi="Garamond"/>
                <w:b/>
                <w:bCs/>
                <w:color w:val="000000"/>
                <w:sz w:val="18"/>
                <w:szCs w:val="18"/>
                <w:lang w:val="sq-AL" w:eastAsia="sq-AL"/>
              </w:rPr>
            </w:pPr>
          </w:p>
        </w:tc>
        <w:tc>
          <w:tcPr>
            <w:tcW w:w="479" w:type="pct"/>
            <w:vMerge/>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p>
        </w:tc>
      </w:tr>
      <w:tr w:rsidR="00872B1F" w:rsidRPr="00E06008" w:rsidTr="005C6226">
        <w:trPr>
          <w:trHeight w:val="203"/>
        </w:trPr>
        <w:tc>
          <w:tcPr>
            <w:tcW w:w="172" w:type="pct"/>
            <w:vMerge w:val="restart"/>
            <w:vAlign w:val="center"/>
            <w:hideMark/>
          </w:tcPr>
          <w:p w:rsidR="00872B1F" w:rsidRPr="00E06008" w:rsidRDefault="00872B1F" w:rsidP="00E06008">
            <w:pPr>
              <w:spacing w:line="240" w:lineRule="auto"/>
              <w:ind w:firstLine="0"/>
              <w:jc w:val="right"/>
              <w:rPr>
                <w:rFonts w:ascii="Garamond" w:eastAsia="Times New Roman" w:hAnsi="Garamond"/>
                <w:b/>
                <w:bCs/>
                <w:sz w:val="18"/>
                <w:szCs w:val="18"/>
                <w:lang w:val="sq-AL" w:eastAsia="sq-AL"/>
              </w:rPr>
            </w:pPr>
            <w:r w:rsidRPr="00E06008">
              <w:rPr>
                <w:rFonts w:ascii="Garamond" w:eastAsia="Times New Roman" w:hAnsi="Garamond"/>
                <w:b/>
                <w:bCs/>
                <w:sz w:val="18"/>
                <w:szCs w:val="18"/>
                <w:lang w:val="sq-AL" w:eastAsia="sq-AL"/>
              </w:rPr>
              <w:t>2</w:t>
            </w:r>
          </w:p>
        </w:tc>
        <w:tc>
          <w:tcPr>
            <w:tcW w:w="419" w:type="pct"/>
            <w:vMerge w:val="restart"/>
            <w:vAlign w:val="center"/>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Dritan Konica</w:t>
            </w:r>
          </w:p>
        </w:tc>
        <w:tc>
          <w:tcPr>
            <w:tcW w:w="271"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1842</w:t>
            </w:r>
          </w:p>
        </w:tc>
        <w:tc>
          <w:tcPr>
            <w:tcW w:w="318"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7/330</w:t>
            </w:r>
          </w:p>
        </w:tc>
        <w:tc>
          <w:tcPr>
            <w:tcW w:w="317"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Gramsh</w:t>
            </w:r>
          </w:p>
        </w:tc>
        <w:tc>
          <w:tcPr>
            <w:tcW w:w="27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100.20</w:t>
            </w:r>
          </w:p>
        </w:tc>
        <w:tc>
          <w:tcPr>
            <w:tcW w:w="27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61.80</w:t>
            </w:r>
          </w:p>
        </w:tc>
        <w:tc>
          <w:tcPr>
            <w:tcW w:w="344"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2,472.00</w:t>
            </w:r>
          </w:p>
        </w:tc>
        <w:tc>
          <w:tcPr>
            <w:tcW w:w="291"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___</w:t>
            </w:r>
          </w:p>
        </w:tc>
        <w:tc>
          <w:tcPr>
            <w:tcW w:w="36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247,694.00</w:t>
            </w:r>
          </w:p>
        </w:tc>
        <w:tc>
          <w:tcPr>
            <w:tcW w:w="36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1,710,503.00</w:t>
            </w:r>
          </w:p>
        </w:tc>
        <w:tc>
          <w:tcPr>
            <w:tcW w:w="377"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136,840.00</w:t>
            </w:r>
          </w:p>
        </w:tc>
        <w:tc>
          <w:tcPr>
            <w:tcW w:w="372" w:type="pct"/>
            <w:vMerge w:val="restar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1,573,663.00</w:t>
            </w:r>
          </w:p>
        </w:tc>
        <w:tc>
          <w:tcPr>
            <w:tcW w:w="372" w:type="pct"/>
            <w:vMerge w:val="restart"/>
            <w:vAlign w:val="center"/>
            <w:hideMark/>
          </w:tcPr>
          <w:p w:rsidR="00872B1F" w:rsidRPr="00E06008" w:rsidRDefault="00872B1F" w:rsidP="00E06008">
            <w:pPr>
              <w:spacing w:line="240" w:lineRule="auto"/>
              <w:ind w:firstLine="0"/>
              <w:jc w:val="right"/>
              <w:rPr>
                <w:rFonts w:ascii="Garamond" w:eastAsia="Times New Roman" w:hAnsi="Garamond"/>
                <w:b/>
                <w:bCs/>
                <w:color w:val="000000"/>
                <w:sz w:val="18"/>
                <w:szCs w:val="18"/>
                <w:lang w:val="sq-AL" w:eastAsia="sq-AL"/>
              </w:rPr>
            </w:pPr>
            <w:r w:rsidRPr="00E06008">
              <w:rPr>
                <w:rFonts w:ascii="Garamond" w:eastAsia="Times New Roman" w:hAnsi="Garamond"/>
                <w:b/>
                <w:bCs/>
                <w:color w:val="000000"/>
                <w:sz w:val="18"/>
                <w:szCs w:val="18"/>
                <w:lang w:val="sq-AL" w:eastAsia="sq-AL"/>
              </w:rPr>
              <w:t>1,821,357.00</w:t>
            </w:r>
          </w:p>
        </w:tc>
        <w:tc>
          <w:tcPr>
            <w:tcW w:w="479" w:type="pct"/>
            <w:vMerge w:val="restart"/>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Konfirmuar nga ZVRPP-ja Gramsh. Pasuri e llojit truall + ndërtesë. Objekt shërbimi.</w:t>
            </w:r>
          </w:p>
        </w:tc>
      </w:tr>
      <w:tr w:rsidR="00872B1F" w:rsidRPr="00E06008" w:rsidTr="005C6226">
        <w:trPr>
          <w:trHeight w:val="203"/>
        </w:trPr>
        <w:tc>
          <w:tcPr>
            <w:tcW w:w="172" w:type="pct"/>
            <w:vMerge/>
            <w:vAlign w:val="center"/>
            <w:hideMark/>
          </w:tcPr>
          <w:p w:rsidR="00872B1F" w:rsidRPr="00E06008" w:rsidRDefault="00872B1F" w:rsidP="00E06008">
            <w:pPr>
              <w:spacing w:line="240" w:lineRule="auto"/>
              <w:ind w:firstLine="0"/>
              <w:jc w:val="right"/>
              <w:rPr>
                <w:rFonts w:ascii="Garamond" w:eastAsia="Times New Roman" w:hAnsi="Garamond"/>
                <w:b/>
                <w:bCs/>
                <w:sz w:val="18"/>
                <w:szCs w:val="18"/>
                <w:lang w:val="sq-AL" w:eastAsia="sq-AL"/>
              </w:rPr>
            </w:pPr>
          </w:p>
        </w:tc>
        <w:tc>
          <w:tcPr>
            <w:tcW w:w="419" w:type="pct"/>
            <w:vMerge/>
            <w:vAlign w:val="center"/>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p>
        </w:tc>
        <w:tc>
          <w:tcPr>
            <w:tcW w:w="271"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18"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17"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27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27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44"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291"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6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6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77"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72" w:type="pct"/>
            <w:vMerge/>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p>
        </w:tc>
        <w:tc>
          <w:tcPr>
            <w:tcW w:w="372" w:type="pct"/>
            <w:vMerge/>
            <w:vAlign w:val="center"/>
            <w:hideMark/>
          </w:tcPr>
          <w:p w:rsidR="00872B1F" w:rsidRPr="00E06008" w:rsidRDefault="00872B1F" w:rsidP="00E06008">
            <w:pPr>
              <w:spacing w:line="240" w:lineRule="auto"/>
              <w:ind w:firstLine="0"/>
              <w:jc w:val="right"/>
              <w:rPr>
                <w:rFonts w:ascii="Garamond" w:eastAsia="Times New Roman" w:hAnsi="Garamond"/>
                <w:b/>
                <w:bCs/>
                <w:color w:val="000000"/>
                <w:sz w:val="18"/>
                <w:szCs w:val="18"/>
                <w:lang w:val="sq-AL" w:eastAsia="sq-AL"/>
              </w:rPr>
            </w:pPr>
          </w:p>
        </w:tc>
        <w:tc>
          <w:tcPr>
            <w:tcW w:w="479" w:type="pct"/>
            <w:vMerge/>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p>
        </w:tc>
      </w:tr>
      <w:tr w:rsidR="00872B1F" w:rsidRPr="00E06008" w:rsidTr="005C6226">
        <w:trPr>
          <w:trHeight w:val="139"/>
        </w:trPr>
        <w:tc>
          <w:tcPr>
            <w:tcW w:w="172" w:type="pct"/>
            <w:vAlign w:val="center"/>
            <w:hideMark/>
          </w:tcPr>
          <w:p w:rsidR="00872B1F" w:rsidRPr="00E06008" w:rsidRDefault="00872B1F" w:rsidP="00E06008">
            <w:pPr>
              <w:spacing w:line="240" w:lineRule="auto"/>
              <w:ind w:firstLine="0"/>
              <w:jc w:val="right"/>
              <w:rPr>
                <w:rFonts w:ascii="Garamond" w:eastAsia="Times New Roman" w:hAnsi="Garamond"/>
                <w:b/>
                <w:bCs/>
                <w:color w:val="000000"/>
                <w:sz w:val="18"/>
                <w:szCs w:val="18"/>
                <w:lang w:val="sq-AL" w:eastAsia="sq-AL"/>
              </w:rPr>
            </w:pPr>
            <w:r w:rsidRPr="00E06008">
              <w:rPr>
                <w:rFonts w:ascii="Garamond" w:eastAsia="Times New Roman" w:hAnsi="Garamond"/>
                <w:b/>
                <w:bCs/>
                <w:color w:val="000000"/>
                <w:sz w:val="18"/>
                <w:szCs w:val="18"/>
                <w:lang w:val="sq-AL" w:eastAsia="sq-AL"/>
              </w:rPr>
              <w:t>3</w:t>
            </w:r>
          </w:p>
        </w:tc>
        <w:tc>
          <w:tcPr>
            <w:tcW w:w="419" w:type="pct"/>
            <w:vAlign w:val="center"/>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Ramadan Bici</w:t>
            </w:r>
          </w:p>
        </w:tc>
        <w:tc>
          <w:tcPr>
            <w:tcW w:w="271"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1842</w:t>
            </w:r>
          </w:p>
        </w:tc>
        <w:tc>
          <w:tcPr>
            <w:tcW w:w="318"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7/247</w:t>
            </w:r>
          </w:p>
        </w:tc>
        <w:tc>
          <w:tcPr>
            <w:tcW w:w="317"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Gramsh</w:t>
            </w:r>
          </w:p>
        </w:tc>
        <w:tc>
          <w:tcPr>
            <w:tcW w:w="272"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79.60</w:t>
            </w:r>
          </w:p>
        </w:tc>
        <w:tc>
          <w:tcPr>
            <w:tcW w:w="272"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33.20</w:t>
            </w:r>
          </w:p>
        </w:tc>
        <w:tc>
          <w:tcPr>
            <w:tcW w:w="344"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2,472.00</w:t>
            </w:r>
          </w:p>
        </w:tc>
        <w:tc>
          <w:tcPr>
            <w:tcW w:w="291"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____</w:t>
            </w:r>
          </w:p>
        </w:tc>
        <w:tc>
          <w:tcPr>
            <w:tcW w:w="362"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196,771.00</w:t>
            </w:r>
          </w:p>
        </w:tc>
        <w:tc>
          <w:tcPr>
            <w:tcW w:w="362"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1,265,494.00</w:t>
            </w:r>
          </w:p>
        </w:tc>
        <w:tc>
          <w:tcPr>
            <w:tcW w:w="377"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242,975.00</w:t>
            </w:r>
          </w:p>
        </w:tc>
        <w:tc>
          <w:tcPr>
            <w:tcW w:w="372" w:type="pct"/>
            <w:vAlign w:val="center"/>
            <w:hideMark/>
          </w:tcPr>
          <w:p w:rsidR="00872B1F" w:rsidRPr="00E06008" w:rsidRDefault="00872B1F" w:rsidP="00E06008">
            <w:pPr>
              <w:spacing w:line="240" w:lineRule="auto"/>
              <w:ind w:firstLine="0"/>
              <w:jc w:val="righ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1,022,519.00</w:t>
            </w:r>
          </w:p>
        </w:tc>
        <w:tc>
          <w:tcPr>
            <w:tcW w:w="372" w:type="pct"/>
            <w:noWrap/>
            <w:vAlign w:val="center"/>
            <w:hideMark/>
          </w:tcPr>
          <w:p w:rsidR="00872B1F" w:rsidRPr="00E06008" w:rsidRDefault="00872B1F" w:rsidP="00E06008">
            <w:pPr>
              <w:spacing w:line="240" w:lineRule="auto"/>
              <w:ind w:firstLine="0"/>
              <w:jc w:val="right"/>
              <w:rPr>
                <w:rFonts w:ascii="Garamond" w:eastAsia="Times New Roman" w:hAnsi="Garamond"/>
                <w:b/>
                <w:bCs/>
                <w:color w:val="000000"/>
                <w:sz w:val="18"/>
                <w:szCs w:val="18"/>
                <w:lang w:val="sq-AL" w:eastAsia="sq-AL"/>
              </w:rPr>
            </w:pPr>
            <w:r w:rsidRPr="00E06008">
              <w:rPr>
                <w:rFonts w:ascii="Garamond" w:eastAsia="Times New Roman" w:hAnsi="Garamond"/>
                <w:b/>
                <w:bCs/>
                <w:color w:val="000000"/>
                <w:sz w:val="18"/>
                <w:szCs w:val="18"/>
                <w:lang w:val="sq-AL" w:eastAsia="sq-AL"/>
              </w:rPr>
              <w:t>1,219,290.00</w:t>
            </w:r>
          </w:p>
        </w:tc>
        <w:tc>
          <w:tcPr>
            <w:tcW w:w="479" w:type="pct"/>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r w:rsidRPr="00E06008">
              <w:rPr>
                <w:rFonts w:ascii="Garamond" w:eastAsia="Times New Roman" w:hAnsi="Garamond"/>
                <w:sz w:val="18"/>
                <w:szCs w:val="18"/>
                <w:lang w:val="sq-AL" w:eastAsia="sq-AL"/>
              </w:rPr>
              <w:t>Konfirmuar nga ZVRPP-ja Gramsh. Pasuri e llojit truall + ndërtesë. Objekt shërbimi.</w:t>
            </w:r>
          </w:p>
        </w:tc>
      </w:tr>
      <w:tr w:rsidR="00872B1F" w:rsidRPr="00E06008" w:rsidTr="005C6226">
        <w:trPr>
          <w:trHeight w:val="139"/>
        </w:trPr>
        <w:tc>
          <w:tcPr>
            <w:tcW w:w="172"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419"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271"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18"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17"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272"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272"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44"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291"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62"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62"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77"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72" w:type="pct"/>
            <w:noWrap/>
            <w:vAlign w:val="center"/>
            <w:hideMark/>
          </w:tcPr>
          <w:p w:rsidR="00872B1F" w:rsidRPr="00E06008" w:rsidRDefault="00872B1F" w:rsidP="00E06008">
            <w:pPr>
              <w:spacing w:line="240" w:lineRule="auto"/>
              <w:ind w:firstLine="0"/>
              <w:jc w:val="right"/>
              <w:rPr>
                <w:rFonts w:ascii="Garamond" w:eastAsia="Times New Roman" w:hAnsi="Garamond"/>
                <w:color w:val="000000"/>
                <w:sz w:val="18"/>
                <w:szCs w:val="18"/>
                <w:lang w:val="sq-AL" w:eastAsia="sq-AL"/>
              </w:rPr>
            </w:pPr>
          </w:p>
        </w:tc>
        <w:tc>
          <w:tcPr>
            <w:tcW w:w="372" w:type="pct"/>
            <w:noWrap/>
            <w:vAlign w:val="center"/>
            <w:hideMark/>
          </w:tcPr>
          <w:p w:rsidR="00872B1F" w:rsidRPr="00E06008" w:rsidRDefault="00872B1F" w:rsidP="00E06008">
            <w:pPr>
              <w:spacing w:line="240" w:lineRule="auto"/>
              <w:ind w:firstLine="0"/>
              <w:jc w:val="right"/>
              <w:rPr>
                <w:rFonts w:ascii="Garamond" w:eastAsia="Times New Roman" w:hAnsi="Garamond"/>
                <w:b/>
                <w:bCs/>
                <w:color w:val="000000"/>
                <w:sz w:val="18"/>
                <w:szCs w:val="18"/>
                <w:lang w:val="sq-AL" w:eastAsia="sq-AL"/>
              </w:rPr>
            </w:pPr>
            <w:r w:rsidRPr="00E06008">
              <w:rPr>
                <w:rFonts w:ascii="Garamond" w:eastAsia="Times New Roman" w:hAnsi="Garamond"/>
                <w:b/>
                <w:bCs/>
                <w:color w:val="000000"/>
                <w:sz w:val="18"/>
                <w:szCs w:val="18"/>
                <w:lang w:val="sq-AL" w:eastAsia="sq-AL"/>
              </w:rPr>
              <w:t>3,717,507.00</w:t>
            </w:r>
          </w:p>
        </w:tc>
        <w:tc>
          <w:tcPr>
            <w:tcW w:w="479" w:type="pct"/>
            <w:hideMark/>
          </w:tcPr>
          <w:p w:rsidR="00872B1F" w:rsidRPr="00E06008" w:rsidRDefault="00872B1F" w:rsidP="00E06008">
            <w:pPr>
              <w:spacing w:line="240" w:lineRule="auto"/>
              <w:ind w:firstLine="0"/>
              <w:jc w:val="left"/>
              <w:rPr>
                <w:rFonts w:ascii="Garamond" w:eastAsia="Times New Roman" w:hAnsi="Garamond"/>
                <w:sz w:val="18"/>
                <w:szCs w:val="18"/>
                <w:lang w:val="sq-AL" w:eastAsia="sq-AL"/>
              </w:rPr>
            </w:pPr>
          </w:p>
        </w:tc>
      </w:tr>
    </w:tbl>
    <w:p w:rsidR="00872B1F" w:rsidRPr="002917EC" w:rsidRDefault="00872B1F" w:rsidP="00872B1F">
      <w:pPr>
        <w:pStyle w:val="Paragrafi"/>
        <w:rPr>
          <w:lang w:val="sq-AL"/>
        </w:rPr>
      </w:pPr>
    </w:p>
    <w:p w:rsidR="00872B1F" w:rsidRPr="002917EC" w:rsidRDefault="00872B1F" w:rsidP="00872B1F">
      <w:pPr>
        <w:pStyle w:val="NeniTitull"/>
        <w:rPr>
          <w:lang w:val="sq-AL"/>
        </w:rPr>
      </w:pPr>
    </w:p>
    <w:p w:rsidR="00872B1F" w:rsidRPr="002917EC" w:rsidRDefault="00872B1F" w:rsidP="00872B1F">
      <w:pPr>
        <w:rPr>
          <w:lang w:val="sq-AL"/>
        </w:rPr>
      </w:pPr>
    </w:p>
    <w:p w:rsidR="00872B1F" w:rsidRPr="002917EC" w:rsidRDefault="00872B1F" w:rsidP="00872B1F">
      <w:pPr>
        <w:rPr>
          <w:lang w:val="sq-AL"/>
        </w:rPr>
      </w:pPr>
    </w:p>
    <w:p w:rsidR="00872B1F" w:rsidRPr="002917EC" w:rsidRDefault="00872B1F" w:rsidP="00872B1F">
      <w:pPr>
        <w:rPr>
          <w:lang w:val="sq-AL"/>
        </w:rPr>
      </w:pPr>
    </w:p>
    <w:p w:rsidR="00872B1F" w:rsidRPr="002917EC" w:rsidRDefault="00872B1F" w:rsidP="00872B1F">
      <w:pPr>
        <w:rPr>
          <w:lang w:val="sq-AL"/>
        </w:rPr>
      </w:pPr>
    </w:p>
    <w:p w:rsidR="00872B1F" w:rsidRPr="002917EC" w:rsidRDefault="00872B1F" w:rsidP="00872B1F">
      <w:pPr>
        <w:rPr>
          <w:lang w:val="sq-AL"/>
        </w:rPr>
      </w:pPr>
    </w:p>
    <w:p w:rsidR="00872B1F" w:rsidRPr="002917EC" w:rsidRDefault="00872B1F" w:rsidP="00872B1F">
      <w:pPr>
        <w:rPr>
          <w:lang w:val="sq-AL"/>
        </w:rPr>
        <w:sectPr w:rsidR="00872B1F" w:rsidRPr="002917EC" w:rsidSect="005C6226">
          <w:headerReference w:type="even" r:id="rId18"/>
          <w:pgSz w:w="16840" w:h="11907" w:orient="landscape" w:code="9"/>
          <w:pgMar w:top="1134" w:right="720" w:bottom="1134" w:left="720" w:header="850" w:footer="850" w:gutter="0"/>
          <w:cols w:space="454"/>
          <w:docGrid w:linePitch="360"/>
        </w:sectPr>
      </w:pPr>
    </w:p>
    <w:p w:rsidR="00BA0F10" w:rsidRPr="00DD4A61" w:rsidRDefault="00BA0F10" w:rsidP="007B69D1">
      <w:pPr>
        <w:pStyle w:val="Paragrafi"/>
        <w:rPr>
          <w:lang w:val="sq-AL"/>
        </w:rPr>
      </w:pPr>
    </w:p>
    <w:p w:rsidR="00BD76B3" w:rsidRDefault="00BD76B3" w:rsidP="007B69D1">
      <w:pPr>
        <w:pStyle w:val="Paragrafi"/>
        <w:rPr>
          <w:lang w:val="sq-AL"/>
        </w:rPr>
        <w:sectPr w:rsidR="00BD76B3" w:rsidSect="005C6226">
          <w:pgSz w:w="16840" w:h="11907" w:orient="landscape" w:code="9"/>
          <w:pgMar w:top="1134" w:right="720" w:bottom="1134" w:left="720" w:header="851" w:footer="851" w:gutter="0"/>
          <w:cols w:space="454"/>
          <w:docGrid w:linePitch="360"/>
        </w:sectPr>
      </w:pPr>
    </w:p>
    <w:p w:rsidR="00BA0F10" w:rsidRPr="00DD4A61" w:rsidRDefault="00BA0F10" w:rsidP="007B69D1">
      <w:pPr>
        <w:pStyle w:val="Paragrafi"/>
        <w:rPr>
          <w:lang w:val="sq-AL"/>
        </w:rPr>
      </w:pPr>
    </w:p>
    <w:p w:rsidR="00C03174" w:rsidRPr="00DD4A61" w:rsidRDefault="00C03174" w:rsidP="007B69D1">
      <w:pPr>
        <w:pStyle w:val="Paragrafi"/>
        <w:rPr>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7B69D1">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F75545" w:rsidRPr="00DD4A61" w:rsidRDefault="00F75545" w:rsidP="00A56208">
      <w:pPr>
        <w:pStyle w:val="Paragrafi"/>
        <w:rPr>
          <w:bCs/>
          <w:spacing w:val="-1"/>
          <w:lang w:val="sq-AL"/>
        </w:rPr>
      </w:pPr>
    </w:p>
    <w:p w:rsidR="00BA72B7" w:rsidRPr="00DD4A61" w:rsidRDefault="00BA72B7" w:rsidP="00BA72B7">
      <w:pPr>
        <w:pStyle w:val="Paragrafi"/>
        <w:rPr>
          <w:lang w:val="sq-AL"/>
        </w:rPr>
      </w:pPr>
    </w:p>
    <w:p w:rsidR="00BA72B7" w:rsidRPr="00DD4A61" w:rsidRDefault="00BA72B7" w:rsidP="00BA72B7">
      <w:pPr>
        <w:pStyle w:val="Paragrafi"/>
        <w:rPr>
          <w:lang w:val="sq-AL"/>
        </w:rPr>
      </w:pPr>
    </w:p>
    <w:p w:rsidR="00BA72B7" w:rsidRPr="00DD4A61" w:rsidRDefault="00BA72B7" w:rsidP="00BA72B7">
      <w:pPr>
        <w:pStyle w:val="Paragrafi"/>
        <w:rPr>
          <w:lang w:val="sq-AL"/>
        </w:rPr>
      </w:pPr>
    </w:p>
    <w:p w:rsidR="005126EA" w:rsidRPr="00DD4A61" w:rsidRDefault="005126EA" w:rsidP="00BA72B7">
      <w:pPr>
        <w:pStyle w:val="Paragrafi"/>
        <w:rPr>
          <w:lang w:val="sq-AL"/>
        </w:rPr>
      </w:pPr>
    </w:p>
    <w:p w:rsidR="005126EA" w:rsidRPr="00DD4A61" w:rsidRDefault="005126EA" w:rsidP="00BA72B7">
      <w:pPr>
        <w:pStyle w:val="Paragrafi"/>
        <w:rPr>
          <w:lang w:val="sq-AL"/>
        </w:rPr>
      </w:pPr>
    </w:p>
    <w:p w:rsidR="00715EBA" w:rsidRPr="00DD4A61" w:rsidRDefault="00715EBA" w:rsidP="00BA72B7">
      <w:pPr>
        <w:pStyle w:val="Paragrafi"/>
        <w:rPr>
          <w:lang w:val="sq-AL"/>
        </w:rPr>
      </w:pPr>
    </w:p>
    <w:p w:rsidR="005147AB" w:rsidRPr="00DD4A61" w:rsidRDefault="005147AB" w:rsidP="00BA72B7">
      <w:pPr>
        <w:pStyle w:val="Paragrafi"/>
        <w:rPr>
          <w:lang w:val="sq-AL"/>
        </w:rPr>
      </w:pPr>
    </w:p>
    <w:p w:rsidR="001A1571" w:rsidRPr="00DD4A61" w:rsidRDefault="001A1571" w:rsidP="00BA72B7">
      <w:pPr>
        <w:pStyle w:val="Paragrafi"/>
        <w:rPr>
          <w:lang w:val="sq-AL"/>
        </w:rPr>
      </w:pPr>
    </w:p>
    <w:p w:rsidR="001A1571" w:rsidRPr="00DD4A61" w:rsidRDefault="001A1571" w:rsidP="00BA72B7">
      <w:pPr>
        <w:pStyle w:val="Paragrafi"/>
        <w:rPr>
          <w:lang w:val="sq-AL"/>
        </w:rPr>
      </w:pPr>
    </w:p>
    <w:p w:rsidR="00806859" w:rsidRPr="00DD4A61" w:rsidRDefault="00806859" w:rsidP="00BA72B7">
      <w:pPr>
        <w:pStyle w:val="Paragrafi"/>
        <w:rPr>
          <w:lang w:val="sq-AL"/>
        </w:rPr>
        <w:sectPr w:rsidR="00806859" w:rsidRPr="00DD4A61" w:rsidSect="005C6226">
          <w:type w:val="continuous"/>
          <w:pgSz w:w="16840" w:h="11907" w:orient="landscape" w:code="9"/>
          <w:pgMar w:top="1134" w:right="720" w:bottom="1134" w:left="720" w:header="851" w:footer="851" w:gutter="0"/>
          <w:cols w:space="454"/>
          <w:docGrid w:linePitch="360"/>
        </w:sectPr>
      </w:pPr>
    </w:p>
    <w:p w:rsidR="001A1571" w:rsidRPr="00DD4A61" w:rsidRDefault="001A1571" w:rsidP="00BA72B7">
      <w:pPr>
        <w:pStyle w:val="Paragrafi"/>
        <w:rPr>
          <w:lang w:val="sq-AL"/>
        </w:rPr>
      </w:pPr>
    </w:p>
    <w:p w:rsidR="001A1571" w:rsidRPr="00DD4A61" w:rsidRDefault="001A1571" w:rsidP="00BA72B7">
      <w:pPr>
        <w:pStyle w:val="Paragrafi"/>
        <w:rPr>
          <w:lang w:val="sq-AL"/>
        </w:rPr>
      </w:pPr>
    </w:p>
    <w:p w:rsidR="001A1571" w:rsidRPr="00DD4A61" w:rsidRDefault="001A1571" w:rsidP="00BA72B7">
      <w:pPr>
        <w:pStyle w:val="Paragrafi"/>
        <w:rPr>
          <w:lang w:val="sq-AL"/>
        </w:rPr>
      </w:pPr>
    </w:p>
    <w:sectPr w:rsidR="001A1571" w:rsidRPr="00DD4A61" w:rsidSect="005C6226">
      <w:headerReference w:type="even" r:id="rId19"/>
      <w:pgSz w:w="16840" w:h="11907" w:orient="landscape" w:code="9"/>
      <w:pgMar w:top="1134" w:right="720" w:bottom="1134" w:left="720"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FD9" w:rsidRDefault="00555FD9" w:rsidP="00375B7D">
      <w:pPr>
        <w:spacing w:after="0" w:line="240" w:lineRule="auto"/>
      </w:pPr>
      <w:r>
        <w:separator/>
      </w:r>
    </w:p>
  </w:endnote>
  <w:endnote w:type="continuationSeparator" w:id="0">
    <w:p w:rsidR="00555FD9" w:rsidRDefault="00555FD9"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138219"/>
      <w:docPartObj>
        <w:docPartGallery w:val="Page Numbers (Bottom of Page)"/>
        <w:docPartUnique/>
      </w:docPartObj>
    </w:sdtPr>
    <w:sdtEndPr>
      <w:rPr>
        <w:rFonts w:ascii="Garamond" w:hAnsi="Garamond"/>
        <w:noProof/>
        <w:sz w:val="24"/>
        <w:szCs w:val="24"/>
      </w:rPr>
    </w:sdtEndPr>
    <w:sdtContent>
      <w:p w:rsidR="00555FD9" w:rsidRPr="00D62C8D" w:rsidRDefault="00555FD9" w:rsidP="00D62C8D">
        <w:pPr>
          <w:pStyle w:val="Footer"/>
          <w:ind w:firstLine="0"/>
          <w:rPr>
            <w:rFonts w:ascii="Garamond" w:hAnsi="Garamond"/>
            <w:sz w:val="24"/>
            <w:szCs w:val="24"/>
          </w:rPr>
        </w:pPr>
        <w:r w:rsidRPr="00B4283E">
          <w:rPr>
            <w:rFonts w:ascii="Garamond" w:hAnsi="Garamond"/>
            <w:sz w:val="24"/>
            <w:szCs w:val="24"/>
          </w:rPr>
          <w:t>Faqe|</w:t>
        </w:r>
        <w:r w:rsidRPr="00D62C8D">
          <w:rPr>
            <w:rFonts w:ascii="Garamond" w:hAnsi="Garamond"/>
            <w:sz w:val="24"/>
            <w:szCs w:val="24"/>
          </w:rPr>
          <w:fldChar w:fldCharType="begin"/>
        </w:r>
        <w:r w:rsidRPr="00D62C8D">
          <w:rPr>
            <w:rFonts w:ascii="Garamond" w:hAnsi="Garamond"/>
            <w:sz w:val="24"/>
            <w:szCs w:val="24"/>
          </w:rPr>
          <w:instrText xml:space="preserve"> PAGE   \* MERGEFORMAT </w:instrText>
        </w:r>
        <w:r w:rsidRPr="00D62C8D">
          <w:rPr>
            <w:rFonts w:ascii="Garamond" w:hAnsi="Garamond"/>
            <w:sz w:val="24"/>
            <w:szCs w:val="24"/>
          </w:rPr>
          <w:fldChar w:fldCharType="separate"/>
        </w:r>
        <w:r w:rsidR="00FF7CD0">
          <w:rPr>
            <w:rFonts w:ascii="Garamond" w:hAnsi="Garamond"/>
            <w:noProof/>
            <w:sz w:val="24"/>
            <w:szCs w:val="24"/>
          </w:rPr>
          <w:t>6104</w:t>
        </w:r>
        <w:r w:rsidRPr="00D62C8D">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FD9" w:rsidRPr="00D62C8D" w:rsidRDefault="00555FD9" w:rsidP="00D62C8D">
    <w:pPr>
      <w:pStyle w:val="Footer"/>
      <w:ind w:firstLine="0"/>
      <w:jc w:val="right"/>
      <w:rPr>
        <w:rFonts w:ascii="Garamond" w:hAnsi="Garamond"/>
        <w:sz w:val="24"/>
        <w:szCs w:val="24"/>
      </w:rPr>
    </w:pPr>
    <w:r w:rsidRPr="00B4283E">
      <w:rPr>
        <w:rFonts w:ascii="Garamond" w:hAnsi="Garamond"/>
        <w:sz w:val="24"/>
        <w:szCs w:val="24"/>
      </w:rPr>
      <w:t>Faqe|</w:t>
    </w:r>
    <w:sdt>
      <w:sdtPr>
        <w:id w:val="-1511750435"/>
        <w:docPartObj>
          <w:docPartGallery w:val="Page Numbers (Bottom of Page)"/>
          <w:docPartUnique/>
        </w:docPartObj>
      </w:sdtPr>
      <w:sdtEndPr>
        <w:rPr>
          <w:rFonts w:ascii="Garamond" w:hAnsi="Garamond"/>
          <w:noProof/>
          <w:sz w:val="24"/>
          <w:szCs w:val="24"/>
        </w:rPr>
      </w:sdtEndPr>
      <w:sdtContent>
        <w:r w:rsidRPr="00D62C8D">
          <w:rPr>
            <w:rFonts w:ascii="Garamond" w:hAnsi="Garamond"/>
            <w:sz w:val="24"/>
            <w:szCs w:val="24"/>
          </w:rPr>
          <w:fldChar w:fldCharType="begin"/>
        </w:r>
        <w:r w:rsidRPr="00D62C8D">
          <w:rPr>
            <w:rFonts w:ascii="Garamond" w:hAnsi="Garamond"/>
            <w:sz w:val="24"/>
            <w:szCs w:val="24"/>
          </w:rPr>
          <w:instrText xml:space="preserve"> PAGE   \* MERGEFORMAT </w:instrText>
        </w:r>
        <w:r w:rsidRPr="00D62C8D">
          <w:rPr>
            <w:rFonts w:ascii="Garamond" w:hAnsi="Garamond"/>
            <w:sz w:val="24"/>
            <w:szCs w:val="24"/>
          </w:rPr>
          <w:fldChar w:fldCharType="separate"/>
        </w:r>
        <w:r w:rsidR="00FF7CD0">
          <w:rPr>
            <w:rFonts w:ascii="Garamond" w:hAnsi="Garamond"/>
            <w:noProof/>
            <w:sz w:val="24"/>
            <w:szCs w:val="24"/>
          </w:rPr>
          <w:t>6103</w:t>
        </w:r>
        <w:r w:rsidRPr="00D62C8D">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FD9" w:rsidRPr="000F5341" w:rsidRDefault="00555FD9" w:rsidP="000F5341">
    <w:pPr>
      <w:pStyle w:val="Footer"/>
      <w:ind w:firstLine="0"/>
      <w:rPr>
        <w:rFonts w:ascii="Garamond" w:hAnsi="Garamond"/>
        <w:sz w:val="24"/>
        <w:szCs w:val="24"/>
      </w:rPr>
    </w:pPr>
    <w:r w:rsidRPr="00B4283E">
      <w:rPr>
        <w:rFonts w:ascii="Garamond" w:hAnsi="Garamond"/>
        <w:sz w:val="24"/>
        <w:szCs w:val="24"/>
      </w:rPr>
      <w:t>Faqe|</w:t>
    </w:r>
    <w:sdt>
      <w:sdtPr>
        <w:id w:val="-476683051"/>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F7CD0">
          <w:rPr>
            <w:rFonts w:ascii="Garamond" w:hAnsi="Garamond"/>
            <w:noProof/>
            <w:sz w:val="24"/>
            <w:szCs w:val="24"/>
          </w:rPr>
          <w:t>6108</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54773"/>
      <w:docPartObj>
        <w:docPartGallery w:val="Page Numbers (Bottom of Page)"/>
        <w:docPartUnique/>
      </w:docPartObj>
    </w:sdtPr>
    <w:sdtEndPr>
      <w:rPr>
        <w:rFonts w:ascii="Garamond" w:hAnsi="Garamond"/>
        <w:noProof/>
        <w:sz w:val="24"/>
        <w:szCs w:val="24"/>
      </w:rPr>
    </w:sdtEndPr>
    <w:sdtContent>
      <w:p w:rsidR="00555FD9" w:rsidRPr="00AE4985" w:rsidRDefault="00555FD9">
        <w:pPr>
          <w:pStyle w:val="Footer"/>
          <w:jc w:val="right"/>
          <w:rPr>
            <w:rFonts w:ascii="Garamond" w:hAnsi="Garamond"/>
            <w:sz w:val="24"/>
            <w:szCs w:val="24"/>
          </w:rPr>
        </w:pPr>
        <w:r w:rsidRPr="00AE4985">
          <w:rPr>
            <w:rFonts w:ascii="Garamond" w:hAnsi="Garamond"/>
            <w:sz w:val="24"/>
            <w:szCs w:val="24"/>
          </w:rPr>
          <w:fldChar w:fldCharType="begin"/>
        </w:r>
        <w:r w:rsidRPr="00AE4985">
          <w:rPr>
            <w:rFonts w:ascii="Garamond" w:hAnsi="Garamond"/>
            <w:sz w:val="24"/>
            <w:szCs w:val="24"/>
          </w:rPr>
          <w:instrText xml:space="preserve"> PAGE   \* MERGEFORMAT </w:instrText>
        </w:r>
        <w:r w:rsidRPr="00AE4985">
          <w:rPr>
            <w:rFonts w:ascii="Garamond" w:hAnsi="Garamond"/>
            <w:sz w:val="24"/>
            <w:szCs w:val="24"/>
          </w:rPr>
          <w:fldChar w:fldCharType="separate"/>
        </w:r>
        <w:r w:rsidR="00FF7CD0">
          <w:rPr>
            <w:rFonts w:ascii="Garamond" w:hAnsi="Garamond"/>
            <w:noProof/>
            <w:sz w:val="24"/>
            <w:szCs w:val="24"/>
          </w:rPr>
          <w:t>6105</w:t>
        </w:r>
        <w:r w:rsidRPr="00AE4985">
          <w:rPr>
            <w:rFonts w:ascii="Garamond" w:hAnsi="Garamond"/>
            <w:noProof/>
            <w:sz w:val="24"/>
            <w:szCs w:val="24"/>
          </w:rPr>
          <w:fldChar w:fldCharType="end"/>
        </w:r>
      </w:p>
    </w:sdtContent>
  </w:sdt>
  <w:p w:rsidR="00555FD9" w:rsidRPr="000F5341" w:rsidRDefault="00555FD9" w:rsidP="000F5341">
    <w:pPr>
      <w:pStyle w:val="Footer"/>
      <w:ind w:firstLine="0"/>
      <w:jc w:val="right"/>
      <w:rPr>
        <w:rFonts w:ascii="Garamond" w:hAnsi="Garamond"/>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FD9" w:rsidRDefault="00555FD9" w:rsidP="00375B7D">
      <w:pPr>
        <w:spacing w:after="0" w:line="240" w:lineRule="auto"/>
      </w:pPr>
      <w:r>
        <w:separator/>
      </w:r>
    </w:p>
  </w:footnote>
  <w:footnote w:type="continuationSeparator" w:id="0">
    <w:p w:rsidR="00555FD9" w:rsidRDefault="00555FD9"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55FD9" w:rsidRPr="00EB260B" w:rsidTr="008F5701">
      <w:trPr>
        <w:trHeight w:val="936"/>
        <w:jc w:val="center"/>
      </w:trPr>
      <w:tc>
        <w:tcPr>
          <w:tcW w:w="1392" w:type="pct"/>
          <w:shd w:val="pct5" w:color="auto" w:fill="F2F2F2"/>
          <w:vAlign w:val="center"/>
        </w:tcPr>
        <w:p w:rsidR="00555FD9" w:rsidRPr="00EB260B" w:rsidRDefault="00555FD9" w:rsidP="008430A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5FD9" w:rsidRPr="00EB260B" w:rsidRDefault="00555FD9" w:rsidP="008430A0">
          <w:pPr>
            <w:pStyle w:val="NoSpacing"/>
            <w:spacing w:before="100" w:after="100"/>
            <w:jc w:val="center"/>
            <w:rPr>
              <w:rFonts w:ascii="Garamond" w:hAnsi="Garamond"/>
              <w:b/>
              <w:sz w:val="28"/>
              <w:szCs w:val="28"/>
            </w:rPr>
          </w:pPr>
          <w:r>
            <w:rPr>
              <w:noProof/>
              <w:lang w:val="en-US"/>
            </w:rPr>
            <w:drawing>
              <wp:inline distT="0" distB="0" distL="0" distR="0" wp14:anchorId="49EFEEF6" wp14:editId="14AF406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5FD9" w:rsidRPr="00EB260B" w:rsidRDefault="00555FD9" w:rsidP="008430A0">
          <w:pPr>
            <w:pStyle w:val="NoSpacing"/>
            <w:spacing w:before="100" w:after="100"/>
            <w:jc w:val="center"/>
            <w:rPr>
              <w:rFonts w:ascii="Garamond" w:hAnsi="Garamond"/>
              <w:b/>
              <w:sz w:val="28"/>
              <w:szCs w:val="28"/>
            </w:rPr>
          </w:pPr>
          <w:r>
            <w:rPr>
              <w:rFonts w:ascii="Garamond" w:hAnsi="Garamond"/>
              <w:b/>
              <w:sz w:val="28"/>
              <w:szCs w:val="28"/>
            </w:rPr>
            <w:t xml:space="preserve"> Viti 2018 – Numri 96</w:t>
          </w:r>
        </w:p>
      </w:tc>
    </w:tr>
  </w:tbl>
  <w:p w:rsidR="00555FD9" w:rsidRDefault="00555F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55FD9" w:rsidRPr="00EB260B" w:rsidTr="008F5701">
      <w:trPr>
        <w:trHeight w:val="936"/>
        <w:jc w:val="center"/>
      </w:trPr>
      <w:tc>
        <w:tcPr>
          <w:tcW w:w="1392" w:type="pct"/>
          <w:shd w:val="pct5" w:color="auto" w:fill="F2F2F2"/>
          <w:vAlign w:val="center"/>
        </w:tcPr>
        <w:p w:rsidR="00555FD9" w:rsidRPr="00EB260B" w:rsidRDefault="00555FD9" w:rsidP="008430A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5FD9" w:rsidRPr="00EB260B" w:rsidRDefault="00555FD9" w:rsidP="008430A0">
          <w:pPr>
            <w:pStyle w:val="NoSpacing"/>
            <w:spacing w:before="100" w:after="100"/>
            <w:jc w:val="center"/>
            <w:rPr>
              <w:rFonts w:ascii="Garamond" w:hAnsi="Garamond"/>
              <w:b/>
              <w:sz w:val="28"/>
              <w:szCs w:val="28"/>
            </w:rPr>
          </w:pPr>
          <w:r>
            <w:rPr>
              <w:noProof/>
              <w:lang w:val="en-US"/>
            </w:rPr>
            <w:drawing>
              <wp:inline distT="0" distB="0" distL="0" distR="0" wp14:anchorId="2245FAD2" wp14:editId="71B4107F">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5FD9" w:rsidRPr="00EB260B" w:rsidRDefault="00555FD9" w:rsidP="008430A0">
          <w:pPr>
            <w:pStyle w:val="NoSpacing"/>
            <w:spacing w:before="100" w:after="100"/>
            <w:jc w:val="center"/>
            <w:rPr>
              <w:rFonts w:ascii="Garamond" w:hAnsi="Garamond"/>
              <w:b/>
              <w:sz w:val="28"/>
              <w:szCs w:val="28"/>
            </w:rPr>
          </w:pPr>
          <w:r>
            <w:rPr>
              <w:rFonts w:ascii="Garamond" w:hAnsi="Garamond"/>
              <w:b/>
              <w:sz w:val="28"/>
              <w:szCs w:val="28"/>
            </w:rPr>
            <w:t xml:space="preserve"> Viti 2018 – Numri 96</w:t>
          </w:r>
        </w:p>
      </w:tc>
    </w:tr>
  </w:tbl>
  <w:p w:rsidR="00555FD9" w:rsidRDefault="00555F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55FD9" w:rsidRPr="00EB260B" w:rsidTr="008F5701">
      <w:trPr>
        <w:trHeight w:val="936"/>
        <w:jc w:val="center"/>
      </w:trPr>
      <w:tc>
        <w:tcPr>
          <w:tcW w:w="1392" w:type="pct"/>
          <w:shd w:val="pct5" w:color="auto" w:fill="F2F2F2"/>
          <w:vAlign w:val="center"/>
        </w:tcPr>
        <w:p w:rsidR="00555FD9" w:rsidRPr="00EB260B" w:rsidRDefault="00555FD9" w:rsidP="008430A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5FD9" w:rsidRPr="00EB260B" w:rsidRDefault="00555FD9" w:rsidP="008430A0">
          <w:pPr>
            <w:pStyle w:val="NoSpacing"/>
            <w:spacing w:before="100" w:after="100"/>
            <w:jc w:val="center"/>
            <w:rPr>
              <w:rFonts w:ascii="Garamond" w:hAnsi="Garamond"/>
              <w:b/>
              <w:sz w:val="28"/>
              <w:szCs w:val="28"/>
            </w:rPr>
          </w:pPr>
          <w:r>
            <w:rPr>
              <w:noProof/>
              <w:lang w:val="en-US"/>
            </w:rPr>
            <w:drawing>
              <wp:inline distT="0" distB="0" distL="0" distR="0" wp14:anchorId="769E797B" wp14:editId="38A7617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5FD9" w:rsidRPr="00EB260B" w:rsidRDefault="00555FD9" w:rsidP="008430A0">
          <w:pPr>
            <w:pStyle w:val="NoSpacing"/>
            <w:spacing w:before="100" w:after="100"/>
            <w:jc w:val="center"/>
            <w:rPr>
              <w:rFonts w:ascii="Garamond" w:hAnsi="Garamond"/>
              <w:b/>
              <w:sz w:val="28"/>
              <w:szCs w:val="28"/>
            </w:rPr>
          </w:pPr>
          <w:r>
            <w:rPr>
              <w:rFonts w:ascii="Garamond" w:hAnsi="Garamond"/>
              <w:b/>
              <w:sz w:val="28"/>
              <w:szCs w:val="28"/>
            </w:rPr>
            <w:t xml:space="preserve"> Viti 2018 – Numri 96</w:t>
          </w:r>
        </w:p>
      </w:tc>
    </w:tr>
  </w:tbl>
  <w:p w:rsidR="00555FD9" w:rsidRDefault="00555FD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55FD9" w:rsidRPr="00EB260B" w:rsidTr="00E33805">
      <w:trPr>
        <w:trHeight w:val="936"/>
        <w:jc w:val="center"/>
      </w:trPr>
      <w:tc>
        <w:tcPr>
          <w:tcW w:w="1392" w:type="pct"/>
          <w:shd w:val="pct5" w:color="auto" w:fill="F2F2F2"/>
          <w:vAlign w:val="center"/>
        </w:tcPr>
        <w:p w:rsidR="00555FD9" w:rsidRPr="00EB260B" w:rsidRDefault="00555FD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5FD9" w:rsidRPr="00EB260B" w:rsidRDefault="00555FD9" w:rsidP="00680B77">
          <w:pPr>
            <w:pStyle w:val="NoSpacing"/>
            <w:spacing w:before="100" w:after="100"/>
            <w:jc w:val="center"/>
            <w:rPr>
              <w:rFonts w:ascii="Garamond" w:hAnsi="Garamond"/>
              <w:b/>
              <w:sz w:val="28"/>
              <w:szCs w:val="28"/>
            </w:rPr>
          </w:pPr>
          <w:r>
            <w:rPr>
              <w:noProof/>
              <w:lang w:val="en-US"/>
            </w:rPr>
            <w:drawing>
              <wp:inline distT="0" distB="0" distL="0" distR="0" wp14:anchorId="039D449E" wp14:editId="435E200A">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5FD9" w:rsidRPr="00EB260B" w:rsidRDefault="00555FD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96</w:t>
          </w:r>
        </w:p>
      </w:tc>
    </w:tr>
  </w:tbl>
  <w:p w:rsidR="00555FD9" w:rsidRPr="00385E2C" w:rsidRDefault="00555FD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55FD9" w:rsidRPr="00EB260B" w:rsidTr="00E33805">
      <w:trPr>
        <w:trHeight w:val="936"/>
        <w:jc w:val="center"/>
      </w:trPr>
      <w:tc>
        <w:tcPr>
          <w:tcW w:w="1392" w:type="pct"/>
          <w:shd w:val="pct5" w:color="auto" w:fill="F2F2F2"/>
          <w:vAlign w:val="center"/>
        </w:tcPr>
        <w:p w:rsidR="00555FD9" w:rsidRPr="00EB260B" w:rsidRDefault="00555FD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55FD9" w:rsidRPr="00EB260B" w:rsidRDefault="00555FD9" w:rsidP="00BB433C">
          <w:pPr>
            <w:pStyle w:val="NoSpacing"/>
            <w:spacing w:before="100" w:after="100"/>
            <w:jc w:val="center"/>
            <w:rPr>
              <w:rFonts w:ascii="Garamond" w:hAnsi="Garamond"/>
              <w:b/>
              <w:sz w:val="28"/>
              <w:szCs w:val="28"/>
            </w:rPr>
          </w:pPr>
          <w:r>
            <w:rPr>
              <w:noProof/>
              <w:lang w:val="en-US"/>
            </w:rPr>
            <w:drawing>
              <wp:inline distT="0" distB="0" distL="0" distR="0" wp14:anchorId="0CFFF3C8" wp14:editId="5237F275">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55FD9" w:rsidRPr="00EB260B" w:rsidRDefault="00555FD9" w:rsidP="008B7F0C">
          <w:pPr>
            <w:pStyle w:val="NoSpacing"/>
            <w:spacing w:before="100" w:after="100"/>
            <w:jc w:val="center"/>
            <w:rPr>
              <w:rFonts w:ascii="Garamond" w:hAnsi="Garamond"/>
              <w:b/>
              <w:sz w:val="28"/>
              <w:szCs w:val="28"/>
            </w:rPr>
          </w:pPr>
          <w:r>
            <w:rPr>
              <w:rFonts w:ascii="Garamond" w:hAnsi="Garamond"/>
              <w:b/>
              <w:sz w:val="28"/>
              <w:szCs w:val="28"/>
            </w:rPr>
            <w:t>Viti 2018 – Numri 96</w:t>
          </w:r>
        </w:p>
      </w:tc>
    </w:tr>
  </w:tbl>
  <w:p w:rsidR="00555FD9" w:rsidRDefault="00555FD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C6226" w:rsidRPr="00EB260B" w:rsidTr="00E33805">
      <w:trPr>
        <w:trHeight w:val="936"/>
        <w:jc w:val="center"/>
      </w:trPr>
      <w:tc>
        <w:tcPr>
          <w:tcW w:w="1392" w:type="pct"/>
          <w:shd w:val="pct5" w:color="auto" w:fill="F2F2F2"/>
          <w:vAlign w:val="center"/>
        </w:tcPr>
        <w:p w:rsidR="005C6226" w:rsidRPr="00EB260B" w:rsidRDefault="005C622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C6226" w:rsidRPr="00EB260B" w:rsidRDefault="005C6226" w:rsidP="00680B77">
          <w:pPr>
            <w:pStyle w:val="NoSpacing"/>
            <w:spacing w:before="100" w:after="100"/>
            <w:jc w:val="center"/>
            <w:rPr>
              <w:rFonts w:ascii="Garamond" w:hAnsi="Garamond"/>
              <w:b/>
              <w:sz w:val="28"/>
              <w:szCs w:val="28"/>
            </w:rPr>
          </w:pPr>
          <w:r>
            <w:rPr>
              <w:noProof/>
              <w:lang w:val="en-US"/>
            </w:rPr>
            <w:drawing>
              <wp:inline distT="0" distB="0" distL="0" distR="0" wp14:anchorId="2D28DDD2" wp14:editId="13D2996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C6226" w:rsidRPr="00EB260B" w:rsidRDefault="005C6226"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96</w:t>
          </w:r>
        </w:p>
      </w:tc>
    </w:tr>
  </w:tbl>
  <w:p w:rsidR="005C6226" w:rsidRPr="00385E2C" w:rsidRDefault="005C622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555FD9" w:rsidRPr="00EB260B" w:rsidTr="00023FE7">
      <w:trPr>
        <w:trHeight w:val="1023"/>
        <w:jc w:val="center"/>
      </w:trPr>
      <w:tc>
        <w:tcPr>
          <w:tcW w:w="1375" w:type="pct"/>
          <w:shd w:val="pct5" w:color="auto" w:fill="F2F2F2"/>
          <w:vAlign w:val="center"/>
        </w:tcPr>
        <w:p w:rsidR="00555FD9" w:rsidRPr="00EB260B" w:rsidRDefault="00555FD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55FD9" w:rsidRPr="00EB260B" w:rsidRDefault="00555FD9" w:rsidP="00832F64">
          <w:pPr>
            <w:pStyle w:val="NoSpacing"/>
            <w:spacing w:before="100" w:after="100"/>
            <w:rPr>
              <w:rFonts w:ascii="Garamond" w:hAnsi="Garamond"/>
              <w:b/>
              <w:sz w:val="28"/>
              <w:szCs w:val="28"/>
            </w:rPr>
          </w:pPr>
          <w:r>
            <w:rPr>
              <w:noProof/>
              <w:lang w:val="en-US"/>
            </w:rPr>
            <w:drawing>
              <wp:inline distT="0" distB="0" distL="0" distR="0" wp14:anchorId="374C230A" wp14:editId="7EE905AE">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55FD9" w:rsidRPr="00EB260B" w:rsidRDefault="00555FD9"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555FD9" w:rsidRDefault="00555F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E94E0A"/>
    <w:multiLevelType w:val="hybridMultilevel"/>
    <w:tmpl w:val="E8768B42"/>
    <w:lvl w:ilvl="0" w:tplc="0409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A65729"/>
    <w:multiLevelType w:val="hybridMultilevel"/>
    <w:tmpl w:val="A90250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3123545E"/>
    <w:multiLevelType w:val="hybridMultilevel"/>
    <w:tmpl w:val="DDE4015A"/>
    <w:lvl w:ilvl="0" w:tplc="08090017">
      <w:start w:val="1"/>
      <w:numFmt w:val="lowerLetter"/>
      <w:lvlText w:val="%1)"/>
      <w:lvlJc w:val="left"/>
      <w:pPr>
        <w:ind w:left="360"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6">
    <w:nsid w:val="35A951A0"/>
    <w:multiLevelType w:val="hybridMultilevel"/>
    <w:tmpl w:val="D23CDF1A"/>
    <w:lvl w:ilvl="0" w:tplc="97D44D16">
      <w:start w:val="1"/>
      <w:numFmt w:val="bullet"/>
      <w:lvlText w:val=""/>
      <w:lvlJc w:val="left"/>
      <w:pPr>
        <w:ind w:left="990" w:hanging="360"/>
      </w:pPr>
      <w:rPr>
        <w:rFonts w:ascii="Symbol" w:hAnsi="Symbol"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35ED7823"/>
    <w:multiLevelType w:val="hybridMultilevel"/>
    <w:tmpl w:val="E0AEF4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
    <w:nsid w:val="3F2A6C8D"/>
    <w:multiLevelType w:val="hybridMultilevel"/>
    <w:tmpl w:val="0BBA5EBA"/>
    <w:lvl w:ilvl="0" w:tplc="83641934">
      <w:start w:val="1"/>
      <w:numFmt w:val="lowerLetter"/>
      <w:lvlText w:val="%1)"/>
      <w:lvlJc w:val="left"/>
      <w:pPr>
        <w:ind w:left="644" w:hanging="360"/>
      </w:pPr>
      <w:rPr>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0">
    <w:nsid w:val="3F2E0D7D"/>
    <w:multiLevelType w:val="hybridMultilevel"/>
    <w:tmpl w:val="2F264BE4"/>
    <w:lvl w:ilvl="0" w:tplc="C13E21E8">
      <w:start w:val="2"/>
      <w:numFmt w:val="bullet"/>
      <w:lvlText w:val="-"/>
      <w:lvlJc w:val="left"/>
      <w:pPr>
        <w:ind w:left="1080" w:hanging="360"/>
      </w:pPr>
      <w:rPr>
        <w:rFonts w:ascii="Times New Roman" w:eastAsia="Calibri"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1">
    <w:nsid w:val="406B1318"/>
    <w:multiLevelType w:val="hybridMultilevel"/>
    <w:tmpl w:val="48D2148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2363BA"/>
    <w:multiLevelType w:val="hybridMultilevel"/>
    <w:tmpl w:val="58BE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45592D"/>
    <w:multiLevelType w:val="hybridMultilevel"/>
    <w:tmpl w:val="C218C2A6"/>
    <w:lvl w:ilvl="0" w:tplc="2BBAE7DE">
      <w:start w:val="2"/>
      <w:numFmt w:val="bullet"/>
      <w:lvlText w:val="-"/>
      <w:lvlJc w:val="left"/>
      <w:pPr>
        <w:ind w:left="420" w:hanging="360"/>
      </w:pPr>
      <w:rPr>
        <w:rFonts w:ascii="Times New Roman" w:eastAsia="Calibr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6EE91D98"/>
    <w:multiLevelType w:val="hybridMultilevel"/>
    <w:tmpl w:val="4CF850D8"/>
    <w:lvl w:ilvl="0" w:tplc="D90A182A">
      <w:start w:val="1"/>
      <w:numFmt w:val="lowerLetter"/>
      <w:lvlText w:val="%1)"/>
      <w:lvlJc w:val="left"/>
      <w:pPr>
        <w:ind w:left="780" w:hanging="360"/>
      </w:pPr>
      <w:rPr>
        <w:rFonts w:hint="default"/>
      </w:r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AD81167"/>
    <w:multiLevelType w:val="hybridMultilevel"/>
    <w:tmpl w:val="7A8CEFE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9"/>
  </w:num>
  <w:num w:numId="14">
    <w:abstractNumId w:val="28"/>
  </w:num>
  <w:num w:numId="15">
    <w:abstractNumId w:val="2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8"/>
  </w:num>
  <w:num w:numId="19">
    <w:abstractNumId w:val="26"/>
  </w:num>
  <w:num w:numId="20">
    <w:abstractNumId w:val="23"/>
  </w:num>
  <w:num w:numId="21">
    <w:abstractNumId w:val="15"/>
  </w:num>
  <w:num w:numId="22">
    <w:abstractNumId w:val="19"/>
  </w:num>
  <w:num w:numId="23">
    <w:abstractNumId w:val="27"/>
  </w:num>
  <w:num w:numId="24">
    <w:abstractNumId w:val="30"/>
  </w:num>
  <w:num w:numId="25">
    <w:abstractNumId w:val="20"/>
  </w:num>
  <w:num w:numId="26">
    <w:abstractNumId w:val="12"/>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6"/>
  </w:num>
  <w:num w:numId="30">
    <w:abstractNumId w:val="21"/>
  </w:num>
  <w:num w:numId="31">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376"/>
    <w:rsid w:val="00004A61"/>
    <w:rsid w:val="0000573E"/>
    <w:rsid w:val="00006B92"/>
    <w:rsid w:val="00013648"/>
    <w:rsid w:val="000147BD"/>
    <w:rsid w:val="00016581"/>
    <w:rsid w:val="00016FF8"/>
    <w:rsid w:val="0002097D"/>
    <w:rsid w:val="00021A26"/>
    <w:rsid w:val="00021AB5"/>
    <w:rsid w:val="00022C6F"/>
    <w:rsid w:val="00023FE7"/>
    <w:rsid w:val="00025CCC"/>
    <w:rsid w:val="00040D88"/>
    <w:rsid w:val="00041C84"/>
    <w:rsid w:val="00043608"/>
    <w:rsid w:val="00044C86"/>
    <w:rsid w:val="000457CE"/>
    <w:rsid w:val="00050265"/>
    <w:rsid w:val="00051A20"/>
    <w:rsid w:val="00053B9D"/>
    <w:rsid w:val="00054A72"/>
    <w:rsid w:val="00054B4D"/>
    <w:rsid w:val="00055C5D"/>
    <w:rsid w:val="00056469"/>
    <w:rsid w:val="00061471"/>
    <w:rsid w:val="00064BC4"/>
    <w:rsid w:val="00065619"/>
    <w:rsid w:val="000737C8"/>
    <w:rsid w:val="00073939"/>
    <w:rsid w:val="00074591"/>
    <w:rsid w:val="00076949"/>
    <w:rsid w:val="00076E2B"/>
    <w:rsid w:val="000808CF"/>
    <w:rsid w:val="0008719E"/>
    <w:rsid w:val="00093294"/>
    <w:rsid w:val="000A0431"/>
    <w:rsid w:val="000A4C36"/>
    <w:rsid w:val="000A68AE"/>
    <w:rsid w:val="000A7ADF"/>
    <w:rsid w:val="000B1560"/>
    <w:rsid w:val="000B7A36"/>
    <w:rsid w:val="000C144A"/>
    <w:rsid w:val="000C1F6A"/>
    <w:rsid w:val="000C2D42"/>
    <w:rsid w:val="000C395D"/>
    <w:rsid w:val="000C4C2F"/>
    <w:rsid w:val="000C4D55"/>
    <w:rsid w:val="000C72B4"/>
    <w:rsid w:val="000C74D8"/>
    <w:rsid w:val="000D0CE1"/>
    <w:rsid w:val="000D0CEC"/>
    <w:rsid w:val="000D3708"/>
    <w:rsid w:val="000D507F"/>
    <w:rsid w:val="000E4205"/>
    <w:rsid w:val="000E4B9D"/>
    <w:rsid w:val="000E5E9F"/>
    <w:rsid w:val="000E7D84"/>
    <w:rsid w:val="000F2203"/>
    <w:rsid w:val="000F4290"/>
    <w:rsid w:val="000F5341"/>
    <w:rsid w:val="000F6706"/>
    <w:rsid w:val="001005CA"/>
    <w:rsid w:val="00101B28"/>
    <w:rsid w:val="001021DE"/>
    <w:rsid w:val="001034E9"/>
    <w:rsid w:val="00106C94"/>
    <w:rsid w:val="00110462"/>
    <w:rsid w:val="00113356"/>
    <w:rsid w:val="00113674"/>
    <w:rsid w:val="001139B0"/>
    <w:rsid w:val="00121430"/>
    <w:rsid w:val="00123361"/>
    <w:rsid w:val="0012498E"/>
    <w:rsid w:val="00130939"/>
    <w:rsid w:val="00132FD5"/>
    <w:rsid w:val="0013626E"/>
    <w:rsid w:val="00137B1D"/>
    <w:rsid w:val="00141041"/>
    <w:rsid w:val="00141B6B"/>
    <w:rsid w:val="0014288A"/>
    <w:rsid w:val="00145F8B"/>
    <w:rsid w:val="00146E91"/>
    <w:rsid w:val="00147F8A"/>
    <w:rsid w:val="001517DA"/>
    <w:rsid w:val="00152690"/>
    <w:rsid w:val="00153FC2"/>
    <w:rsid w:val="0015421A"/>
    <w:rsid w:val="001613DD"/>
    <w:rsid w:val="00161F9E"/>
    <w:rsid w:val="001645B9"/>
    <w:rsid w:val="0016643B"/>
    <w:rsid w:val="00166DED"/>
    <w:rsid w:val="00171F7D"/>
    <w:rsid w:val="00180875"/>
    <w:rsid w:val="00184D09"/>
    <w:rsid w:val="001855F6"/>
    <w:rsid w:val="00186F73"/>
    <w:rsid w:val="001870B7"/>
    <w:rsid w:val="00190463"/>
    <w:rsid w:val="00192D66"/>
    <w:rsid w:val="0019571D"/>
    <w:rsid w:val="00196DA5"/>
    <w:rsid w:val="001A0A7F"/>
    <w:rsid w:val="001A1571"/>
    <w:rsid w:val="001A28E0"/>
    <w:rsid w:val="001B2FEB"/>
    <w:rsid w:val="001B3BAF"/>
    <w:rsid w:val="001B43E5"/>
    <w:rsid w:val="001B7359"/>
    <w:rsid w:val="001C0B47"/>
    <w:rsid w:val="001C0F09"/>
    <w:rsid w:val="001C22F7"/>
    <w:rsid w:val="001C2677"/>
    <w:rsid w:val="001C2960"/>
    <w:rsid w:val="001C4C20"/>
    <w:rsid w:val="001C6151"/>
    <w:rsid w:val="001C6D21"/>
    <w:rsid w:val="001D13BA"/>
    <w:rsid w:val="001D15CD"/>
    <w:rsid w:val="001D4055"/>
    <w:rsid w:val="001D672E"/>
    <w:rsid w:val="001D76C5"/>
    <w:rsid w:val="001D77FD"/>
    <w:rsid w:val="001E3940"/>
    <w:rsid w:val="001E3A7D"/>
    <w:rsid w:val="001E67BC"/>
    <w:rsid w:val="001E7A37"/>
    <w:rsid w:val="001F222B"/>
    <w:rsid w:val="001F4365"/>
    <w:rsid w:val="001F63DF"/>
    <w:rsid w:val="0020454E"/>
    <w:rsid w:val="00204884"/>
    <w:rsid w:val="00205BEC"/>
    <w:rsid w:val="00211F8E"/>
    <w:rsid w:val="00221879"/>
    <w:rsid w:val="00230D00"/>
    <w:rsid w:val="0023399C"/>
    <w:rsid w:val="00234B71"/>
    <w:rsid w:val="00241082"/>
    <w:rsid w:val="002419B1"/>
    <w:rsid w:val="00245357"/>
    <w:rsid w:val="00245984"/>
    <w:rsid w:val="00247723"/>
    <w:rsid w:val="00252E85"/>
    <w:rsid w:val="00254D2B"/>
    <w:rsid w:val="00254F95"/>
    <w:rsid w:val="00257771"/>
    <w:rsid w:val="0027276C"/>
    <w:rsid w:val="00272B85"/>
    <w:rsid w:val="002741A0"/>
    <w:rsid w:val="002754B3"/>
    <w:rsid w:val="0027672B"/>
    <w:rsid w:val="00276956"/>
    <w:rsid w:val="00277011"/>
    <w:rsid w:val="00280C99"/>
    <w:rsid w:val="00282273"/>
    <w:rsid w:val="00285128"/>
    <w:rsid w:val="002854C1"/>
    <w:rsid w:val="002855C3"/>
    <w:rsid w:val="00286C09"/>
    <w:rsid w:val="00290BFA"/>
    <w:rsid w:val="0029278B"/>
    <w:rsid w:val="00295A6F"/>
    <w:rsid w:val="00296F6E"/>
    <w:rsid w:val="00297E5D"/>
    <w:rsid w:val="002A3E37"/>
    <w:rsid w:val="002A45D6"/>
    <w:rsid w:val="002A4B16"/>
    <w:rsid w:val="002A668E"/>
    <w:rsid w:val="002B15AB"/>
    <w:rsid w:val="002B7117"/>
    <w:rsid w:val="002B73EA"/>
    <w:rsid w:val="002B742C"/>
    <w:rsid w:val="002C0487"/>
    <w:rsid w:val="002C05F2"/>
    <w:rsid w:val="002C0CCC"/>
    <w:rsid w:val="002C2C6D"/>
    <w:rsid w:val="002C35D8"/>
    <w:rsid w:val="002C3AB5"/>
    <w:rsid w:val="002C6427"/>
    <w:rsid w:val="002C6968"/>
    <w:rsid w:val="002C6A32"/>
    <w:rsid w:val="002D17BF"/>
    <w:rsid w:val="002D19DC"/>
    <w:rsid w:val="002D4BD8"/>
    <w:rsid w:val="002D535C"/>
    <w:rsid w:val="002D6058"/>
    <w:rsid w:val="002E00ED"/>
    <w:rsid w:val="002E302F"/>
    <w:rsid w:val="002E642D"/>
    <w:rsid w:val="002F0996"/>
    <w:rsid w:val="002F29D1"/>
    <w:rsid w:val="002F4D65"/>
    <w:rsid w:val="00305930"/>
    <w:rsid w:val="00305F68"/>
    <w:rsid w:val="00307BC3"/>
    <w:rsid w:val="003114C3"/>
    <w:rsid w:val="00311D2E"/>
    <w:rsid w:val="00314856"/>
    <w:rsid w:val="00314A0F"/>
    <w:rsid w:val="00315737"/>
    <w:rsid w:val="0031648C"/>
    <w:rsid w:val="00317A16"/>
    <w:rsid w:val="00320DB6"/>
    <w:rsid w:val="003218D4"/>
    <w:rsid w:val="00321A87"/>
    <w:rsid w:val="00322A81"/>
    <w:rsid w:val="00323D8F"/>
    <w:rsid w:val="00323DDC"/>
    <w:rsid w:val="00324BF5"/>
    <w:rsid w:val="00330117"/>
    <w:rsid w:val="003303C0"/>
    <w:rsid w:val="00331944"/>
    <w:rsid w:val="00331AA0"/>
    <w:rsid w:val="00333FAB"/>
    <w:rsid w:val="003357BE"/>
    <w:rsid w:val="00342524"/>
    <w:rsid w:val="00343B9B"/>
    <w:rsid w:val="00346DD1"/>
    <w:rsid w:val="003504F7"/>
    <w:rsid w:val="0035110B"/>
    <w:rsid w:val="003522FC"/>
    <w:rsid w:val="00353169"/>
    <w:rsid w:val="003566EC"/>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87187"/>
    <w:rsid w:val="00390196"/>
    <w:rsid w:val="00391DC0"/>
    <w:rsid w:val="00394502"/>
    <w:rsid w:val="00397E6C"/>
    <w:rsid w:val="003A1699"/>
    <w:rsid w:val="003A2854"/>
    <w:rsid w:val="003A2B46"/>
    <w:rsid w:val="003A474C"/>
    <w:rsid w:val="003A5076"/>
    <w:rsid w:val="003A570A"/>
    <w:rsid w:val="003B01A1"/>
    <w:rsid w:val="003B0AE2"/>
    <w:rsid w:val="003B1DC0"/>
    <w:rsid w:val="003B22DE"/>
    <w:rsid w:val="003B4418"/>
    <w:rsid w:val="003B5276"/>
    <w:rsid w:val="003B5C0B"/>
    <w:rsid w:val="003B60F9"/>
    <w:rsid w:val="003B6566"/>
    <w:rsid w:val="003B6717"/>
    <w:rsid w:val="003C2D25"/>
    <w:rsid w:val="003C7730"/>
    <w:rsid w:val="003C7FF8"/>
    <w:rsid w:val="003D1C89"/>
    <w:rsid w:val="003D2C08"/>
    <w:rsid w:val="003D38A7"/>
    <w:rsid w:val="003D3FCC"/>
    <w:rsid w:val="003D47C3"/>
    <w:rsid w:val="003E2ABD"/>
    <w:rsid w:val="003E7F34"/>
    <w:rsid w:val="003F16DA"/>
    <w:rsid w:val="003F216A"/>
    <w:rsid w:val="003F466D"/>
    <w:rsid w:val="003F5F6E"/>
    <w:rsid w:val="003F651E"/>
    <w:rsid w:val="003F6DFD"/>
    <w:rsid w:val="003F7523"/>
    <w:rsid w:val="0040130A"/>
    <w:rsid w:val="0040658F"/>
    <w:rsid w:val="0041125E"/>
    <w:rsid w:val="00415F17"/>
    <w:rsid w:val="00416A29"/>
    <w:rsid w:val="00416F40"/>
    <w:rsid w:val="0042111C"/>
    <w:rsid w:val="004279C5"/>
    <w:rsid w:val="004304C5"/>
    <w:rsid w:val="00430B9E"/>
    <w:rsid w:val="00433EDA"/>
    <w:rsid w:val="00436500"/>
    <w:rsid w:val="00436DE1"/>
    <w:rsid w:val="0043740C"/>
    <w:rsid w:val="00442464"/>
    <w:rsid w:val="00444588"/>
    <w:rsid w:val="00450ED2"/>
    <w:rsid w:val="00451006"/>
    <w:rsid w:val="004520FF"/>
    <w:rsid w:val="004524E4"/>
    <w:rsid w:val="00452B73"/>
    <w:rsid w:val="0045632F"/>
    <w:rsid w:val="00461B0E"/>
    <w:rsid w:val="0046238A"/>
    <w:rsid w:val="00462945"/>
    <w:rsid w:val="00462CA3"/>
    <w:rsid w:val="00464085"/>
    <w:rsid w:val="004641B9"/>
    <w:rsid w:val="00465CF9"/>
    <w:rsid w:val="0047130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017D"/>
    <w:rsid w:val="004B4420"/>
    <w:rsid w:val="004B5841"/>
    <w:rsid w:val="004B5C5C"/>
    <w:rsid w:val="004B7D13"/>
    <w:rsid w:val="004C0E49"/>
    <w:rsid w:val="004C22FC"/>
    <w:rsid w:val="004C61A3"/>
    <w:rsid w:val="004C6BBB"/>
    <w:rsid w:val="004C6C4C"/>
    <w:rsid w:val="004C7862"/>
    <w:rsid w:val="004D488E"/>
    <w:rsid w:val="004D6564"/>
    <w:rsid w:val="004E308F"/>
    <w:rsid w:val="004E70A3"/>
    <w:rsid w:val="004F2DED"/>
    <w:rsid w:val="004F4611"/>
    <w:rsid w:val="004F5014"/>
    <w:rsid w:val="004F640D"/>
    <w:rsid w:val="004F7DCB"/>
    <w:rsid w:val="0050337E"/>
    <w:rsid w:val="00503A9A"/>
    <w:rsid w:val="00505A5B"/>
    <w:rsid w:val="00507203"/>
    <w:rsid w:val="00507515"/>
    <w:rsid w:val="005106E3"/>
    <w:rsid w:val="0051080E"/>
    <w:rsid w:val="005126EA"/>
    <w:rsid w:val="00512844"/>
    <w:rsid w:val="00512D08"/>
    <w:rsid w:val="005147AB"/>
    <w:rsid w:val="005171DD"/>
    <w:rsid w:val="00517C79"/>
    <w:rsid w:val="005223A5"/>
    <w:rsid w:val="005250ED"/>
    <w:rsid w:val="00530EBB"/>
    <w:rsid w:val="00531B63"/>
    <w:rsid w:val="00533813"/>
    <w:rsid w:val="00535482"/>
    <w:rsid w:val="0053559A"/>
    <w:rsid w:val="005419D0"/>
    <w:rsid w:val="00543430"/>
    <w:rsid w:val="005446FA"/>
    <w:rsid w:val="005459DC"/>
    <w:rsid w:val="00545BBA"/>
    <w:rsid w:val="005474B8"/>
    <w:rsid w:val="00550D1D"/>
    <w:rsid w:val="00551E13"/>
    <w:rsid w:val="00554153"/>
    <w:rsid w:val="00555C55"/>
    <w:rsid w:val="00555FD9"/>
    <w:rsid w:val="0055663E"/>
    <w:rsid w:val="00561779"/>
    <w:rsid w:val="005649F6"/>
    <w:rsid w:val="00566801"/>
    <w:rsid w:val="005748EE"/>
    <w:rsid w:val="00580EB9"/>
    <w:rsid w:val="00581D1E"/>
    <w:rsid w:val="005853BD"/>
    <w:rsid w:val="005854A2"/>
    <w:rsid w:val="00594A2E"/>
    <w:rsid w:val="005A0B8E"/>
    <w:rsid w:val="005A2AE1"/>
    <w:rsid w:val="005A2EF8"/>
    <w:rsid w:val="005A47F1"/>
    <w:rsid w:val="005A6153"/>
    <w:rsid w:val="005A7B0B"/>
    <w:rsid w:val="005B0F08"/>
    <w:rsid w:val="005B1F48"/>
    <w:rsid w:val="005B3461"/>
    <w:rsid w:val="005B38DD"/>
    <w:rsid w:val="005B4361"/>
    <w:rsid w:val="005B54A2"/>
    <w:rsid w:val="005C19F0"/>
    <w:rsid w:val="005C2713"/>
    <w:rsid w:val="005C5B2C"/>
    <w:rsid w:val="005C61B8"/>
    <w:rsid w:val="005C6226"/>
    <w:rsid w:val="005C625E"/>
    <w:rsid w:val="005C650F"/>
    <w:rsid w:val="005C6BBD"/>
    <w:rsid w:val="005D03A3"/>
    <w:rsid w:val="005D2220"/>
    <w:rsid w:val="005D39EB"/>
    <w:rsid w:val="005D4AFD"/>
    <w:rsid w:val="005D4EC7"/>
    <w:rsid w:val="005D7593"/>
    <w:rsid w:val="005D7BD5"/>
    <w:rsid w:val="005E2A71"/>
    <w:rsid w:val="005E2E71"/>
    <w:rsid w:val="005E4722"/>
    <w:rsid w:val="005E7120"/>
    <w:rsid w:val="005F0778"/>
    <w:rsid w:val="005F1C64"/>
    <w:rsid w:val="005F33BB"/>
    <w:rsid w:val="005F3451"/>
    <w:rsid w:val="005F4763"/>
    <w:rsid w:val="005F5E33"/>
    <w:rsid w:val="0060149E"/>
    <w:rsid w:val="00602788"/>
    <w:rsid w:val="00603E4D"/>
    <w:rsid w:val="00603F5F"/>
    <w:rsid w:val="00604549"/>
    <w:rsid w:val="006054DC"/>
    <w:rsid w:val="00605E90"/>
    <w:rsid w:val="00606527"/>
    <w:rsid w:val="00613739"/>
    <w:rsid w:val="00617287"/>
    <w:rsid w:val="006176F0"/>
    <w:rsid w:val="00620996"/>
    <w:rsid w:val="00622330"/>
    <w:rsid w:val="006227E6"/>
    <w:rsid w:val="00624F2D"/>
    <w:rsid w:val="006253A8"/>
    <w:rsid w:val="006263E9"/>
    <w:rsid w:val="006306F0"/>
    <w:rsid w:val="00631C0E"/>
    <w:rsid w:val="006340A1"/>
    <w:rsid w:val="006359E6"/>
    <w:rsid w:val="0064120C"/>
    <w:rsid w:val="006414E3"/>
    <w:rsid w:val="006421B4"/>
    <w:rsid w:val="00643085"/>
    <w:rsid w:val="00645E55"/>
    <w:rsid w:val="00645E8F"/>
    <w:rsid w:val="006467CF"/>
    <w:rsid w:val="006506C1"/>
    <w:rsid w:val="00651A18"/>
    <w:rsid w:val="006527C2"/>
    <w:rsid w:val="0065336F"/>
    <w:rsid w:val="00656460"/>
    <w:rsid w:val="00661A42"/>
    <w:rsid w:val="00663F5D"/>
    <w:rsid w:val="006648AB"/>
    <w:rsid w:val="006666E6"/>
    <w:rsid w:val="00671DC6"/>
    <w:rsid w:val="0067307F"/>
    <w:rsid w:val="00674714"/>
    <w:rsid w:val="0067786B"/>
    <w:rsid w:val="00677D0F"/>
    <w:rsid w:val="0068027C"/>
    <w:rsid w:val="006806F9"/>
    <w:rsid w:val="00680B77"/>
    <w:rsid w:val="00683207"/>
    <w:rsid w:val="00684397"/>
    <w:rsid w:val="00684915"/>
    <w:rsid w:val="00685CCB"/>
    <w:rsid w:val="00687C73"/>
    <w:rsid w:val="0069559F"/>
    <w:rsid w:val="00696B29"/>
    <w:rsid w:val="00696B83"/>
    <w:rsid w:val="00696F8F"/>
    <w:rsid w:val="006A0BAA"/>
    <w:rsid w:val="006A196D"/>
    <w:rsid w:val="006A42DF"/>
    <w:rsid w:val="006A6409"/>
    <w:rsid w:val="006A720B"/>
    <w:rsid w:val="006A7221"/>
    <w:rsid w:val="006B086C"/>
    <w:rsid w:val="006B1A3A"/>
    <w:rsid w:val="006B349C"/>
    <w:rsid w:val="006B46CF"/>
    <w:rsid w:val="006B46F1"/>
    <w:rsid w:val="006C3752"/>
    <w:rsid w:val="006C3CD4"/>
    <w:rsid w:val="006C5302"/>
    <w:rsid w:val="006D197E"/>
    <w:rsid w:val="006D1C00"/>
    <w:rsid w:val="006D1E61"/>
    <w:rsid w:val="006D2D92"/>
    <w:rsid w:val="006D4072"/>
    <w:rsid w:val="006D4DAE"/>
    <w:rsid w:val="006D5C06"/>
    <w:rsid w:val="006D664B"/>
    <w:rsid w:val="006E0283"/>
    <w:rsid w:val="006E05ED"/>
    <w:rsid w:val="006E2110"/>
    <w:rsid w:val="006E29A7"/>
    <w:rsid w:val="006E47AB"/>
    <w:rsid w:val="006E487A"/>
    <w:rsid w:val="006F0F50"/>
    <w:rsid w:val="006F257A"/>
    <w:rsid w:val="006F3D7E"/>
    <w:rsid w:val="006F757D"/>
    <w:rsid w:val="007008A0"/>
    <w:rsid w:val="00700CE8"/>
    <w:rsid w:val="007028C3"/>
    <w:rsid w:val="00707CAF"/>
    <w:rsid w:val="007100FB"/>
    <w:rsid w:val="00710CF4"/>
    <w:rsid w:val="0071101E"/>
    <w:rsid w:val="007118B8"/>
    <w:rsid w:val="00713731"/>
    <w:rsid w:val="00715298"/>
    <w:rsid w:val="00715EBA"/>
    <w:rsid w:val="00720913"/>
    <w:rsid w:val="00721B26"/>
    <w:rsid w:val="00731C2E"/>
    <w:rsid w:val="00732743"/>
    <w:rsid w:val="00732745"/>
    <w:rsid w:val="00733D80"/>
    <w:rsid w:val="0073402C"/>
    <w:rsid w:val="007350ED"/>
    <w:rsid w:val="00735663"/>
    <w:rsid w:val="007426C7"/>
    <w:rsid w:val="0074562A"/>
    <w:rsid w:val="00746EFC"/>
    <w:rsid w:val="00750936"/>
    <w:rsid w:val="00752108"/>
    <w:rsid w:val="007543F1"/>
    <w:rsid w:val="00756512"/>
    <w:rsid w:val="007578AF"/>
    <w:rsid w:val="00762578"/>
    <w:rsid w:val="00762B67"/>
    <w:rsid w:val="00773203"/>
    <w:rsid w:val="00773C33"/>
    <w:rsid w:val="00775619"/>
    <w:rsid w:val="0077671F"/>
    <w:rsid w:val="00776C1C"/>
    <w:rsid w:val="0078188F"/>
    <w:rsid w:val="00782C67"/>
    <w:rsid w:val="007867E5"/>
    <w:rsid w:val="00787F19"/>
    <w:rsid w:val="00791486"/>
    <w:rsid w:val="00792369"/>
    <w:rsid w:val="00792795"/>
    <w:rsid w:val="0079291B"/>
    <w:rsid w:val="0079535B"/>
    <w:rsid w:val="007A38C6"/>
    <w:rsid w:val="007A6E25"/>
    <w:rsid w:val="007B0ED9"/>
    <w:rsid w:val="007B5F8B"/>
    <w:rsid w:val="007B69D1"/>
    <w:rsid w:val="007B6E92"/>
    <w:rsid w:val="007C219A"/>
    <w:rsid w:val="007C29E1"/>
    <w:rsid w:val="007C4698"/>
    <w:rsid w:val="007C4E9F"/>
    <w:rsid w:val="007D076D"/>
    <w:rsid w:val="007D1718"/>
    <w:rsid w:val="007D1B3C"/>
    <w:rsid w:val="007D4077"/>
    <w:rsid w:val="007E195A"/>
    <w:rsid w:val="007E291F"/>
    <w:rsid w:val="007E5BA2"/>
    <w:rsid w:val="007E65F4"/>
    <w:rsid w:val="007E7DFC"/>
    <w:rsid w:val="007F03AC"/>
    <w:rsid w:val="007F1013"/>
    <w:rsid w:val="007F17C2"/>
    <w:rsid w:val="00805CEE"/>
    <w:rsid w:val="008061DB"/>
    <w:rsid w:val="00806840"/>
    <w:rsid w:val="00806859"/>
    <w:rsid w:val="008103EB"/>
    <w:rsid w:val="0081065F"/>
    <w:rsid w:val="00810855"/>
    <w:rsid w:val="008115F2"/>
    <w:rsid w:val="008171A3"/>
    <w:rsid w:val="0082047D"/>
    <w:rsid w:val="0082187B"/>
    <w:rsid w:val="00827018"/>
    <w:rsid w:val="008270FD"/>
    <w:rsid w:val="0082713C"/>
    <w:rsid w:val="00827159"/>
    <w:rsid w:val="00827AAA"/>
    <w:rsid w:val="008307D3"/>
    <w:rsid w:val="00832EBC"/>
    <w:rsid w:val="00832F64"/>
    <w:rsid w:val="00833610"/>
    <w:rsid w:val="00836D32"/>
    <w:rsid w:val="00840D7D"/>
    <w:rsid w:val="0084163C"/>
    <w:rsid w:val="008430A0"/>
    <w:rsid w:val="00844A0D"/>
    <w:rsid w:val="00846EA5"/>
    <w:rsid w:val="00852FB0"/>
    <w:rsid w:val="0085325A"/>
    <w:rsid w:val="00856D2B"/>
    <w:rsid w:val="00857308"/>
    <w:rsid w:val="00861072"/>
    <w:rsid w:val="00861CF3"/>
    <w:rsid w:val="00861D8B"/>
    <w:rsid w:val="00863F88"/>
    <w:rsid w:val="00867686"/>
    <w:rsid w:val="00867C64"/>
    <w:rsid w:val="00872B1F"/>
    <w:rsid w:val="00872B75"/>
    <w:rsid w:val="0087387F"/>
    <w:rsid w:val="00875E11"/>
    <w:rsid w:val="00876A54"/>
    <w:rsid w:val="008823D0"/>
    <w:rsid w:val="0088345D"/>
    <w:rsid w:val="0088590A"/>
    <w:rsid w:val="00891152"/>
    <w:rsid w:val="00894E80"/>
    <w:rsid w:val="00894F4E"/>
    <w:rsid w:val="008978A5"/>
    <w:rsid w:val="00897FEA"/>
    <w:rsid w:val="008A2560"/>
    <w:rsid w:val="008A378D"/>
    <w:rsid w:val="008A4B94"/>
    <w:rsid w:val="008A628A"/>
    <w:rsid w:val="008B0278"/>
    <w:rsid w:val="008B0911"/>
    <w:rsid w:val="008B150B"/>
    <w:rsid w:val="008B23F4"/>
    <w:rsid w:val="008B2A17"/>
    <w:rsid w:val="008B7126"/>
    <w:rsid w:val="008B76D7"/>
    <w:rsid w:val="008B79EA"/>
    <w:rsid w:val="008B7E5F"/>
    <w:rsid w:val="008B7F0C"/>
    <w:rsid w:val="008C01FC"/>
    <w:rsid w:val="008C0402"/>
    <w:rsid w:val="008C2C86"/>
    <w:rsid w:val="008C3ED3"/>
    <w:rsid w:val="008C48AD"/>
    <w:rsid w:val="008C4E2A"/>
    <w:rsid w:val="008C669C"/>
    <w:rsid w:val="008C6C62"/>
    <w:rsid w:val="008D0202"/>
    <w:rsid w:val="008D1BD9"/>
    <w:rsid w:val="008D585D"/>
    <w:rsid w:val="008D6148"/>
    <w:rsid w:val="008D7ADA"/>
    <w:rsid w:val="008E1E8A"/>
    <w:rsid w:val="008E2022"/>
    <w:rsid w:val="008F0CC6"/>
    <w:rsid w:val="008F1CC6"/>
    <w:rsid w:val="008F458D"/>
    <w:rsid w:val="008F5701"/>
    <w:rsid w:val="008F6AD3"/>
    <w:rsid w:val="00900955"/>
    <w:rsid w:val="00900F6C"/>
    <w:rsid w:val="0090194D"/>
    <w:rsid w:val="00906613"/>
    <w:rsid w:val="009107DB"/>
    <w:rsid w:val="00914C00"/>
    <w:rsid w:val="00915611"/>
    <w:rsid w:val="00916360"/>
    <w:rsid w:val="00921C0F"/>
    <w:rsid w:val="009256F1"/>
    <w:rsid w:val="0093479D"/>
    <w:rsid w:val="00935223"/>
    <w:rsid w:val="0093596B"/>
    <w:rsid w:val="00941FD2"/>
    <w:rsid w:val="00942D5C"/>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2007"/>
    <w:rsid w:val="0099031F"/>
    <w:rsid w:val="00991F42"/>
    <w:rsid w:val="009942E6"/>
    <w:rsid w:val="00996B6A"/>
    <w:rsid w:val="009A07E6"/>
    <w:rsid w:val="009A1E58"/>
    <w:rsid w:val="009A1FF6"/>
    <w:rsid w:val="009A26FA"/>
    <w:rsid w:val="009A2780"/>
    <w:rsid w:val="009A3772"/>
    <w:rsid w:val="009A4777"/>
    <w:rsid w:val="009A7833"/>
    <w:rsid w:val="009B1641"/>
    <w:rsid w:val="009B5003"/>
    <w:rsid w:val="009B6B3D"/>
    <w:rsid w:val="009C0F58"/>
    <w:rsid w:val="009C2B6E"/>
    <w:rsid w:val="009D0BA8"/>
    <w:rsid w:val="009D0F0D"/>
    <w:rsid w:val="009D17E4"/>
    <w:rsid w:val="009D2EA9"/>
    <w:rsid w:val="009D3934"/>
    <w:rsid w:val="009D3EA0"/>
    <w:rsid w:val="009D4AFD"/>
    <w:rsid w:val="009D679D"/>
    <w:rsid w:val="009D7663"/>
    <w:rsid w:val="009E44A7"/>
    <w:rsid w:val="009F3E64"/>
    <w:rsid w:val="00A026FF"/>
    <w:rsid w:val="00A03228"/>
    <w:rsid w:val="00A0322E"/>
    <w:rsid w:val="00A038EB"/>
    <w:rsid w:val="00A03937"/>
    <w:rsid w:val="00A0663D"/>
    <w:rsid w:val="00A14108"/>
    <w:rsid w:val="00A17AD9"/>
    <w:rsid w:val="00A2779A"/>
    <w:rsid w:val="00A315A9"/>
    <w:rsid w:val="00A329DB"/>
    <w:rsid w:val="00A330FD"/>
    <w:rsid w:val="00A3757B"/>
    <w:rsid w:val="00A37BE9"/>
    <w:rsid w:val="00A4078E"/>
    <w:rsid w:val="00A413C7"/>
    <w:rsid w:val="00A42F8F"/>
    <w:rsid w:val="00A45F85"/>
    <w:rsid w:val="00A47815"/>
    <w:rsid w:val="00A479C4"/>
    <w:rsid w:val="00A47D32"/>
    <w:rsid w:val="00A56208"/>
    <w:rsid w:val="00A56CBF"/>
    <w:rsid w:val="00A71F75"/>
    <w:rsid w:val="00A76025"/>
    <w:rsid w:val="00A76A05"/>
    <w:rsid w:val="00A76D2E"/>
    <w:rsid w:val="00A80013"/>
    <w:rsid w:val="00A81F99"/>
    <w:rsid w:val="00A83280"/>
    <w:rsid w:val="00A83536"/>
    <w:rsid w:val="00A90AC9"/>
    <w:rsid w:val="00A93922"/>
    <w:rsid w:val="00A9433A"/>
    <w:rsid w:val="00A94B63"/>
    <w:rsid w:val="00A963F2"/>
    <w:rsid w:val="00A96E55"/>
    <w:rsid w:val="00AA0BE3"/>
    <w:rsid w:val="00AA232A"/>
    <w:rsid w:val="00AA3ED7"/>
    <w:rsid w:val="00AA6413"/>
    <w:rsid w:val="00AB13A3"/>
    <w:rsid w:val="00AB33AF"/>
    <w:rsid w:val="00AB3AC6"/>
    <w:rsid w:val="00AB3DA5"/>
    <w:rsid w:val="00AB4B3F"/>
    <w:rsid w:val="00AB4E7A"/>
    <w:rsid w:val="00AB6D93"/>
    <w:rsid w:val="00AB7193"/>
    <w:rsid w:val="00AB7D6A"/>
    <w:rsid w:val="00AC013E"/>
    <w:rsid w:val="00AC1C61"/>
    <w:rsid w:val="00AC47F8"/>
    <w:rsid w:val="00AC542D"/>
    <w:rsid w:val="00AC543B"/>
    <w:rsid w:val="00AC6881"/>
    <w:rsid w:val="00AC7AA3"/>
    <w:rsid w:val="00AD0446"/>
    <w:rsid w:val="00AD496F"/>
    <w:rsid w:val="00AD54B2"/>
    <w:rsid w:val="00AD5E32"/>
    <w:rsid w:val="00AE328B"/>
    <w:rsid w:val="00AE3F5D"/>
    <w:rsid w:val="00AE4985"/>
    <w:rsid w:val="00AE57C2"/>
    <w:rsid w:val="00B01042"/>
    <w:rsid w:val="00B0153F"/>
    <w:rsid w:val="00B02180"/>
    <w:rsid w:val="00B0375E"/>
    <w:rsid w:val="00B046B5"/>
    <w:rsid w:val="00B05053"/>
    <w:rsid w:val="00B060FC"/>
    <w:rsid w:val="00B0670C"/>
    <w:rsid w:val="00B121F6"/>
    <w:rsid w:val="00B128A3"/>
    <w:rsid w:val="00B16361"/>
    <w:rsid w:val="00B16A73"/>
    <w:rsid w:val="00B21466"/>
    <w:rsid w:val="00B24F6F"/>
    <w:rsid w:val="00B266DA"/>
    <w:rsid w:val="00B3195A"/>
    <w:rsid w:val="00B31FE3"/>
    <w:rsid w:val="00B326E9"/>
    <w:rsid w:val="00B364F6"/>
    <w:rsid w:val="00B405BE"/>
    <w:rsid w:val="00B4283E"/>
    <w:rsid w:val="00B43858"/>
    <w:rsid w:val="00B5158E"/>
    <w:rsid w:val="00B53F3B"/>
    <w:rsid w:val="00B5533F"/>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5C45"/>
    <w:rsid w:val="00B862E3"/>
    <w:rsid w:val="00B9013C"/>
    <w:rsid w:val="00B93B27"/>
    <w:rsid w:val="00B94EE1"/>
    <w:rsid w:val="00B95929"/>
    <w:rsid w:val="00BA0F10"/>
    <w:rsid w:val="00BA11ED"/>
    <w:rsid w:val="00BA2BAC"/>
    <w:rsid w:val="00BA2E73"/>
    <w:rsid w:val="00BA4296"/>
    <w:rsid w:val="00BA72B7"/>
    <w:rsid w:val="00BB3083"/>
    <w:rsid w:val="00BB433C"/>
    <w:rsid w:val="00BB6201"/>
    <w:rsid w:val="00BB6A79"/>
    <w:rsid w:val="00BB6AE8"/>
    <w:rsid w:val="00BB6D36"/>
    <w:rsid w:val="00BB7429"/>
    <w:rsid w:val="00BC0431"/>
    <w:rsid w:val="00BC08B7"/>
    <w:rsid w:val="00BC16DD"/>
    <w:rsid w:val="00BC3B92"/>
    <w:rsid w:val="00BC5B0E"/>
    <w:rsid w:val="00BC71F7"/>
    <w:rsid w:val="00BC77AE"/>
    <w:rsid w:val="00BD0376"/>
    <w:rsid w:val="00BD0F95"/>
    <w:rsid w:val="00BD34F2"/>
    <w:rsid w:val="00BD4C76"/>
    <w:rsid w:val="00BD4FB9"/>
    <w:rsid w:val="00BD57DC"/>
    <w:rsid w:val="00BD6052"/>
    <w:rsid w:val="00BD76B0"/>
    <w:rsid w:val="00BD76B3"/>
    <w:rsid w:val="00BD77D2"/>
    <w:rsid w:val="00BD79A4"/>
    <w:rsid w:val="00BE0030"/>
    <w:rsid w:val="00BE2350"/>
    <w:rsid w:val="00BE2E09"/>
    <w:rsid w:val="00BE6EBC"/>
    <w:rsid w:val="00BE74FA"/>
    <w:rsid w:val="00BF22F7"/>
    <w:rsid w:val="00BF30A0"/>
    <w:rsid w:val="00BF4044"/>
    <w:rsid w:val="00BF498B"/>
    <w:rsid w:val="00BF5618"/>
    <w:rsid w:val="00BF6EE9"/>
    <w:rsid w:val="00C03174"/>
    <w:rsid w:val="00C036B2"/>
    <w:rsid w:val="00C039E4"/>
    <w:rsid w:val="00C061AD"/>
    <w:rsid w:val="00C126CD"/>
    <w:rsid w:val="00C12FCE"/>
    <w:rsid w:val="00C14B96"/>
    <w:rsid w:val="00C14D08"/>
    <w:rsid w:val="00C21BD6"/>
    <w:rsid w:val="00C21C66"/>
    <w:rsid w:val="00C23FD6"/>
    <w:rsid w:val="00C263B5"/>
    <w:rsid w:val="00C2674E"/>
    <w:rsid w:val="00C272A2"/>
    <w:rsid w:val="00C31C61"/>
    <w:rsid w:val="00C31E85"/>
    <w:rsid w:val="00C31FDB"/>
    <w:rsid w:val="00C3262B"/>
    <w:rsid w:val="00C44942"/>
    <w:rsid w:val="00C45105"/>
    <w:rsid w:val="00C46200"/>
    <w:rsid w:val="00C4658D"/>
    <w:rsid w:val="00C5013E"/>
    <w:rsid w:val="00C50953"/>
    <w:rsid w:val="00C50D99"/>
    <w:rsid w:val="00C52C4C"/>
    <w:rsid w:val="00C558F6"/>
    <w:rsid w:val="00C55B82"/>
    <w:rsid w:val="00C57F06"/>
    <w:rsid w:val="00C6409E"/>
    <w:rsid w:val="00C65477"/>
    <w:rsid w:val="00C7062D"/>
    <w:rsid w:val="00C71B8F"/>
    <w:rsid w:val="00C755B8"/>
    <w:rsid w:val="00C84D15"/>
    <w:rsid w:val="00C84F35"/>
    <w:rsid w:val="00C858CE"/>
    <w:rsid w:val="00C858D2"/>
    <w:rsid w:val="00C87CFF"/>
    <w:rsid w:val="00C9172D"/>
    <w:rsid w:val="00C93224"/>
    <w:rsid w:val="00C94157"/>
    <w:rsid w:val="00C958BD"/>
    <w:rsid w:val="00C9615F"/>
    <w:rsid w:val="00CA04A5"/>
    <w:rsid w:val="00CA1DA2"/>
    <w:rsid w:val="00CA283F"/>
    <w:rsid w:val="00CA6A40"/>
    <w:rsid w:val="00CB14EC"/>
    <w:rsid w:val="00CB3342"/>
    <w:rsid w:val="00CB5977"/>
    <w:rsid w:val="00CB616D"/>
    <w:rsid w:val="00CC02BF"/>
    <w:rsid w:val="00CC2643"/>
    <w:rsid w:val="00CC2A9F"/>
    <w:rsid w:val="00CD0040"/>
    <w:rsid w:val="00CD0A7B"/>
    <w:rsid w:val="00CD24FA"/>
    <w:rsid w:val="00CD26BF"/>
    <w:rsid w:val="00CD3C97"/>
    <w:rsid w:val="00CE0A1F"/>
    <w:rsid w:val="00CE1308"/>
    <w:rsid w:val="00CE43DC"/>
    <w:rsid w:val="00CE49C0"/>
    <w:rsid w:val="00CE5583"/>
    <w:rsid w:val="00CE5CCC"/>
    <w:rsid w:val="00CE6942"/>
    <w:rsid w:val="00CF0351"/>
    <w:rsid w:val="00CF5836"/>
    <w:rsid w:val="00CF5975"/>
    <w:rsid w:val="00D0137F"/>
    <w:rsid w:val="00D041F1"/>
    <w:rsid w:val="00D07FA3"/>
    <w:rsid w:val="00D07FE5"/>
    <w:rsid w:val="00D11579"/>
    <w:rsid w:val="00D13184"/>
    <w:rsid w:val="00D14DF8"/>
    <w:rsid w:val="00D16313"/>
    <w:rsid w:val="00D176F1"/>
    <w:rsid w:val="00D21E58"/>
    <w:rsid w:val="00D26C93"/>
    <w:rsid w:val="00D3001E"/>
    <w:rsid w:val="00D31C34"/>
    <w:rsid w:val="00D35341"/>
    <w:rsid w:val="00D43593"/>
    <w:rsid w:val="00D44A0E"/>
    <w:rsid w:val="00D47762"/>
    <w:rsid w:val="00D50582"/>
    <w:rsid w:val="00D5071E"/>
    <w:rsid w:val="00D5233E"/>
    <w:rsid w:val="00D52B97"/>
    <w:rsid w:val="00D541DB"/>
    <w:rsid w:val="00D56BC5"/>
    <w:rsid w:val="00D61530"/>
    <w:rsid w:val="00D6161A"/>
    <w:rsid w:val="00D62C8D"/>
    <w:rsid w:val="00D64756"/>
    <w:rsid w:val="00D649AF"/>
    <w:rsid w:val="00D67CD8"/>
    <w:rsid w:val="00D80B22"/>
    <w:rsid w:val="00D85487"/>
    <w:rsid w:val="00D85C46"/>
    <w:rsid w:val="00D86B2E"/>
    <w:rsid w:val="00D87A73"/>
    <w:rsid w:val="00D92743"/>
    <w:rsid w:val="00D92912"/>
    <w:rsid w:val="00D92F8E"/>
    <w:rsid w:val="00D945BE"/>
    <w:rsid w:val="00D96431"/>
    <w:rsid w:val="00D97DCA"/>
    <w:rsid w:val="00D97E98"/>
    <w:rsid w:val="00DA2981"/>
    <w:rsid w:val="00DB350E"/>
    <w:rsid w:val="00DB44C5"/>
    <w:rsid w:val="00DB4650"/>
    <w:rsid w:val="00DB4E8B"/>
    <w:rsid w:val="00DB64BD"/>
    <w:rsid w:val="00DB6E0A"/>
    <w:rsid w:val="00DC652E"/>
    <w:rsid w:val="00DC6C06"/>
    <w:rsid w:val="00DD048D"/>
    <w:rsid w:val="00DD14F0"/>
    <w:rsid w:val="00DD2937"/>
    <w:rsid w:val="00DD39BA"/>
    <w:rsid w:val="00DD463B"/>
    <w:rsid w:val="00DD4A61"/>
    <w:rsid w:val="00DD5422"/>
    <w:rsid w:val="00DE03F9"/>
    <w:rsid w:val="00DE201E"/>
    <w:rsid w:val="00DE2452"/>
    <w:rsid w:val="00DE31BA"/>
    <w:rsid w:val="00DE35EA"/>
    <w:rsid w:val="00DE6E71"/>
    <w:rsid w:val="00DE7381"/>
    <w:rsid w:val="00DF25E6"/>
    <w:rsid w:val="00DF3A12"/>
    <w:rsid w:val="00E016EC"/>
    <w:rsid w:val="00E06008"/>
    <w:rsid w:val="00E06461"/>
    <w:rsid w:val="00E06CB8"/>
    <w:rsid w:val="00E06F03"/>
    <w:rsid w:val="00E07CD8"/>
    <w:rsid w:val="00E10B86"/>
    <w:rsid w:val="00E11B7D"/>
    <w:rsid w:val="00E12CB1"/>
    <w:rsid w:val="00E13902"/>
    <w:rsid w:val="00E17F33"/>
    <w:rsid w:val="00E23E12"/>
    <w:rsid w:val="00E240F8"/>
    <w:rsid w:val="00E33805"/>
    <w:rsid w:val="00E435E7"/>
    <w:rsid w:val="00E509EF"/>
    <w:rsid w:val="00E57182"/>
    <w:rsid w:val="00E57B88"/>
    <w:rsid w:val="00E57B93"/>
    <w:rsid w:val="00E57C37"/>
    <w:rsid w:val="00E60C29"/>
    <w:rsid w:val="00E619CD"/>
    <w:rsid w:val="00E6627F"/>
    <w:rsid w:val="00E70166"/>
    <w:rsid w:val="00E70651"/>
    <w:rsid w:val="00E72874"/>
    <w:rsid w:val="00E76553"/>
    <w:rsid w:val="00E76C1C"/>
    <w:rsid w:val="00E77966"/>
    <w:rsid w:val="00E83A1B"/>
    <w:rsid w:val="00E847EE"/>
    <w:rsid w:val="00E84962"/>
    <w:rsid w:val="00E851EA"/>
    <w:rsid w:val="00E9173C"/>
    <w:rsid w:val="00E92153"/>
    <w:rsid w:val="00E93DE7"/>
    <w:rsid w:val="00E94EC7"/>
    <w:rsid w:val="00E95363"/>
    <w:rsid w:val="00E95870"/>
    <w:rsid w:val="00EB0DDF"/>
    <w:rsid w:val="00EB2483"/>
    <w:rsid w:val="00EB2EA8"/>
    <w:rsid w:val="00EB3112"/>
    <w:rsid w:val="00EB3B15"/>
    <w:rsid w:val="00EB4808"/>
    <w:rsid w:val="00EB7DCF"/>
    <w:rsid w:val="00EC4290"/>
    <w:rsid w:val="00EC657A"/>
    <w:rsid w:val="00EC7DD8"/>
    <w:rsid w:val="00ED1065"/>
    <w:rsid w:val="00ED3CAA"/>
    <w:rsid w:val="00ED5F90"/>
    <w:rsid w:val="00ED6F3E"/>
    <w:rsid w:val="00EE1674"/>
    <w:rsid w:val="00EE38EA"/>
    <w:rsid w:val="00EE6A6F"/>
    <w:rsid w:val="00EF27C1"/>
    <w:rsid w:val="00EF3AC1"/>
    <w:rsid w:val="00EF411A"/>
    <w:rsid w:val="00EF6A1A"/>
    <w:rsid w:val="00EF7672"/>
    <w:rsid w:val="00EF77C9"/>
    <w:rsid w:val="00F02114"/>
    <w:rsid w:val="00F02E57"/>
    <w:rsid w:val="00F04B3B"/>
    <w:rsid w:val="00F05295"/>
    <w:rsid w:val="00F07E52"/>
    <w:rsid w:val="00F114B1"/>
    <w:rsid w:val="00F12511"/>
    <w:rsid w:val="00F16203"/>
    <w:rsid w:val="00F23A81"/>
    <w:rsid w:val="00F32CE0"/>
    <w:rsid w:val="00F33104"/>
    <w:rsid w:val="00F33E68"/>
    <w:rsid w:val="00F4522D"/>
    <w:rsid w:val="00F46972"/>
    <w:rsid w:val="00F528CF"/>
    <w:rsid w:val="00F533AE"/>
    <w:rsid w:val="00F57C50"/>
    <w:rsid w:val="00F626BB"/>
    <w:rsid w:val="00F63542"/>
    <w:rsid w:val="00F6687A"/>
    <w:rsid w:val="00F677F8"/>
    <w:rsid w:val="00F70C38"/>
    <w:rsid w:val="00F71115"/>
    <w:rsid w:val="00F74F2F"/>
    <w:rsid w:val="00F7517B"/>
    <w:rsid w:val="00F75545"/>
    <w:rsid w:val="00F76037"/>
    <w:rsid w:val="00F77EA8"/>
    <w:rsid w:val="00F81525"/>
    <w:rsid w:val="00F818FA"/>
    <w:rsid w:val="00F82C52"/>
    <w:rsid w:val="00F83258"/>
    <w:rsid w:val="00F842C2"/>
    <w:rsid w:val="00F84499"/>
    <w:rsid w:val="00F84C87"/>
    <w:rsid w:val="00F8616A"/>
    <w:rsid w:val="00F92555"/>
    <w:rsid w:val="00F957F3"/>
    <w:rsid w:val="00F9685F"/>
    <w:rsid w:val="00FA031B"/>
    <w:rsid w:val="00FA36D5"/>
    <w:rsid w:val="00FA3E94"/>
    <w:rsid w:val="00FA4CC2"/>
    <w:rsid w:val="00FA4D5A"/>
    <w:rsid w:val="00FA4DD1"/>
    <w:rsid w:val="00FA529D"/>
    <w:rsid w:val="00FA5EDD"/>
    <w:rsid w:val="00FB19DB"/>
    <w:rsid w:val="00FB4A36"/>
    <w:rsid w:val="00FB4E98"/>
    <w:rsid w:val="00FB6DCE"/>
    <w:rsid w:val="00FB7757"/>
    <w:rsid w:val="00FC00D4"/>
    <w:rsid w:val="00FC11FF"/>
    <w:rsid w:val="00FC32C4"/>
    <w:rsid w:val="00FC44E3"/>
    <w:rsid w:val="00FC4D15"/>
    <w:rsid w:val="00FC5CA2"/>
    <w:rsid w:val="00FC6392"/>
    <w:rsid w:val="00FD117C"/>
    <w:rsid w:val="00FD2C4B"/>
    <w:rsid w:val="00FD433B"/>
    <w:rsid w:val="00FD5072"/>
    <w:rsid w:val="00FD6FB0"/>
    <w:rsid w:val="00FE06F5"/>
    <w:rsid w:val="00FE3925"/>
    <w:rsid w:val="00FF29A6"/>
    <w:rsid w:val="00FF4052"/>
    <w:rsid w:val="00FF6630"/>
    <w:rsid w:val="00FF7C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430A0"/>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430A0"/>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 w:type="paragraph" w:customStyle="1" w:styleId="yiv8006555621msonormal">
    <w:name w:val="yiv8006555621msonormal"/>
    <w:basedOn w:val="Normal"/>
    <w:rsid w:val="00C6409E"/>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C6409E"/>
  </w:style>
  <w:style w:type="table" w:customStyle="1" w:styleId="TableGrid11">
    <w:name w:val="Table Grid11"/>
    <w:basedOn w:val="TableNormal"/>
    <w:next w:val="TableGrid"/>
    <w:uiPriority w:val="59"/>
    <w:rsid w:val="00A03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AB13A3"/>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C0317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1183546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9640849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9899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7D39D-F959-47FF-B150-A2C32940D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15</Pages>
  <Words>4418</Words>
  <Characters>25183</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56</cp:revision>
  <cp:lastPrinted>2018-03-30T13:55:00Z</cp:lastPrinted>
  <dcterms:created xsi:type="dcterms:W3CDTF">2018-06-28T09:32:00Z</dcterms:created>
  <dcterms:modified xsi:type="dcterms:W3CDTF">2018-06-28T12:49:00Z</dcterms:modified>
</cp:coreProperties>
</file>