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wmf" ContentType="image/x-wmf"/>
  <Default Extension="jpeg" ContentType="image/jpeg"/>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1F4" w:rsidRPr="00174CAD" w:rsidRDefault="00BE11F4">
      <w:pPr>
        <w:rPr>
          <w:rFonts w:ascii="Garamond" w:hAnsi="Garamond"/>
        </w:rPr>
      </w:pPr>
    </w:p>
    <w:tbl>
      <w:tblPr>
        <w:tblW w:w="5000" w:type="pct"/>
        <w:jc w:val="center"/>
        <w:tblLook w:val="00A0"/>
      </w:tblPr>
      <w:tblGrid>
        <w:gridCol w:w="1733"/>
        <w:gridCol w:w="6517"/>
        <w:gridCol w:w="2433"/>
      </w:tblGrid>
      <w:tr w:rsidR="008A5FB5" w:rsidRPr="00174CAD" w:rsidTr="008A5FB5">
        <w:trPr>
          <w:trHeight w:val="259"/>
          <w:jc w:val="center"/>
        </w:trPr>
        <w:tc>
          <w:tcPr>
            <w:tcW w:w="1733" w:type="dxa"/>
          </w:tcPr>
          <w:p w:rsidR="008A5FB5" w:rsidRPr="00174CAD" w:rsidRDefault="008A5FB5" w:rsidP="005C676D">
            <w:pPr>
              <w:pStyle w:val="NoSpacing"/>
              <w:rPr>
                <w:rFonts w:ascii="Garamond" w:hAnsi="Garamond"/>
                <w:b/>
                <w:sz w:val="72"/>
              </w:rPr>
            </w:pPr>
            <w:r w:rsidRPr="00174CAD">
              <w:rPr>
                <w:rFonts w:ascii="Garamond" w:hAnsi="Garamond"/>
                <w:noProof/>
                <w:lang w:val="en-US"/>
              </w:rPr>
              <w:drawing>
                <wp:inline distT="0" distB="0" distL="0" distR="0">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174CAD" w:rsidRDefault="008A5FB5" w:rsidP="005C676D">
            <w:pPr>
              <w:pStyle w:val="NoSpacing"/>
              <w:spacing w:line="276" w:lineRule="auto"/>
              <w:jc w:val="center"/>
              <w:rPr>
                <w:rFonts w:ascii="Garamond" w:hAnsi="Garamond"/>
                <w:b/>
                <w:sz w:val="80"/>
                <w:szCs w:val="80"/>
              </w:rPr>
            </w:pPr>
            <w:r w:rsidRPr="00174CAD">
              <w:rPr>
                <w:rFonts w:ascii="Garamond" w:hAnsi="Garamond"/>
                <w:b/>
                <w:sz w:val="80"/>
                <w:szCs w:val="80"/>
              </w:rPr>
              <w:t>FLETORJA ZYRTARE</w:t>
            </w:r>
          </w:p>
          <w:p w:rsidR="008A5FB5" w:rsidRPr="00174CAD" w:rsidRDefault="008A5FB5" w:rsidP="005C676D">
            <w:pPr>
              <w:tabs>
                <w:tab w:val="center" w:pos="5233"/>
                <w:tab w:val="left" w:pos="7629"/>
              </w:tabs>
              <w:spacing w:after="0" w:line="240" w:lineRule="auto"/>
              <w:jc w:val="center"/>
              <w:rPr>
                <w:rFonts w:ascii="Garamond" w:hAnsi="Garamond"/>
                <w:b/>
                <w:sz w:val="56"/>
                <w:szCs w:val="56"/>
              </w:rPr>
            </w:pPr>
            <w:r w:rsidRPr="00174CAD">
              <w:rPr>
                <w:rFonts w:ascii="Garamond" w:hAnsi="Garamond"/>
                <w:b/>
                <w:sz w:val="56"/>
                <w:szCs w:val="56"/>
              </w:rPr>
              <w:t>E REPUBLIKËS SË SHQIPËRISË</w:t>
            </w:r>
          </w:p>
        </w:tc>
      </w:tr>
      <w:tr w:rsidR="008A5FB5" w:rsidRPr="00174CAD" w:rsidTr="008A5FB5">
        <w:trPr>
          <w:trHeight w:val="259"/>
          <w:jc w:val="center"/>
        </w:trPr>
        <w:tc>
          <w:tcPr>
            <w:tcW w:w="1733" w:type="dxa"/>
          </w:tcPr>
          <w:p w:rsidR="008A5FB5" w:rsidRPr="00174CAD" w:rsidRDefault="008A5FB5" w:rsidP="005C676D">
            <w:pPr>
              <w:pStyle w:val="NoSpacing"/>
              <w:rPr>
                <w:rFonts w:ascii="Garamond" w:hAnsi="Garamond"/>
                <w:lang w:eastAsia="sq-AL"/>
              </w:rPr>
            </w:pPr>
            <w:proofErr w:type="spellStart"/>
            <w:r w:rsidRPr="00174CAD">
              <w:rPr>
                <w:rFonts w:ascii="Garamond" w:hAnsi="Garamond"/>
                <w:lang w:eastAsia="sq-AL"/>
              </w:rPr>
              <w:t>www.qbz.gov.al</w:t>
            </w:r>
            <w:proofErr w:type="spellEnd"/>
          </w:p>
        </w:tc>
        <w:tc>
          <w:tcPr>
            <w:tcW w:w="6517" w:type="dxa"/>
            <w:vAlign w:val="bottom"/>
          </w:tcPr>
          <w:p w:rsidR="008A5FB5" w:rsidRPr="00174CAD" w:rsidRDefault="008A5FB5" w:rsidP="005C676D">
            <w:pPr>
              <w:pStyle w:val="NoSpacing"/>
              <w:jc w:val="center"/>
              <w:rPr>
                <w:rFonts w:ascii="Garamond" w:hAnsi="Garamond"/>
                <w:sz w:val="28"/>
                <w:szCs w:val="28"/>
                <w:lang w:eastAsia="ja-JP"/>
              </w:rPr>
            </w:pPr>
            <w:r w:rsidRPr="00174CAD">
              <w:rPr>
                <w:rFonts w:ascii="Garamond" w:hAnsi="Garamond"/>
                <w:sz w:val="28"/>
                <w:szCs w:val="28"/>
              </w:rPr>
              <w:t>Botim i Qendrës s</w:t>
            </w:r>
            <w:r w:rsidRPr="00174CAD">
              <w:rPr>
                <w:rFonts w:ascii="Garamond" w:hAnsi="Garamond"/>
                <w:sz w:val="28"/>
                <w:szCs w:val="28"/>
                <w:lang w:eastAsia="ja-JP"/>
              </w:rPr>
              <w:t>ë Botimeve Zyrtare</w:t>
            </w:r>
          </w:p>
        </w:tc>
        <w:tc>
          <w:tcPr>
            <w:tcW w:w="2433" w:type="dxa"/>
            <w:vAlign w:val="bottom"/>
          </w:tcPr>
          <w:p w:rsidR="00A26B5E" w:rsidRPr="00174CAD" w:rsidRDefault="007A21D2" w:rsidP="00C20814">
            <w:pPr>
              <w:pStyle w:val="NoSpacing"/>
              <w:jc w:val="right"/>
              <w:rPr>
                <w:rFonts w:ascii="Garamond" w:hAnsi="Garamond"/>
              </w:rPr>
            </w:pPr>
            <w:r w:rsidRPr="00174CAD">
              <w:rPr>
                <w:rFonts w:ascii="Garamond" w:hAnsi="Garamond"/>
              </w:rPr>
              <w:t xml:space="preserve">Viti: </w:t>
            </w:r>
            <w:r w:rsidR="00FE1463" w:rsidRPr="00174CAD">
              <w:rPr>
                <w:rFonts w:ascii="Garamond" w:hAnsi="Garamond"/>
              </w:rPr>
              <w:t>2019</w:t>
            </w:r>
            <w:r w:rsidR="00161603" w:rsidRPr="00174CAD">
              <w:rPr>
                <w:rFonts w:ascii="Garamond" w:hAnsi="Garamond"/>
              </w:rPr>
              <w:t xml:space="preserve"> – Numri:</w:t>
            </w:r>
            <w:r w:rsidR="00B56E24" w:rsidRPr="00174CAD">
              <w:rPr>
                <w:rFonts w:ascii="Garamond" w:hAnsi="Garamond"/>
              </w:rPr>
              <w:t xml:space="preserve"> </w:t>
            </w:r>
            <w:r w:rsidR="00053C20" w:rsidRPr="00174CAD">
              <w:rPr>
                <w:rFonts w:ascii="Garamond" w:hAnsi="Garamond"/>
              </w:rPr>
              <w:t>6</w:t>
            </w:r>
          </w:p>
          <w:p w:rsidR="008A5FB5" w:rsidRPr="00174CAD" w:rsidRDefault="000C07C6" w:rsidP="00C20814">
            <w:pPr>
              <w:pStyle w:val="NoSpacing"/>
              <w:jc w:val="right"/>
              <w:rPr>
                <w:rFonts w:ascii="Garamond" w:hAnsi="Garamond"/>
              </w:rPr>
            </w:pPr>
            <w:r w:rsidRPr="00174CAD">
              <w:rPr>
                <w:rFonts w:ascii="Garamond" w:hAnsi="Garamond"/>
              </w:rPr>
              <w:t xml:space="preserve"> </w:t>
            </w:r>
          </w:p>
        </w:tc>
      </w:tr>
      <w:tr w:rsidR="008A5FB5" w:rsidRPr="00174CAD" w:rsidTr="008A5FB5">
        <w:trPr>
          <w:trHeight w:val="259"/>
          <w:jc w:val="center"/>
        </w:trPr>
        <w:tc>
          <w:tcPr>
            <w:tcW w:w="1733" w:type="dxa"/>
          </w:tcPr>
          <w:p w:rsidR="008A5FB5" w:rsidRPr="00174CAD" w:rsidRDefault="008A5FB5" w:rsidP="005C676D">
            <w:pPr>
              <w:pStyle w:val="NoSpacing"/>
              <w:rPr>
                <w:rFonts w:ascii="Garamond" w:hAnsi="Garamond"/>
                <w:sz w:val="18"/>
                <w:lang w:eastAsia="sq-AL"/>
              </w:rPr>
            </w:pPr>
          </w:p>
        </w:tc>
        <w:tc>
          <w:tcPr>
            <w:tcW w:w="6517" w:type="dxa"/>
            <w:vAlign w:val="bottom"/>
          </w:tcPr>
          <w:p w:rsidR="008A5FB5" w:rsidRPr="00174CAD" w:rsidRDefault="008A5FB5" w:rsidP="005C676D">
            <w:pPr>
              <w:pStyle w:val="NoSpacing"/>
              <w:jc w:val="center"/>
              <w:rPr>
                <w:rFonts w:ascii="Garamond" w:hAnsi="Garamond"/>
                <w:sz w:val="18"/>
                <w:szCs w:val="28"/>
              </w:rPr>
            </w:pPr>
          </w:p>
        </w:tc>
        <w:tc>
          <w:tcPr>
            <w:tcW w:w="2433" w:type="dxa"/>
            <w:vAlign w:val="bottom"/>
          </w:tcPr>
          <w:p w:rsidR="008A5FB5" w:rsidRPr="00174CAD" w:rsidRDefault="008A5FB5" w:rsidP="005C676D">
            <w:pPr>
              <w:pStyle w:val="NoSpacing"/>
              <w:jc w:val="right"/>
              <w:rPr>
                <w:rFonts w:ascii="Garamond" w:hAnsi="Garamond"/>
                <w:sz w:val="18"/>
              </w:rPr>
            </w:pPr>
          </w:p>
        </w:tc>
      </w:tr>
    </w:tbl>
    <w:p w:rsidR="008A5FB5" w:rsidRPr="00174CAD" w:rsidRDefault="00930B24" w:rsidP="008A5FB5">
      <w:pPr>
        <w:pStyle w:val="NoSpacing"/>
        <w:rPr>
          <w:rFonts w:ascii="Garamond" w:hAnsi="Garamond"/>
          <w:lang w:eastAsia="ja-JP"/>
        </w:rPr>
      </w:pPr>
      <w:r w:rsidRPr="00930B24">
        <w:rPr>
          <w:rFonts w:ascii="Garamond" w:hAnsi="Garamond"/>
          <w:noProof/>
          <w:lang w:eastAsia="sq-AL"/>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tblPr>
      <w:tblGrid>
        <w:gridCol w:w="10456"/>
      </w:tblGrid>
      <w:tr w:rsidR="008A5FB5" w:rsidRPr="00174CAD" w:rsidTr="008A5FB5">
        <w:trPr>
          <w:trHeight w:val="360"/>
        </w:trPr>
        <w:tc>
          <w:tcPr>
            <w:tcW w:w="10456" w:type="dxa"/>
          </w:tcPr>
          <w:p w:rsidR="008A5FB5" w:rsidRPr="00174CAD" w:rsidRDefault="00B15809" w:rsidP="00A50905">
            <w:pPr>
              <w:pStyle w:val="NoSpacing"/>
              <w:jc w:val="center"/>
              <w:rPr>
                <w:rFonts w:ascii="Garamond" w:hAnsi="Garamond"/>
                <w:b/>
                <w:sz w:val="28"/>
                <w:szCs w:val="28"/>
                <w:lang w:eastAsia="ja-JP"/>
              </w:rPr>
            </w:pPr>
            <w:r w:rsidRPr="00174CAD">
              <w:rPr>
                <w:rFonts w:ascii="Garamond" w:hAnsi="Garamond"/>
                <w:b/>
                <w:sz w:val="28"/>
                <w:szCs w:val="28"/>
                <w:lang w:eastAsia="ja-JP"/>
              </w:rPr>
              <w:t>Tiranë – E</w:t>
            </w:r>
            <w:r w:rsidR="00CD27D3" w:rsidRPr="00174CAD">
              <w:rPr>
                <w:rFonts w:ascii="Garamond" w:hAnsi="Garamond"/>
                <w:b/>
                <w:sz w:val="28"/>
                <w:szCs w:val="28"/>
                <w:lang w:eastAsia="ja-JP"/>
              </w:rPr>
              <w:t xml:space="preserve"> </w:t>
            </w:r>
            <w:r w:rsidR="00A50905" w:rsidRPr="00174CAD">
              <w:rPr>
                <w:rFonts w:ascii="Garamond" w:hAnsi="Garamond"/>
                <w:b/>
                <w:sz w:val="28"/>
                <w:szCs w:val="28"/>
                <w:lang w:eastAsia="ja-JP"/>
              </w:rPr>
              <w:t>premte</w:t>
            </w:r>
            <w:r w:rsidR="00F6199B" w:rsidRPr="00174CAD">
              <w:rPr>
                <w:rFonts w:ascii="Garamond" w:hAnsi="Garamond"/>
                <w:b/>
                <w:sz w:val="28"/>
                <w:szCs w:val="28"/>
                <w:lang w:eastAsia="ja-JP"/>
              </w:rPr>
              <w:t>,</w:t>
            </w:r>
            <w:r w:rsidR="00367B72" w:rsidRPr="00174CAD">
              <w:rPr>
                <w:rFonts w:ascii="Garamond" w:hAnsi="Garamond"/>
                <w:b/>
                <w:sz w:val="28"/>
                <w:szCs w:val="28"/>
                <w:lang w:eastAsia="ja-JP"/>
              </w:rPr>
              <w:t xml:space="preserve"> </w:t>
            </w:r>
            <w:r w:rsidR="002E2680" w:rsidRPr="00174CAD">
              <w:rPr>
                <w:rFonts w:ascii="Garamond" w:hAnsi="Garamond"/>
                <w:b/>
                <w:sz w:val="28"/>
                <w:szCs w:val="28"/>
                <w:lang w:eastAsia="ja-JP"/>
              </w:rPr>
              <w:t>2</w:t>
            </w:r>
            <w:r w:rsidR="00053C20" w:rsidRPr="00174CAD">
              <w:rPr>
                <w:rFonts w:ascii="Garamond" w:hAnsi="Garamond"/>
                <w:b/>
                <w:sz w:val="28"/>
                <w:szCs w:val="28"/>
                <w:lang w:eastAsia="ja-JP"/>
              </w:rPr>
              <w:t>5</w:t>
            </w:r>
            <w:r w:rsidR="007250C1" w:rsidRPr="00174CAD">
              <w:rPr>
                <w:rFonts w:ascii="Garamond" w:hAnsi="Garamond"/>
                <w:b/>
                <w:sz w:val="28"/>
                <w:szCs w:val="28"/>
                <w:lang w:eastAsia="ja-JP"/>
              </w:rPr>
              <w:t xml:space="preserve"> </w:t>
            </w:r>
            <w:r w:rsidR="002A1E1D" w:rsidRPr="00174CAD">
              <w:rPr>
                <w:rFonts w:ascii="Garamond" w:hAnsi="Garamond"/>
                <w:b/>
                <w:sz w:val="28"/>
                <w:szCs w:val="28"/>
                <w:lang w:eastAsia="ja-JP"/>
              </w:rPr>
              <w:t>janar</w:t>
            </w:r>
            <w:r w:rsidR="003B47AC" w:rsidRPr="00174CAD">
              <w:rPr>
                <w:rFonts w:ascii="Garamond" w:hAnsi="Garamond"/>
                <w:b/>
                <w:sz w:val="28"/>
                <w:szCs w:val="28"/>
                <w:lang w:eastAsia="ja-JP"/>
              </w:rPr>
              <w:t xml:space="preserve"> </w:t>
            </w:r>
            <w:r w:rsidR="008A5FB5" w:rsidRPr="00174CAD">
              <w:rPr>
                <w:rFonts w:ascii="Garamond" w:hAnsi="Garamond"/>
                <w:b/>
                <w:sz w:val="28"/>
                <w:szCs w:val="28"/>
                <w:lang w:eastAsia="ja-JP"/>
              </w:rPr>
              <w:t>201</w:t>
            </w:r>
            <w:r w:rsidR="002A1E1D" w:rsidRPr="00174CAD">
              <w:rPr>
                <w:rFonts w:ascii="Garamond" w:hAnsi="Garamond"/>
                <w:b/>
                <w:sz w:val="28"/>
                <w:szCs w:val="28"/>
                <w:lang w:eastAsia="ja-JP"/>
              </w:rPr>
              <w:t>9</w:t>
            </w:r>
          </w:p>
        </w:tc>
      </w:tr>
    </w:tbl>
    <w:p w:rsidR="008A5FB5" w:rsidRPr="00174CAD" w:rsidRDefault="00930B24" w:rsidP="008A5FB5">
      <w:pPr>
        <w:pStyle w:val="NoSpacing"/>
        <w:rPr>
          <w:rFonts w:ascii="Garamond" w:hAnsi="Garamond"/>
          <w:lang w:eastAsia="ja-JP"/>
        </w:rPr>
      </w:pPr>
      <w:r w:rsidRPr="00930B24">
        <w:rPr>
          <w:rFonts w:ascii="Garamond" w:hAnsi="Garamond"/>
          <w:noProof/>
          <w:lang w:eastAsia="sq-AL"/>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sidRPr="00930B24">
        <w:rPr>
          <w:rFonts w:ascii="Garamond" w:hAnsi="Garamond"/>
          <w:noProof/>
          <w:lang w:eastAsia="sq-AL"/>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174CAD" w:rsidRDefault="0087387F" w:rsidP="008A5FB5">
      <w:pPr>
        <w:tabs>
          <w:tab w:val="left" w:pos="1418"/>
        </w:tabs>
        <w:spacing w:after="0" w:line="240" w:lineRule="auto"/>
        <w:rPr>
          <w:rFonts w:ascii="Garamond" w:hAnsi="Garamond"/>
          <w:sz w:val="12"/>
        </w:rPr>
      </w:pPr>
    </w:p>
    <w:p w:rsidR="008A5FB5" w:rsidRPr="00174CAD" w:rsidRDefault="008A5FB5" w:rsidP="008A5FB5">
      <w:pPr>
        <w:pStyle w:val="NoSpacing"/>
        <w:jc w:val="center"/>
        <w:rPr>
          <w:rFonts w:ascii="Garamond" w:hAnsi="Garamond"/>
          <w:b/>
          <w:sz w:val="28"/>
          <w:szCs w:val="28"/>
          <w:lang w:eastAsia="ja-JP"/>
        </w:rPr>
      </w:pPr>
      <w:r w:rsidRPr="00174CAD">
        <w:rPr>
          <w:rFonts w:ascii="Garamond" w:hAnsi="Garamond"/>
          <w:b/>
          <w:sz w:val="28"/>
          <w:szCs w:val="28"/>
          <w:lang w:eastAsia="ja-JP"/>
        </w:rPr>
        <w:t>PËRMBAJTJA</w:t>
      </w:r>
    </w:p>
    <w:p w:rsidR="000E08BD" w:rsidRPr="00174CAD" w:rsidRDefault="000E08BD" w:rsidP="008A5FB5">
      <w:pPr>
        <w:pStyle w:val="NoSpacing"/>
        <w:jc w:val="center"/>
        <w:rPr>
          <w:rFonts w:ascii="Garamond" w:hAnsi="Garamond"/>
          <w:b/>
          <w:sz w:val="6"/>
          <w:szCs w:val="28"/>
          <w:lang w:eastAsia="ja-JP"/>
        </w:rPr>
      </w:pPr>
    </w:p>
    <w:tbl>
      <w:tblPr>
        <w:tblW w:w="10740" w:type="dxa"/>
        <w:tblLayout w:type="fixed"/>
        <w:tblLook w:val="00A0"/>
      </w:tblPr>
      <w:tblGrid>
        <w:gridCol w:w="3369"/>
        <w:gridCol w:w="6520"/>
        <w:gridCol w:w="851"/>
      </w:tblGrid>
      <w:tr w:rsidR="00EA6B47" w:rsidRPr="00174CAD" w:rsidTr="00E030FE">
        <w:trPr>
          <w:trHeight w:val="167"/>
        </w:trPr>
        <w:tc>
          <w:tcPr>
            <w:tcW w:w="3369" w:type="dxa"/>
          </w:tcPr>
          <w:p w:rsidR="00EA6B47" w:rsidRPr="00174CAD" w:rsidRDefault="00EA6B47" w:rsidP="00957CB4">
            <w:pPr>
              <w:pStyle w:val="NeniTitull"/>
              <w:keepNext w:val="0"/>
              <w:jc w:val="left"/>
              <w:rPr>
                <w:sz w:val="14"/>
                <w:szCs w:val="24"/>
                <w:lang w:val="sq-AL"/>
              </w:rPr>
            </w:pPr>
          </w:p>
        </w:tc>
        <w:tc>
          <w:tcPr>
            <w:tcW w:w="6520" w:type="dxa"/>
          </w:tcPr>
          <w:p w:rsidR="00EA6B47" w:rsidRPr="00174CAD" w:rsidRDefault="00EA6B47" w:rsidP="00957CB4">
            <w:pPr>
              <w:pStyle w:val="NeniTitull"/>
              <w:keepNext w:val="0"/>
              <w:jc w:val="both"/>
              <w:rPr>
                <w:b w:val="0"/>
                <w:spacing w:val="-4"/>
                <w:sz w:val="14"/>
                <w:lang w:val="sq-AL"/>
              </w:rPr>
            </w:pPr>
          </w:p>
        </w:tc>
        <w:tc>
          <w:tcPr>
            <w:tcW w:w="851" w:type="dxa"/>
          </w:tcPr>
          <w:p w:rsidR="00EA6B47" w:rsidRPr="00174CAD" w:rsidRDefault="00B31692" w:rsidP="00957CB4">
            <w:pPr>
              <w:pStyle w:val="Paragrafi"/>
              <w:ind w:firstLine="0"/>
              <w:jc w:val="center"/>
              <w:rPr>
                <w:lang w:val="sq-AL"/>
              </w:rPr>
            </w:pPr>
            <w:r w:rsidRPr="00174CAD">
              <w:rPr>
                <w:szCs w:val="24"/>
                <w:lang w:val="sq-AL" w:eastAsia="ja-JP"/>
              </w:rPr>
              <w:t>Faqe</w:t>
            </w:r>
          </w:p>
        </w:tc>
      </w:tr>
    </w:tbl>
    <w:p w:rsidR="00C917D7" w:rsidRPr="00174CAD" w:rsidRDefault="00C917D7" w:rsidP="003601B4">
      <w:pPr>
        <w:spacing w:after="0" w:line="240" w:lineRule="auto"/>
        <w:rPr>
          <w:rFonts w:ascii="Garamond" w:hAnsi="Garamond"/>
          <w:sz w:val="24"/>
          <w:szCs w:val="24"/>
        </w:rPr>
      </w:pPr>
    </w:p>
    <w:tbl>
      <w:tblPr>
        <w:tblW w:w="10740" w:type="dxa"/>
        <w:tblLayout w:type="fixed"/>
        <w:tblLook w:val="00A0"/>
      </w:tblPr>
      <w:tblGrid>
        <w:gridCol w:w="3227"/>
        <w:gridCol w:w="6662"/>
        <w:gridCol w:w="851"/>
      </w:tblGrid>
      <w:tr w:rsidR="00AB5329" w:rsidRPr="00174CAD" w:rsidTr="000526C7">
        <w:trPr>
          <w:trHeight w:val="150"/>
        </w:trPr>
        <w:tc>
          <w:tcPr>
            <w:tcW w:w="3227" w:type="dxa"/>
          </w:tcPr>
          <w:p w:rsidR="00053C20" w:rsidRPr="00174CAD" w:rsidRDefault="00053C20" w:rsidP="00053C20">
            <w:pPr>
              <w:pStyle w:val="NeniTitull"/>
              <w:jc w:val="both"/>
              <w:rPr>
                <w:b w:val="0"/>
                <w:spacing w:val="-4"/>
                <w:lang w:val="sq-AL"/>
              </w:rPr>
            </w:pPr>
            <w:r w:rsidRPr="00174CAD">
              <w:rPr>
                <w:b w:val="0"/>
                <w:spacing w:val="-4"/>
                <w:lang w:val="sq-AL"/>
              </w:rPr>
              <w:t xml:space="preserve">Vendim i Kuvendit </w:t>
            </w:r>
          </w:p>
          <w:p w:rsidR="00AB5329" w:rsidRPr="00174CAD" w:rsidRDefault="00053C20" w:rsidP="00053C20">
            <w:pPr>
              <w:pStyle w:val="Paragrafi"/>
              <w:ind w:firstLine="0"/>
              <w:rPr>
                <w:spacing w:val="-4"/>
                <w:lang w:val="sq-AL"/>
              </w:rPr>
            </w:pPr>
            <w:r w:rsidRPr="00174CAD">
              <w:rPr>
                <w:spacing w:val="-4"/>
                <w:lang w:val="sq-AL"/>
              </w:rPr>
              <w:t>nr. 21/2019, datë 21.1.2019</w:t>
            </w:r>
          </w:p>
        </w:tc>
        <w:tc>
          <w:tcPr>
            <w:tcW w:w="6662" w:type="dxa"/>
          </w:tcPr>
          <w:p w:rsidR="00AB5329" w:rsidRPr="00174CAD" w:rsidRDefault="00053C20" w:rsidP="00AD099E">
            <w:pPr>
              <w:pStyle w:val="NeniTitull"/>
              <w:jc w:val="both"/>
              <w:rPr>
                <w:b w:val="0"/>
                <w:spacing w:val="-4"/>
                <w:szCs w:val="24"/>
                <w:lang w:val="sq-AL"/>
              </w:rPr>
            </w:pPr>
            <w:r w:rsidRPr="00174CAD">
              <w:rPr>
                <w:b w:val="0"/>
                <w:spacing w:val="-4"/>
                <w:szCs w:val="24"/>
                <w:lang w:val="sq-AL"/>
              </w:rPr>
              <w:t xml:space="preserve">Për disa ndryshime në vendimin e </w:t>
            </w:r>
            <w:r w:rsidR="00794D6F" w:rsidRPr="00174CAD">
              <w:rPr>
                <w:b w:val="0"/>
                <w:spacing w:val="-4"/>
                <w:szCs w:val="24"/>
                <w:lang w:val="sq-AL"/>
              </w:rPr>
              <w:t xml:space="preserve">Kuvendit </w:t>
            </w:r>
            <w:r w:rsidRPr="00174CAD">
              <w:rPr>
                <w:b w:val="0"/>
                <w:spacing w:val="-4"/>
                <w:szCs w:val="24"/>
                <w:lang w:val="sq-AL"/>
              </w:rPr>
              <w:t>nr. 86/2017 “</w:t>
            </w:r>
            <w:r w:rsidR="00AD099E">
              <w:rPr>
                <w:b w:val="0"/>
                <w:spacing w:val="-4"/>
                <w:szCs w:val="24"/>
                <w:lang w:val="sq-AL"/>
              </w:rPr>
              <w:t>P</w:t>
            </w:r>
            <w:r w:rsidRPr="00174CAD">
              <w:rPr>
                <w:b w:val="0"/>
                <w:spacing w:val="-4"/>
                <w:szCs w:val="24"/>
                <w:lang w:val="sq-AL"/>
              </w:rPr>
              <w:t>ër caktimin e kryesive të komisioneve të përhershme të Kuvendit”....</w:t>
            </w:r>
            <w:r w:rsidR="00794D6F" w:rsidRPr="00174CAD">
              <w:rPr>
                <w:b w:val="0"/>
                <w:spacing w:val="-4"/>
                <w:szCs w:val="24"/>
                <w:lang w:val="sq-AL"/>
              </w:rPr>
              <w:t>............................</w:t>
            </w:r>
          </w:p>
        </w:tc>
        <w:tc>
          <w:tcPr>
            <w:tcW w:w="851" w:type="dxa"/>
          </w:tcPr>
          <w:p w:rsidR="000526C7" w:rsidRDefault="000526C7" w:rsidP="000526C7">
            <w:pPr>
              <w:pStyle w:val="Paragrafi"/>
              <w:ind w:firstLine="0"/>
              <w:jc w:val="right"/>
              <w:rPr>
                <w:spacing w:val="-4"/>
                <w:lang w:val="sq-AL"/>
              </w:rPr>
            </w:pPr>
          </w:p>
          <w:p w:rsidR="00AB5329" w:rsidRPr="00174CAD" w:rsidRDefault="000526C7" w:rsidP="000526C7">
            <w:pPr>
              <w:pStyle w:val="Paragrafi"/>
              <w:ind w:firstLine="0"/>
              <w:jc w:val="right"/>
              <w:rPr>
                <w:spacing w:val="-4"/>
                <w:lang w:val="sq-AL"/>
              </w:rPr>
            </w:pPr>
            <w:r>
              <w:rPr>
                <w:spacing w:val="-4"/>
                <w:lang w:val="sq-AL"/>
              </w:rPr>
              <w:t>181</w:t>
            </w:r>
          </w:p>
        </w:tc>
      </w:tr>
      <w:tr w:rsidR="00A4607C" w:rsidRPr="00174CAD" w:rsidTr="000526C7">
        <w:trPr>
          <w:trHeight w:val="150"/>
        </w:trPr>
        <w:tc>
          <w:tcPr>
            <w:tcW w:w="3227" w:type="dxa"/>
          </w:tcPr>
          <w:p w:rsidR="00A4607C" w:rsidRPr="00174CAD" w:rsidRDefault="00A4607C" w:rsidP="00741FEC">
            <w:pPr>
              <w:pStyle w:val="NeniTitull"/>
              <w:keepNext w:val="0"/>
              <w:ind w:left="1"/>
              <w:jc w:val="both"/>
              <w:rPr>
                <w:b w:val="0"/>
                <w:spacing w:val="-4"/>
                <w:lang w:val="sq-AL"/>
              </w:rPr>
            </w:pPr>
          </w:p>
        </w:tc>
        <w:tc>
          <w:tcPr>
            <w:tcW w:w="6662" w:type="dxa"/>
          </w:tcPr>
          <w:p w:rsidR="00A4607C" w:rsidRPr="00174CAD" w:rsidRDefault="00A4607C" w:rsidP="00053C20">
            <w:pPr>
              <w:pStyle w:val="NeniTitull"/>
              <w:keepNext w:val="0"/>
              <w:jc w:val="both"/>
              <w:rPr>
                <w:b w:val="0"/>
                <w:spacing w:val="-4"/>
                <w:lang w:val="sq-AL"/>
              </w:rPr>
            </w:pPr>
          </w:p>
        </w:tc>
        <w:tc>
          <w:tcPr>
            <w:tcW w:w="851" w:type="dxa"/>
          </w:tcPr>
          <w:p w:rsidR="00A4607C" w:rsidRPr="00174CAD" w:rsidRDefault="00A4607C" w:rsidP="000526C7">
            <w:pPr>
              <w:pStyle w:val="Paragrafi"/>
              <w:ind w:firstLine="0"/>
              <w:jc w:val="right"/>
              <w:rPr>
                <w:spacing w:val="-4"/>
                <w:lang w:val="sq-AL"/>
              </w:rPr>
            </w:pPr>
          </w:p>
        </w:tc>
      </w:tr>
      <w:tr w:rsidR="00A4607C" w:rsidRPr="00174CAD" w:rsidTr="000526C7">
        <w:trPr>
          <w:trHeight w:val="150"/>
        </w:trPr>
        <w:tc>
          <w:tcPr>
            <w:tcW w:w="3227" w:type="dxa"/>
          </w:tcPr>
          <w:p w:rsidR="00053C20" w:rsidRPr="00174CAD" w:rsidRDefault="00053C20" w:rsidP="00053C20">
            <w:pPr>
              <w:pStyle w:val="NeniTitull"/>
              <w:jc w:val="both"/>
              <w:rPr>
                <w:b w:val="0"/>
                <w:spacing w:val="-4"/>
                <w:lang w:val="sq-AL"/>
              </w:rPr>
            </w:pPr>
            <w:r w:rsidRPr="00174CAD">
              <w:rPr>
                <w:b w:val="0"/>
                <w:spacing w:val="-4"/>
                <w:lang w:val="sq-AL"/>
              </w:rPr>
              <w:t xml:space="preserve">Vendim i Kuvendit </w:t>
            </w:r>
          </w:p>
          <w:p w:rsidR="00A4607C" w:rsidRPr="00174CAD" w:rsidRDefault="00053C20" w:rsidP="00053C20">
            <w:pPr>
              <w:pStyle w:val="Paragrafi"/>
              <w:ind w:firstLine="0"/>
              <w:rPr>
                <w:spacing w:val="-4"/>
                <w:lang w:val="sq-AL"/>
              </w:rPr>
            </w:pPr>
            <w:r w:rsidRPr="00174CAD">
              <w:rPr>
                <w:spacing w:val="-4"/>
                <w:lang w:val="sq-AL"/>
              </w:rPr>
              <w:t>nr. 22/2019, datë 21.1.2019</w:t>
            </w:r>
          </w:p>
        </w:tc>
        <w:tc>
          <w:tcPr>
            <w:tcW w:w="6662" w:type="dxa"/>
          </w:tcPr>
          <w:p w:rsidR="00A4607C" w:rsidRPr="00174CAD" w:rsidRDefault="00053C20" w:rsidP="00053C20">
            <w:pPr>
              <w:pStyle w:val="NeniTitull"/>
              <w:jc w:val="both"/>
              <w:rPr>
                <w:b w:val="0"/>
                <w:spacing w:val="-4"/>
                <w:lang w:val="sq-AL"/>
              </w:rPr>
            </w:pPr>
            <w:r w:rsidRPr="00174CAD">
              <w:rPr>
                <w:b w:val="0"/>
                <w:spacing w:val="-4"/>
                <w:lang w:val="sq-AL"/>
              </w:rPr>
              <w:t xml:space="preserve">Për disa ndryshime në vendimin e </w:t>
            </w:r>
            <w:r w:rsidR="00794D6F" w:rsidRPr="00174CAD">
              <w:rPr>
                <w:b w:val="0"/>
                <w:spacing w:val="-4"/>
                <w:lang w:val="sq-AL"/>
              </w:rPr>
              <w:t xml:space="preserve">Kuvendit </w:t>
            </w:r>
            <w:r w:rsidRPr="00174CAD">
              <w:rPr>
                <w:b w:val="0"/>
                <w:spacing w:val="-4"/>
                <w:lang w:val="sq-AL"/>
              </w:rPr>
              <w:t>nr. 90/2017 “Për caktimin e anëtarësisë së komisioneve të përhershme të Kuvendit”, të ndryshuar</w:t>
            </w:r>
            <w:r w:rsidR="00794D6F" w:rsidRPr="00174CAD">
              <w:rPr>
                <w:b w:val="0"/>
                <w:spacing w:val="-4"/>
                <w:szCs w:val="24"/>
                <w:lang w:val="sq-AL"/>
              </w:rPr>
              <w:t>...</w:t>
            </w:r>
          </w:p>
        </w:tc>
        <w:tc>
          <w:tcPr>
            <w:tcW w:w="851" w:type="dxa"/>
          </w:tcPr>
          <w:p w:rsidR="000526C7" w:rsidRDefault="000526C7" w:rsidP="000526C7">
            <w:pPr>
              <w:pStyle w:val="Paragrafi"/>
              <w:ind w:firstLine="0"/>
              <w:jc w:val="right"/>
              <w:rPr>
                <w:spacing w:val="-4"/>
                <w:lang w:val="sq-AL"/>
              </w:rPr>
            </w:pPr>
          </w:p>
          <w:p w:rsidR="00A4607C" w:rsidRPr="00174CAD" w:rsidRDefault="000526C7" w:rsidP="000526C7">
            <w:pPr>
              <w:pStyle w:val="Paragrafi"/>
              <w:ind w:firstLine="0"/>
              <w:jc w:val="right"/>
              <w:rPr>
                <w:spacing w:val="-4"/>
                <w:lang w:val="sq-AL"/>
              </w:rPr>
            </w:pPr>
            <w:r>
              <w:rPr>
                <w:spacing w:val="-4"/>
                <w:lang w:val="sq-AL"/>
              </w:rPr>
              <w:t>181</w:t>
            </w:r>
          </w:p>
        </w:tc>
      </w:tr>
      <w:tr w:rsidR="00A4607C" w:rsidRPr="00174CAD" w:rsidTr="000526C7">
        <w:trPr>
          <w:trHeight w:val="150"/>
        </w:trPr>
        <w:tc>
          <w:tcPr>
            <w:tcW w:w="3227" w:type="dxa"/>
          </w:tcPr>
          <w:p w:rsidR="00A4607C" w:rsidRPr="00174CAD" w:rsidRDefault="00A4607C" w:rsidP="00741FEC">
            <w:pPr>
              <w:pStyle w:val="NeniTitull"/>
              <w:keepNext w:val="0"/>
              <w:jc w:val="both"/>
              <w:rPr>
                <w:b w:val="0"/>
                <w:spacing w:val="-4"/>
                <w:lang w:val="sq-AL"/>
              </w:rPr>
            </w:pPr>
          </w:p>
        </w:tc>
        <w:tc>
          <w:tcPr>
            <w:tcW w:w="6662" w:type="dxa"/>
          </w:tcPr>
          <w:p w:rsidR="00A4607C" w:rsidRPr="004C2973" w:rsidRDefault="00A4607C" w:rsidP="004C2973">
            <w:pPr>
              <w:pStyle w:val="NeniTitull"/>
              <w:keepNext w:val="0"/>
              <w:jc w:val="both"/>
              <w:rPr>
                <w:b w:val="0"/>
                <w:spacing w:val="-4"/>
                <w:lang w:val="sq-AL"/>
              </w:rPr>
            </w:pPr>
          </w:p>
        </w:tc>
        <w:tc>
          <w:tcPr>
            <w:tcW w:w="851" w:type="dxa"/>
          </w:tcPr>
          <w:p w:rsidR="00A4607C" w:rsidRPr="00174CAD" w:rsidRDefault="00A4607C" w:rsidP="000526C7">
            <w:pPr>
              <w:pStyle w:val="Paragrafi"/>
              <w:ind w:firstLine="0"/>
              <w:jc w:val="right"/>
              <w:rPr>
                <w:spacing w:val="-4"/>
                <w:lang w:val="sq-AL"/>
              </w:rPr>
            </w:pPr>
          </w:p>
        </w:tc>
      </w:tr>
      <w:tr w:rsidR="0069443E" w:rsidRPr="00174CAD" w:rsidTr="000526C7">
        <w:trPr>
          <w:trHeight w:val="150"/>
        </w:trPr>
        <w:tc>
          <w:tcPr>
            <w:tcW w:w="3227" w:type="dxa"/>
          </w:tcPr>
          <w:p w:rsidR="004C2973" w:rsidRPr="00174CAD" w:rsidRDefault="004C2973" w:rsidP="004C2973">
            <w:pPr>
              <w:pStyle w:val="NeniTitull"/>
              <w:jc w:val="both"/>
              <w:rPr>
                <w:b w:val="0"/>
                <w:spacing w:val="-4"/>
                <w:lang w:val="sq-AL"/>
              </w:rPr>
            </w:pPr>
            <w:r w:rsidRPr="00174CAD">
              <w:rPr>
                <w:b w:val="0"/>
                <w:spacing w:val="-4"/>
                <w:lang w:val="sq-AL"/>
              </w:rPr>
              <w:t xml:space="preserve">Vendim i Kuvendit </w:t>
            </w:r>
          </w:p>
          <w:p w:rsidR="0069443E" w:rsidRPr="00174CAD" w:rsidRDefault="004C2973" w:rsidP="004C2973">
            <w:pPr>
              <w:pStyle w:val="NeniTitull"/>
              <w:jc w:val="both"/>
              <w:rPr>
                <w:b w:val="0"/>
                <w:spacing w:val="-4"/>
                <w:lang w:val="sq-AL"/>
              </w:rPr>
            </w:pPr>
            <w:r w:rsidRPr="004C2973">
              <w:rPr>
                <w:b w:val="0"/>
                <w:spacing w:val="-4"/>
                <w:lang w:val="sq-AL"/>
              </w:rPr>
              <w:t>nr. 23/2019</w:t>
            </w:r>
            <w:r>
              <w:rPr>
                <w:b w:val="0"/>
                <w:spacing w:val="-4"/>
                <w:lang w:val="sq-AL"/>
              </w:rPr>
              <w:t>,</w:t>
            </w:r>
            <w:r w:rsidRPr="00174CAD">
              <w:rPr>
                <w:spacing w:val="-4"/>
                <w:lang w:val="sq-AL"/>
              </w:rPr>
              <w:t xml:space="preserve"> </w:t>
            </w:r>
            <w:r w:rsidRPr="004C2973">
              <w:rPr>
                <w:b w:val="0"/>
                <w:spacing w:val="-4"/>
                <w:lang w:val="sq-AL"/>
              </w:rPr>
              <w:t>datë 21.1.2019</w:t>
            </w:r>
          </w:p>
        </w:tc>
        <w:tc>
          <w:tcPr>
            <w:tcW w:w="6662" w:type="dxa"/>
          </w:tcPr>
          <w:p w:rsidR="0069443E" w:rsidRPr="004C2973" w:rsidRDefault="004C2973" w:rsidP="004C2973">
            <w:pPr>
              <w:pStyle w:val="NeniTitull"/>
              <w:jc w:val="both"/>
              <w:rPr>
                <w:b w:val="0"/>
                <w:spacing w:val="-4"/>
                <w:lang w:val="sq-AL"/>
              </w:rPr>
            </w:pPr>
            <w:r w:rsidRPr="004C2973">
              <w:rPr>
                <w:b w:val="0"/>
                <w:spacing w:val="-4"/>
                <w:lang w:val="sq-AL"/>
              </w:rPr>
              <w:t>Për zgjatjen e afatit të veprimtarisë së komisionit të posaçëm parlamentar për realizimin e reformës zgjedhore</w:t>
            </w:r>
            <w:r>
              <w:rPr>
                <w:b w:val="0"/>
                <w:spacing w:val="-4"/>
                <w:lang w:val="sq-AL"/>
              </w:rPr>
              <w:t>............................................</w:t>
            </w:r>
          </w:p>
        </w:tc>
        <w:tc>
          <w:tcPr>
            <w:tcW w:w="851" w:type="dxa"/>
          </w:tcPr>
          <w:p w:rsidR="000526C7" w:rsidRDefault="000526C7" w:rsidP="000526C7">
            <w:pPr>
              <w:pStyle w:val="Paragrafi"/>
              <w:ind w:firstLine="0"/>
              <w:jc w:val="right"/>
              <w:rPr>
                <w:spacing w:val="-4"/>
                <w:lang w:val="sq-AL"/>
              </w:rPr>
            </w:pPr>
          </w:p>
          <w:p w:rsidR="0069443E" w:rsidRPr="00174CAD" w:rsidRDefault="000526C7" w:rsidP="000526C7">
            <w:pPr>
              <w:pStyle w:val="Paragrafi"/>
              <w:ind w:firstLine="0"/>
              <w:jc w:val="right"/>
              <w:rPr>
                <w:spacing w:val="-4"/>
                <w:lang w:val="sq-AL"/>
              </w:rPr>
            </w:pPr>
            <w:r>
              <w:rPr>
                <w:spacing w:val="-4"/>
                <w:lang w:val="sq-AL"/>
              </w:rPr>
              <w:t>182</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4C2973" w:rsidRPr="00174CAD" w:rsidTr="000526C7">
        <w:trPr>
          <w:trHeight w:val="150"/>
        </w:trPr>
        <w:tc>
          <w:tcPr>
            <w:tcW w:w="3227" w:type="dxa"/>
          </w:tcPr>
          <w:p w:rsidR="004C2973" w:rsidRPr="00174CAD"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27, datë 23.1.2019</w:t>
            </w: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 xml:space="preserve">Për përcaktimin e fushës së përgjegjësisë shtetërore të ministrit të Shtetit për </w:t>
            </w:r>
            <w:r w:rsidR="002A794A">
              <w:rPr>
                <w:b w:val="0"/>
                <w:spacing w:val="-4"/>
                <w:lang w:val="sq-AL"/>
              </w:rPr>
              <w:t>marrëdhëniet me P</w:t>
            </w:r>
            <w:r w:rsidRPr="004C2973">
              <w:rPr>
                <w:b w:val="0"/>
                <w:spacing w:val="-4"/>
                <w:lang w:val="sq-AL"/>
              </w:rPr>
              <w:t>arlamentin</w:t>
            </w:r>
            <w:r>
              <w:rPr>
                <w:b w:val="0"/>
                <w:spacing w:val="-4"/>
                <w:lang w:val="sq-AL"/>
              </w:rPr>
              <w:t>.......................................................................</w:t>
            </w:r>
          </w:p>
        </w:tc>
        <w:tc>
          <w:tcPr>
            <w:tcW w:w="851" w:type="dxa"/>
          </w:tcPr>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182</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28,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 xml:space="preserve">Për disa ndryshime në vendimin </w:t>
            </w:r>
            <w:proofErr w:type="spellStart"/>
            <w:r w:rsidRPr="004C2973">
              <w:rPr>
                <w:b w:val="0"/>
                <w:spacing w:val="-4"/>
                <w:lang w:val="sq-AL"/>
              </w:rPr>
              <w:t>nr.654</w:t>
            </w:r>
            <w:proofErr w:type="spellEnd"/>
            <w:r w:rsidRPr="004C2973">
              <w:rPr>
                <w:b w:val="0"/>
                <w:spacing w:val="-4"/>
                <w:lang w:val="sq-AL"/>
              </w:rPr>
              <w:t>, datë 14.9.2016, të Këshillit të Ministrave, “Për miratimin e strukturës dhe të organikës së Agjencisë së Ofrimit të Shërbimeve Publike të Integruara”, të ndryshuar</w:t>
            </w:r>
            <w:r>
              <w:rPr>
                <w:b w:val="0"/>
                <w:spacing w:val="-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184</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29,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 xml:space="preserve">Për miratimin e marrëveshjes, ndërmjet Këshillit të Ministrave të Republikës së Shqipërisë dhe Qeverisë së Republikës së </w:t>
            </w:r>
            <w:proofErr w:type="spellStart"/>
            <w:r w:rsidR="002A794A" w:rsidRPr="002A794A">
              <w:rPr>
                <w:b w:val="0"/>
                <w:spacing w:val="-4"/>
                <w:lang w:val="sq-AL"/>
              </w:rPr>
              <w:t>E</w:t>
            </w:r>
            <w:r w:rsidRPr="002A794A">
              <w:rPr>
                <w:b w:val="0"/>
                <w:spacing w:val="-4"/>
                <w:lang w:val="sq-AL"/>
              </w:rPr>
              <w:t>l</w:t>
            </w:r>
            <w:proofErr w:type="spellEnd"/>
            <w:r w:rsidRPr="004C2973">
              <w:rPr>
                <w:b w:val="0"/>
                <w:spacing w:val="-4"/>
                <w:lang w:val="sq-AL"/>
              </w:rPr>
              <w:t xml:space="preserve"> Salvadorit, për heqjen e vizave  për mbajtësit e pasaportave diplomatike, zyrtare, të shërbimit dhe të zakonshme</w:t>
            </w:r>
            <w:r>
              <w:rPr>
                <w:b w:val="0"/>
                <w:spacing w:val="-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190</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7A31A5">
            <w:pPr>
              <w:pStyle w:val="Paragrafi"/>
              <w:ind w:firstLine="0"/>
              <w:jc w:val="center"/>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30,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Për shpronësimin, për interes publik, të pronarëve të pasurive të paluajtshme, pronë private, që preken nga realizimi i projektit “Asfaltim i rrugës ‘</w:t>
            </w:r>
            <w:proofErr w:type="spellStart"/>
            <w:r w:rsidRPr="002A794A">
              <w:rPr>
                <w:b w:val="0"/>
                <w:spacing w:val="-4"/>
                <w:lang w:val="sq-AL"/>
              </w:rPr>
              <w:t>Kodër</w:t>
            </w:r>
            <w:r w:rsidRPr="004C2973">
              <w:rPr>
                <w:b w:val="0"/>
                <w:spacing w:val="-4"/>
                <w:lang w:val="sq-AL"/>
              </w:rPr>
              <w:t>malekaj</w:t>
            </w:r>
            <w:proofErr w:type="spellEnd"/>
            <w:r w:rsidRPr="004C2973">
              <w:rPr>
                <w:b w:val="0"/>
                <w:spacing w:val="-4"/>
                <w:lang w:val="sq-AL"/>
              </w:rPr>
              <w:t xml:space="preserve">’, </w:t>
            </w:r>
            <w:proofErr w:type="spellStart"/>
            <w:r w:rsidRPr="004C2973">
              <w:rPr>
                <w:b w:val="0"/>
                <w:spacing w:val="-4"/>
                <w:lang w:val="sq-AL"/>
              </w:rPr>
              <w:t>Bashkia</w:t>
            </w:r>
            <w:proofErr w:type="spellEnd"/>
            <w:r w:rsidRPr="004C2973">
              <w:rPr>
                <w:b w:val="0"/>
                <w:spacing w:val="-4"/>
                <w:lang w:val="sq-AL"/>
              </w:rPr>
              <w:t xml:space="preserve"> Lezhë”</w:t>
            </w:r>
            <w:r>
              <w:rPr>
                <w:b w:val="0"/>
                <w:spacing w:val="-4"/>
                <w:lang w:val="sq-AL"/>
              </w:rPr>
              <w:t>...........................</w:t>
            </w:r>
            <w:r w:rsidR="0055608F">
              <w:rPr>
                <w:b w:val="0"/>
                <w:spacing w:val="-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195</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31,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Për shpronësimin, për interes publik, të pronarëve të pasurive të paluajtshme, pronë private, që preken nga realizimi i projektit “</w:t>
            </w:r>
            <w:r w:rsidRPr="00230407">
              <w:rPr>
                <w:b w:val="0"/>
                <w:spacing w:val="-4"/>
                <w:lang w:val="sq-AL"/>
              </w:rPr>
              <w:t>Rikualifikim i qendrës së qytetit Çorovodë</w:t>
            </w:r>
            <w:r w:rsidRPr="004C2973">
              <w:rPr>
                <w:b w:val="0"/>
                <w:spacing w:val="-4"/>
                <w:lang w:val="sq-AL"/>
              </w:rPr>
              <w:t xml:space="preserve">”, faza e dytë, </w:t>
            </w:r>
            <w:proofErr w:type="spellStart"/>
            <w:r w:rsidRPr="004C2973">
              <w:rPr>
                <w:b w:val="0"/>
                <w:spacing w:val="-4"/>
                <w:lang w:val="sq-AL"/>
              </w:rPr>
              <w:t>bashkia</w:t>
            </w:r>
            <w:proofErr w:type="spellEnd"/>
            <w:r w:rsidRPr="004C2973">
              <w:rPr>
                <w:b w:val="0"/>
                <w:spacing w:val="-4"/>
                <w:lang w:val="sq-AL"/>
              </w:rPr>
              <w:t xml:space="preserve"> Skrapar</w:t>
            </w:r>
            <w:r>
              <w:rPr>
                <w:b w:val="0"/>
                <w:spacing w:val="-4"/>
                <w:lang w:val="sq-AL"/>
              </w:rPr>
              <w:t>..................................................................................................</w:t>
            </w:r>
            <w:r w:rsidR="00263947">
              <w:rPr>
                <w:b w:val="0"/>
                <w:spacing w:val="-4"/>
                <w:lang w:val="sq-AL"/>
              </w:rPr>
              <w:t>.</w:t>
            </w:r>
            <w:bookmarkStart w:id="0" w:name="_GoBack"/>
            <w:bookmarkEnd w:id="0"/>
            <w:r>
              <w:rPr>
                <w:b w:val="0"/>
                <w:spacing w:val="-4"/>
                <w:lang w:val="sq-AL"/>
              </w:rPr>
              <w:t>....................</w:t>
            </w:r>
            <w:r w:rsidRPr="004C2973">
              <w:rPr>
                <w:b w:val="0"/>
                <w:spacing w:val="-4"/>
                <w:lang w:val="sq-AL"/>
              </w:rPr>
              <w:t xml:space="preserve"> </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197</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7A31A5">
            <w:pPr>
              <w:pStyle w:val="Paragrafi"/>
              <w:ind w:firstLine="0"/>
              <w:jc w:val="center"/>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lastRenderedPageBreak/>
              <w:t>Vendim i Këshillit të Ministrave</w:t>
            </w:r>
            <w:r w:rsidRPr="004C2973">
              <w:rPr>
                <w:b w:val="0"/>
                <w:spacing w:val="-4"/>
                <w:lang w:val="sq-AL"/>
              </w:rPr>
              <w:t xml:space="preserve"> nr. 32,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 xml:space="preserve">Për disa ndryshime dhe shtesa në vendimin nr. 1299, datë 16.12.2009, të Këshillit të Ministrave, “Për miratimin e strukturës, të organikës dhe të numrit të punonjësve të shërbimit të gjendjes civile në </w:t>
            </w:r>
            <w:proofErr w:type="spellStart"/>
            <w:r w:rsidRPr="004C2973">
              <w:rPr>
                <w:b w:val="0"/>
                <w:spacing w:val="-4"/>
                <w:lang w:val="sq-AL"/>
              </w:rPr>
              <w:t>bashki</w:t>
            </w:r>
            <w:proofErr w:type="spellEnd"/>
            <w:r w:rsidRPr="004C2973">
              <w:rPr>
                <w:b w:val="0"/>
                <w:spacing w:val="-4"/>
                <w:lang w:val="sq-AL"/>
              </w:rPr>
              <w:t>/njësi bashkiake/komuna dhe në degët e qarqeve”, të ndryshuar</w:t>
            </w:r>
            <w:r>
              <w:rPr>
                <w:b w:val="0"/>
                <w:spacing w:val="-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198</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33,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 xml:space="preserve">Për shpronësimin, për interes publik, të pronarit të pasurisë së paluajtshme, pronë private, që preket nga realizimi i projektit “Ndërtimi i një qendre </w:t>
            </w:r>
            <w:proofErr w:type="spellStart"/>
            <w:r w:rsidRPr="004C2973">
              <w:rPr>
                <w:b w:val="0"/>
                <w:spacing w:val="-4"/>
                <w:lang w:val="sq-AL"/>
              </w:rPr>
              <w:t>multifunksionale</w:t>
            </w:r>
            <w:proofErr w:type="spellEnd"/>
            <w:r w:rsidRPr="004C2973">
              <w:rPr>
                <w:b w:val="0"/>
                <w:spacing w:val="-4"/>
                <w:lang w:val="sq-AL"/>
              </w:rPr>
              <w:t xml:space="preserve"> për fëmijët me aftësi të kufizuara”, në fshatin </w:t>
            </w:r>
            <w:proofErr w:type="spellStart"/>
            <w:r w:rsidRPr="004C2973">
              <w:rPr>
                <w:b w:val="0"/>
                <w:spacing w:val="-4"/>
                <w:lang w:val="sq-AL"/>
              </w:rPr>
              <w:t>Poshnje</w:t>
            </w:r>
            <w:proofErr w:type="spellEnd"/>
            <w:r w:rsidRPr="004C2973">
              <w:rPr>
                <w:b w:val="0"/>
                <w:spacing w:val="-4"/>
                <w:lang w:val="sq-AL"/>
              </w:rPr>
              <w:t xml:space="preserve">, </w:t>
            </w:r>
            <w:proofErr w:type="spellStart"/>
            <w:r w:rsidRPr="004C2973">
              <w:rPr>
                <w:b w:val="0"/>
                <w:spacing w:val="-4"/>
                <w:lang w:val="sq-AL"/>
              </w:rPr>
              <w:t>bashkia</w:t>
            </w:r>
            <w:proofErr w:type="spellEnd"/>
            <w:r w:rsidRPr="004C2973">
              <w:rPr>
                <w:b w:val="0"/>
                <w:spacing w:val="-4"/>
                <w:lang w:val="sq-AL"/>
              </w:rPr>
              <w:t xml:space="preserve"> Ura Vajgurore</w:t>
            </w:r>
            <w:r w:rsidRPr="00174CAD">
              <w:rPr>
                <w:b w:val="0"/>
                <w:spacing w:val="-4"/>
                <w:szCs w:val="24"/>
                <w:lang w:val="sq-AL"/>
              </w:rPr>
              <w:t>..............................................</w:t>
            </w:r>
            <w:r>
              <w:rPr>
                <w:b w:val="0"/>
                <w:spacing w:val="-4"/>
                <w:szCs w:val="2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198</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4C2973" w:rsidRPr="00174CAD" w:rsidTr="000526C7">
        <w:trPr>
          <w:trHeight w:val="150"/>
        </w:trPr>
        <w:tc>
          <w:tcPr>
            <w:tcW w:w="3227" w:type="dxa"/>
          </w:tcPr>
          <w:p w:rsidR="004C2973" w:rsidRPr="004C2973" w:rsidRDefault="004C2973" w:rsidP="004C2973">
            <w:pPr>
              <w:pStyle w:val="NeniTitull"/>
              <w:jc w:val="both"/>
              <w:rPr>
                <w:b w:val="0"/>
                <w:spacing w:val="-4"/>
                <w:lang w:val="sq-AL"/>
              </w:rPr>
            </w:pPr>
            <w:r w:rsidRPr="00174CAD">
              <w:rPr>
                <w:b w:val="0"/>
                <w:spacing w:val="-4"/>
                <w:lang w:val="sq-AL"/>
              </w:rPr>
              <w:t>Vendim i Këshillit të Ministrave</w:t>
            </w:r>
            <w:r w:rsidRPr="004C2973">
              <w:rPr>
                <w:b w:val="0"/>
                <w:spacing w:val="-4"/>
                <w:lang w:val="sq-AL"/>
              </w:rPr>
              <w:t xml:space="preserve"> nr. 34, datë 23.1.2019</w:t>
            </w:r>
          </w:p>
          <w:p w:rsidR="004C2973" w:rsidRPr="00174CAD" w:rsidRDefault="004C2973" w:rsidP="00741FEC">
            <w:pPr>
              <w:pStyle w:val="NeniTitull"/>
              <w:keepNext w:val="0"/>
              <w:jc w:val="both"/>
              <w:rPr>
                <w:b w:val="0"/>
                <w:spacing w:val="-4"/>
                <w:lang w:val="sq-AL"/>
              </w:rPr>
            </w:pPr>
          </w:p>
        </w:tc>
        <w:tc>
          <w:tcPr>
            <w:tcW w:w="6662" w:type="dxa"/>
          </w:tcPr>
          <w:p w:rsidR="004C2973" w:rsidRPr="004C2973" w:rsidRDefault="004C2973" w:rsidP="004C2973">
            <w:pPr>
              <w:pStyle w:val="NeniTitull"/>
              <w:jc w:val="both"/>
              <w:rPr>
                <w:b w:val="0"/>
                <w:spacing w:val="-4"/>
                <w:lang w:val="sq-AL"/>
              </w:rPr>
            </w:pPr>
            <w:r w:rsidRPr="004C2973">
              <w:rPr>
                <w:b w:val="0"/>
                <w:spacing w:val="-4"/>
                <w:lang w:val="sq-AL"/>
              </w:rPr>
              <w:t xml:space="preserve">Për shpronësimin, për interes publik, të pronarit të pasurisë së paluajtshme, pronë private, që preket nga realizimi i projektit “Rikualifikim urban i sheshit në fshatin </w:t>
            </w:r>
            <w:proofErr w:type="spellStart"/>
            <w:r w:rsidRPr="004C2973">
              <w:rPr>
                <w:b w:val="0"/>
                <w:spacing w:val="-4"/>
                <w:lang w:val="sq-AL"/>
              </w:rPr>
              <w:t>Samaticë</w:t>
            </w:r>
            <w:proofErr w:type="spellEnd"/>
            <w:r w:rsidRPr="004C2973">
              <w:rPr>
                <w:b w:val="0"/>
                <w:spacing w:val="-4"/>
                <w:lang w:val="sq-AL"/>
              </w:rPr>
              <w:t>”, Ura Vajgurore</w:t>
            </w:r>
            <w:r>
              <w:rPr>
                <w:b w:val="0"/>
                <w:spacing w:val="-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4C2973" w:rsidRPr="00174CAD" w:rsidRDefault="000526C7" w:rsidP="000526C7">
            <w:pPr>
              <w:pStyle w:val="Paragrafi"/>
              <w:ind w:firstLine="0"/>
              <w:jc w:val="right"/>
              <w:rPr>
                <w:spacing w:val="-4"/>
                <w:lang w:val="sq-AL"/>
              </w:rPr>
            </w:pPr>
            <w:r>
              <w:rPr>
                <w:spacing w:val="-4"/>
                <w:lang w:val="sq-AL"/>
              </w:rPr>
              <w:t>199</w:t>
            </w:r>
          </w:p>
        </w:tc>
      </w:tr>
      <w:tr w:rsidR="004C2973" w:rsidRPr="00174CAD" w:rsidTr="000526C7">
        <w:trPr>
          <w:trHeight w:val="150"/>
        </w:trPr>
        <w:tc>
          <w:tcPr>
            <w:tcW w:w="3227" w:type="dxa"/>
          </w:tcPr>
          <w:p w:rsidR="004C2973" w:rsidRPr="00174CAD" w:rsidRDefault="004C2973" w:rsidP="00741FEC">
            <w:pPr>
              <w:pStyle w:val="NeniTitull"/>
              <w:keepNext w:val="0"/>
              <w:jc w:val="both"/>
              <w:rPr>
                <w:b w:val="0"/>
                <w:spacing w:val="-4"/>
                <w:lang w:val="sq-AL"/>
              </w:rPr>
            </w:pPr>
          </w:p>
        </w:tc>
        <w:tc>
          <w:tcPr>
            <w:tcW w:w="6662" w:type="dxa"/>
          </w:tcPr>
          <w:p w:rsidR="004C2973" w:rsidRPr="00174CAD" w:rsidRDefault="004C2973" w:rsidP="00053C20">
            <w:pPr>
              <w:pStyle w:val="NeniTitull"/>
              <w:keepNext w:val="0"/>
              <w:jc w:val="both"/>
              <w:rPr>
                <w:b w:val="0"/>
                <w:spacing w:val="-4"/>
                <w:lang w:val="sq-AL"/>
              </w:rPr>
            </w:pPr>
          </w:p>
        </w:tc>
        <w:tc>
          <w:tcPr>
            <w:tcW w:w="851" w:type="dxa"/>
          </w:tcPr>
          <w:p w:rsidR="004C2973" w:rsidRPr="00174CAD" w:rsidRDefault="004C2973" w:rsidP="000526C7">
            <w:pPr>
              <w:pStyle w:val="Paragrafi"/>
              <w:ind w:firstLine="0"/>
              <w:jc w:val="right"/>
              <w:rPr>
                <w:spacing w:val="-4"/>
                <w:lang w:val="sq-AL"/>
              </w:rPr>
            </w:pPr>
          </w:p>
        </w:tc>
      </w:tr>
      <w:tr w:rsidR="0069443E" w:rsidRPr="00174CAD" w:rsidTr="000526C7">
        <w:trPr>
          <w:trHeight w:val="150"/>
        </w:trPr>
        <w:tc>
          <w:tcPr>
            <w:tcW w:w="3227" w:type="dxa"/>
          </w:tcPr>
          <w:p w:rsidR="0069443E" w:rsidRPr="00174CAD" w:rsidRDefault="00053C20" w:rsidP="00053C20">
            <w:pPr>
              <w:pStyle w:val="NeniTitull"/>
              <w:jc w:val="both"/>
              <w:rPr>
                <w:b w:val="0"/>
                <w:spacing w:val="-4"/>
                <w:lang w:val="sq-AL"/>
              </w:rPr>
            </w:pPr>
            <w:r w:rsidRPr="00174CAD">
              <w:rPr>
                <w:b w:val="0"/>
                <w:spacing w:val="-4"/>
                <w:lang w:val="sq-AL"/>
              </w:rPr>
              <w:t>Vendim i Këshillit të Ministrave nr.</w:t>
            </w:r>
            <w:r w:rsidRPr="00174CAD">
              <w:rPr>
                <w:b w:val="0"/>
                <w:iCs/>
                <w:spacing w:val="-4"/>
                <w:lang w:val="sq-AL"/>
              </w:rPr>
              <w:t xml:space="preserve"> 35</w:t>
            </w:r>
            <w:r w:rsidRPr="00174CAD">
              <w:rPr>
                <w:b w:val="0"/>
                <w:spacing w:val="-4"/>
                <w:lang w:val="sq-AL"/>
              </w:rPr>
              <w:t>, datë 23.1.2019</w:t>
            </w:r>
          </w:p>
        </w:tc>
        <w:tc>
          <w:tcPr>
            <w:tcW w:w="6662" w:type="dxa"/>
          </w:tcPr>
          <w:p w:rsidR="0069443E" w:rsidRPr="00174CAD" w:rsidRDefault="00053C20" w:rsidP="00053C20">
            <w:pPr>
              <w:pStyle w:val="NeniTitull"/>
              <w:jc w:val="both"/>
              <w:rPr>
                <w:rFonts w:cs="Times New Roman"/>
                <w:b w:val="0"/>
                <w:spacing w:val="-4"/>
                <w:lang w:val="sq-AL"/>
              </w:rPr>
            </w:pPr>
            <w:r w:rsidRPr="00174CAD">
              <w:rPr>
                <w:rFonts w:cs="Times New Roman"/>
                <w:b w:val="0"/>
                <w:spacing w:val="-4"/>
                <w:lang w:val="sq-AL"/>
              </w:rPr>
              <w:t>Për miratimin e buxhetit të vitit 2019 për Zyrën e Regjistrimit të Pasurive të Paluajtshme</w:t>
            </w:r>
            <w:r w:rsidRPr="00174CAD">
              <w:rPr>
                <w:b w:val="0"/>
                <w:spacing w:val="-4"/>
                <w:szCs w:val="24"/>
                <w:lang w:val="sq-AL"/>
              </w:rPr>
              <w:t>......................................................................</w:t>
            </w:r>
          </w:p>
        </w:tc>
        <w:tc>
          <w:tcPr>
            <w:tcW w:w="851" w:type="dxa"/>
          </w:tcPr>
          <w:p w:rsidR="000526C7" w:rsidRDefault="000526C7" w:rsidP="000526C7">
            <w:pPr>
              <w:pStyle w:val="Paragrafi"/>
              <w:ind w:firstLine="0"/>
              <w:jc w:val="right"/>
              <w:rPr>
                <w:spacing w:val="-4"/>
                <w:lang w:val="sq-AL"/>
              </w:rPr>
            </w:pPr>
          </w:p>
          <w:p w:rsidR="0069443E" w:rsidRPr="00174CAD" w:rsidRDefault="000526C7" w:rsidP="000526C7">
            <w:pPr>
              <w:pStyle w:val="Paragrafi"/>
              <w:ind w:firstLine="0"/>
              <w:jc w:val="right"/>
              <w:rPr>
                <w:spacing w:val="-4"/>
                <w:lang w:val="sq-AL"/>
              </w:rPr>
            </w:pPr>
            <w:r>
              <w:rPr>
                <w:spacing w:val="-4"/>
                <w:lang w:val="sq-AL"/>
              </w:rPr>
              <w:t>200</w:t>
            </w:r>
          </w:p>
        </w:tc>
      </w:tr>
      <w:tr w:rsidR="0069443E" w:rsidRPr="00174CAD" w:rsidTr="000526C7">
        <w:trPr>
          <w:trHeight w:val="150"/>
        </w:trPr>
        <w:tc>
          <w:tcPr>
            <w:tcW w:w="3227" w:type="dxa"/>
          </w:tcPr>
          <w:p w:rsidR="0069443E" w:rsidRPr="00174CAD" w:rsidRDefault="0069443E" w:rsidP="00741FEC">
            <w:pPr>
              <w:pStyle w:val="NeniTitull"/>
              <w:keepNext w:val="0"/>
              <w:jc w:val="both"/>
              <w:rPr>
                <w:b w:val="0"/>
                <w:spacing w:val="-4"/>
                <w:lang w:val="sq-AL"/>
              </w:rPr>
            </w:pPr>
          </w:p>
        </w:tc>
        <w:tc>
          <w:tcPr>
            <w:tcW w:w="6662" w:type="dxa"/>
          </w:tcPr>
          <w:p w:rsidR="0069443E" w:rsidRPr="00174CAD" w:rsidRDefault="0069443E" w:rsidP="00053C20">
            <w:pPr>
              <w:pStyle w:val="NeniTitull"/>
              <w:keepNext w:val="0"/>
              <w:jc w:val="both"/>
              <w:rPr>
                <w:rFonts w:eastAsia="Times New Roman"/>
                <w:b w:val="0"/>
                <w:spacing w:val="-4"/>
                <w:lang w:val="sq-AL"/>
              </w:rPr>
            </w:pPr>
          </w:p>
        </w:tc>
        <w:tc>
          <w:tcPr>
            <w:tcW w:w="851" w:type="dxa"/>
          </w:tcPr>
          <w:p w:rsidR="0069443E" w:rsidRPr="00174CAD" w:rsidRDefault="0069443E" w:rsidP="000526C7">
            <w:pPr>
              <w:pStyle w:val="Paragrafi"/>
              <w:ind w:firstLine="0"/>
              <w:jc w:val="right"/>
              <w:rPr>
                <w:spacing w:val="-4"/>
                <w:lang w:val="sq-AL"/>
              </w:rPr>
            </w:pPr>
          </w:p>
        </w:tc>
      </w:tr>
      <w:tr w:rsidR="0069443E" w:rsidRPr="00174CAD" w:rsidTr="000526C7">
        <w:trPr>
          <w:trHeight w:val="150"/>
        </w:trPr>
        <w:tc>
          <w:tcPr>
            <w:tcW w:w="3227" w:type="dxa"/>
          </w:tcPr>
          <w:p w:rsidR="00053C20" w:rsidRPr="00174CAD" w:rsidRDefault="00053C20" w:rsidP="00053C20">
            <w:pPr>
              <w:pStyle w:val="NeniTitull"/>
              <w:jc w:val="both"/>
              <w:rPr>
                <w:b w:val="0"/>
                <w:spacing w:val="-4"/>
                <w:lang w:val="sq-AL"/>
              </w:rPr>
            </w:pPr>
            <w:r w:rsidRPr="00174CAD">
              <w:rPr>
                <w:b w:val="0"/>
                <w:spacing w:val="-4"/>
                <w:lang w:val="sq-AL"/>
              </w:rPr>
              <w:t>Vendim i Këshillit të Ministrave nr. 36, datë 23.1.2019</w:t>
            </w:r>
          </w:p>
          <w:p w:rsidR="0069443E" w:rsidRPr="00174CAD" w:rsidRDefault="0069443E" w:rsidP="00741FEC">
            <w:pPr>
              <w:pStyle w:val="NeniTitull"/>
              <w:keepNext w:val="0"/>
              <w:jc w:val="both"/>
              <w:rPr>
                <w:b w:val="0"/>
                <w:spacing w:val="-4"/>
                <w:lang w:val="sq-AL"/>
              </w:rPr>
            </w:pPr>
          </w:p>
        </w:tc>
        <w:tc>
          <w:tcPr>
            <w:tcW w:w="6662" w:type="dxa"/>
          </w:tcPr>
          <w:p w:rsidR="0069443E" w:rsidRPr="00174CAD" w:rsidRDefault="00053C20" w:rsidP="00AD099E">
            <w:pPr>
              <w:pStyle w:val="NeniTitull"/>
              <w:jc w:val="both"/>
              <w:rPr>
                <w:rFonts w:eastAsia="Calibri"/>
                <w:b w:val="0"/>
                <w:spacing w:val="-4"/>
                <w:lang w:val="sq-AL"/>
              </w:rPr>
            </w:pPr>
            <w:r w:rsidRPr="00174CAD">
              <w:rPr>
                <w:rFonts w:eastAsia="Calibri"/>
                <w:b w:val="0"/>
                <w:spacing w:val="-4"/>
                <w:lang w:val="sq-AL"/>
              </w:rPr>
              <w:t xml:space="preserve">Për </w:t>
            </w:r>
            <w:r w:rsidRPr="00174CAD">
              <w:rPr>
                <w:rFonts w:cs="Times New Roman"/>
                <w:b w:val="0"/>
                <w:spacing w:val="-4"/>
                <w:lang w:val="sq-AL"/>
              </w:rPr>
              <w:t xml:space="preserve">miratimin e marrëveshjes, ndërmjet Këshillit të Ministrave të Republikës së Shqipërisë dhe </w:t>
            </w:r>
            <w:r w:rsidR="00AD099E">
              <w:rPr>
                <w:rFonts w:cs="Times New Roman"/>
                <w:b w:val="0"/>
                <w:spacing w:val="-4"/>
                <w:lang w:val="sq-AL"/>
              </w:rPr>
              <w:t>q</w:t>
            </w:r>
            <w:r w:rsidRPr="00174CAD">
              <w:rPr>
                <w:rFonts w:cs="Times New Roman"/>
                <w:b w:val="0"/>
                <w:spacing w:val="-4"/>
                <w:lang w:val="sq-AL"/>
              </w:rPr>
              <w:t>everisë së Republikës së Kosovës, për bashkëpunimin, nxitjen e biznesit dhe informimin e diasporës</w:t>
            </w:r>
            <w:r w:rsidRPr="00174CAD">
              <w:rPr>
                <w:b w:val="0"/>
                <w:spacing w:val="-4"/>
                <w:szCs w:val="24"/>
                <w:lang w:val="sq-AL"/>
              </w:rPr>
              <w:t>...................</w:t>
            </w:r>
          </w:p>
        </w:tc>
        <w:tc>
          <w:tcPr>
            <w:tcW w:w="851" w:type="dxa"/>
          </w:tcPr>
          <w:p w:rsidR="000526C7" w:rsidRDefault="000526C7" w:rsidP="000526C7">
            <w:pPr>
              <w:pStyle w:val="Paragrafi"/>
              <w:ind w:firstLine="0"/>
              <w:jc w:val="right"/>
              <w:rPr>
                <w:spacing w:val="-4"/>
                <w:lang w:val="sq-AL"/>
              </w:rPr>
            </w:pPr>
          </w:p>
          <w:p w:rsidR="000526C7" w:rsidRDefault="000526C7" w:rsidP="000526C7">
            <w:pPr>
              <w:pStyle w:val="Paragrafi"/>
              <w:ind w:firstLine="0"/>
              <w:jc w:val="right"/>
              <w:rPr>
                <w:spacing w:val="-4"/>
                <w:lang w:val="sq-AL"/>
              </w:rPr>
            </w:pPr>
          </w:p>
          <w:p w:rsidR="0069443E" w:rsidRPr="00174CAD" w:rsidRDefault="000526C7" w:rsidP="000526C7">
            <w:pPr>
              <w:pStyle w:val="Paragrafi"/>
              <w:ind w:firstLine="0"/>
              <w:jc w:val="right"/>
              <w:rPr>
                <w:spacing w:val="-4"/>
                <w:lang w:val="sq-AL"/>
              </w:rPr>
            </w:pPr>
            <w:r>
              <w:rPr>
                <w:spacing w:val="-4"/>
                <w:lang w:val="sq-AL"/>
              </w:rPr>
              <w:t>215</w:t>
            </w:r>
          </w:p>
        </w:tc>
      </w:tr>
      <w:tr w:rsidR="0069443E" w:rsidRPr="00174CAD" w:rsidTr="000526C7">
        <w:trPr>
          <w:trHeight w:val="150"/>
        </w:trPr>
        <w:tc>
          <w:tcPr>
            <w:tcW w:w="3227" w:type="dxa"/>
          </w:tcPr>
          <w:p w:rsidR="0069443E" w:rsidRPr="00174CAD" w:rsidRDefault="0069443E" w:rsidP="00741FEC">
            <w:pPr>
              <w:pStyle w:val="NeniTitull"/>
              <w:keepNext w:val="0"/>
              <w:jc w:val="both"/>
              <w:rPr>
                <w:b w:val="0"/>
                <w:caps/>
                <w:spacing w:val="-4"/>
                <w:lang w:val="sq-AL"/>
              </w:rPr>
            </w:pPr>
          </w:p>
        </w:tc>
        <w:tc>
          <w:tcPr>
            <w:tcW w:w="6662" w:type="dxa"/>
          </w:tcPr>
          <w:p w:rsidR="0069443E" w:rsidRPr="00174CAD" w:rsidRDefault="0069443E" w:rsidP="00053C20">
            <w:pPr>
              <w:pStyle w:val="NeniTitull"/>
              <w:keepNext w:val="0"/>
              <w:jc w:val="both"/>
              <w:rPr>
                <w:b w:val="0"/>
                <w:spacing w:val="-4"/>
                <w:lang w:val="sq-AL"/>
              </w:rPr>
            </w:pPr>
          </w:p>
        </w:tc>
        <w:tc>
          <w:tcPr>
            <w:tcW w:w="851" w:type="dxa"/>
          </w:tcPr>
          <w:p w:rsidR="0069443E" w:rsidRPr="00174CAD" w:rsidRDefault="0069443E" w:rsidP="000526C7">
            <w:pPr>
              <w:pStyle w:val="Paragrafi"/>
              <w:ind w:firstLine="0"/>
              <w:jc w:val="right"/>
              <w:rPr>
                <w:spacing w:val="-4"/>
                <w:lang w:val="sq-AL"/>
              </w:rPr>
            </w:pPr>
          </w:p>
        </w:tc>
      </w:tr>
      <w:tr w:rsidR="0069443E" w:rsidRPr="00174CAD" w:rsidTr="000526C7">
        <w:trPr>
          <w:trHeight w:val="150"/>
        </w:trPr>
        <w:tc>
          <w:tcPr>
            <w:tcW w:w="3227" w:type="dxa"/>
          </w:tcPr>
          <w:p w:rsidR="0069443E" w:rsidRPr="00174CAD" w:rsidRDefault="00053C20" w:rsidP="00053C20">
            <w:pPr>
              <w:pStyle w:val="NeniTitull"/>
              <w:jc w:val="both"/>
              <w:rPr>
                <w:b w:val="0"/>
                <w:spacing w:val="-4"/>
                <w:lang w:val="sq-AL"/>
              </w:rPr>
            </w:pPr>
            <w:r w:rsidRPr="00174CAD">
              <w:rPr>
                <w:b w:val="0"/>
                <w:spacing w:val="-4"/>
                <w:lang w:val="sq-AL"/>
              </w:rPr>
              <w:t>Vendim i Këshillit të Ministrave nr. 37, datë 23.1.2019</w:t>
            </w:r>
          </w:p>
        </w:tc>
        <w:tc>
          <w:tcPr>
            <w:tcW w:w="6662" w:type="dxa"/>
          </w:tcPr>
          <w:p w:rsidR="00053C20" w:rsidRPr="00174CAD" w:rsidRDefault="00053C20" w:rsidP="00053C20">
            <w:pPr>
              <w:pStyle w:val="NeniTitull"/>
              <w:jc w:val="both"/>
              <w:rPr>
                <w:b w:val="0"/>
                <w:spacing w:val="-4"/>
                <w:lang w:val="sq-AL"/>
              </w:rPr>
            </w:pPr>
            <w:r w:rsidRPr="00174CAD">
              <w:rPr>
                <w:b w:val="0"/>
                <w:spacing w:val="-4"/>
                <w:lang w:val="sq-AL"/>
              </w:rPr>
              <w:t>Për emërim në detyrë</w:t>
            </w:r>
            <w:r w:rsidRPr="00174CAD">
              <w:rPr>
                <w:b w:val="0"/>
                <w:spacing w:val="-4"/>
                <w:szCs w:val="24"/>
                <w:lang w:val="sq-AL"/>
              </w:rPr>
              <w:t>.............................................................................................</w:t>
            </w:r>
          </w:p>
          <w:p w:rsidR="0069443E" w:rsidRPr="00174CAD" w:rsidRDefault="0069443E" w:rsidP="00053C20">
            <w:pPr>
              <w:pStyle w:val="NeniTitull"/>
              <w:keepNext w:val="0"/>
              <w:jc w:val="both"/>
              <w:rPr>
                <w:b w:val="0"/>
                <w:spacing w:val="-4"/>
                <w:lang w:val="sq-AL"/>
              </w:rPr>
            </w:pPr>
          </w:p>
        </w:tc>
        <w:tc>
          <w:tcPr>
            <w:tcW w:w="851" w:type="dxa"/>
          </w:tcPr>
          <w:p w:rsidR="0069443E" w:rsidRPr="00174CAD" w:rsidRDefault="000526C7" w:rsidP="000526C7">
            <w:pPr>
              <w:pStyle w:val="Paragrafi"/>
              <w:ind w:firstLine="0"/>
              <w:jc w:val="right"/>
              <w:rPr>
                <w:spacing w:val="-4"/>
                <w:lang w:val="sq-AL"/>
              </w:rPr>
            </w:pPr>
            <w:r>
              <w:rPr>
                <w:spacing w:val="-4"/>
                <w:lang w:val="sq-AL"/>
              </w:rPr>
              <w:t>216</w:t>
            </w:r>
          </w:p>
        </w:tc>
      </w:tr>
      <w:tr w:rsidR="0069443E" w:rsidRPr="00174CAD" w:rsidTr="000526C7">
        <w:trPr>
          <w:trHeight w:val="150"/>
        </w:trPr>
        <w:tc>
          <w:tcPr>
            <w:tcW w:w="3227" w:type="dxa"/>
          </w:tcPr>
          <w:p w:rsidR="0069443E" w:rsidRPr="00174CAD" w:rsidRDefault="0069443E" w:rsidP="00741FEC">
            <w:pPr>
              <w:pStyle w:val="NeniTitull"/>
              <w:keepNext w:val="0"/>
              <w:jc w:val="both"/>
              <w:rPr>
                <w:b w:val="0"/>
                <w:spacing w:val="-4"/>
                <w:lang w:val="sq-AL"/>
              </w:rPr>
            </w:pPr>
          </w:p>
        </w:tc>
        <w:tc>
          <w:tcPr>
            <w:tcW w:w="6662" w:type="dxa"/>
          </w:tcPr>
          <w:p w:rsidR="0069443E" w:rsidRPr="00174CAD" w:rsidRDefault="0069443E" w:rsidP="00053C20">
            <w:pPr>
              <w:pStyle w:val="NeniTitull"/>
              <w:keepNext w:val="0"/>
              <w:jc w:val="both"/>
              <w:rPr>
                <w:b w:val="0"/>
                <w:spacing w:val="-4"/>
                <w:lang w:val="sq-AL"/>
              </w:rPr>
            </w:pPr>
          </w:p>
        </w:tc>
        <w:tc>
          <w:tcPr>
            <w:tcW w:w="851" w:type="dxa"/>
          </w:tcPr>
          <w:p w:rsidR="0069443E" w:rsidRPr="00174CAD" w:rsidRDefault="0069443E" w:rsidP="000526C7">
            <w:pPr>
              <w:pStyle w:val="Paragrafi"/>
              <w:ind w:firstLine="0"/>
              <w:jc w:val="right"/>
              <w:rPr>
                <w:spacing w:val="-4"/>
                <w:lang w:val="sq-AL"/>
              </w:rPr>
            </w:pPr>
          </w:p>
        </w:tc>
      </w:tr>
      <w:tr w:rsidR="0069443E" w:rsidRPr="00174CAD" w:rsidTr="000526C7">
        <w:trPr>
          <w:trHeight w:val="150"/>
        </w:trPr>
        <w:tc>
          <w:tcPr>
            <w:tcW w:w="3227" w:type="dxa"/>
          </w:tcPr>
          <w:p w:rsidR="00053C20" w:rsidRPr="00174CAD" w:rsidRDefault="00053C20" w:rsidP="00053C20">
            <w:pPr>
              <w:pStyle w:val="NeniTitull"/>
              <w:jc w:val="both"/>
              <w:rPr>
                <w:b w:val="0"/>
                <w:spacing w:val="-4"/>
                <w:lang w:val="sq-AL"/>
              </w:rPr>
            </w:pPr>
            <w:r w:rsidRPr="00174CAD">
              <w:rPr>
                <w:b w:val="0"/>
                <w:spacing w:val="-4"/>
                <w:lang w:val="sq-AL"/>
              </w:rPr>
              <w:t xml:space="preserve">Vendim i Këshillit të Ministrave </w:t>
            </w:r>
          </w:p>
          <w:p w:rsidR="0069443E" w:rsidRPr="00174CAD" w:rsidRDefault="00053C20" w:rsidP="00053C20">
            <w:pPr>
              <w:pStyle w:val="NeniTitull"/>
              <w:jc w:val="both"/>
              <w:rPr>
                <w:b w:val="0"/>
                <w:spacing w:val="-4"/>
                <w:lang w:val="sq-AL"/>
              </w:rPr>
            </w:pPr>
            <w:r w:rsidRPr="00174CAD">
              <w:rPr>
                <w:b w:val="0"/>
                <w:spacing w:val="-4"/>
                <w:lang w:val="sq-AL"/>
              </w:rPr>
              <w:t>nr. 38, datë 23.1.2019</w:t>
            </w:r>
          </w:p>
        </w:tc>
        <w:tc>
          <w:tcPr>
            <w:tcW w:w="6662" w:type="dxa"/>
          </w:tcPr>
          <w:p w:rsidR="00053C20" w:rsidRPr="00174CAD" w:rsidRDefault="00053C20" w:rsidP="00053C20">
            <w:pPr>
              <w:pStyle w:val="NeniTitull"/>
              <w:jc w:val="both"/>
              <w:rPr>
                <w:b w:val="0"/>
                <w:spacing w:val="-4"/>
                <w:lang w:val="sq-AL"/>
              </w:rPr>
            </w:pPr>
            <w:r w:rsidRPr="00174CAD">
              <w:rPr>
                <w:b w:val="0"/>
                <w:spacing w:val="-4"/>
                <w:lang w:val="sq-AL"/>
              </w:rPr>
              <w:t>Për lirim nga detyra</w:t>
            </w:r>
            <w:r w:rsidRPr="00174CAD">
              <w:rPr>
                <w:b w:val="0"/>
                <w:spacing w:val="-4"/>
                <w:szCs w:val="24"/>
                <w:lang w:val="sq-AL"/>
              </w:rPr>
              <w:t>.................................................................................................</w:t>
            </w:r>
          </w:p>
          <w:p w:rsidR="0069443E" w:rsidRPr="00174CAD" w:rsidRDefault="0069443E" w:rsidP="00053C20">
            <w:pPr>
              <w:pStyle w:val="NeniTitull"/>
              <w:jc w:val="both"/>
              <w:rPr>
                <w:b w:val="0"/>
                <w:spacing w:val="-4"/>
                <w:lang w:val="sq-AL"/>
              </w:rPr>
            </w:pPr>
          </w:p>
        </w:tc>
        <w:tc>
          <w:tcPr>
            <w:tcW w:w="851" w:type="dxa"/>
          </w:tcPr>
          <w:p w:rsidR="0069443E" w:rsidRPr="00174CAD" w:rsidRDefault="000526C7" w:rsidP="000526C7">
            <w:pPr>
              <w:pStyle w:val="Paragrafi"/>
              <w:ind w:firstLine="0"/>
              <w:jc w:val="right"/>
              <w:rPr>
                <w:spacing w:val="-4"/>
                <w:lang w:val="sq-AL"/>
              </w:rPr>
            </w:pPr>
            <w:r>
              <w:rPr>
                <w:spacing w:val="-4"/>
                <w:lang w:val="sq-AL"/>
              </w:rPr>
              <w:t>216</w:t>
            </w:r>
          </w:p>
        </w:tc>
      </w:tr>
      <w:tr w:rsidR="0069443E" w:rsidRPr="00174CAD" w:rsidTr="000526C7">
        <w:trPr>
          <w:trHeight w:val="150"/>
        </w:trPr>
        <w:tc>
          <w:tcPr>
            <w:tcW w:w="3227" w:type="dxa"/>
          </w:tcPr>
          <w:p w:rsidR="0069443E" w:rsidRPr="00174CAD" w:rsidRDefault="0069443E" w:rsidP="00650F39">
            <w:pPr>
              <w:pStyle w:val="NeniTitull"/>
              <w:keepNext w:val="0"/>
              <w:jc w:val="both"/>
              <w:rPr>
                <w:b w:val="0"/>
                <w:spacing w:val="-4"/>
                <w:highlight w:val="yellow"/>
                <w:lang w:val="sq-AL"/>
              </w:rPr>
            </w:pPr>
          </w:p>
        </w:tc>
        <w:tc>
          <w:tcPr>
            <w:tcW w:w="6662" w:type="dxa"/>
          </w:tcPr>
          <w:p w:rsidR="0069443E" w:rsidRPr="00174CAD" w:rsidRDefault="0069443E" w:rsidP="00053C20">
            <w:pPr>
              <w:pStyle w:val="NeniTitull"/>
              <w:jc w:val="both"/>
              <w:rPr>
                <w:b w:val="0"/>
                <w:spacing w:val="-4"/>
                <w:lang w:val="sq-AL"/>
              </w:rPr>
            </w:pPr>
          </w:p>
        </w:tc>
        <w:tc>
          <w:tcPr>
            <w:tcW w:w="851" w:type="dxa"/>
          </w:tcPr>
          <w:p w:rsidR="0069443E" w:rsidRPr="00174CAD" w:rsidRDefault="0069443E" w:rsidP="007A31A5">
            <w:pPr>
              <w:pStyle w:val="Paragrafi"/>
              <w:ind w:firstLine="0"/>
              <w:jc w:val="center"/>
              <w:rPr>
                <w:spacing w:val="-4"/>
                <w:lang w:val="sq-AL"/>
              </w:rPr>
            </w:pPr>
          </w:p>
        </w:tc>
      </w:tr>
      <w:tr w:rsidR="00BF5F8E" w:rsidRPr="00174CAD" w:rsidTr="000526C7">
        <w:trPr>
          <w:trHeight w:val="150"/>
        </w:trPr>
        <w:tc>
          <w:tcPr>
            <w:tcW w:w="3227" w:type="dxa"/>
          </w:tcPr>
          <w:p w:rsidR="00BF5F8E" w:rsidRPr="000526C7" w:rsidRDefault="00053C20" w:rsidP="000526C7">
            <w:pPr>
              <w:pStyle w:val="NeniTitull"/>
              <w:jc w:val="both"/>
              <w:rPr>
                <w:b w:val="0"/>
                <w:spacing w:val="-4"/>
                <w:lang w:val="sq-AL"/>
              </w:rPr>
            </w:pPr>
            <w:r w:rsidRPr="002A794A">
              <w:rPr>
                <w:b w:val="0"/>
                <w:spacing w:val="-4"/>
                <w:lang w:val="sq-AL"/>
              </w:rPr>
              <w:t>Vendim</w:t>
            </w:r>
            <w:r w:rsidR="00656624" w:rsidRPr="002A794A">
              <w:rPr>
                <w:b w:val="0"/>
                <w:spacing w:val="-4"/>
                <w:lang w:val="sq-AL"/>
              </w:rPr>
              <w:t xml:space="preserve"> i</w:t>
            </w:r>
            <w:r w:rsidRPr="00174CAD">
              <w:rPr>
                <w:b w:val="0"/>
                <w:spacing w:val="-4"/>
                <w:lang w:val="sq-AL"/>
              </w:rPr>
              <w:t xml:space="preserve"> </w:t>
            </w:r>
            <w:r w:rsidR="002A794A">
              <w:rPr>
                <w:b w:val="0"/>
                <w:spacing w:val="-4"/>
                <w:lang w:val="sq-AL"/>
              </w:rPr>
              <w:t xml:space="preserve">Këshillit të Lartë Gjyqësor </w:t>
            </w:r>
            <w:r w:rsidRPr="00174CAD">
              <w:rPr>
                <w:b w:val="0"/>
                <w:spacing w:val="-4"/>
                <w:lang w:val="sq-AL"/>
              </w:rPr>
              <w:t>nr. 14, datë 22.01.2019</w:t>
            </w:r>
          </w:p>
        </w:tc>
        <w:tc>
          <w:tcPr>
            <w:tcW w:w="6662" w:type="dxa"/>
          </w:tcPr>
          <w:p w:rsidR="00053C20" w:rsidRPr="00174CAD" w:rsidRDefault="00053C20" w:rsidP="00053C20">
            <w:pPr>
              <w:pStyle w:val="NeniTitull"/>
              <w:jc w:val="both"/>
              <w:rPr>
                <w:b w:val="0"/>
                <w:spacing w:val="-4"/>
                <w:lang w:val="sq-AL"/>
              </w:rPr>
            </w:pPr>
            <w:r w:rsidRPr="00174CAD">
              <w:rPr>
                <w:b w:val="0"/>
                <w:spacing w:val="-4"/>
                <w:lang w:val="sq-AL"/>
              </w:rPr>
              <w:t>Mbi fillimin e procesit të krijimit të skemës së delegimit</w:t>
            </w:r>
            <w:r w:rsidRPr="00174CAD">
              <w:rPr>
                <w:b w:val="0"/>
                <w:spacing w:val="-4"/>
                <w:szCs w:val="24"/>
                <w:lang w:val="sq-AL"/>
              </w:rPr>
              <w:t>...............................</w:t>
            </w:r>
          </w:p>
          <w:p w:rsidR="00BF5F8E" w:rsidRPr="00174CAD" w:rsidRDefault="00BF5F8E" w:rsidP="00053C20">
            <w:pPr>
              <w:pStyle w:val="NeniTitull"/>
              <w:jc w:val="both"/>
              <w:rPr>
                <w:b w:val="0"/>
                <w:spacing w:val="-4"/>
                <w:lang w:val="sq-AL"/>
              </w:rPr>
            </w:pPr>
          </w:p>
        </w:tc>
        <w:tc>
          <w:tcPr>
            <w:tcW w:w="851" w:type="dxa"/>
          </w:tcPr>
          <w:p w:rsidR="00BF5F8E" w:rsidRPr="00174CAD" w:rsidRDefault="000526C7" w:rsidP="000526C7">
            <w:pPr>
              <w:pStyle w:val="Paragrafi"/>
              <w:ind w:firstLine="0"/>
              <w:jc w:val="right"/>
              <w:rPr>
                <w:spacing w:val="-4"/>
                <w:lang w:val="sq-AL"/>
              </w:rPr>
            </w:pPr>
            <w:r>
              <w:rPr>
                <w:spacing w:val="-4"/>
                <w:lang w:val="sq-AL"/>
              </w:rPr>
              <w:t>217</w:t>
            </w:r>
          </w:p>
        </w:tc>
      </w:tr>
      <w:tr w:rsidR="00BF5F8E" w:rsidRPr="00174CAD" w:rsidTr="000526C7">
        <w:trPr>
          <w:trHeight w:val="150"/>
        </w:trPr>
        <w:tc>
          <w:tcPr>
            <w:tcW w:w="3227" w:type="dxa"/>
          </w:tcPr>
          <w:p w:rsidR="00BF5F8E" w:rsidRPr="00174CAD" w:rsidRDefault="00BF5F8E" w:rsidP="00650F39">
            <w:pPr>
              <w:pStyle w:val="NeniTitull"/>
              <w:keepNext w:val="0"/>
              <w:jc w:val="both"/>
              <w:rPr>
                <w:b w:val="0"/>
                <w:spacing w:val="-4"/>
                <w:highlight w:val="yellow"/>
                <w:lang w:val="sq-AL"/>
              </w:rPr>
            </w:pPr>
          </w:p>
        </w:tc>
        <w:tc>
          <w:tcPr>
            <w:tcW w:w="6662" w:type="dxa"/>
          </w:tcPr>
          <w:p w:rsidR="00BF5F8E" w:rsidRPr="00174CAD" w:rsidRDefault="00BF5F8E" w:rsidP="00BF5F8E">
            <w:pPr>
              <w:pStyle w:val="Paragrafi"/>
              <w:ind w:firstLine="0"/>
              <w:rPr>
                <w:spacing w:val="-4"/>
                <w:lang w:val="sq-AL"/>
              </w:rPr>
            </w:pPr>
          </w:p>
        </w:tc>
        <w:tc>
          <w:tcPr>
            <w:tcW w:w="851" w:type="dxa"/>
          </w:tcPr>
          <w:p w:rsidR="00BF5F8E" w:rsidRPr="00174CAD" w:rsidRDefault="00BF5F8E" w:rsidP="007A31A5">
            <w:pPr>
              <w:pStyle w:val="Paragrafi"/>
              <w:ind w:firstLine="0"/>
              <w:jc w:val="center"/>
              <w:rPr>
                <w:spacing w:val="-4"/>
                <w:lang w:val="sq-AL"/>
              </w:rPr>
            </w:pPr>
          </w:p>
        </w:tc>
      </w:tr>
    </w:tbl>
    <w:p w:rsidR="00644C3F" w:rsidRPr="00174CAD" w:rsidRDefault="00644C3F" w:rsidP="007E3E14">
      <w:pPr>
        <w:tabs>
          <w:tab w:val="left" w:pos="4032"/>
        </w:tabs>
        <w:jc w:val="both"/>
        <w:rPr>
          <w:rFonts w:ascii="Garamond" w:hAnsi="Garamond"/>
          <w:sz w:val="24"/>
          <w:szCs w:val="24"/>
        </w:rPr>
      </w:pPr>
    </w:p>
    <w:p w:rsidR="00644C3F" w:rsidRPr="00174CAD" w:rsidRDefault="00644C3F" w:rsidP="007E3E14">
      <w:pPr>
        <w:tabs>
          <w:tab w:val="left" w:pos="4032"/>
        </w:tabs>
        <w:jc w:val="both"/>
        <w:rPr>
          <w:rFonts w:ascii="Garamond" w:hAnsi="Garamond"/>
          <w:sz w:val="24"/>
          <w:szCs w:val="24"/>
        </w:rPr>
      </w:pPr>
    </w:p>
    <w:p w:rsidR="00644C3F" w:rsidRPr="00174CAD" w:rsidRDefault="00644C3F" w:rsidP="007E3E14">
      <w:pPr>
        <w:tabs>
          <w:tab w:val="left" w:pos="4032"/>
        </w:tabs>
        <w:jc w:val="both"/>
        <w:rPr>
          <w:rFonts w:ascii="Garamond" w:hAnsi="Garamond"/>
          <w:sz w:val="24"/>
          <w:szCs w:val="24"/>
        </w:rPr>
      </w:pPr>
    </w:p>
    <w:p w:rsidR="00644C3F" w:rsidRPr="00174CAD" w:rsidRDefault="00644C3F" w:rsidP="007E3E14">
      <w:pPr>
        <w:tabs>
          <w:tab w:val="left" w:pos="4032"/>
        </w:tabs>
        <w:jc w:val="both"/>
        <w:rPr>
          <w:rFonts w:ascii="Garamond" w:hAnsi="Garamond"/>
          <w:sz w:val="24"/>
          <w:szCs w:val="24"/>
        </w:rPr>
      </w:pPr>
    </w:p>
    <w:p w:rsidR="00644C3F" w:rsidRPr="00174CAD" w:rsidRDefault="00644C3F" w:rsidP="007E3E14">
      <w:pPr>
        <w:tabs>
          <w:tab w:val="left" w:pos="4032"/>
        </w:tabs>
        <w:jc w:val="both"/>
        <w:rPr>
          <w:rFonts w:ascii="Garamond" w:hAnsi="Garamond"/>
          <w:sz w:val="24"/>
          <w:szCs w:val="24"/>
        </w:rPr>
      </w:pPr>
    </w:p>
    <w:p w:rsidR="00C35694" w:rsidRPr="00174CAD" w:rsidRDefault="00C35694" w:rsidP="007E3E14">
      <w:pPr>
        <w:tabs>
          <w:tab w:val="left" w:pos="4032"/>
        </w:tabs>
        <w:jc w:val="both"/>
        <w:rPr>
          <w:rFonts w:ascii="Garamond" w:hAnsi="Garamond"/>
          <w:sz w:val="24"/>
          <w:szCs w:val="24"/>
        </w:rPr>
      </w:pPr>
    </w:p>
    <w:p w:rsidR="00BE4202" w:rsidRPr="00174CAD" w:rsidRDefault="00BE4202" w:rsidP="007E3E14">
      <w:pPr>
        <w:tabs>
          <w:tab w:val="left" w:pos="4032"/>
        </w:tabs>
        <w:jc w:val="both"/>
        <w:rPr>
          <w:rFonts w:ascii="Garamond" w:hAnsi="Garamond"/>
          <w:sz w:val="24"/>
          <w:szCs w:val="24"/>
        </w:rPr>
      </w:pPr>
    </w:p>
    <w:p w:rsidR="00A91917" w:rsidRPr="00174CAD" w:rsidRDefault="00A91917" w:rsidP="007E3E14">
      <w:pPr>
        <w:tabs>
          <w:tab w:val="left" w:pos="4032"/>
        </w:tabs>
        <w:jc w:val="both"/>
        <w:rPr>
          <w:rFonts w:ascii="Garamond" w:hAnsi="Garamond"/>
          <w:sz w:val="24"/>
          <w:szCs w:val="24"/>
        </w:rPr>
      </w:pPr>
    </w:p>
    <w:p w:rsidR="00A91917" w:rsidRPr="00174CAD" w:rsidRDefault="00A91917" w:rsidP="007E3E14">
      <w:pPr>
        <w:tabs>
          <w:tab w:val="left" w:pos="4032"/>
        </w:tabs>
        <w:jc w:val="both"/>
        <w:rPr>
          <w:rFonts w:ascii="Garamond" w:hAnsi="Garamond"/>
          <w:sz w:val="24"/>
          <w:szCs w:val="24"/>
        </w:rPr>
      </w:pPr>
    </w:p>
    <w:p w:rsidR="008008A0" w:rsidRPr="00174CAD" w:rsidRDefault="008008A0" w:rsidP="007E3E14">
      <w:pPr>
        <w:tabs>
          <w:tab w:val="left" w:pos="4032"/>
        </w:tabs>
        <w:jc w:val="both"/>
        <w:rPr>
          <w:rFonts w:ascii="Garamond" w:hAnsi="Garamond"/>
          <w:sz w:val="24"/>
          <w:szCs w:val="24"/>
        </w:rPr>
      </w:pPr>
    </w:p>
    <w:p w:rsidR="008008A0" w:rsidRPr="00174CAD" w:rsidRDefault="008008A0" w:rsidP="007E3E14">
      <w:pPr>
        <w:tabs>
          <w:tab w:val="left" w:pos="4032"/>
        </w:tabs>
        <w:jc w:val="both"/>
        <w:rPr>
          <w:rFonts w:ascii="Garamond" w:hAnsi="Garamond"/>
          <w:sz w:val="24"/>
          <w:szCs w:val="24"/>
        </w:rPr>
      </w:pPr>
    </w:p>
    <w:p w:rsidR="008008A0" w:rsidRPr="00174CAD" w:rsidRDefault="008008A0" w:rsidP="007E3E14">
      <w:pPr>
        <w:tabs>
          <w:tab w:val="left" w:pos="4032"/>
        </w:tabs>
        <w:jc w:val="both"/>
        <w:rPr>
          <w:rFonts w:ascii="Garamond" w:hAnsi="Garamond"/>
          <w:sz w:val="24"/>
          <w:szCs w:val="24"/>
        </w:rPr>
      </w:pPr>
    </w:p>
    <w:p w:rsidR="008008A0" w:rsidRPr="00174CAD" w:rsidRDefault="008008A0" w:rsidP="007E3E14">
      <w:pPr>
        <w:tabs>
          <w:tab w:val="left" w:pos="4032"/>
        </w:tabs>
        <w:jc w:val="both"/>
        <w:rPr>
          <w:rFonts w:ascii="Garamond" w:hAnsi="Garamond"/>
          <w:sz w:val="24"/>
          <w:szCs w:val="24"/>
        </w:rPr>
      </w:pPr>
    </w:p>
    <w:p w:rsidR="00640132" w:rsidRPr="00174CAD" w:rsidRDefault="00640132" w:rsidP="007E3E14">
      <w:pPr>
        <w:tabs>
          <w:tab w:val="left" w:pos="4032"/>
        </w:tabs>
        <w:jc w:val="both"/>
        <w:rPr>
          <w:rFonts w:ascii="Garamond" w:hAnsi="Garamond"/>
          <w:sz w:val="24"/>
          <w:szCs w:val="24"/>
        </w:rPr>
      </w:pPr>
    </w:p>
    <w:p w:rsidR="005903EF" w:rsidRPr="00174CAD" w:rsidRDefault="005903EF" w:rsidP="007E3E14">
      <w:pPr>
        <w:tabs>
          <w:tab w:val="left" w:pos="4032"/>
        </w:tabs>
        <w:jc w:val="both"/>
        <w:rPr>
          <w:rFonts w:ascii="Garamond" w:hAnsi="Garamond"/>
          <w:sz w:val="24"/>
          <w:szCs w:val="24"/>
        </w:rPr>
      </w:pPr>
    </w:p>
    <w:p w:rsidR="005903EF" w:rsidRPr="00174CAD" w:rsidRDefault="005903EF"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sectPr w:rsidR="006037F6" w:rsidSect="003D4C90">
          <w:footerReference w:type="first" r:id="rId9"/>
          <w:pgSz w:w="11907" w:h="16840" w:code="9"/>
          <w:pgMar w:top="720" w:right="720" w:bottom="720" w:left="720" w:header="1134" w:footer="1134" w:gutter="0"/>
          <w:cols w:space="720"/>
          <w:titlePg/>
          <w:docGrid w:linePitch="360"/>
        </w:sectPr>
      </w:pPr>
    </w:p>
    <w:p w:rsidR="006037F6" w:rsidRPr="009E1A81" w:rsidRDefault="006037F6" w:rsidP="006037F6">
      <w:pPr>
        <w:pStyle w:val="NeniTitull"/>
        <w:rPr>
          <w:spacing w:val="-4"/>
          <w:lang w:val="sq-AL"/>
        </w:rPr>
      </w:pPr>
      <w:r w:rsidRPr="009E1A81">
        <w:rPr>
          <w:spacing w:val="-4"/>
          <w:lang w:val="sq-AL"/>
        </w:rPr>
        <w:t>VENDIM</w:t>
      </w:r>
    </w:p>
    <w:p w:rsidR="006037F6" w:rsidRPr="009E1A81" w:rsidRDefault="006037F6" w:rsidP="006037F6">
      <w:pPr>
        <w:pStyle w:val="NeniTitull"/>
        <w:rPr>
          <w:spacing w:val="-4"/>
          <w:lang w:val="sq-AL"/>
        </w:rPr>
      </w:pPr>
      <w:r w:rsidRPr="009E1A81">
        <w:rPr>
          <w:spacing w:val="-4"/>
          <w:lang w:val="sq-AL"/>
        </w:rPr>
        <w:t>Nr. 21/2019</w:t>
      </w:r>
    </w:p>
    <w:p w:rsidR="006037F6" w:rsidRPr="009E1A81" w:rsidRDefault="006037F6" w:rsidP="006037F6">
      <w:pPr>
        <w:pStyle w:val="Hapesira7"/>
        <w:rPr>
          <w:lang w:val="sq-AL"/>
        </w:rPr>
      </w:pPr>
    </w:p>
    <w:p w:rsidR="006037F6" w:rsidRDefault="006037F6" w:rsidP="006037F6">
      <w:pPr>
        <w:pStyle w:val="NeniTitull"/>
        <w:rPr>
          <w:spacing w:val="-4"/>
          <w:szCs w:val="24"/>
          <w:lang w:val="sq-AL"/>
        </w:rPr>
      </w:pPr>
      <w:r w:rsidRPr="009E1A81">
        <w:rPr>
          <w:spacing w:val="-4"/>
          <w:szCs w:val="24"/>
          <w:lang w:val="sq-AL"/>
        </w:rPr>
        <w:t>PËR DISA NDRYSHIME NË VENDIMIN E KUVENDIT NR. 86/2017</w:t>
      </w:r>
    </w:p>
    <w:p w:rsidR="006037F6" w:rsidRDefault="006037F6" w:rsidP="006037F6">
      <w:pPr>
        <w:pStyle w:val="NeniTitull"/>
        <w:rPr>
          <w:spacing w:val="-4"/>
          <w:szCs w:val="24"/>
          <w:lang w:val="sq-AL"/>
        </w:rPr>
      </w:pPr>
      <w:r w:rsidRPr="009E1A81">
        <w:rPr>
          <w:spacing w:val="-4"/>
          <w:szCs w:val="24"/>
          <w:lang w:val="sq-AL"/>
        </w:rPr>
        <w:t xml:space="preserve"> “PËR CAKTIMIN E KRYESIVE </w:t>
      </w:r>
    </w:p>
    <w:p w:rsidR="006037F6" w:rsidRPr="009E1A81" w:rsidRDefault="006037F6" w:rsidP="006037F6">
      <w:pPr>
        <w:pStyle w:val="NeniTitull"/>
        <w:rPr>
          <w:spacing w:val="-4"/>
          <w:szCs w:val="24"/>
          <w:lang w:val="sq-AL"/>
        </w:rPr>
      </w:pPr>
      <w:r w:rsidRPr="009E1A81">
        <w:rPr>
          <w:spacing w:val="-4"/>
          <w:szCs w:val="24"/>
          <w:lang w:val="sq-AL"/>
        </w:rPr>
        <w:t>TË KOMISIONEVE TË PËRHERSHME TË KUVENDIT”</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ab/>
        <w:t>Në mbështetje të nenit 78, pika 1, të Kushtetutës, si dhe të neneve 21, pika 1, dhe 55, pika 1, të Rregullores së Kuvendit, me propozimin e Kryetarit të Grupit Parlamentar të Partisë Socialiste,</w:t>
      </w:r>
    </w:p>
    <w:p w:rsidR="006037F6" w:rsidRPr="009E1A81" w:rsidRDefault="006037F6" w:rsidP="006037F6">
      <w:pPr>
        <w:pStyle w:val="Hapesira7"/>
        <w:rPr>
          <w:lang w:val="sq-AL"/>
        </w:rPr>
      </w:pPr>
    </w:p>
    <w:p w:rsidR="006037F6" w:rsidRPr="009E1A81" w:rsidRDefault="006037F6" w:rsidP="006037F6">
      <w:pPr>
        <w:pStyle w:val="NeniNr"/>
        <w:rPr>
          <w:spacing w:val="-4"/>
          <w:lang w:val="sq-AL"/>
        </w:rPr>
      </w:pPr>
      <w:r w:rsidRPr="009E1A81">
        <w:rPr>
          <w:spacing w:val="-4"/>
          <w:lang w:val="sq-AL"/>
        </w:rPr>
        <w:t>KUVENDI</w:t>
      </w:r>
    </w:p>
    <w:p w:rsidR="006037F6" w:rsidRPr="009E1A81" w:rsidRDefault="006037F6" w:rsidP="006037F6">
      <w:pPr>
        <w:pStyle w:val="NeniNr"/>
        <w:rPr>
          <w:spacing w:val="-4"/>
          <w:lang w:val="sq-AL"/>
        </w:rPr>
      </w:pPr>
      <w:r w:rsidRPr="009E1A81">
        <w:rPr>
          <w:spacing w:val="-4"/>
          <w:lang w:val="sq-AL"/>
        </w:rPr>
        <w:t>I REPUBLIKËS SË SHQIPËRISË</w:t>
      </w:r>
    </w:p>
    <w:p w:rsidR="006037F6" w:rsidRPr="009E1A81" w:rsidRDefault="006037F6" w:rsidP="006037F6">
      <w:pPr>
        <w:pStyle w:val="Hapesira7"/>
        <w:rPr>
          <w:lang w:val="sq-AL"/>
        </w:rPr>
      </w:pPr>
    </w:p>
    <w:p w:rsidR="006037F6" w:rsidRPr="009E1A81" w:rsidRDefault="006037F6" w:rsidP="006037F6">
      <w:pPr>
        <w:pStyle w:val="NeniNr"/>
        <w:rPr>
          <w:spacing w:val="-4"/>
          <w:lang w:val="sq-AL"/>
        </w:rPr>
      </w:pPr>
      <w:r w:rsidRPr="009E1A81">
        <w:rPr>
          <w:spacing w:val="-4"/>
          <w:lang w:val="sq-AL"/>
        </w:rPr>
        <w:t>VENDOSI:</w:t>
      </w:r>
    </w:p>
    <w:p w:rsidR="006037F6" w:rsidRPr="009E1A81" w:rsidRDefault="006037F6" w:rsidP="006037F6">
      <w:pPr>
        <w:pStyle w:val="Hapesira7"/>
        <w:rPr>
          <w:lang w:val="sq-AL"/>
        </w:rPr>
      </w:pPr>
    </w:p>
    <w:p w:rsidR="006037F6" w:rsidRPr="009E1A81" w:rsidRDefault="006037F6" w:rsidP="006037F6">
      <w:pPr>
        <w:pStyle w:val="Paragrafi"/>
        <w:rPr>
          <w:spacing w:val="-4"/>
          <w:szCs w:val="24"/>
          <w:lang w:val="sq-AL"/>
        </w:rPr>
      </w:pPr>
      <w:r w:rsidRPr="009E1A81">
        <w:rPr>
          <w:spacing w:val="-4"/>
          <w:szCs w:val="24"/>
          <w:lang w:val="sq-AL"/>
        </w:rPr>
        <w:tab/>
        <w:t>Në pikën I të vendimit të Kuvendit nr. 86/2017, “Për caktimin e kryesive të komisioneve të përhershme të Kuvendit”, bëhen këto ndryshime:</w:t>
      </w:r>
    </w:p>
    <w:p w:rsidR="006037F6" w:rsidRPr="009E1A81" w:rsidRDefault="006037F6" w:rsidP="006037F6">
      <w:pPr>
        <w:pStyle w:val="Paragrafi"/>
        <w:rPr>
          <w:spacing w:val="-4"/>
          <w:lang w:val="sq-AL"/>
        </w:rPr>
      </w:pPr>
      <w:r w:rsidRPr="009E1A81">
        <w:rPr>
          <w:spacing w:val="-4"/>
          <w:lang w:val="sq-AL"/>
        </w:rPr>
        <w:tab/>
        <w:t xml:space="preserve">I. Deputeti Arben </w:t>
      </w:r>
      <w:proofErr w:type="spellStart"/>
      <w:r w:rsidRPr="009E1A81">
        <w:rPr>
          <w:spacing w:val="-4"/>
          <w:lang w:val="sq-AL"/>
        </w:rPr>
        <w:t>Ahmetaj</w:t>
      </w:r>
      <w:proofErr w:type="spellEnd"/>
      <w:r w:rsidRPr="009E1A81">
        <w:rPr>
          <w:spacing w:val="-4"/>
          <w:lang w:val="sq-AL"/>
        </w:rPr>
        <w:t xml:space="preserve"> (</w:t>
      </w:r>
      <w:proofErr w:type="spellStart"/>
      <w:r w:rsidRPr="009E1A81">
        <w:rPr>
          <w:spacing w:val="-4"/>
          <w:lang w:val="sq-AL"/>
        </w:rPr>
        <w:t>PS</w:t>
      </w:r>
      <w:proofErr w:type="spellEnd"/>
      <w:r w:rsidRPr="009E1A81">
        <w:rPr>
          <w:spacing w:val="-4"/>
          <w:lang w:val="sq-AL"/>
        </w:rPr>
        <w:t>) caktohet Kryetar në Komisionin për Ekonominë dhe Financat.</w:t>
      </w:r>
    </w:p>
    <w:p w:rsidR="006037F6" w:rsidRPr="009E1A81" w:rsidRDefault="006037F6" w:rsidP="006037F6">
      <w:pPr>
        <w:pStyle w:val="Paragrafi"/>
        <w:rPr>
          <w:spacing w:val="-4"/>
          <w:lang w:val="sq-AL"/>
        </w:rPr>
      </w:pPr>
      <w:r w:rsidRPr="009E1A81">
        <w:rPr>
          <w:spacing w:val="-4"/>
          <w:lang w:val="sq-AL"/>
        </w:rPr>
        <w:tab/>
        <w:t xml:space="preserve">II. Deputetja </w:t>
      </w:r>
      <w:proofErr w:type="spellStart"/>
      <w:r w:rsidRPr="009E1A81">
        <w:rPr>
          <w:spacing w:val="-4"/>
          <w:lang w:val="sq-AL"/>
        </w:rPr>
        <w:t>Senida</w:t>
      </w:r>
      <w:proofErr w:type="spellEnd"/>
      <w:r w:rsidRPr="009E1A81">
        <w:rPr>
          <w:spacing w:val="-4"/>
          <w:lang w:val="sq-AL"/>
        </w:rPr>
        <w:t xml:space="preserve"> Mesi (</w:t>
      </w:r>
      <w:proofErr w:type="spellStart"/>
      <w:r w:rsidRPr="009E1A81">
        <w:rPr>
          <w:spacing w:val="-4"/>
          <w:lang w:val="sq-AL"/>
        </w:rPr>
        <w:t>PS</w:t>
      </w:r>
      <w:proofErr w:type="spellEnd"/>
      <w:r w:rsidRPr="009E1A81">
        <w:rPr>
          <w:spacing w:val="-4"/>
          <w:lang w:val="sq-AL"/>
        </w:rPr>
        <w:t xml:space="preserve">) caktohet Zëvendëskryetare në Komisionin për Integrimin </w:t>
      </w:r>
      <w:proofErr w:type="spellStart"/>
      <w:r w:rsidRPr="009E1A81">
        <w:rPr>
          <w:spacing w:val="-4"/>
          <w:lang w:val="sq-AL"/>
        </w:rPr>
        <w:t>Europian</w:t>
      </w:r>
      <w:proofErr w:type="spellEnd"/>
      <w:r w:rsidRPr="009E1A81">
        <w:rPr>
          <w:spacing w:val="-4"/>
          <w:lang w:val="sq-AL"/>
        </w:rPr>
        <w:t>.</w:t>
      </w:r>
    </w:p>
    <w:p w:rsidR="006037F6" w:rsidRPr="009E1A81" w:rsidRDefault="006037F6" w:rsidP="006037F6">
      <w:pPr>
        <w:pStyle w:val="Paragrafi"/>
        <w:rPr>
          <w:spacing w:val="-4"/>
          <w:lang w:val="sq-AL"/>
        </w:rPr>
      </w:pPr>
      <w:r w:rsidRPr="009E1A81">
        <w:rPr>
          <w:spacing w:val="-4"/>
          <w:lang w:val="sq-AL"/>
        </w:rPr>
        <w:tab/>
        <w:t xml:space="preserve">III. Deputeti </w:t>
      </w:r>
      <w:proofErr w:type="spellStart"/>
      <w:r w:rsidRPr="009E1A81">
        <w:rPr>
          <w:spacing w:val="-4"/>
          <w:lang w:val="sq-AL"/>
        </w:rPr>
        <w:t>Niko</w:t>
      </w:r>
      <w:proofErr w:type="spellEnd"/>
      <w:r w:rsidRPr="009E1A81">
        <w:rPr>
          <w:spacing w:val="-4"/>
          <w:lang w:val="sq-AL"/>
        </w:rPr>
        <w:t xml:space="preserve"> </w:t>
      </w:r>
      <w:proofErr w:type="spellStart"/>
      <w:r w:rsidRPr="009E1A81">
        <w:rPr>
          <w:spacing w:val="-4"/>
          <w:lang w:val="sq-AL"/>
        </w:rPr>
        <w:t>Peleshi</w:t>
      </w:r>
      <w:proofErr w:type="spellEnd"/>
      <w:r w:rsidRPr="009E1A81">
        <w:rPr>
          <w:spacing w:val="-4"/>
          <w:lang w:val="sq-AL"/>
        </w:rPr>
        <w:t xml:space="preserve"> (</w:t>
      </w:r>
      <w:proofErr w:type="spellStart"/>
      <w:r w:rsidRPr="009E1A81">
        <w:rPr>
          <w:spacing w:val="-4"/>
          <w:lang w:val="sq-AL"/>
        </w:rPr>
        <w:t>PS</w:t>
      </w:r>
      <w:proofErr w:type="spellEnd"/>
      <w:r w:rsidRPr="009E1A81">
        <w:rPr>
          <w:spacing w:val="-4"/>
          <w:lang w:val="sq-AL"/>
        </w:rPr>
        <w:t>) caktohet Kryetar në Komisionin për Veprimtaritë Prodhuese, Tregtinë dhe Mjedisin.</w:t>
      </w:r>
    </w:p>
    <w:p w:rsidR="006037F6" w:rsidRPr="009E1A81" w:rsidRDefault="006037F6" w:rsidP="006037F6">
      <w:pPr>
        <w:pStyle w:val="Paragrafi"/>
        <w:rPr>
          <w:spacing w:val="-4"/>
          <w:lang w:val="sq-AL"/>
        </w:rPr>
      </w:pPr>
      <w:r w:rsidRPr="009E1A81">
        <w:rPr>
          <w:spacing w:val="-4"/>
          <w:lang w:val="sq-AL"/>
        </w:rPr>
        <w:tab/>
        <w:t xml:space="preserve">IV. Deputetja </w:t>
      </w:r>
      <w:proofErr w:type="spellStart"/>
      <w:r w:rsidRPr="009E1A81">
        <w:rPr>
          <w:spacing w:val="-4"/>
          <w:lang w:val="sq-AL"/>
        </w:rPr>
        <w:t>Klodiana</w:t>
      </w:r>
      <w:proofErr w:type="spellEnd"/>
      <w:r w:rsidRPr="009E1A81">
        <w:rPr>
          <w:spacing w:val="-4"/>
          <w:lang w:val="sq-AL"/>
        </w:rPr>
        <w:t xml:space="preserve"> Spahiu (</w:t>
      </w:r>
      <w:proofErr w:type="spellStart"/>
      <w:r w:rsidRPr="009E1A81">
        <w:rPr>
          <w:spacing w:val="-4"/>
          <w:lang w:val="sq-AL"/>
        </w:rPr>
        <w:t>PS</w:t>
      </w:r>
      <w:proofErr w:type="spellEnd"/>
      <w:r w:rsidRPr="009E1A81">
        <w:rPr>
          <w:spacing w:val="-4"/>
          <w:lang w:val="sq-AL"/>
        </w:rPr>
        <w:t>) caktohet Zëvendëskryetare në Komisionin për Punën, Çështjet Sociale dhe Shëndetësinë.</w:t>
      </w:r>
    </w:p>
    <w:p w:rsidR="006037F6" w:rsidRPr="009E1A81" w:rsidRDefault="006037F6" w:rsidP="006037F6">
      <w:pPr>
        <w:pStyle w:val="Paragrafi"/>
        <w:rPr>
          <w:spacing w:val="-4"/>
          <w:lang w:val="sq-AL"/>
        </w:rPr>
      </w:pPr>
      <w:r w:rsidRPr="009E1A81">
        <w:rPr>
          <w:spacing w:val="-4"/>
          <w:lang w:val="sq-AL"/>
        </w:rPr>
        <w:tab/>
        <w:t xml:space="preserve">V. Deputeti Arben </w:t>
      </w:r>
      <w:proofErr w:type="spellStart"/>
      <w:r w:rsidRPr="009E1A81">
        <w:rPr>
          <w:spacing w:val="-4"/>
          <w:lang w:val="sq-AL"/>
        </w:rPr>
        <w:t>Kamami</w:t>
      </w:r>
      <w:proofErr w:type="spellEnd"/>
      <w:r w:rsidRPr="009E1A81">
        <w:rPr>
          <w:spacing w:val="-4"/>
          <w:lang w:val="sq-AL"/>
        </w:rPr>
        <w:t xml:space="preserve"> (</w:t>
      </w:r>
      <w:proofErr w:type="spellStart"/>
      <w:r w:rsidRPr="009E1A81">
        <w:rPr>
          <w:spacing w:val="-4"/>
          <w:lang w:val="sq-AL"/>
        </w:rPr>
        <w:t>PS</w:t>
      </w:r>
      <w:proofErr w:type="spellEnd"/>
      <w:r w:rsidRPr="009E1A81">
        <w:rPr>
          <w:spacing w:val="-4"/>
          <w:lang w:val="sq-AL"/>
        </w:rPr>
        <w:t>) caktohet sekretar në Komisionin për Punën, Çështjet Sociale dhe Shëndetësinë.</w:t>
      </w:r>
    </w:p>
    <w:p w:rsidR="006037F6" w:rsidRPr="009E1A81" w:rsidRDefault="006037F6" w:rsidP="006037F6">
      <w:pPr>
        <w:pStyle w:val="Paragrafi"/>
        <w:rPr>
          <w:spacing w:val="-4"/>
          <w:lang w:val="sq-AL"/>
        </w:rPr>
      </w:pPr>
      <w:r w:rsidRPr="009E1A81">
        <w:rPr>
          <w:spacing w:val="-4"/>
          <w:lang w:val="sq-AL"/>
        </w:rPr>
        <w:tab/>
        <w:t>VI. Ky vendim hyn në fuqi menjëherë.</w:t>
      </w:r>
    </w:p>
    <w:p w:rsidR="006037F6" w:rsidRPr="009E1A81" w:rsidRDefault="006037F6" w:rsidP="006037F6">
      <w:pPr>
        <w:pStyle w:val="Hapesira7"/>
        <w:rPr>
          <w:lang w:val="sq-AL"/>
        </w:rPr>
      </w:pPr>
    </w:p>
    <w:p w:rsidR="006037F6" w:rsidRPr="009E1A81" w:rsidRDefault="006037F6" w:rsidP="006037F6">
      <w:pPr>
        <w:pStyle w:val="Autoriteti"/>
        <w:rPr>
          <w:bCs/>
          <w:spacing w:val="-4"/>
          <w:lang w:val="sq-AL"/>
        </w:rPr>
      </w:pP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spacing w:val="-4"/>
          <w:lang w:val="sq-AL"/>
        </w:rPr>
        <w:tab/>
      </w:r>
      <w:r w:rsidRPr="009E1A81">
        <w:rPr>
          <w:bCs/>
          <w:spacing w:val="-4"/>
          <w:lang w:val="sq-AL"/>
        </w:rPr>
        <w:t>KRYETARI</w:t>
      </w:r>
    </w:p>
    <w:p w:rsidR="006037F6" w:rsidRPr="009E1A81" w:rsidRDefault="006037F6" w:rsidP="006037F6">
      <w:pPr>
        <w:pStyle w:val="AutoritetiEmer"/>
        <w:rPr>
          <w:spacing w:val="-4"/>
          <w:lang w:val="sq-AL"/>
        </w:rPr>
      </w:pPr>
      <w:r w:rsidRPr="009E1A81">
        <w:rPr>
          <w:spacing w:val="-4"/>
          <w:lang w:val="sq-AL"/>
        </w:rPr>
        <w:t xml:space="preserve">    </w:t>
      </w:r>
      <w:r w:rsidRPr="009E1A81">
        <w:rPr>
          <w:spacing w:val="-4"/>
          <w:lang w:val="sq-AL"/>
        </w:rPr>
        <w:tab/>
      </w:r>
      <w:r w:rsidRPr="009E1A81">
        <w:rPr>
          <w:spacing w:val="-4"/>
          <w:lang w:val="sq-AL"/>
        </w:rPr>
        <w:tab/>
        <w:t xml:space="preserve">                                              </w:t>
      </w:r>
      <w:proofErr w:type="spellStart"/>
      <w:r w:rsidRPr="009E1A81">
        <w:rPr>
          <w:spacing w:val="-4"/>
          <w:lang w:val="sq-AL"/>
        </w:rPr>
        <w:t>Gramoz</w:t>
      </w:r>
      <w:proofErr w:type="spellEnd"/>
      <w:r w:rsidRPr="009E1A81">
        <w:rPr>
          <w:spacing w:val="-4"/>
          <w:lang w:val="sq-AL"/>
        </w:rPr>
        <w:t xml:space="preserve"> </w:t>
      </w:r>
      <w:proofErr w:type="spellStart"/>
      <w:r w:rsidRPr="009E1A81">
        <w:rPr>
          <w:spacing w:val="-4"/>
          <w:lang w:val="sq-AL"/>
        </w:rPr>
        <w:t>RUÇI</w:t>
      </w:r>
      <w:proofErr w:type="spellEnd"/>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Miratuar në datën 21.1.2019</w:t>
      </w:r>
      <w:r>
        <w:rPr>
          <w:spacing w:val="-4"/>
          <w:lang w:val="sq-AL"/>
        </w:rPr>
        <w:t>.</w:t>
      </w:r>
    </w:p>
    <w:p w:rsidR="006037F6" w:rsidRPr="009E1A81" w:rsidRDefault="006037F6" w:rsidP="006037F6">
      <w:pPr>
        <w:rPr>
          <w:rFonts w:ascii="Garamond" w:hAnsi="Garamond"/>
          <w:spacing w:val="-4"/>
        </w:rPr>
      </w:pPr>
    </w:p>
    <w:p w:rsidR="006037F6" w:rsidRDefault="006037F6" w:rsidP="006037F6">
      <w:pPr>
        <w:pStyle w:val="Paragrafi"/>
        <w:rPr>
          <w:spacing w:val="-4"/>
          <w:lang w:val="sq-AL"/>
        </w:rPr>
      </w:pPr>
    </w:p>
    <w:p w:rsidR="006037F6" w:rsidRDefault="006037F6" w:rsidP="006037F6">
      <w:pPr>
        <w:pStyle w:val="Paragrafi"/>
        <w:rPr>
          <w:spacing w:val="-4"/>
          <w:lang w:val="sq-AL"/>
        </w:rPr>
      </w:pPr>
    </w:p>
    <w:p w:rsidR="006037F6" w:rsidRDefault="006037F6" w:rsidP="006037F6">
      <w:pPr>
        <w:pStyle w:val="Paragrafi"/>
        <w:rPr>
          <w:spacing w:val="-4"/>
          <w:lang w:val="sq-AL"/>
        </w:rPr>
      </w:pPr>
    </w:p>
    <w:p w:rsidR="006037F6" w:rsidRPr="009E1A81" w:rsidRDefault="006037F6" w:rsidP="006037F6">
      <w:pPr>
        <w:pStyle w:val="Paragrafi"/>
        <w:rPr>
          <w:spacing w:val="-4"/>
          <w:lang w:val="sq-AL"/>
        </w:rPr>
      </w:pPr>
    </w:p>
    <w:p w:rsidR="006037F6" w:rsidRPr="009E1A81" w:rsidRDefault="006037F6" w:rsidP="006037F6">
      <w:pPr>
        <w:pStyle w:val="NeniTitull"/>
        <w:rPr>
          <w:spacing w:val="-4"/>
          <w:lang w:val="sq-AL"/>
        </w:rPr>
      </w:pPr>
      <w:r w:rsidRPr="009E1A81">
        <w:rPr>
          <w:spacing w:val="-4"/>
          <w:lang w:val="sq-AL"/>
        </w:rPr>
        <w:t>VENDIM</w:t>
      </w:r>
    </w:p>
    <w:p w:rsidR="006037F6" w:rsidRPr="009E1A81" w:rsidRDefault="006037F6" w:rsidP="006037F6">
      <w:pPr>
        <w:pStyle w:val="NeniTitull"/>
        <w:rPr>
          <w:spacing w:val="-4"/>
          <w:lang w:val="sq-AL"/>
        </w:rPr>
      </w:pPr>
      <w:r w:rsidRPr="009E1A81">
        <w:rPr>
          <w:spacing w:val="-4"/>
          <w:lang w:val="sq-AL"/>
        </w:rPr>
        <w:t>Nr. 22/2019</w:t>
      </w:r>
    </w:p>
    <w:p w:rsidR="006037F6" w:rsidRPr="009E1A81" w:rsidRDefault="006037F6" w:rsidP="006037F6">
      <w:pPr>
        <w:pStyle w:val="Hapesira7"/>
        <w:rPr>
          <w:lang w:val="sq-AL"/>
        </w:rPr>
      </w:pPr>
    </w:p>
    <w:p w:rsidR="006037F6" w:rsidRDefault="006037F6" w:rsidP="006037F6">
      <w:pPr>
        <w:pStyle w:val="NeniTitull"/>
        <w:rPr>
          <w:spacing w:val="-4"/>
          <w:lang w:val="sq-AL"/>
        </w:rPr>
      </w:pPr>
      <w:r w:rsidRPr="009E1A81">
        <w:rPr>
          <w:spacing w:val="-4"/>
          <w:lang w:val="sq-AL"/>
        </w:rPr>
        <w:t xml:space="preserve">PËR DISA NDRYSHIME NË VENDIMIN E KUVENDIT NR. 90/2017 “PËR CAKTIMIN E ANËTARËSISË SË KOMISIONEVE TË PËRHERSHME </w:t>
      </w:r>
    </w:p>
    <w:p w:rsidR="006037F6" w:rsidRPr="009E1A81" w:rsidRDefault="006037F6" w:rsidP="006037F6">
      <w:pPr>
        <w:pStyle w:val="NeniTitull"/>
        <w:rPr>
          <w:spacing w:val="-4"/>
          <w:lang w:val="sq-AL"/>
        </w:rPr>
      </w:pPr>
      <w:r w:rsidRPr="009E1A81">
        <w:rPr>
          <w:spacing w:val="-4"/>
          <w:lang w:val="sq-AL"/>
        </w:rPr>
        <w:t>TË KUVENDIT”, TË NDRYSHUAR</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ab/>
        <w:t xml:space="preserve">Në mbështetje të nenit 78, pika 1, të Kushtetutës, të neneve 21, pika 2, dhe 55, pika 1, të Rregullores së Kuvendit, me propozimin e Kryetarit të Grupit Parlamentar të Partisë Socialiste, </w:t>
      </w:r>
    </w:p>
    <w:p w:rsidR="006037F6" w:rsidRPr="009E1A81" w:rsidRDefault="006037F6" w:rsidP="006037F6">
      <w:pPr>
        <w:pStyle w:val="Hapesira7"/>
        <w:rPr>
          <w:lang w:val="sq-AL"/>
        </w:rPr>
      </w:pPr>
    </w:p>
    <w:p w:rsidR="006037F6" w:rsidRPr="009E1A81" w:rsidRDefault="006037F6" w:rsidP="006037F6">
      <w:pPr>
        <w:pStyle w:val="NeniNr"/>
        <w:rPr>
          <w:spacing w:val="-4"/>
          <w:lang w:val="sq-AL"/>
        </w:rPr>
      </w:pPr>
      <w:r w:rsidRPr="009E1A81">
        <w:rPr>
          <w:spacing w:val="-4"/>
          <w:lang w:val="sq-AL"/>
        </w:rPr>
        <w:t>KUVENDI</w:t>
      </w:r>
    </w:p>
    <w:p w:rsidR="006037F6" w:rsidRPr="009E1A81" w:rsidRDefault="006037F6" w:rsidP="006037F6">
      <w:pPr>
        <w:pStyle w:val="NeniNr"/>
        <w:rPr>
          <w:spacing w:val="-4"/>
          <w:lang w:val="sq-AL"/>
        </w:rPr>
      </w:pPr>
      <w:r w:rsidRPr="009E1A81">
        <w:rPr>
          <w:spacing w:val="-4"/>
          <w:lang w:val="sq-AL"/>
        </w:rPr>
        <w:t>I REPUBLIKËS SË SHQIPËRISË</w:t>
      </w:r>
    </w:p>
    <w:p w:rsidR="006037F6" w:rsidRPr="009E1A81" w:rsidRDefault="006037F6" w:rsidP="006037F6">
      <w:pPr>
        <w:pStyle w:val="Hapesira7"/>
        <w:rPr>
          <w:lang w:val="sq-AL"/>
        </w:rPr>
      </w:pPr>
    </w:p>
    <w:p w:rsidR="006037F6" w:rsidRPr="009E1A81" w:rsidRDefault="006037F6" w:rsidP="006037F6">
      <w:pPr>
        <w:pStyle w:val="NeniNr"/>
        <w:rPr>
          <w:spacing w:val="-4"/>
          <w:lang w:val="sq-AL"/>
        </w:rPr>
      </w:pPr>
      <w:r w:rsidRPr="009E1A81">
        <w:rPr>
          <w:spacing w:val="-4"/>
          <w:lang w:val="sq-AL"/>
        </w:rPr>
        <w:t>VENDOSI:</w:t>
      </w:r>
    </w:p>
    <w:p w:rsidR="006037F6" w:rsidRPr="009E1A81" w:rsidRDefault="006037F6" w:rsidP="006037F6">
      <w:pPr>
        <w:pStyle w:val="Hapesira7"/>
        <w:rPr>
          <w:lang w:val="sq-AL"/>
        </w:rPr>
      </w:pPr>
    </w:p>
    <w:p w:rsidR="006037F6" w:rsidRPr="009E1A81" w:rsidRDefault="006037F6" w:rsidP="006037F6">
      <w:pPr>
        <w:pStyle w:val="Paragrafi"/>
        <w:rPr>
          <w:lang w:val="sq-AL"/>
        </w:rPr>
      </w:pPr>
      <w:r w:rsidRPr="009E1A81">
        <w:rPr>
          <w:spacing w:val="-4"/>
          <w:lang w:val="sq-AL"/>
        </w:rPr>
        <w:tab/>
      </w:r>
      <w:r w:rsidRPr="009E1A81">
        <w:rPr>
          <w:lang w:val="sq-AL"/>
        </w:rPr>
        <w:t>Në vendimin e Kuvendit nr. 90/2017, “Për caktimin e anëtarësisë së komisioneve të përhershme të Kuvendit”, të ndryshuar, bëhen këto ndryshime:</w:t>
      </w:r>
    </w:p>
    <w:p w:rsidR="006037F6" w:rsidRPr="009E1A81" w:rsidRDefault="006037F6" w:rsidP="006037F6">
      <w:pPr>
        <w:pStyle w:val="Paragrafi"/>
        <w:rPr>
          <w:lang w:val="sq-AL"/>
        </w:rPr>
      </w:pPr>
      <w:r w:rsidRPr="009E1A81">
        <w:rPr>
          <w:lang w:val="sq-AL"/>
        </w:rPr>
        <w:tab/>
        <w:t xml:space="preserve">I. Deputeti </w:t>
      </w:r>
      <w:proofErr w:type="spellStart"/>
      <w:r w:rsidRPr="009E1A81">
        <w:rPr>
          <w:lang w:val="sq-AL"/>
        </w:rPr>
        <w:t>Damian</w:t>
      </w:r>
      <w:proofErr w:type="spellEnd"/>
      <w:r w:rsidRPr="009E1A81">
        <w:rPr>
          <w:lang w:val="sq-AL"/>
        </w:rPr>
        <w:t xml:space="preserve"> </w:t>
      </w:r>
      <w:proofErr w:type="spellStart"/>
      <w:r w:rsidRPr="009E1A81">
        <w:rPr>
          <w:lang w:val="sq-AL"/>
        </w:rPr>
        <w:t>Gjiknuri</w:t>
      </w:r>
      <w:proofErr w:type="spellEnd"/>
      <w:r w:rsidRPr="009E1A81">
        <w:rPr>
          <w:lang w:val="sq-AL"/>
        </w:rPr>
        <w:t xml:space="preserve"> caktohet anëtar në Komisionin për Çështjet Ligjore, Administratën Publike dhe të Drejtat e Njeriut.</w:t>
      </w:r>
    </w:p>
    <w:p w:rsidR="006037F6" w:rsidRPr="009E1A81" w:rsidRDefault="006037F6" w:rsidP="006037F6">
      <w:pPr>
        <w:pStyle w:val="Paragrafi"/>
        <w:rPr>
          <w:lang w:val="sq-AL"/>
        </w:rPr>
      </w:pPr>
      <w:r w:rsidRPr="009E1A81">
        <w:rPr>
          <w:lang w:val="sq-AL"/>
        </w:rPr>
        <w:tab/>
        <w:t>II. Deputeti Arben Pëllumbi largohet nga Komisioni për Ekonominë dhe Financat dhe caktohet anëtar në Komisionin për Veprimtaritë Prodhuese, Tregtinë dhe Mjedisin.</w:t>
      </w:r>
    </w:p>
    <w:p w:rsidR="006037F6" w:rsidRPr="009E1A81" w:rsidRDefault="006037F6" w:rsidP="006037F6">
      <w:pPr>
        <w:pStyle w:val="Paragrafi"/>
        <w:rPr>
          <w:lang w:val="sq-AL"/>
        </w:rPr>
      </w:pPr>
      <w:r w:rsidRPr="009E1A81">
        <w:rPr>
          <w:lang w:val="sq-AL"/>
        </w:rPr>
        <w:tab/>
        <w:t xml:space="preserve">III. Deputetja </w:t>
      </w:r>
      <w:proofErr w:type="spellStart"/>
      <w:r w:rsidRPr="009E1A81">
        <w:rPr>
          <w:lang w:val="sq-AL"/>
        </w:rPr>
        <w:t>Mirela</w:t>
      </w:r>
      <w:proofErr w:type="spellEnd"/>
      <w:r w:rsidRPr="009E1A81">
        <w:rPr>
          <w:lang w:val="sq-AL"/>
        </w:rPr>
        <w:t xml:space="preserve"> Kumbaro caktohet anëtare në Komisionin për Integrimin </w:t>
      </w:r>
      <w:proofErr w:type="spellStart"/>
      <w:r w:rsidRPr="009E1A81">
        <w:rPr>
          <w:lang w:val="sq-AL"/>
        </w:rPr>
        <w:t>Europian</w:t>
      </w:r>
      <w:proofErr w:type="spellEnd"/>
      <w:r w:rsidRPr="009E1A81">
        <w:rPr>
          <w:lang w:val="sq-AL"/>
        </w:rPr>
        <w:t xml:space="preserve"> dhe në Komisionin për Edukimin dhe Mjetet e Informimit Publik.</w:t>
      </w:r>
    </w:p>
    <w:p w:rsidR="006037F6" w:rsidRPr="009E1A81" w:rsidRDefault="006037F6" w:rsidP="006037F6">
      <w:pPr>
        <w:pStyle w:val="Paragrafi"/>
        <w:rPr>
          <w:lang w:val="sq-AL"/>
        </w:rPr>
      </w:pPr>
      <w:r w:rsidRPr="009E1A81">
        <w:rPr>
          <w:lang w:val="sq-AL"/>
        </w:rPr>
        <w:tab/>
        <w:t xml:space="preserve">IV. Deputetët </w:t>
      </w:r>
      <w:proofErr w:type="spellStart"/>
      <w:r w:rsidRPr="009E1A81">
        <w:rPr>
          <w:lang w:val="sq-AL"/>
        </w:rPr>
        <w:t>Senida</w:t>
      </w:r>
      <w:proofErr w:type="spellEnd"/>
      <w:r w:rsidRPr="009E1A81">
        <w:rPr>
          <w:lang w:val="sq-AL"/>
        </w:rPr>
        <w:t xml:space="preserve"> Mesi dhe Vullnet </w:t>
      </w:r>
      <w:proofErr w:type="spellStart"/>
      <w:r w:rsidRPr="009E1A81">
        <w:rPr>
          <w:lang w:val="sq-AL"/>
        </w:rPr>
        <w:t>Sinaj</w:t>
      </w:r>
      <w:proofErr w:type="spellEnd"/>
      <w:r w:rsidRPr="009E1A81">
        <w:rPr>
          <w:lang w:val="sq-AL"/>
        </w:rPr>
        <w:t xml:space="preserve"> caktohen anëtarë në Komisionin për Ekonominë dhe Financat.</w:t>
      </w:r>
    </w:p>
    <w:p w:rsidR="006037F6" w:rsidRPr="009E1A81" w:rsidRDefault="006037F6" w:rsidP="006037F6">
      <w:pPr>
        <w:pStyle w:val="Paragrafi"/>
        <w:rPr>
          <w:lang w:val="sq-AL"/>
        </w:rPr>
      </w:pPr>
      <w:r w:rsidRPr="009E1A81">
        <w:rPr>
          <w:lang w:val="sq-AL"/>
        </w:rPr>
        <w:tab/>
        <w:t xml:space="preserve">V. Deputetët </w:t>
      </w:r>
      <w:proofErr w:type="spellStart"/>
      <w:r w:rsidRPr="009E1A81">
        <w:rPr>
          <w:lang w:val="sq-AL"/>
        </w:rPr>
        <w:t>Alket</w:t>
      </w:r>
      <w:proofErr w:type="spellEnd"/>
      <w:r w:rsidRPr="009E1A81">
        <w:rPr>
          <w:lang w:val="sq-AL"/>
        </w:rPr>
        <w:t xml:space="preserve"> Hyseni, </w:t>
      </w:r>
      <w:proofErr w:type="spellStart"/>
      <w:r w:rsidRPr="009E1A81">
        <w:rPr>
          <w:lang w:val="sq-AL"/>
        </w:rPr>
        <w:t>Ditmir</w:t>
      </w:r>
      <w:proofErr w:type="spellEnd"/>
      <w:r w:rsidRPr="009E1A81">
        <w:rPr>
          <w:lang w:val="sq-AL"/>
        </w:rPr>
        <w:t xml:space="preserve"> Bushati dhe </w:t>
      </w:r>
      <w:proofErr w:type="spellStart"/>
      <w:r w:rsidRPr="009E1A81">
        <w:rPr>
          <w:lang w:val="sq-AL"/>
        </w:rPr>
        <w:t>Reme</w:t>
      </w:r>
      <w:proofErr w:type="spellEnd"/>
      <w:r w:rsidRPr="009E1A81">
        <w:rPr>
          <w:lang w:val="sq-AL"/>
        </w:rPr>
        <w:t xml:space="preserve"> Lala caktohen anëtarë në Komisionin për Politikën e Jashtme.</w:t>
      </w:r>
    </w:p>
    <w:p w:rsidR="006037F6" w:rsidRPr="009E1A81" w:rsidRDefault="006037F6" w:rsidP="006037F6">
      <w:pPr>
        <w:pStyle w:val="Paragrafi"/>
        <w:rPr>
          <w:lang w:val="sq-AL"/>
        </w:rPr>
      </w:pPr>
      <w:r w:rsidRPr="009E1A81">
        <w:rPr>
          <w:lang w:val="sq-AL"/>
        </w:rPr>
        <w:tab/>
        <w:t xml:space="preserve">VI. Deputetja Lindita </w:t>
      </w:r>
      <w:proofErr w:type="spellStart"/>
      <w:r w:rsidRPr="009E1A81">
        <w:rPr>
          <w:lang w:val="sq-AL"/>
        </w:rPr>
        <w:t>Nikolla</w:t>
      </w:r>
      <w:proofErr w:type="spellEnd"/>
      <w:r w:rsidRPr="009E1A81">
        <w:rPr>
          <w:lang w:val="sq-AL"/>
        </w:rPr>
        <w:t xml:space="preserve"> caktohet anëtare në Komisionin për Edukimin dhe Mjetet e Informimit Publik dhe deputeti Fatmir </w:t>
      </w:r>
      <w:proofErr w:type="spellStart"/>
      <w:r w:rsidRPr="009E1A81">
        <w:rPr>
          <w:lang w:val="sq-AL"/>
        </w:rPr>
        <w:t>Velaj</w:t>
      </w:r>
      <w:proofErr w:type="spellEnd"/>
      <w:r w:rsidRPr="009E1A81">
        <w:rPr>
          <w:lang w:val="sq-AL"/>
        </w:rPr>
        <w:t xml:space="preserve"> largohet nga ky komision.</w:t>
      </w:r>
    </w:p>
    <w:p w:rsidR="006037F6" w:rsidRPr="009E1A81" w:rsidRDefault="006037F6" w:rsidP="006037F6">
      <w:pPr>
        <w:pStyle w:val="Paragrafi"/>
        <w:rPr>
          <w:lang w:val="sq-AL"/>
        </w:rPr>
      </w:pPr>
      <w:r w:rsidRPr="009E1A81">
        <w:rPr>
          <w:lang w:val="sq-AL"/>
        </w:rPr>
        <w:tab/>
        <w:t xml:space="preserve">VII. Deputetet </w:t>
      </w:r>
      <w:proofErr w:type="spellStart"/>
      <w:r w:rsidRPr="009E1A81">
        <w:rPr>
          <w:lang w:val="sq-AL"/>
        </w:rPr>
        <w:t>Antoneta</w:t>
      </w:r>
      <w:proofErr w:type="spellEnd"/>
      <w:r w:rsidRPr="009E1A81">
        <w:rPr>
          <w:lang w:val="sq-AL"/>
        </w:rPr>
        <w:t xml:space="preserve"> </w:t>
      </w:r>
      <w:proofErr w:type="spellStart"/>
      <w:r w:rsidRPr="009E1A81">
        <w:rPr>
          <w:lang w:val="sq-AL"/>
        </w:rPr>
        <w:t>Dhima</w:t>
      </w:r>
      <w:proofErr w:type="spellEnd"/>
      <w:r w:rsidRPr="009E1A81">
        <w:rPr>
          <w:lang w:val="sq-AL"/>
        </w:rPr>
        <w:t xml:space="preserve"> dhe Elena </w:t>
      </w:r>
      <w:proofErr w:type="spellStart"/>
      <w:r w:rsidRPr="009E1A81">
        <w:rPr>
          <w:lang w:val="sq-AL"/>
        </w:rPr>
        <w:t>Xhina</w:t>
      </w:r>
      <w:proofErr w:type="spellEnd"/>
      <w:r w:rsidRPr="009E1A81">
        <w:rPr>
          <w:lang w:val="sq-AL"/>
        </w:rPr>
        <w:t xml:space="preserve"> caktohen anëtare në Komisionin për Sigurinë Kombëtare dhe deputeti Vullnet </w:t>
      </w:r>
      <w:proofErr w:type="spellStart"/>
      <w:r w:rsidRPr="009E1A81">
        <w:rPr>
          <w:lang w:val="sq-AL"/>
        </w:rPr>
        <w:t>Sinaj</w:t>
      </w:r>
      <w:proofErr w:type="spellEnd"/>
      <w:r w:rsidRPr="009E1A81">
        <w:rPr>
          <w:lang w:val="sq-AL"/>
        </w:rPr>
        <w:t xml:space="preserve"> largohet nga ky komision.</w:t>
      </w:r>
    </w:p>
    <w:p w:rsidR="006037F6" w:rsidRDefault="006037F6" w:rsidP="006037F6">
      <w:pPr>
        <w:pStyle w:val="Paragrafi"/>
        <w:rPr>
          <w:lang w:val="sq-AL"/>
        </w:rPr>
      </w:pPr>
      <w:r w:rsidRPr="009E1A81">
        <w:rPr>
          <w:lang w:val="sq-AL"/>
        </w:rPr>
        <w:tab/>
      </w:r>
    </w:p>
    <w:p w:rsidR="006037F6" w:rsidRDefault="006037F6" w:rsidP="006037F6">
      <w:pPr>
        <w:pStyle w:val="Paragrafi"/>
        <w:rPr>
          <w:lang w:val="sq-AL"/>
        </w:rPr>
      </w:pPr>
    </w:p>
    <w:p w:rsidR="006037F6" w:rsidRDefault="006037F6" w:rsidP="006037F6">
      <w:pPr>
        <w:pStyle w:val="Paragrafi"/>
        <w:rPr>
          <w:lang w:val="sq-AL"/>
        </w:rPr>
      </w:pPr>
    </w:p>
    <w:p w:rsidR="006037F6" w:rsidRPr="009E1A81" w:rsidRDefault="006037F6" w:rsidP="006037F6">
      <w:pPr>
        <w:pStyle w:val="Paragrafi"/>
        <w:rPr>
          <w:lang w:val="sq-AL"/>
        </w:rPr>
      </w:pPr>
      <w:r w:rsidRPr="009E1A81">
        <w:rPr>
          <w:lang w:val="sq-AL"/>
        </w:rPr>
        <w:t xml:space="preserve">VIII. Deputetja </w:t>
      </w:r>
      <w:proofErr w:type="spellStart"/>
      <w:r w:rsidRPr="009E1A81">
        <w:rPr>
          <w:lang w:val="sq-AL"/>
        </w:rPr>
        <w:t>Klotilda</w:t>
      </w:r>
      <w:proofErr w:type="spellEnd"/>
      <w:r w:rsidRPr="009E1A81">
        <w:rPr>
          <w:lang w:val="sq-AL"/>
        </w:rPr>
        <w:t xml:space="preserve"> </w:t>
      </w:r>
      <w:proofErr w:type="spellStart"/>
      <w:r w:rsidRPr="009E1A81">
        <w:rPr>
          <w:lang w:val="sq-AL"/>
        </w:rPr>
        <w:t>Bushka</w:t>
      </w:r>
      <w:proofErr w:type="spellEnd"/>
      <w:r w:rsidRPr="009E1A81">
        <w:rPr>
          <w:lang w:val="sq-AL"/>
        </w:rPr>
        <w:t xml:space="preserve"> largohet nga Komisioni për Politikën e Jashtme dhe caktohet anëtare në Komisionin për Punën, Çështjet Sociale dhe Shëndetësinë.</w:t>
      </w:r>
    </w:p>
    <w:p w:rsidR="006037F6" w:rsidRPr="009E1A81" w:rsidRDefault="006037F6" w:rsidP="006037F6">
      <w:pPr>
        <w:pStyle w:val="Paragrafi"/>
        <w:rPr>
          <w:lang w:val="sq-AL"/>
        </w:rPr>
      </w:pPr>
      <w:r w:rsidRPr="009E1A81">
        <w:rPr>
          <w:lang w:val="sq-AL"/>
        </w:rPr>
        <w:tab/>
        <w:t>IX. Ky vendim hyn në fuqi menjëherë.</w:t>
      </w:r>
    </w:p>
    <w:p w:rsidR="006037F6" w:rsidRDefault="006037F6" w:rsidP="006037F6">
      <w:pPr>
        <w:pStyle w:val="Hapesira7"/>
        <w:rPr>
          <w:lang w:val="sq-AL"/>
        </w:rPr>
      </w:pPr>
    </w:p>
    <w:p w:rsidR="006037F6" w:rsidRPr="009E1A81" w:rsidRDefault="006037F6" w:rsidP="006037F6">
      <w:pPr>
        <w:pStyle w:val="Autoriteti"/>
        <w:rPr>
          <w:bCs/>
          <w:lang w:val="sq-AL"/>
        </w:rPr>
      </w:pPr>
      <w:r w:rsidRPr="009E1A81">
        <w:rPr>
          <w:bCs/>
          <w:lang w:val="sq-AL"/>
        </w:rPr>
        <w:t>KRYETARI</w:t>
      </w:r>
    </w:p>
    <w:p w:rsidR="006037F6" w:rsidRPr="009E1A81" w:rsidRDefault="006037F6" w:rsidP="006037F6">
      <w:pPr>
        <w:pStyle w:val="AutoritetiEmer"/>
        <w:rPr>
          <w:spacing w:val="-4"/>
          <w:lang w:val="sq-AL"/>
        </w:rPr>
      </w:pPr>
      <w:r w:rsidRPr="009E1A81">
        <w:rPr>
          <w:lang w:val="sq-AL"/>
        </w:rPr>
        <w:t xml:space="preserve">    </w:t>
      </w:r>
      <w:r w:rsidRPr="009E1A81">
        <w:rPr>
          <w:lang w:val="sq-AL"/>
        </w:rPr>
        <w:tab/>
      </w:r>
      <w:r w:rsidRPr="009E1A81">
        <w:rPr>
          <w:lang w:val="sq-AL"/>
        </w:rPr>
        <w:tab/>
        <w:t xml:space="preserve">                                              </w:t>
      </w:r>
      <w:proofErr w:type="spellStart"/>
      <w:r w:rsidRPr="009E1A81">
        <w:rPr>
          <w:lang w:val="sq-AL"/>
        </w:rPr>
        <w:t>Gramoz</w:t>
      </w:r>
      <w:proofErr w:type="spellEnd"/>
      <w:r w:rsidRPr="009E1A81">
        <w:rPr>
          <w:lang w:val="sq-AL"/>
        </w:rPr>
        <w:t xml:space="preserve"> </w:t>
      </w:r>
      <w:proofErr w:type="spellStart"/>
      <w:r w:rsidRPr="009E1A81">
        <w:rPr>
          <w:lang w:val="sq-AL"/>
        </w:rPr>
        <w:t>RUÇI</w:t>
      </w:r>
      <w:proofErr w:type="spellEnd"/>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Miratuar në datën 21.1.2019.</w:t>
      </w:r>
    </w:p>
    <w:p w:rsidR="006037F6" w:rsidRPr="009E1A81" w:rsidRDefault="006037F6" w:rsidP="006037F6">
      <w:pPr>
        <w:pStyle w:val="Paragrafi"/>
        <w:rPr>
          <w:spacing w:val="-4"/>
          <w:lang w:val="sq-AL"/>
        </w:rPr>
      </w:pPr>
    </w:p>
    <w:p w:rsidR="006037F6" w:rsidRPr="009E1A81" w:rsidRDefault="006037F6" w:rsidP="006037F6">
      <w:pPr>
        <w:pStyle w:val="NeniTitull"/>
        <w:rPr>
          <w:spacing w:val="-4"/>
          <w:lang w:val="sq-AL"/>
        </w:rPr>
      </w:pPr>
      <w:r w:rsidRPr="009E1A81">
        <w:rPr>
          <w:spacing w:val="-4"/>
          <w:lang w:val="sq-AL"/>
        </w:rPr>
        <w:t>VENDIM</w:t>
      </w:r>
    </w:p>
    <w:p w:rsidR="006037F6" w:rsidRPr="009E1A81" w:rsidRDefault="006037F6" w:rsidP="006037F6">
      <w:pPr>
        <w:pStyle w:val="NeniTitull"/>
        <w:rPr>
          <w:spacing w:val="-4"/>
          <w:lang w:val="sq-AL"/>
        </w:rPr>
      </w:pPr>
      <w:r w:rsidRPr="009E1A81">
        <w:rPr>
          <w:spacing w:val="-4"/>
          <w:lang w:val="sq-AL"/>
        </w:rPr>
        <w:t>Nr. 23/2019</w:t>
      </w:r>
    </w:p>
    <w:p w:rsidR="006037F6" w:rsidRPr="009E1A81" w:rsidRDefault="006037F6" w:rsidP="006037F6">
      <w:pPr>
        <w:pStyle w:val="Hapesira7"/>
        <w:rPr>
          <w:lang w:val="sq-AL"/>
        </w:rPr>
      </w:pPr>
    </w:p>
    <w:p w:rsidR="006037F6" w:rsidRDefault="006037F6" w:rsidP="006037F6">
      <w:pPr>
        <w:pStyle w:val="NeniTitull"/>
        <w:rPr>
          <w:spacing w:val="-4"/>
          <w:lang w:val="sq-AL"/>
        </w:rPr>
      </w:pPr>
      <w:r w:rsidRPr="009E1A81">
        <w:rPr>
          <w:spacing w:val="-4"/>
          <w:lang w:val="sq-AL"/>
        </w:rPr>
        <w:t xml:space="preserve">PËR ZGJATJEN E AFATIT TË VEPRIMTARISË SË KOMISIONIT </w:t>
      </w:r>
    </w:p>
    <w:p w:rsidR="006037F6" w:rsidRPr="009E1A81" w:rsidRDefault="006037F6" w:rsidP="006037F6">
      <w:pPr>
        <w:pStyle w:val="NeniTitull"/>
        <w:rPr>
          <w:spacing w:val="-4"/>
          <w:lang w:val="sq-AL"/>
        </w:rPr>
      </w:pPr>
      <w:r w:rsidRPr="009E1A81">
        <w:rPr>
          <w:spacing w:val="-4"/>
          <w:lang w:val="sq-AL"/>
        </w:rPr>
        <w:t>TË POSAÇËM PARLAMENTAR PËR REALIZIMIN E REFORMËS ZGJEDHORE</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ab/>
        <w:t>Në mbështetje të nenit 77, pika 1, të Kushtetutës, si dhe të nenit 24 të Rregullores së Kuvendit, me propozimin e një grupi deputetësh,</w:t>
      </w:r>
    </w:p>
    <w:p w:rsidR="006037F6" w:rsidRPr="009E1A81" w:rsidRDefault="006037F6" w:rsidP="006037F6">
      <w:pPr>
        <w:pStyle w:val="Hapesira7"/>
        <w:rPr>
          <w:lang w:val="sq-AL"/>
        </w:rPr>
      </w:pPr>
      <w:r w:rsidRPr="009E1A81">
        <w:rPr>
          <w:lang w:val="sq-AL"/>
        </w:rPr>
        <w:t xml:space="preserve"> </w:t>
      </w:r>
    </w:p>
    <w:p w:rsidR="006037F6" w:rsidRPr="009E1A81" w:rsidRDefault="006037F6" w:rsidP="006037F6">
      <w:pPr>
        <w:pStyle w:val="NeniNr"/>
        <w:rPr>
          <w:spacing w:val="-4"/>
          <w:lang w:val="sq-AL"/>
        </w:rPr>
      </w:pPr>
      <w:r w:rsidRPr="009E1A81">
        <w:rPr>
          <w:spacing w:val="-4"/>
          <w:lang w:val="sq-AL"/>
        </w:rPr>
        <w:t>KUVENDI</w:t>
      </w:r>
    </w:p>
    <w:p w:rsidR="006037F6" w:rsidRPr="009E1A81" w:rsidRDefault="006037F6" w:rsidP="006037F6">
      <w:pPr>
        <w:pStyle w:val="NeniNr"/>
        <w:rPr>
          <w:spacing w:val="-4"/>
          <w:lang w:val="sq-AL"/>
        </w:rPr>
      </w:pPr>
      <w:r w:rsidRPr="009E1A81">
        <w:rPr>
          <w:spacing w:val="-4"/>
          <w:lang w:val="sq-AL"/>
        </w:rPr>
        <w:t>I REPUBLIKËS SË SHQIPËRISË</w:t>
      </w:r>
    </w:p>
    <w:p w:rsidR="006037F6" w:rsidRPr="009E1A81" w:rsidRDefault="006037F6" w:rsidP="006037F6">
      <w:pPr>
        <w:pStyle w:val="Hapesira7"/>
        <w:rPr>
          <w:lang w:val="sq-AL"/>
        </w:rPr>
      </w:pPr>
    </w:p>
    <w:p w:rsidR="006037F6" w:rsidRPr="009E1A81" w:rsidRDefault="006037F6" w:rsidP="006037F6">
      <w:pPr>
        <w:pStyle w:val="NeniNr"/>
        <w:rPr>
          <w:spacing w:val="-4"/>
          <w:lang w:val="sq-AL"/>
        </w:rPr>
      </w:pPr>
      <w:r w:rsidRPr="009E1A81">
        <w:rPr>
          <w:spacing w:val="-4"/>
          <w:lang w:val="sq-AL"/>
        </w:rPr>
        <w:t>VENDOSI:</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ab/>
        <w:t>I. Afati i veprimtarisë së Komisionit të Posaçëm Parlamentar për Realizimin e Reformës Zgjedhore zgjatet për një periudhë 1-mujore nga data e miratimit të këtij vendimi.</w:t>
      </w:r>
    </w:p>
    <w:p w:rsidR="006037F6" w:rsidRPr="009E1A81" w:rsidRDefault="006037F6" w:rsidP="006037F6">
      <w:pPr>
        <w:pStyle w:val="Paragrafi"/>
        <w:rPr>
          <w:spacing w:val="-4"/>
          <w:lang w:val="sq-AL"/>
        </w:rPr>
      </w:pPr>
      <w:r w:rsidRPr="009E1A81">
        <w:rPr>
          <w:spacing w:val="-4"/>
          <w:lang w:val="sq-AL"/>
        </w:rPr>
        <w:tab/>
        <w:t>II. Ky vendim hyn në fuqi menjëherë.</w:t>
      </w:r>
    </w:p>
    <w:p w:rsidR="006037F6" w:rsidRPr="009E1A81" w:rsidRDefault="006037F6" w:rsidP="006037F6">
      <w:pPr>
        <w:pStyle w:val="Hapesira7"/>
        <w:rPr>
          <w:lang w:val="sq-AL"/>
        </w:rPr>
      </w:pPr>
    </w:p>
    <w:p w:rsidR="006037F6" w:rsidRPr="009E1A81" w:rsidRDefault="006037F6" w:rsidP="006037F6">
      <w:pPr>
        <w:pStyle w:val="Autoriteti"/>
        <w:rPr>
          <w:bCs/>
          <w:spacing w:val="-4"/>
          <w:lang w:val="sq-AL"/>
        </w:rPr>
      </w:pPr>
      <w:r w:rsidRPr="009E1A81">
        <w:rPr>
          <w:bCs/>
          <w:spacing w:val="-4"/>
          <w:lang w:val="sq-AL"/>
        </w:rPr>
        <w:t>KRYETARI</w:t>
      </w:r>
    </w:p>
    <w:p w:rsidR="006037F6" w:rsidRPr="009E1A81" w:rsidRDefault="006037F6" w:rsidP="006037F6">
      <w:pPr>
        <w:pStyle w:val="AutoritetiEmer"/>
        <w:rPr>
          <w:spacing w:val="-4"/>
          <w:lang w:val="sq-AL"/>
        </w:rPr>
      </w:pPr>
      <w:r w:rsidRPr="009E1A81">
        <w:rPr>
          <w:spacing w:val="-4"/>
          <w:lang w:val="sq-AL"/>
        </w:rPr>
        <w:t xml:space="preserve">    </w:t>
      </w:r>
      <w:r w:rsidRPr="009E1A81">
        <w:rPr>
          <w:spacing w:val="-4"/>
          <w:lang w:val="sq-AL"/>
        </w:rPr>
        <w:tab/>
      </w:r>
      <w:r w:rsidRPr="009E1A81">
        <w:rPr>
          <w:spacing w:val="-4"/>
          <w:lang w:val="sq-AL"/>
        </w:rPr>
        <w:tab/>
        <w:t xml:space="preserve">                                              </w:t>
      </w:r>
      <w:proofErr w:type="spellStart"/>
      <w:r w:rsidRPr="009E1A81">
        <w:rPr>
          <w:spacing w:val="-4"/>
          <w:lang w:val="sq-AL"/>
        </w:rPr>
        <w:t>Gramoz</w:t>
      </w:r>
      <w:proofErr w:type="spellEnd"/>
      <w:r w:rsidRPr="009E1A81">
        <w:rPr>
          <w:spacing w:val="-4"/>
          <w:lang w:val="sq-AL"/>
        </w:rPr>
        <w:t xml:space="preserve"> </w:t>
      </w:r>
      <w:proofErr w:type="spellStart"/>
      <w:r w:rsidRPr="009E1A81">
        <w:rPr>
          <w:spacing w:val="-4"/>
          <w:lang w:val="sq-AL"/>
        </w:rPr>
        <w:t>RUÇI</w:t>
      </w:r>
      <w:proofErr w:type="spellEnd"/>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Miratuar në datën 21.1.2019.</w:t>
      </w:r>
    </w:p>
    <w:p w:rsidR="006037F6" w:rsidRPr="009E1A81" w:rsidRDefault="006037F6" w:rsidP="006037F6">
      <w:pPr>
        <w:pStyle w:val="Paragrafi"/>
        <w:rPr>
          <w:spacing w:val="-4"/>
          <w:lang w:val="sq-AL"/>
        </w:rPr>
      </w:pPr>
    </w:p>
    <w:p w:rsidR="006037F6" w:rsidRPr="009E1A81" w:rsidRDefault="006037F6" w:rsidP="006037F6">
      <w:pPr>
        <w:pStyle w:val="NeniTitull"/>
        <w:rPr>
          <w:spacing w:val="-4"/>
          <w:lang w:val="sq-AL"/>
        </w:rPr>
      </w:pPr>
      <w:r w:rsidRPr="009E1A81">
        <w:rPr>
          <w:spacing w:val="-4"/>
          <w:lang w:val="sq-AL"/>
        </w:rPr>
        <w:t>VENDIM</w:t>
      </w:r>
    </w:p>
    <w:p w:rsidR="006037F6" w:rsidRPr="009E1A81" w:rsidRDefault="006037F6" w:rsidP="006037F6">
      <w:pPr>
        <w:pStyle w:val="NeniTitull"/>
        <w:rPr>
          <w:spacing w:val="-4"/>
          <w:lang w:val="sq-AL"/>
        </w:rPr>
      </w:pPr>
      <w:r w:rsidRPr="009E1A81">
        <w:rPr>
          <w:spacing w:val="-4"/>
          <w:lang w:val="sq-AL"/>
        </w:rPr>
        <w:t>Nr. 27, datë 23.1.2019</w:t>
      </w:r>
    </w:p>
    <w:p w:rsidR="006037F6" w:rsidRPr="00CA29F5" w:rsidRDefault="006037F6" w:rsidP="006037F6">
      <w:pPr>
        <w:pStyle w:val="Hapesira7"/>
        <w:rPr>
          <w:rStyle w:val="grame"/>
        </w:rPr>
      </w:pPr>
    </w:p>
    <w:p w:rsidR="006037F6" w:rsidRPr="009E1A81" w:rsidRDefault="006037F6" w:rsidP="006037F6">
      <w:pPr>
        <w:pStyle w:val="NeniTitull"/>
        <w:rPr>
          <w:spacing w:val="-4"/>
          <w:lang w:val="sq-AL"/>
        </w:rPr>
      </w:pPr>
      <w:r w:rsidRPr="009E1A81">
        <w:rPr>
          <w:spacing w:val="-4"/>
          <w:lang w:val="sq-AL"/>
        </w:rPr>
        <w:t>PËR PËRCAKTIMIN E FUSHËS SË PËRGJEGJËSISË SHTETËRORE TË MINISTRIT TË SHTETIT PËR MARRËDHËNIET ME PARLAMENTIN</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 xml:space="preserve">Në mbështetje të nenit 100 të Kushtetutës dhe të pikës 2, të nenit 5, të ligjit </w:t>
      </w:r>
      <w:proofErr w:type="spellStart"/>
      <w:r w:rsidRPr="009E1A81">
        <w:rPr>
          <w:spacing w:val="-4"/>
          <w:lang w:val="sq-AL"/>
        </w:rPr>
        <w:t>nr.90/2012</w:t>
      </w:r>
      <w:proofErr w:type="spellEnd"/>
      <w:r w:rsidRPr="009E1A81">
        <w:rPr>
          <w:spacing w:val="-4"/>
          <w:lang w:val="sq-AL"/>
        </w:rPr>
        <w:t xml:space="preserve">, “Për organizimin dhe funksionimin e administratës shtetërore”, me propozimin e Kryeministrit dhe ministër për Evropën dhe Punët e Jashtme, Këshilli i Ministrave </w:t>
      </w:r>
    </w:p>
    <w:p w:rsidR="006037F6" w:rsidRPr="009E1A81" w:rsidRDefault="006037F6" w:rsidP="006037F6">
      <w:pPr>
        <w:pStyle w:val="NeniNr"/>
        <w:rPr>
          <w:spacing w:val="-4"/>
          <w:lang w:val="sq-AL"/>
        </w:rPr>
      </w:pPr>
      <w:r w:rsidRPr="009E1A81">
        <w:rPr>
          <w:spacing w:val="-4"/>
          <w:lang w:val="sq-AL"/>
        </w:rPr>
        <w:t>VENDOSI:</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 xml:space="preserve">I. </w:t>
      </w:r>
      <w:r w:rsidRPr="009E1A81">
        <w:rPr>
          <w:spacing w:val="-4"/>
          <w:lang w:val="sq-AL"/>
        </w:rPr>
        <w:tab/>
        <w:t xml:space="preserve">Miratimin e fushës së përgjegjësisë shtetërore të ministrit të Shtetit për Marrëdhëniet me Parlamentin, si dhe të kompetencave për realizimin e tyre, sipas këtij vendimi. </w:t>
      </w:r>
    </w:p>
    <w:p w:rsidR="006037F6" w:rsidRPr="009E1A81" w:rsidRDefault="006037F6" w:rsidP="006037F6">
      <w:pPr>
        <w:pStyle w:val="Paragrafi"/>
        <w:rPr>
          <w:spacing w:val="-4"/>
          <w:lang w:val="sq-AL"/>
        </w:rPr>
      </w:pPr>
      <w:r w:rsidRPr="009E1A81">
        <w:rPr>
          <w:spacing w:val="-4"/>
          <w:lang w:val="sq-AL"/>
        </w:rPr>
        <w:t xml:space="preserve">II. </w:t>
      </w:r>
      <w:r w:rsidRPr="009E1A81">
        <w:rPr>
          <w:spacing w:val="-4"/>
          <w:lang w:val="sq-AL"/>
        </w:rPr>
        <w:tab/>
        <w:t xml:space="preserve">Ministri i Shtetit për Marrëdhëniet me Parlamentin e ushtron veprimtarinë e tij në këto fusha përgjegjësie shtetërore: </w:t>
      </w:r>
    </w:p>
    <w:p w:rsidR="006037F6" w:rsidRPr="009E1A81" w:rsidRDefault="006037F6" w:rsidP="006037F6">
      <w:pPr>
        <w:pStyle w:val="Paragrafi"/>
        <w:rPr>
          <w:spacing w:val="-4"/>
          <w:lang w:val="sq-AL"/>
        </w:rPr>
      </w:pPr>
      <w:r w:rsidRPr="009E1A81">
        <w:rPr>
          <w:spacing w:val="-4"/>
          <w:lang w:val="sq-AL"/>
        </w:rPr>
        <w:t xml:space="preserve">1. </w:t>
      </w:r>
      <w:r w:rsidRPr="009E1A81">
        <w:rPr>
          <w:spacing w:val="-4"/>
          <w:lang w:val="sq-AL"/>
        </w:rPr>
        <w:tab/>
        <w:t xml:space="preserve">Në cilësinë e përfaqësuesit të Këshillit të Ministrave, ndjek dhe bashkërendon veprimtarinë e qeverisë me Kuvendin e Republikës së Shqipërisë (në vijim, Kuvendi), për: </w:t>
      </w:r>
    </w:p>
    <w:p w:rsidR="006037F6" w:rsidRPr="009E1A81" w:rsidRDefault="006037F6" w:rsidP="006037F6">
      <w:pPr>
        <w:pStyle w:val="Paragrafi"/>
        <w:rPr>
          <w:spacing w:val="-4"/>
          <w:lang w:val="sq-AL"/>
        </w:rPr>
      </w:pPr>
      <w:r w:rsidRPr="009E1A81">
        <w:rPr>
          <w:spacing w:val="-4"/>
          <w:lang w:val="sq-AL"/>
        </w:rPr>
        <w:t xml:space="preserve">a) </w:t>
      </w:r>
      <w:r w:rsidRPr="009E1A81">
        <w:rPr>
          <w:spacing w:val="-4"/>
          <w:lang w:val="sq-AL"/>
        </w:rPr>
        <w:tab/>
        <w:t xml:space="preserve">hartimin dhe miratimin e programit të punës e të kalendarit të punimeve të Kuvendit; </w:t>
      </w:r>
    </w:p>
    <w:p w:rsidR="006037F6" w:rsidRPr="009E1A81" w:rsidRDefault="006037F6" w:rsidP="006037F6">
      <w:pPr>
        <w:pStyle w:val="Paragrafi"/>
        <w:rPr>
          <w:spacing w:val="-4"/>
          <w:lang w:val="sq-AL"/>
        </w:rPr>
      </w:pPr>
      <w:r w:rsidRPr="009E1A81">
        <w:rPr>
          <w:spacing w:val="-4"/>
          <w:lang w:val="sq-AL"/>
        </w:rPr>
        <w:t xml:space="preserve">b) </w:t>
      </w:r>
      <w:r w:rsidRPr="009E1A81">
        <w:rPr>
          <w:spacing w:val="-4"/>
          <w:lang w:val="sq-AL"/>
        </w:rPr>
        <w:tab/>
        <w:t xml:space="preserve">procesin e pjesëmarrjes së përfaqësuesve të Këshillit të Ministrave, si dhe dërgimin e të dhënave apo të informacioneve gjatë procesit ligjbërës të Kuvendit; </w:t>
      </w:r>
    </w:p>
    <w:p w:rsidR="006037F6" w:rsidRPr="009E1A81" w:rsidRDefault="006037F6" w:rsidP="006037F6">
      <w:pPr>
        <w:pStyle w:val="Paragrafi"/>
        <w:rPr>
          <w:spacing w:val="-4"/>
          <w:lang w:val="sq-AL"/>
        </w:rPr>
      </w:pPr>
      <w:r w:rsidRPr="009E1A81">
        <w:rPr>
          <w:spacing w:val="-4"/>
          <w:lang w:val="sq-AL"/>
        </w:rPr>
        <w:t xml:space="preserve">c) seancat e pyetjeve, interpelancat, peticionet, si dhe kontrollin që ushtrojnë komisionet e përhershme parlamentare mbi ministritë përgjegjëse apo autoritetet përgjegjëse të administratës shtetërore. </w:t>
      </w:r>
    </w:p>
    <w:p w:rsidR="006037F6" w:rsidRPr="009E1A81" w:rsidRDefault="006037F6" w:rsidP="006037F6">
      <w:pPr>
        <w:pStyle w:val="Paragrafi"/>
        <w:rPr>
          <w:spacing w:val="-4"/>
          <w:lang w:val="sq-AL"/>
        </w:rPr>
      </w:pPr>
      <w:r w:rsidRPr="009E1A81">
        <w:rPr>
          <w:spacing w:val="-4"/>
          <w:lang w:val="sq-AL"/>
        </w:rPr>
        <w:t xml:space="preserve">2. </w:t>
      </w:r>
      <w:r w:rsidRPr="009E1A81">
        <w:rPr>
          <w:spacing w:val="-4"/>
          <w:lang w:val="sq-AL"/>
        </w:rPr>
        <w:tab/>
        <w:t xml:space="preserve">Përgatit dokumente apo mendime vlerësuese për </w:t>
      </w:r>
      <w:proofErr w:type="spellStart"/>
      <w:r w:rsidRPr="009E1A81">
        <w:rPr>
          <w:spacing w:val="-4"/>
          <w:lang w:val="sq-AL"/>
        </w:rPr>
        <w:t>projektaktet</w:t>
      </w:r>
      <w:proofErr w:type="spellEnd"/>
      <w:r w:rsidRPr="009E1A81">
        <w:rPr>
          <w:spacing w:val="-4"/>
          <w:lang w:val="sq-AL"/>
        </w:rPr>
        <w:t xml:space="preserve"> e propozuara për shqyrtim në Këshillin e Ministrave. Bashkërendon, nëse nevojitet, veprimtarinë e Këshillit të Ministrave, ministrive apo autoriteteve përgjegjëse shtetërore me institucionet e pavarura.</w:t>
      </w:r>
    </w:p>
    <w:p w:rsidR="006037F6" w:rsidRPr="009E1A81" w:rsidRDefault="006037F6" w:rsidP="006037F6">
      <w:pPr>
        <w:pStyle w:val="Paragrafi"/>
        <w:rPr>
          <w:spacing w:val="-4"/>
          <w:lang w:val="sq-AL"/>
        </w:rPr>
      </w:pPr>
      <w:r w:rsidRPr="009E1A81">
        <w:rPr>
          <w:spacing w:val="-4"/>
          <w:lang w:val="sq-AL"/>
        </w:rPr>
        <w:t xml:space="preserve">3. </w:t>
      </w:r>
      <w:r w:rsidRPr="009E1A81">
        <w:rPr>
          <w:spacing w:val="-4"/>
          <w:lang w:val="sq-AL"/>
        </w:rPr>
        <w:tab/>
        <w:t xml:space="preserve">Përfaqëson Këshillin e Ministrave në marrëdhëniet e informimit të publikut për vendimmarrjet e Këshillit të Ministrave. </w:t>
      </w:r>
    </w:p>
    <w:p w:rsidR="006037F6" w:rsidRPr="009E1A81" w:rsidRDefault="006037F6" w:rsidP="006037F6">
      <w:pPr>
        <w:pStyle w:val="Paragrafi"/>
        <w:rPr>
          <w:spacing w:val="-4"/>
          <w:lang w:val="sq-AL"/>
        </w:rPr>
      </w:pPr>
      <w:r w:rsidRPr="009E1A81">
        <w:rPr>
          <w:spacing w:val="-4"/>
          <w:lang w:val="sq-AL"/>
        </w:rPr>
        <w:t xml:space="preserve">III. </w:t>
      </w:r>
      <w:r w:rsidRPr="009E1A81">
        <w:rPr>
          <w:spacing w:val="-4"/>
          <w:lang w:val="sq-AL"/>
        </w:rPr>
        <w:tab/>
        <w:t xml:space="preserve">Ministri i Shtetit për Marrëdhëniet me Parlamentin, për realizimin e fushës së përgjegjësisë, sipas pikës 1, të ndarjes II, të këtij vendimi, ka këto kompetenca: </w:t>
      </w:r>
    </w:p>
    <w:p w:rsidR="006037F6" w:rsidRPr="009E1A81" w:rsidRDefault="006037F6" w:rsidP="006037F6">
      <w:pPr>
        <w:pStyle w:val="Paragrafi"/>
        <w:rPr>
          <w:spacing w:val="-4"/>
          <w:lang w:val="sq-AL"/>
        </w:rPr>
      </w:pPr>
      <w:r w:rsidRPr="009E1A81">
        <w:rPr>
          <w:spacing w:val="-4"/>
          <w:lang w:val="sq-AL"/>
        </w:rPr>
        <w:t xml:space="preserve">1. </w:t>
      </w:r>
      <w:r w:rsidRPr="009E1A81">
        <w:rPr>
          <w:spacing w:val="-4"/>
          <w:lang w:val="sq-AL"/>
        </w:rPr>
        <w:tab/>
        <w:t xml:space="preserve">Merr pjesë në mbledhjen e konferencës së kryetarëve të Kuvendit. </w:t>
      </w:r>
    </w:p>
    <w:p w:rsidR="006037F6" w:rsidRPr="009E1A81" w:rsidRDefault="006037F6" w:rsidP="006037F6">
      <w:pPr>
        <w:pStyle w:val="Paragrafi"/>
        <w:rPr>
          <w:spacing w:val="-4"/>
          <w:lang w:val="sq-AL"/>
        </w:rPr>
      </w:pPr>
      <w:r w:rsidRPr="009E1A81">
        <w:rPr>
          <w:spacing w:val="-4"/>
          <w:lang w:val="sq-AL"/>
        </w:rPr>
        <w:t xml:space="preserve">2. Bashkërendon programin dhe kalendarin e punimeve të Kuvendit me programin politik të Këshillit të Ministrave. </w:t>
      </w:r>
    </w:p>
    <w:p w:rsidR="006037F6" w:rsidRPr="009E1A81" w:rsidRDefault="006037F6" w:rsidP="006037F6">
      <w:pPr>
        <w:pStyle w:val="Paragrafi"/>
        <w:rPr>
          <w:spacing w:val="-4"/>
          <w:lang w:val="sq-AL"/>
        </w:rPr>
      </w:pPr>
      <w:r w:rsidRPr="009E1A81">
        <w:rPr>
          <w:spacing w:val="-4"/>
          <w:lang w:val="sq-AL"/>
        </w:rPr>
        <w:t xml:space="preserve">3. Informon vazhdimisht dhe në kohë Kryeministrin, kur është rasti, edhe Këshillin e Ministrave, për programin dhe kalendarin e procesit ligjbërës të Kuvendit, si dhe për aktivitetet e tjera të tij. </w:t>
      </w:r>
    </w:p>
    <w:p w:rsidR="006037F6" w:rsidRPr="009E1A81" w:rsidRDefault="006037F6" w:rsidP="006037F6">
      <w:pPr>
        <w:pStyle w:val="Paragrafi"/>
        <w:rPr>
          <w:spacing w:val="-4"/>
          <w:lang w:val="sq-AL"/>
        </w:rPr>
      </w:pPr>
      <w:r w:rsidRPr="009E1A81">
        <w:rPr>
          <w:spacing w:val="-4"/>
          <w:lang w:val="sq-AL"/>
        </w:rPr>
        <w:t xml:space="preserve">4. </w:t>
      </w:r>
      <w:r w:rsidRPr="009E1A81">
        <w:rPr>
          <w:spacing w:val="-4"/>
          <w:lang w:val="sq-AL"/>
        </w:rPr>
        <w:tab/>
        <w:t xml:space="preserve">Ndjek në mënyrë periodike ecurinë e procesit ligjbërës në Kuvend, nëpërmjet procesverbaleve dhe relacioneve që përpunohen gjatë shqyrtimit të projektligjeve dhe informon Kryeministrin për problematikat që mund të dalin gjatë këtij procesi. </w:t>
      </w:r>
    </w:p>
    <w:p w:rsidR="006037F6" w:rsidRPr="009E1A81" w:rsidRDefault="006037F6" w:rsidP="006037F6">
      <w:pPr>
        <w:pStyle w:val="Paragrafi"/>
        <w:rPr>
          <w:spacing w:val="-4"/>
          <w:lang w:val="sq-AL"/>
        </w:rPr>
      </w:pPr>
      <w:r w:rsidRPr="009E1A81">
        <w:rPr>
          <w:spacing w:val="-4"/>
          <w:lang w:val="sq-AL"/>
        </w:rPr>
        <w:t xml:space="preserve">5. </w:t>
      </w:r>
      <w:r w:rsidRPr="009E1A81">
        <w:rPr>
          <w:spacing w:val="-4"/>
          <w:lang w:val="sq-AL"/>
        </w:rPr>
        <w:tab/>
        <w:t xml:space="preserve">Bashkërendon punën për pjesëmarrjen e anëtarëve të Këshillit të Ministrave në mbledhjet e komisioneve të Kuvendit. </w:t>
      </w:r>
    </w:p>
    <w:p w:rsidR="006037F6" w:rsidRPr="009E1A81" w:rsidRDefault="006037F6" w:rsidP="006037F6">
      <w:pPr>
        <w:pStyle w:val="Paragrafi"/>
        <w:rPr>
          <w:spacing w:val="-4"/>
          <w:lang w:val="sq-AL"/>
        </w:rPr>
      </w:pPr>
      <w:r w:rsidRPr="009E1A81">
        <w:rPr>
          <w:spacing w:val="-4"/>
          <w:lang w:val="sq-AL"/>
        </w:rPr>
        <w:t xml:space="preserve">6. Kujdeset për dërgimin në komisionet e Kuvendit të relacioneve, të </w:t>
      </w:r>
      <w:proofErr w:type="spellStart"/>
      <w:r w:rsidRPr="009E1A81">
        <w:rPr>
          <w:spacing w:val="-4"/>
          <w:lang w:val="sq-AL"/>
        </w:rPr>
        <w:t>të</w:t>
      </w:r>
      <w:proofErr w:type="spellEnd"/>
      <w:r w:rsidRPr="009E1A81">
        <w:rPr>
          <w:spacing w:val="-4"/>
          <w:lang w:val="sq-AL"/>
        </w:rPr>
        <w:t xml:space="preserve"> dhënave apo dhe të informacioneve të kërkuara nga ministritë apo autoritetet përgjegjëse shtetërore gjatë procesit të: </w:t>
      </w:r>
    </w:p>
    <w:p w:rsidR="006037F6" w:rsidRPr="009E1A81" w:rsidRDefault="006037F6" w:rsidP="006037F6">
      <w:pPr>
        <w:pStyle w:val="Paragrafi"/>
        <w:rPr>
          <w:spacing w:val="-4"/>
          <w:lang w:val="sq-AL"/>
        </w:rPr>
      </w:pPr>
      <w:r w:rsidRPr="009E1A81">
        <w:rPr>
          <w:spacing w:val="-4"/>
          <w:lang w:val="sq-AL"/>
        </w:rPr>
        <w:t xml:space="preserve">a) </w:t>
      </w:r>
      <w:r w:rsidRPr="009E1A81">
        <w:rPr>
          <w:spacing w:val="-4"/>
          <w:lang w:val="sq-AL"/>
        </w:rPr>
        <w:tab/>
        <w:t xml:space="preserve">shqyrtimit të një projektligji; </w:t>
      </w:r>
    </w:p>
    <w:p w:rsidR="006037F6" w:rsidRPr="009E1A81" w:rsidRDefault="006037F6" w:rsidP="006037F6">
      <w:pPr>
        <w:pStyle w:val="Paragrafi"/>
        <w:rPr>
          <w:spacing w:val="-4"/>
          <w:lang w:val="sq-AL"/>
        </w:rPr>
      </w:pPr>
      <w:r w:rsidRPr="009E1A81">
        <w:rPr>
          <w:spacing w:val="-4"/>
          <w:lang w:val="sq-AL"/>
        </w:rPr>
        <w:t xml:space="preserve">b) </w:t>
      </w:r>
      <w:r w:rsidRPr="009E1A81">
        <w:rPr>
          <w:spacing w:val="-4"/>
          <w:lang w:val="sq-AL"/>
        </w:rPr>
        <w:tab/>
        <w:t>zhvillimit të një procedure pyetjesh, interpelance apo shqyrtimi të një peticioni.</w:t>
      </w:r>
    </w:p>
    <w:p w:rsidR="006037F6" w:rsidRPr="009E1A81" w:rsidRDefault="006037F6" w:rsidP="006037F6">
      <w:pPr>
        <w:pStyle w:val="Paragrafi"/>
        <w:rPr>
          <w:spacing w:val="-4"/>
          <w:lang w:val="sq-AL"/>
        </w:rPr>
      </w:pPr>
      <w:r w:rsidRPr="009E1A81">
        <w:rPr>
          <w:spacing w:val="-4"/>
          <w:lang w:val="sq-AL"/>
        </w:rPr>
        <w:t xml:space="preserve">7. Ndjek ecurinë në Kuvend të projektligjeve të ndërmarra me nismën e një deputeti apo njëzet mijë zgjedhësve: </w:t>
      </w:r>
    </w:p>
    <w:p w:rsidR="006037F6" w:rsidRPr="009E1A81" w:rsidRDefault="006037F6" w:rsidP="006037F6">
      <w:pPr>
        <w:pStyle w:val="Paragrafi"/>
        <w:rPr>
          <w:spacing w:val="-4"/>
          <w:lang w:val="sq-AL"/>
        </w:rPr>
      </w:pPr>
      <w:r w:rsidRPr="009E1A81">
        <w:rPr>
          <w:spacing w:val="-4"/>
          <w:lang w:val="sq-AL"/>
        </w:rPr>
        <w:t xml:space="preserve">a) </w:t>
      </w:r>
      <w:r w:rsidRPr="009E1A81">
        <w:rPr>
          <w:spacing w:val="-4"/>
          <w:lang w:val="sq-AL"/>
        </w:rPr>
        <w:tab/>
        <w:t xml:space="preserve">duke bashkërenduar punën dhe duke u kujdesur për dërgimin pranë komisionit përkatës të Kuvendit të mendimeve nga ministria, në fushën e përgjegjësisë të së cilës është projektligji; </w:t>
      </w:r>
    </w:p>
    <w:p w:rsidR="006037F6" w:rsidRPr="009E1A81" w:rsidRDefault="006037F6" w:rsidP="006037F6">
      <w:pPr>
        <w:pStyle w:val="Paragrafi"/>
        <w:rPr>
          <w:spacing w:val="-4"/>
          <w:lang w:val="sq-AL"/>
        </w:rPr>
      </w:pPr>
      <w:r w:rsidRPr="009E1A81">
        <w:rPr>
          <w:spacing w:val="-4"/>
          <w:lang w:val="sq-AL"/>
        </w:rPr>
        <w:t xml:space="preserve">b) </w:t>
      </w:r>
      <w:r w:rsidRPr="009E1A81">
        <w:rPr>
          <w:spacing w:val="-4"/>
          <w:lang w:val="sq-AL"/>
        </w:rPr>
        <w:tab/>
        <w:t xml:space="preserve">duke vlerësuar nëse përmbajtja e tyre harmonizohet me programin politik të Këshillit të Ministrave; </w:t>
      </w:r>
    </w:p>
    <w:p w:rsidR="006037F6" w:rsidRPr="009E1A81" w:rsidRDefault="006037F6" w:rsidP="006037F6">
      <w:pPr>
        <w:pStyle w:val="Paragrafi"/>
        <w:rPr>
          <w:spacing w:val="-4"/>
          <w:lang w:val="sq-AL"/>
        </w:rPr>
      </w:pPr>
      <w:r w:rsidRPr="009E1A81">
        <w:rPr>
          <w:spacing w:val="-4"/>
          <w:lang w:val="sq-AL"/>
        </w:rPr>
        <w:t xml:space="preserve">c) </w:t>
      </w:r>
      <w:r w:rsidRPr="009E1A81">
        <w:rPr>
          <w:spacing w:val="-4"/>
          <w:lang w:val="sq-AL"/>
        </w:rPr>
        <w:tab/>
        <w:t>duke bashkërenduar punën me Ministrinë e Financave dhe Ekonomisë për analizën për koston financiare që ka projektligji për buxhetin e shtetit, nëse do të ketë një efekt të tillë.</w:t>
      </w:r>
    </w:p>
    <w:p w:rsidR="006037F6" w:rsidRPr="009E1A81" w:rsidRDefault="006037F6" w:rsidP="006037F6">
      <w:pPr>
        <w:pStyle w:val="Paragrafi"/>
        <w:rPr>
          <w:spacing w:val="-4"/>
          <w:lang w:val="sq-AL"/>
        </w:rPr>
      </w:pPr>
      <w:r w:rsidRPr="009E1A81">
        <w:rPr>
          <w:spacing w:val="-4"/>
          <w:lang w:val="sq-AL"/>
        </w:rPr>
        <w:t xml:space="preserve">8. </w:t>
      </w:r>
      <w:r w:rsidRPr="009E1A81">
        <w:rPr>
          <w:spacing w:val="-4"/>
          <w:lang w:val="sq-AL"/>
        </w:rPr>
        <w:tab/>
        <w:t xml:space="preserve">Njofton Kryeministrin për problematikat e konstatuara gjatë shqyrtimit në Kuvend të projektligjeve të ndërmarra me nismën e një deputeti apo njëzet mijë zgjedhësve. </w:t>
      </w:r>
    </w:p>
    <w:p w:rsidR="006037F6" w:rsidRPr="009E1A81" w:rsidRDefault="006037F6" w:rsidP="006037F6">
      <w:pPr>
        <w:pStyle w:val="Paragrafi"/>
        <w:rPr>
          <w:spacing w:val="-4"/>
          <w:lang w:val="sq-AL"/>
        </w:rPr>
      </w:pPr>
      <w:r w:rsidRPr="009E1A81">
        <w:rPr>
          <w:spacing w:val="-4"/>
          <w:lang w:val="sq-AL"/>
        </w:rPr>
        <w:t xml:space="preserve">9. </w:t>
      </w:r>
      <w:r w:rsidRPr="009E1A81">
        <w:rPr>
          <w:spacing w:val="-4"/>
          <w:lang w:val="sq-AL"/>
        </w:rPr>
        <w:tab/>
        <w:t xml:space="preserve">Përfaqëson Këshillin e Ministrave në mbledhjet e komisioneve të Kuvendit, ku shqyrtohen projektligje apo akte normative të ndërmarra me nismën e Kryeministrit. </w:t>
      </w:r>
    </w:p>
    <w:p w:rsidR="006037F6" w:rsidRPr="009E1A81" w:rsidRDefault="006037F6" w:rsidP="006037F6">
      <w:pPr>
        <w:pStyle w:val="Paragrafi"/>
        <w:rPr>
          <w:spacing w:val="-4"/>
          <w:lang w:val="sq-AL"/>
        </w:rPr>
      </w:pPr>
      <w:r w:rsidRPr="009E1A81">
        <w:rPr>
          <w:spacing w:val="-4"/>
          <w:lang w:val="sq-AL"/>
        </w:rPr>
        <w:t xml:space="preserve">10. </w:t>
      </w:r>
      <w:r w:rsidRPr="009E1A81">
        <w:rPr>
          <w:spacing w:val="-4"/>
          <w:lang w:val="sq-AL"/>
        </w:rPr>
        <w:tab/>
        <w:t xml:space="preserve">Ndjek, së bashku me drejtuesit e institucioneve të pavarura, shqyrtimin në Kuvend të projektligjeve, që trajtojnë organizimin dhe funksionimin e këtyre institucioneve. </w:t>
      </w:r>
    </w:p>
    <w:p w:rsidR="006037F6" w:rsidRPr="009E1A81" w:rsidRDefault="006037F6" w:rsidP="006037F6">
      <w:pPr>
        <w:pStyle w:val="Paragrafi"/>
        <w:rPr>
          <w:spacing w:val="-4"/>
          <w:lang w:val="sq-AL"/>
        </w:rPr>
      </w:pPr>
      <w:r w:rsidRPr="009E1A81">
        <w:rPr>
          <w:spacing w:val="-4"/>
          <w:lang w:val="sq-AL"/>
        </w:rPr>
        <w:t xml:space="preserve">11. </w:t>
      </w:r>
      <w:r w:rsidRPr="009E1A81">
        <w:rPr>
          <w:spacing w:val="-4"/>
          <w:lang w:val="sq-AL"/>
        </w:rPr>
        <w:tab/>
        <w:t xml:space="preserve">Kujdeset dhe bashkërendon procesin e një kontrolli parlamentar të ndërmarrë nga komisionet e Kuvendit me ministrinë apo autoritetin përgjegjës të administratës shtetërore, i cili është subjekt i kontrollit. </w:t>
      </w:r>
    </w:p>
    <w:p w:rsidR="006037F6" w:rsidRPr="009E1A81" w:rsidRDefault="006037F6" w:rsidP="006037F6">
      <w:pPr>
        <w:pStyle w:val="Paragrafi"/>
        <w:rPr>
          <w:spacing w:val="-4"/>
          <w:lang w:val="sq-AL"/>
        </w:rPr>
      </w:pPr>
      <w:r w:rsidRPr="009E1A81">
        <w:rPr>
          <w:spacing w:val="-4"/>
          <w:lang w:val="sq-AL"/>
        </w:rPr>
        <w:t xml:space="preserve">12. </w:t>
      </w:r>
      <w:r w:rsidRPr="009E1A81">
        <w:rPr>
          <w:spacing w:val="-4"/>
          <w:lang w:val="sq-AL"/>
        </w:rPr>
        <w:tab/>
        <w:t xml:space="preserve">Bashkërendon punën dhe bashkëpunon me kryetarët e grupeve parlamentare për ecurinë e procesit ligjbërës. </w:t>
      </w:r>
    </w:p>
    <w:p w:rsidR="006037F6" w:rsidRPr="009E1A81" w:rsidRDefault="006037F6" w:rsidP="006037F6">
      <w:pPr>
        <w:pStyle w:val="Paragrafi"/>
        <w:rPr>
          <w:spacing w:val="-4"/>
          <w:lang w:val="sq-AL"/>
        </w:rPr>
      </w:pPr>
      <w:r w:rsidRPr="009E1A81">
        <w:rPr>
          <w:spacing w:val="-4"/>
          <w:lang w:val="sq-AL"/>
        </w:rPr>
        <w:t xml:space="preserve">13. </w:t>
      </w:r>
      <w:r w:rsidRPr="009E1A81">
        <w:rPr>
          <w:spacing w:val="-4"/>
          <w:lang w:val="sq-AL"/>
        </w:rPr>
        <w:tab/>
        <w:t xml:space="preserve">Bashkërendon punën me kryetarin e Kuvendit dhe kryetarët e grupeve parlamentare për hartimin e kalendarit të seancave për pyetje, interpelanca, mocione të besimit apo mosbesimit. </w:t>
      </w:r>
    </w:p>
    <w:p w:rsidR="006037F6" w:rsidRPr="009E1A81" w:rsidRDefault="006037F6" w:rsidP="006037F6">
      <w:pPr>
        <w:pStyle w:val="Paragrafi"/>
        <w:rPr>
          <w:spacing w:val="-4"/>
          <w:lang w:val="sq-AL"/>
        </w:rPr>
      </w:pPr>
      <w:r w:rsidRPr="009E1A81">
        <w:rPr>
          <w:spacing w:val="-4"/>
          <w:lang w:val="sq-AL"/>
        </w:rPr>
        <w:t xml:space="preserve">14. </w:t>
      </w:r>
      <w:r w:rsidRPr="009E1A81">
        <w:rPr>
          <w:spacing w:val="-4"/>
          <w:lang w:val="sq-AL"/>
        </w:rPr>
        <w:tab/>
        <w:t xml:space="preserve">Përfaqëson Këshillin e Ministrave në institucionet e ndryshme për paraqitjen e programit e të kalendarit të punimeve të Kuvendit, si dhe të përparësive të politikave të qeverisë. </w:t>
      </w:r>
    </w:p>
    <w:p w:rsidR="006037F6" w:rsidRPr="009E1A81" w:rsidRDefault="006037F6" w:rsidP="006037F6">
      <w:pPr>
        <w:pStyle w:val="Paragrafi"/>
        <w:rPr>
          <w:spacing w:val="-4"/>
          <w:lang w:val="sq-AL"/>
        </w:rPr>
      </w:pPr>
      <w:r w:rsidRPr="009E1A81">
        <w:rPr>
          <w:spacing w:val="-4"/>
          <w:lang w:val="sq-AL"/>
        </w:rPr>
        <w:t xml:space="preserve">15. </w:t>
      </w:r>
      <w:r w:rsidRPr="009E1A81">
        <w:rPr>
          <w:spacing w:val="-4"/>
          <w:lang w:val="sq-AL"/>
        </w:rPr>
        <w:tab/>
        <w:t xml:space="preserve">Kujdeset për kryerjen e detyrave për përcjelljen në Kuvend të </w:t>
      </w:r>
      <w:proofErr w:type="spellStart"/>
      <w:r w:rsidRPr="009E1A81">
        <w:rPr>
          <w:spacing w:val="-4"/>
          <w:lang w:val="sq-AL"/>
        </w:rPr>
        <w:t>projektakteve</w:t>
      </w:r>
      <w:proofErr w:type="spellEnd"/>
      <w:r w:rsidRPr="009E1A81">
        <w:rPr>
          <w:spacing w:val="-4"/>
          <w:lang w:val="sq-AL"/>
        </w:rPr>
        <w:t xml:space="preserve"> normative. </w:t>
      </w:r>
    </w:p>
    <w:p w:rsidR="006037F6" w:rsidRPr="009E1A81" w:rsidRDefault="006037F6" w:rsidP="006037F6">
      <w:pPr>
        <w:pStyle w:val="Paragrafi"/>
        <w:rPr>
          <w:spacing w:val="-4"/>
          <w:lang w:val="sq-AL"/>
        </w:rPr>
      </w:pPr>
      <w:r w:rsidRPr="009E1A81">
        <w:rPr>
          <w:spacing w:val="-4"/>
          <w:lang w:val="sq-AL"/>
        </w:rPr>
        <w:t xml:space="preserve">16. </w:t>
      </w:r>
      <w:r w:rsidRPr="009E1A81">
        <w:rPr>
          <w:spacing w:val="-4"/>
          <w:lang w:val="sq-AL"/>
        </w:rPr>
        <w:tab/>
        <w:t xml:space="preserve">Kujdeset dhe ndjek procedurat për shqyrtimin dhe miratimin në Kuvend të emërimeve që paraqiten me propozimin e Këshillit të Ministrave apo të ministrave përgjegjës. </w:t>
      </w:r>
    </w:p>
    <w:p w:rsidR="006037F6" w:rsidRPr="009E1A81" w:rsidRDefault="006037F6" w:rsidP="006037F6">
      <w:pPr>
        <w:pStyle w:val="Paragrafi"/>
        <w:rPr>
          <w:spacing w:val="-4"/>
          <w:lang w:val="sq-AL"/>
        </w:rPr>
      </w:pPr>
      <w:r w:rsidRPr="009E1A81">
        <w:rPr>
          <w:spacing w:val="-4"/>
          <w:lang w:val="sq-AL"/>
        </w:rPr>
        <w:t xml:space="preserve">IV. </w:t>
      </w:r>
      <w:r w:rsidRPr="009E1A81">
        <w:rPr>
          <w:spacing w:val="-4"/>
          <w:lang w:val="sq-AL"/>
        </w:rPr>
        <w:tab/>
        <w:t xml:space="preserve">Ministri i Shtetit për Marrëdhëniet me Parlamentin, për realizimin e fushës së përgjegjësisë, sipas pikës 2, të ndarjes II, të këtij vendimi, ka këto kompetenca: </w:t>
      </w:r>
    </w:p>
    <w:p w:rsidR="006037F6" w:rsidRPr="009E1A81" w:rsidRDefault="006037F6" w:rsidP="006037F6">
      <w:pPr>
        <w:pStyle w:val="Paragrafi"/>
        <w:rPr>
          <w:spacing w:val="-4"/>
          <w:lang w:val="sq-AL"/>
        </w:rPr>
      </w:pPr>
      <w:r w:rsidRPr="009E1A81">
        <w:rPr>
          <w:spacing w:val="-4"/>
          <w:lang w:val="sq-AL"/>
        </w:rPr>
        <w:t xml:space="preserve">1. </w:t>
      </w:r>
      <w:r w:rsidRPr="009E1A81">
        <w:rPr>
          <w:spacing w:val="-4"/>
          <w:lang w:val="sq-AL"/>
        </w:rPr>
        <w:tab/>
        <w:t xml:space="preserve">Përgatit bashkërisht me ministritë e interesuara dhe paraqet për miratim në Këshillin e Ministrave mendimin me shkrim për projektligjet e ndërmarra me nismën e një deputeti apo njëzet mijë zgjedhësve. </w:t>
      </w:r>
    </w:p>
    <w:p w:rsidR="006037F6" w:rsidRPr="009E1A81" w:rsidRDefault="006037F6" w:rsidP="006037F6">
      <w:pPr>
        <w:pStyle w:val="Paragrafi"/>
        <w:rPr>
          <w:spacing w:val="-4"/>
          <w:lang w:val="sq-AL"/>
        </w:rPr>
      </w:pPr>
      <w:r w:rsidRPr="009E1A81">
        <w:rPr>
          <w:spacing w:val="-4"/>
          <w:lang w:val="sq-AL"/>
        </w:rPr>
        <w:t xml:space="preserve">2. </w:t>
      </w:r>
      <w:r w:rsidRPr="009E1A81">
        <w:rPr>
          <w:spacing w:val="-4"/>
          <w:lang w:val="sq-AL"/>
        </w:rPr>
        <w:tab/>
        <w:t xml:space="preserve">Nëse e vlerëson të nevojshme, jep mendim me shkrim për </w:t>
      </w:r>
      <w:proofErr w:type="spellStart"/>
      <w:r w:rsidRPr="009E1A81">
        <w:rPr>
          <w:spacing w:val="-4"/>
          <w:lang w:val="sq-AL"/>
        </w:rPr>
        <w:t>projektakte</w:t>
      </w:r>
      <w:proofErr w:type="spellEnd"/>
      <w:r w:rsidRPr="009E1A81">
        <w:rPr>
          <w:spacing w:val="-4"/>
          <w:lang w:val="sq-AL"/>
        </w:rPr>
        <w:t xml:space="preserve"> të veçanta, gjatë fazës së bashkërendimit të tyre, për përputhshmërinë e tyre me: </w:t>
      </w:r>
    </w:p>
    <w:p w:rsidR="006037F6" w:rsidRPr="009E1A81" w:rsidRDefault="006037F6" w:rsidP="006037F6">
      <w:pPr>
        <w:pStyle w:val="Paragrafi"/>
        <w:rPr>
          <w:spacing w:val="-4"/>
          <w:lang w:val="sq-AL"/>
        </w:rPr>
      </w:pPr>
      <w:r w:rsidRPr="009E1A81">
        <w:rPr>
          <w:spacing w:val="-4"/>
          <w:lang w:val="sq-AL"/>
        </w:rPr>
        <w:t xml:space="preserve">a) Kushtetutën, ligjet në fuqi dhe aktet ndërkombëtare të ratifikuara nga Republika e Shqipërisë; </w:t>
      </w:r>
    </w:p>
    <w:p w:rsidR="006037F6" w:rsidRPr="009E1A81" w:rsidRDefault="006037F6" w:rsidP="006037F6">
      <w:pPr>
        <w:pStyle w:val="Paragrafi"/>
        <w:rPr>
          <w:spacing w:val="-4"/>
          <w:lang w:val="sq-AL"/>
        </w:rPr>
      </w:pPr>
      <w:r>
        <w:rPr>
          <w:spacing w:val="-4"/>
          <w:lang w:val="sq-AL"/>
        </w:rPr>
        <w:t>b</w:t>
      </w:r>
      <w:r w:rsidRPr="009E1A81">
        <w:rPr>
          <w:spacing w:val="-4"/>
          <w:lang w:val="sq-AL"/>
        </w:rPr>
        <w:t xml:space="preserve">) </w:t>
      </w:r>
      <w:r w:rsidRPr="009E1A81">
        <w:rPr>
          <w:spacing w:val="-4"/>
          <w:lang w:val="sq-AL"/>
        </w:rPr>
        <w:tab/>
        <w:t xml:space="preserve">programin politik të Këshillit të Ministrave; </w:t>
      </w:r>
    </w:p>
    <w:p w:rsidR="006037F6" w:rsidRPr="009E1A81" w:rsidRDefault="006037F6" w:rsidP="006037F6">
      <w:pPr>
        <w:pStyle w:val="Paragrafi"/>
        <w:rPr>
          <w:spacing w:val="-4"/>
          <w:lang w:val="sq-AL"/>
        </w:rPr>
      </w:pPr>
      <w:r w:rsidRPr="009E1A81">
        <w:rPr>
          <w:spacing w:val="-4"/>
          <w:lang w:val="sq-AL"/>
        </w:rPr>
        <w:t xml:space="preserve">c) kërkesat apo opinionet e dokumenteve politike dhe të raporteve të institucioneve të Bashkimit Evropian, në kuadër të procesit të integrimit evropian. </w:t>
      </w:r>
    </w:p>
    <w:p w:rsidR="006037F6" w:rsidRPr="009E1A81" w:rsidRDefault="006037F6" w:rsidP="006037F6">
      <w:pPr>
        <w:pStyle w:val="Paragrafi"/>
        <w:rPr>
          <w:spacing w:val="-4"/>
          <w:lang w:val="sq-AL"/>
        </w:rPr>
      </w:pPr>
      <w:r w:rsidRPr="009E1A81">
        <w:rPr>
          <w:spacing w:val="-4"/>
          <w:lang w:val="sq-AL"/>
        </w:rPr>
        <w:t xml:space="preserve">3. </w:t>
      </w:r>
      <w:r w:rsidRPr="009E1A81">
        <w:rPr>
          <w:spacing w:val="-4"/>
          <w:lang w:val="sq-AL"/>
        </w:rPr>
        <w:tab/>
        <w:t xml:space="preserve">Paraqet në Këshillin e Ministrave analiza, raporte, vlerësime apo rekomandime, të përgatitura nga grupe pune të ngritura me urdhër të Kryeministrit, në lidhje me </w:t>
      </w:r>
      <w:proofErr w:type="spellStart"/>
      <w:r w:rsidRPr="009E1A81">
        <w:rPr>
          <w:spacing w:val="-4"/>
          <w:lang w:val="sq-AL"/>
        </w:rPr>
        <w:t>zbatueshmërinë</w:t>
      </w:r>
      <w:proofErr w:type="spellEnd"/>
      <w:r w:rsidRPr="009E1A81">
        <w:rPr>
          <w:spacing w:val="-4"/>
          <w:lang w:val="sq-AL"/>
        </w:rPr>
        <w:t xml:space="preserve"> e normave juridike të caktuara apo për </w:t>
      </w:r>
      <w:proofErr w:type="spellStart"/>
      <w:r w:rsidRPr="009E1A81">
        <w:rPr>
          <w:spacing w:val="-4"/>
          <w:lang w:val="sq-AL"/>
        </w:rPr>
        <w:t>projektakte</w:t>
      </w:r>
      <w:proofErr w:type="spellEnd"/>
      <w:r w:rsidRPr="009E1A81">
        <w:rPr>
          <w:spacing w:val="-4"/>
          <w:lang w:val="sq-AL"/>
        </w:rPr>
        <w:t xml:space="preserve">, të cilat synojnë zbatimin e reformave të rëndësishme, sipas programit të qeverisë. </w:t>
      </w:r>
    </w:p>
    <w:p w:rsidR="006037F6" w:rsidRPr="009E1A81" w:rsidRDefault="006037F6" w:rsidP="006037F6">
      <w:pPr>
        <w:pStyle w:val="Paragrafi"/>
        <w:rPr>
          <w:spacing w:val="-4"/>
          <w:lang w:val="sq-AL"/>
        </w:rPr>
      </w:pPr>
      <w:r w:rsidRPr="009E1A81">
        <w:rPr>
          <w:spacing w:val="-4"/>
          <w:lang w:val="sq-AL"/>
        </w:rPr>
        <w:t xml:space="preserve">4. </w:t>
      </w:r>
      <w:r w:rsidRPr="009E1A81">
        <w:rPr>
          <w:spacing w:val="-4"/>
          <w:lang w:val="sq-AL"/>
        </w:rPr>
        <w:tab/>
        <w:t xml:space="preserve">Drejton ose bashkërendon veprimtarinë e grupeve ndërministrore apo ndërinstitucionale të punës për përgatitjen apo vlerësimin e </w:t>
      </w:r>
      <w:proofErr w:type="spellStart"/>
      <w:r w:rsidRPr="009E1A81">
        <w:rPr>
          <w:spacing w:val="-4"/>
          <w:lang w:val="sq-AL"/>
        </w:rPr>
        <w:t>projektakteve</w:t>
      </w:r>
      <w:proofErr w:type="spellEnd"/>
      <w:r w:rsidRPr="009E1A81">
        <w:rPr>
          <w:spacing w:val="-4"/>
          <w:lang w:val="sq-AL"/>
        </w:rPr>
        <w:t xml:space="preserve">, sa herë që kjo i caktohet me urdhër të Kryeministrit. </w:t>
      </w:r>
    </w:p>
    <w:p w:rsidR="006037F6" w:rsidRPr="009E1A81" w:rsidRDefault="006037F6" w:rsidP="006037F6">
      <w:pPr>
        <w:pStyle w:val="Paragrafi"/>
        <w:rPr>
          <w:spacing w:val="-4"/>
          <w:lang w:val="sq-AL"/>
        </w:rPr>
      </w:pPr>
      <w:r w:rsidRPr="009E1A81">
        <w:rPr>
          <w:spacing w:val="-4"/>
          <w:lang w:val="sq-AL"/>
        </w:rPr>
        <w:t xml:space="preserve">5. </w:t>
      </w:r>
      <w:r w:rsidRPr="009E1A81">
        <w:rPr>
          <w:spacing w:val="-4"/>
          <w:lang w:val="sq-AL"/>
        </w:rPr>
        <w:tab/>
        <w:t xml:space="preserve">Realizon, kur është e nevojshme, konsultime me grupe interesi, shoqërinë civile dhe/ose përfaqësues të ministrive, institucioneve të pavarura apo autoriteteve shtetërore përgjegjëse për projektligje të ndryshme dhe informon Këshillin e Ministrave në lidhje me këto konsultime. </w:t>
      </w:r>
    </w:p>
    <w:p w:rsidR="006037F6" w:rsidRDefault="006037F6" w:rsidP="006037F6">
      <w:pPr>
        <w:pStyle w:val="Paragrafi"/>
        <w:rPr>
          <w:spacing w:val="-4"/>
          <w:lang w:val="sq-AL"/>
        </w:rPr>
      </w:pPr>
    </w:p>
    <w:p w:rsidR="006037F6" w:rsidRPr="009E1A81" w:rsidRDefault="006037F6" w:rsidP="006037F6">
      <w:pPr>
        <w:pStyle w:val="Paragrafi"/>
        <w:rPr>
          <w:spacing w:val="-4"/>
          <w:lang w:val="sq-AL"/>
        </w:rPr>
      </w:pPr>
      <w:r w:rsidRPr="009E1A81">
        <w:rPr>
          <w:spacing w:val="-4"/>
          <w:lang w:val="sq-AL"/>
        </w:rPr>
        <w:t xml:space="preserve">6. </w:t>
      </w:r>
      <w:r w:rsidRPr="009E1A81">
        <w:rPr>
          <w:spacing w:val="-4"/>
          <w:lang w:val="sq-AL"/>
        </w:rPr>
        <w:tab/>
        <w:t xml:space="preserve">Bashkërendon punën dhe trajton shqetësimet që kanë institucionet e pavarura apo institucione të tjera, në lidhje me: </w:t>
      </w:r>
    </w:p>
    <w:p w:rsidR="006037F6" w:rsidRPr="009E1A81" w:rsidRDefault="006037F6" w:rsidP="006037F6">
      <w:pPr>
        <w:pStyle w:val="Paragrafi"/>
        <w:rPr>
          <w:spacing w:val="-4"/>
          <w:lang w:val="sq-AL"/>
        </w:rPr>
      </w:pPr>
      <w:r w:rsidRPr="009E1A81">
        <w:rPr>
          <w:spacing w:val="-4"/>
          <w:lang w:val="sq-AL"/>
        </w:rPr>
        <w:t xml:space="preserve">a) marrëdhëniet institucionale që ato kanë me Këshillin e Ministrave, ministritë apo autoritete të ndryshme shtetërore përgjegjëse; </w:t>
      </w:r>
    </w:p>
    <w:p w:rsidR="006037F6" w:rsidRPr="009E1A81" w:rsidRDefault="006037F6" w:rsidP="006037F6">
      <w:pPr>
        <w:pStyle w:val="Paragrafi"/>
        <w:rPr>
          <w:spacing w:val="-4"/>
          <w:lang w:val="sq-AL"/>
        </w:rPr>
      </w:pPr>
      <w:r w:rsidRPr="009E1A81">
        <w:rPr>
          <w:spacing w:val="-4"/>
          <w:lang w:val="sq-AL"/>
        </w:rPr>
        <w:t xml:space="preserve">b) hartimin e </w:t>
      </w:r>
      <w:proofErr w:type="spellStart"/>
      <w:r w:rsidRPr="009E1A81">
        <w:rPr>
          <w:spacing w:val="-4"/>
          <w:lang w:val="sq-AL"/>
        </w:rPr>
        <w:t>projektakteve</w:t>
      </w:r>
      <w:proofErr w:type="spellEnd"/>
      <w:r w:rsidRPr="009E1A81">
        <w:rPr>
          <w:spacing w:val="-4"/>
          <w:lang w:val="sq-AL"/>
        </w:rPr>
        <w:t xml:space="preserve"> që trajtojnë organizimin dhe funksionimin e tyre;</w:t>
      </w:r>
    </w:p>
    <w:p w:rsidR="006037F6" w:rsidRPr="009E1A81" w:rsidRDefault="006037F6" w:rsidP="006037F6">
      <w:pPr>
        <w:pStyle w:val="Paragrafi"/>
        <w:rPr>
          <w:spacing w:val="-4"/>
          <w:lang w:val="sq-AL"/>
        </w:rPr>
      </w:pPr>
      <w:r w:rsidRPr="009E1A81">
        <w:rPr>
          <w:spacing w:val="-4"/>
          <w:lang w:val="sq-AL"/>
        </w:rPr>
        <w:t xml:space="preserve">c) </w:t>
      </w:r>
      <w:r w:rsidRPr="009E1A81">
        <w:rPr>
          <w:spacing w:val="-4"/>
          <w:lang w:val="sq-AL"/>
        </w:rPr>
        <w:tab/>
        <w:t xml:space="preserve">interesa të tjerë që ato kanë për </w:t>
      </w:r>
      <w:proofErr w:type="spellStart"/>
      <w:r w:rsidRPr="009E1A81">
        <w:rPr>
          <w:spacing w:val="-4"/>
          <w:lang w:val="sq-AL"/>
        </w:rPr>
        <w:t>projektakte</w:t>
      </w:r>
      <w:proofErr w:type="spellEnd"/>
      <w:r w:rsidRPr="009E1A81">
        <w:rPr>
          <w:spacing w:val="-4"/>
          <w:lang w:val="sq-AL"/>
        </w:rPr>
        <w:t xml:space="preserve"> të ndryshme apo për procesin ligjbërës. </w:t>
      </w:r>
    </w:p>
    <w:p w:rsidR="006037F6" w:rsidRPr="009E1A81" w:rsidRDefault="006037F6" w:rsidP="006037F6">
      <w:pPr>
        <w:pStyle w:val="Paragrafi"/>
        <w:rPr>
          <w:spacing w:val="-4"/>
          <w:lang w:val="sq-AL"/>
        </w:rPr>
      </w:pPr>
      <w:r w:rsidRPr="009E1A81">
        <w:rPr>
          <w:spacing w:val="-4"/>
          <w:lang w:val="sq-AL"/>
        </w:rPr>
        <w:t xml:space="preserve">7. </w:t>
      </w:r>
      <w:r w:rsidRPr="009E1A81">
        <w:rPr>
          <w:spacing w:val="-4"/>
          <w:lang w:val="sq-AL"/>
        </w:rPr>
        <w:tab/>
        <w:t xml:space="preserve">Kujdeset për dërgimin në Kuvend të përgjigjeve të përgatitura nga ministritë apo autoritetet shtetërore përgjegjëse për kërkesat për të dhëna dhe informacione gjatë procesit të shqyrtimit të një projektligji apo gjatë një procedure parlamentare pyetjesh apo peticioni. </w:t>
      </w:r>
    </w:p>
    <w:p w:rsidR="006037F6" w:rsidRPr="009E1A81" w:rsidRDefault="006037F6" w:rsidP="006037F6">
      <w:pPr>
        <w:pStyle w:val="Paragrafi"/>
        <w:rPr>
          <w:spacing w:val="-4"/>
          <w:lang w:val="sq-AL"/>
        </w:rPr>
      </w:pPr>
      <w:r w:rsidRPr="009E1A81">
        <w:rPr>
          <w:spacing w:val="-4"/>
          <w:lang w:val="sq-AL"/>
        </w:rPr>
        <w:t xml:space="preserve">8. </w:t>
      </w:r>
      <w:r w:rsidRPr="009E1A81">
        <w:rPr>
          <w:spacing w:val="-4"/>
          <w:lang w:val="sq-AL"/>
        </w:rPr>
        <w:tab/>
        <w:t xml:space="preserve">Kujdeset për respektimin e procedurave dhe të afateve ligjore për emërimet që i propozohen Kuvendit nga Këshilli i Ministrave apo ministri përgjegjës. </w:t>
      </w:r>
    </w:p>
    <w:p w:rsidR="006037F6" w:rsidRPr="009E1A81" w:rsidRDefault="006037F6" w:rsidP="006037F6">
      <w:pPr>
        <w:pStyle w:val="Paragrafi"/>
        <w:rPr>
          <w:spacing w:val="-4"/>
          <w:lang w:val="sq-AL"/>
        </w:rPr>
      </w:pPr>
      <w:r w:rsidRPr="009E1A81">
        <w:rPr>
          <w:spacing w:val="-4"/>
          <w:lang w:val="sq-AL"/>
        </w:rPr>
        <w:t xml:space="preserve">9. </w:t>
      </w:r>
      <w:r w:rsidRPr="009E1A81">
        <w:rPr>
          <w:spacing w:val="-4"/>
          <w:lang w:val="sq-AL"/>
        </w:rPr>
        <w:tab/>
        <w:t>Promovon, në cilësinë e përfaqësuesit të Këshillit të Ministrave, realizimin e objektivave parësorë të qeverisë.</w:t>
      </w:r>
    </w:p>
    <w:p w:rsidR="006037F6" w:rsidRPr="009E1A81" w:rsidRDefault="006037F6" w:rsidP="006037F6">
      <w:pPr>
        <w:pStyle w:val="Paragrafi"/>
        <w:rPr>
          <w:spacing w:val="-4"/>
          <w:lang w:val="sq-AL"/>
        </w:rPr>
      </w:pPr>
      <w:r w:rsidRPr="009E1A81">
        <w:rPr>
          <w:spacing w:val="-4"/>
          <w:lang w:val="sq-AL"/>
        </w:rPr>
        <w:t xml:space="preserve">V. </w:t>
      </w:r>
      <w:r w:rsidRPr="009E1A81">
        <w:rPr>
          <w:spacing w:val="-4"/>
          <w:lang w:val="sq-AL"/>
        </w:rPr>
        <w:tab/>
        <w:t>Ministri i Shtetit për Marrëdhëniet me Parlamentin, për realizimin e fushës së përgjegjësisë, sipas pikës 3, të ndarjes II, të këtij vendimi, ushtron kompetencat e zëdhënësit të Këshillit të Ministrave për informimin e vendimmarrjeve më të rëndësishme të tij, si dhe për ato me interes për publikun.</w:t>
      </w:r>
    </w:p>
    <w:p w:rsidR="006037F6" w:rsidRPr="009E1A81" w:rsidRDefault="006037F6" w:rsidP="006037F6">
      <w:pPr>
        <w:pStyle w:val="Paragrafi"/>
        <w:rPr>
          <w:spacing w:val="-4"/>
          <w:lang w:val="sq-AL"/>
        </w:rPr>
      </w:pPr>
      <w:r w:rsidRPr="009E1A81">
        <w:rPr>
          <w:spacing w:val="-4"/>
          <w:lang w:val="sq-AL"/>
        </w:rPr>
        <w:t xml:space="preserve">Ky vendim hyn në fuqi menjëherë dhe botohet në Fletoren Zyrtare. </w:t>
      </w:r>
    </w:p>
    <w:p w:rsidR="006037F6" w:rsidRPr="009E1A81" w:rsidRDefault="006037F6" w:rsidP="006037F6">
      <w:pPr>
        <w:pStyle w:val="Paragrafi"/>
        <w:rPr>
          <w:spacing w:val="-4"/>
          <w:lang w:val="sq-AL"/>
        </w:rPr>
      </w:pPr>
    </w:p>
    <w:p w:rsidR="006037F6" w:rsidRPr="009E1A81" w:rsidRDefault="006037F6" w:rsidP="006037F6">
      <w:pPr>
        <w:pStyle w:val="Paragrafi"/>
        <w:jc w:val="right"/>
        <w:rPr>
          <w:spacing w:val="-4"/>
          <w:lang w:val="sq-AL"/>
        </w:rPr>
      </w:pPr>
      <w:r w:rsidRPr="009E1A81">
        <w:rPr>
          <w:spacing w:val="-4"/>
          <w:lang w:val="sq-AL"/>
        </w:rPr>
        <w:t>KRYEMINISTRI</w:t>
      </w:r>
    </w:p>
    <w:p w:rsidR="006037F6" w:rsidRPr="009E1A81" w:rsidRDefault="006037F6" w:rsidP="006037F6">
      <w:pPr>
        <w:pStyle w:val="Paragrafi"/>
        <w:jc w:val="right"/>
        <w:rPr>
          <w:b/>
          <w:spacing w:val="-4"/>
          <w:lang w:val="sq-AL"/>
        </w:rPr>
      </w:pPr>
      <w:r w:rsidRPr="009E1A81">
        <w:rPr>
          <w:b/>
          <w:spacing w:val="-4"/>
          <w:lang w:val="sq-AL"/>
        </w:rPr>
        <w:t xml:space="preserve">Edi </w:t>
      </w:r>
      <w:proofErr w:type="spellStart"/>
      <w:r w:rsidRPr="009E1A81">
        <w:rPr>
          <w:b/>
          <w:spacing w:val="-4"/>
          <w:lang w:val="sq-AL"/>
        </w:rPr>
        <w:t>Rama</w:t>
      </w:r>
      <w:proofErr w:type="spellEnd"/>
    </w:p>
    <w:p w:rsidR="006037F6" w:rsidRDefault="006037F6" w:rsidP="006037F6">
      <w:pPr>
        <w:rPr>
          <w:spacing w:val="-4"/>
        </w:rPr>
      </w:pPr>
    </w:p>
    <w:p w:rsidR="006037F6" w:rsidRDefault="006037F6" w:rsidP="006037F6">
      <w:pPr>
        <w:rPr>
          <w:spacing w:val="-4"/>
        </w:rPr>
      </w:pPr>
    </w:p>
    <w:p w:rsidR="006037F6" w:rsidRPr="009E1A81" w:rsidRDefault="006037F6" w:rsidP="006037F6">
      <w:pPr>
        <w:rPr>
          <w:spacing w:val="-4"/>
        </w:rPr>
      </w:pPr>
    </w:p>
    <w:p w:rsidR="006037F6" w:rsidRPr="009E1A81" w:rsidRDefault="006037F6" w:rsidP="006037F6">
      <w:pPr>
        <w:pStyle w:val="NeniTitull"/>
        <w:rPr>
          <w:spacing w:val="-4"/>
          <w:lang w:val="sq-AL"/>
        </w:rPr>
      </w:pPr>
      <w:r w:rsidRPr="009E1A81">
        <w:rPr>
          <w:spacing w:val="-4"/>
          <w:lang w:val="sq-AL"/>
        </w:rPr>
        <w:t>VENDIM</w:t>
      </w:r>
    </w:p>
    <w:p w:rsidR="006037F6" w:rsidRPr="009E1A81" w:rsidRDefault="006037F6" w:rsidP="006037F6">
      <w:pPr>
        <w:pStyle w:val="NeniTitull"/>
        <w:rPr>
          <w:spacing w:val="-4"/>
          <w:lang w:val="sq-AL"/>
        </w:rPr>
      </w:pPr>
      <w:r w:rsidRPr="009E1A81">
        <w:rPr>
          <w:spacing w:val="-4"/>
          <w:lang w:val="sq-AL"/>
        </w:rPr>
        <w:t>Nr. 28, datë 23.1.2019</w:t>
      </w:r>
    </w:p>
    <w:p w:rsidR="006037F6" w:rsidRPr="009E1A81" w:rsidRDefault="006037F6" w:rsidP="006037F6">
      <w:pPr>
        <w:pStyle w:val="Hapesira7"/>
        <w:rPr>
          <w:lang w:val="sq-AL"/>
        </w:rPr>
      </w:pPr>
    </w:p>
    <w:p w:rsidR="006037F6" w:rsidRPr="009E1A81" w:rsidRDefault="006037F6" w:rsidP="006037F6">
      <w:pPr>
        <w:pStyle w:val="NeniTitull"/>
        <w:rPr>
          <w:spacing w:val="-4"/>
          <w:lang w:val="sq-AL"/>
        </w:rPr>
      </w:pPr>
      <w:r w:rsidRPr="009E1A81">
        <w:rPr>
          <w:spacing w:val="-4"/>
          <w:lang w:val="sq-AL"/>
        </w:rPr>
        <w:t xml:space="preserve">PËR DISA NDRYSHIME NË VENDIMIN </w:t>
      </w:r>
      <w:proofErr w:type="spellStart"/>
      <w:r w:rsidRPr="009E1A81">
        <w:rPr>
          <w:spacing w:val="-4"/>
          <w:lang w:val="sq-AL"/>
        </w:rPr>
        <w:t>NR.654</w:t>
      </w:r>
      <w:proofErr w:type="spellEnd"/>
      <w:r w:rsidRPr="009E1A81">
        <w:rPr>
          <w:spacing w:val="-4"/>
          <w:lang w:val="sq-AL"/>
        </w:rPr>
        <w:t>, DATË 14.9.2016, TË KËSHILLIT TË MINISTRAVE, “PËR MIRATIMIN E STRUKTURËS DHE TË ORGANIKËS SË AGJENCISË SË OFRIMIT TË SHËRBIMEVE PUBLIKE TË INTEGRUARA”, TË NDRYSHUAR</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 xml:space="preserve">Në mbështetje të nenit 100 të Kushtetutës dhe të pikës 2, të nenit 17, të ligjit </w:t>
      </w:r>
      <w:proofErr w:type="spellStart"/>
      <w:r w:rsidRPr="009E1A81">
        <w:rPr>
          <w:spacing w:val="-4"/>
          <w:lang w:val="sq-AL"/>
        </w:rPr>
        <w:t>nr.13/2016</w:t>
      </w:r>
      <w:proofErr w:type="spellEnd"/>
      <w:r w:rsidRPr="009E1A81">
        <w:rPr>
          <w:spacing w:val="-4"/>
          <w:lang w:val="sq-AL"/>
        </w:rPr>
        <w:t>, “Për mënyrën e ofrimit të shërbimeve publike në sportel në Republikën e Shqipërisë”, me propozimin e Kryeministrit dhe ministër për Evropën dhe Punët e Jashtme, Këshilli i Ministrave</w:t>
      </w:r>
    </w:p>
    <w:p w:rsidR="006037F6" w:rsidRPr="009E1A81" w:rsidRDefault="006037F6" w:rsidP="006037F6">
      <w:pPr>
        <w:pStyle w:val="Hapesira7"/>
        <w:rPr>
          <w:lang w:val="sq-AL"/>
        </w:rPr>
      </w:pPr>
    </w:p>
    <w:p w:rsidR="006037F6" w:rsidRPr="009E1A81" w:rsidRDefault="006037F6" w:rsidP="006037F6">
      <w:pPr>
        <w:pStyle w:val="NeniNr"/>
        <w:rPr>
          <w:spacing w:val="-4"/>
          <w:lang w:val="sq-AL"/>
        </w:rPr>
      </w:pPr>
      <w:r w:rsidRPr="009E1A81">
        <w:rPr>
          <w:spacing w:val="-4"/>
          <w:lang w:val="sq-AL"/>
        </w:rPr>
        <w:t>VENDOSI:</w:t>
      </w:r>
    </w:p>
    <w:p w:rsidR="006037F6" w:rsidRPr="009E1A81" w:rsidRDefault="006037F6" w:rsidP="006037F6">
      <w:pPr>
        <w:pStyle w:val="Hapesira7"/>
        <w:rPr>
          <w:lang w:val="sq-AL"/>
        </w:rPr>
      </w:pPr>
    </w:p>
    <w:p w:rsidR="006037F6" w:rsidRPr="009E1A81" w:rsidRDefault="006037F6" w:rsidP="006037F6">
      <w:pPr>
        <w:pStyle w:val="Paragrafi"/>
        <w:rPr>
          <w:spacing w:val="-4"/>
          <w:lang w:val="sq-AL"/>
        </w:rPr>
      </w:pPr>
      <w:r w:rsidRPr="009E1A81">
        <w:rPr>
          <w:spacing w:val="-4"/>
          <w:lang w:val="sq-AL"/>
        </w:rPr>
        <w:t xml:space="preserve">Në vendimin </w:t>
      </w:r>
      <w:proofErr w:type="spellStart"/>
      <w:r w:rsidRPr="009E1A81">
        <w:rPr>
          <w:spacing w:val="-4"/>
          <w:lang w:val="sq-AL"/>
        </w:rPr>
        <w:t>nr.654</w:t>
      </w:r>
      <w:proofErr w:type="spellEnd"/>
      <w:r w:rsidRPr="009E1A81">
        <w:rPr>
          <w:spacing w:val="-4"/>
          <w:lang w:val="sq-AL"/>
        </w:rPr>
        <w:t>, datë 14.9.2016, të Këshillit të Ministrave, të ndryshuar, bëhen këto ndryshime:</w:t>
      </w:r>
    </w:p>
    <w:p w:rsidR="006037F6" w:rsidRPr="009E1A81" w:rsidRDefault="006037F6" w:rsidP="006037F6">
      <w:pPr>
        <w:pStyle w:val="Paragrafi"/>
        <w:rPr>
          <w:spacing w:val="-4"/>
          <w:lang w:val="sq-AL"/>
        </w:rPr>
      </w:pPr>
      <w:r w:rsidRPr="009E1A81">
        <w:rPr>
          <w:spacing w:val="-4"/>
          <w:lang w:val="sq-AL"/>
        </w:rPr>
        <w:tab/>
        <w:t>1. Shtojca I, që përmendet në pikën 1, zëvendësohet me shtojcën me të njëjtin numër, që i bashkëlidhet këtij vendimi dhe është pjesë përbërëse e tij.</w:t>
      </w:r>
    </w:p>
    <w:p w:rsidR="006037F6" w:rsidRPr="009E1A81" w:rsidRDefault="006037F6" w:rsidP="006037F6">
      <w:pPr>
        <w:pStyle w:val="Paragrafi"/>
        <w:rPr>
          <w:spacing w:val="-4"/>
          <w:lang w:val="sq-AL"/>
        </w:rPr>
      </w:pPr>
      <w:r w:rsidRPr="009E1A81">
        <w:rPr>
          <w:spacing w:val="-4"/>
          <w:lang w:val="sq-AL"/>
        </w:rPr>
        <w:t>2. Shtojca II, që përmendet në pikën 2, zëvendësohet me shtojcën me të njëjtin numër, që i bashkëlidhet këtij vendimi dhe është pjesë përbërëse e tij.</w:t>
      </w:r>
    </w:p>
    <w:p w:rsidR="006037F6" w:rsidRPr="009E1A81" w:rsidRDefault="006037F6" w:rsidP="006037F6">
      <w:pPr>
        <w:pStyle w:val="Paragrafi"/>
        <w:rPr>
          <w:spacing w:val="-4"/>
          <w:lang w:val="sq-AL"/>
        </w:rPr>
      </w:pPr>
      <w:r w:rsidRPr="009E1A81">
        <w:rPr>
          <w:spacing w:val="-4"/>
          <w:lang w:val="sq-AL"/>
        </w:rPr>
        <w:t>3. Pika 3 ndryshohet, si më poshtë vijon:</w:t>
      </w:r>
    </w:p>
    <w:p w:rsidR="006037F6" w:rsidRPr="009E1A81" w:rsidRDefault="006037F6" w:rsidP="006037F6">
      <w:pPr>
        <w:pStyle w:val="Paragrafi"/>
        <w:rPr>
          <w:spacing w:val="-4"/>
          <w:lang w:val="sq-AL"/>
        </w:rPr>
      </w:pPr>
      <w:r w:rsidRPr="009E1A81">
        <w:rPr>
          <w:spacing w:val="-4"/>
          <w:lang w:val="sq-AL"/>
        </w:rPr>
        <w:t>“3. Numri i punonjësve të Agjencisë së Ofrimit të Shërbimeve Publike të Integruara (</w:t>
      </w:r>
      <w:proofErr w:type="spellStart"/>
      <w:r w:rsidRPr="009E1A81">
        <w:rPr>
          <w:spacing w:val="-4"/>
          <w:lang w:val="sq-AL"/>
        </w:rPr>
        <w:t>ADISA</w:t>
      </w:r>
      <w:proofErr w:type="spellEnd"/>
      <w:r w:rsidRPr="009E1A81">
        <w:rPr>
          <w:spacing w:val="-4"/>
          <w:lang w:val="sq-AL"/>
        </w:rPr>
        <w:t>) të jetë, gjithsej, 155 veta.”.</w:t>
      </w:r>
    </w:p>
    <w:p w:rsidR="006037F6" w:rsidRPr="009E1A81" w:rsidRDefault="006037F6" w:rsidP="006037F6">
      <w:pPr>
        <w:pStyle w:val="Paragrafi"/>
        <w:rPr>
          <w:spacing w:val="-4"/>
          <w:lang w:val="sq-AL"/>
        </w:rPr>
      </w:pPr>
      <w:r w:rsidRPr="009E1A81">
        <w:rPr>
          <w:spacing w:val="-4"/>
          <w:lang w:val="sq-AL"/>
        </w:rPr>
        <w:t>Ky vendim hyn në fuqi menjëherë dhe botohet në Fletoren Zyrtare.</w:t>
      </w:r>
    </w:p>
    <w:p w:rsidR="006037F6" w:rsidRPr="009E1A81" w:rsidRDefault="006037F6" w:rsidP="006037F6">
      <w:pPr>
        <w:pStyle w:val="Hapesira7"/>
        <w:rPr>
          <w:lang w:val="sq-AL"/>
        </w:rPr>
      </w:pPr>
    </w:p>
    <w:p w:rsidR="006037F6" w:rsidRPr="009E1A81" w:rsidRDefault="006037F6" w:rsidP="006037F6">
      <w:pPr>
        <w:pStyle w:val="Paragrafi"/>
        <w:jc w:val="right"/>
        <w:rPr>
          <w:spacing w:val="-4"/>
          <w:lang w:val="sq-AL"/>
        </w:rPr>
      </w:pPr>
      <w:r w:rsidRPr="009E1A81">
        <w:rPr>
          <w:spacing w:val="-4"/>
          <w:lang w:val="sq-AL"/>
        </w:rPr>
        <w:t>KRYEMINISTRI</w:t>
      </w:r>
    </w:p>
    <w:p w:rsidR="006037F6" w:rsidRPr="009E1A81" w:rsidRDefault="006037F6" w:rsidP="006037F6">
      <w:pPr>
        <w:pStyle w:val="Paragrafi"/>
        <w:jc w:val="right"/>
        <w:rPr>
          <w:b/>
          <w:spacing w:val="-4"/>
          <w:lang w:val="sq-AL"/>
        </w:rPr>
      </w:pPr>
      <w:r w:rsidRPr="009E1A81">
        <w:rPr>
          <w:b/>
          <w:spacing w:val="-4"/>
          <w:lang w:val="sq-AL"/>
        </w:rPr>
        <w:t xml:space="preserve">Edi </w:t>
      </w:r>
      <w:proofErr w:type="spellStart"/>
      <w:r w:rsidRPr="009E1A81">
        <w:rPr>
          <w:b/>
          <w:spacing w:val="-4"/>
          <w:lang w:val="sq-AL"/>
        </w:rPr>
        <w:t>Rama</w:t>
      </w:r>
      <w:proofErr w:type="spellEnd"/>
    </w:p>
    <w:p w:rsidR="006037F6" w:rsidRPr="009E1A81" w:rsidRDefault="006037F6" w:rsidP="006037F6">
      <w:pPr>
        <w:widowControl w:val="0"/>
        <w:tabs>
          <w:tab w:val="num" w:pos="1080"/>
        </w:tabs>
        <w:spacing w:after="0" w:line="240" w:lineRule="auto"/>
        <w:rPr>
          <w:rFonts w:ascii="Garamond" w:hAnsi="Garamond"/>
          <w:b/>
          <w:spacing w:val="-4"/>
          <w:sz w:val="24"/>
          <w:szCs w:val="24"/>
        </w:rPr>
      </w:pPr>
    </w:p>
    <w:p w:rsidR="006037F6" w:rsidRDefault="006037F6" w:rsidP="006037F6">
      <w:pPr>
        <w:widowControl w:val="0"/>
        <w:tabs>
          <w:tab w:val="num" w:pos="1080"/>
        </w:tabs>
        <w:spacing w:after="0" w:line="240" w:lineRule="auto"/>
        <w:rPr>
          <w:rFonts w:ascii="Garamond" w:hAnsi="Garamond"/>
          <w:b/>
          <w:sz w:val="24"/>
          <w:szCs w:val="24"/>
        </w:rPr>
        <w:sectPr w:rsidR="006037F6" w:rsidSect="00717F95">
          <w:headerReference w:type="even" r:id="rId10"/>
          <w:headerReference w:type="default" r:id="rId11"/>
          <w:footerReference w:type="even" r:id="rId12"/>
          <w:footerReference w:type="default" r:id="rId13"/>
          <w:pgSz w:w="11907" w:h="16840" w:code="9"/>
          <w:pgMar w:top="720" w:right="1134" w:bottom="720" w:left="1134" w:header="851" w:footer="851" w:gutter="0"/>
          <w:pgNumType w:start="181"/>
          <w:cols w:num="2" w:space="454"/>
          <w:docGrid w:linePitch="360"/>
        </w:sectPr>
      </w:pPr>
    </w:p>
    <w:p w:rsidR="006037F6" w:rsidRPr="00B7658A" w:rsidRDefault="006037F6" w:rsidP="006037F6">
      <w:pPr>
        <w:widowControl w:val="0"/>
        <w:tabs>
          <w:tab w:val="num" w:pos="1080"/>
        </w:tabs>
        <w:spacing w:after="0" w:line="240" w:lineRule="auto"/>
        <w:rPr>
          <w:rFonts w:ascii="Garamond" w:hAnsi="Garamond"/>
          <w:b/>
          <w:sz w:val="24"/>
          <w:szCs w:val="24"/>
        </w:rPr>
      </w:pPr>
    </w:p>
    <w:p w:rsidR="006037F6" w:rsidRPr="00B7658A" w:rsidRDefault="006037F6" w:rsidP="006037F6">
      <w:pPr>
        <w:widowControl w:val="0"/>
        <w:tabs>
          <w:tab w:val="num" w:pos="1080"/>
        </w:tabs>
        <w:spacing w:after="0" w:line="240" w:lineRule="auto"/>
        <w:rPr>
          <w:rFonts w:ascii="Garamond" w:hAnsi="Garamond"/>
          <w:b/>
          <w:sz w:val="24"/>
          <w:szCs w:val="24"/>
        </w:rPr>
      </w:pPr>
    </w:p>
    <w:p w:rsidR="006037F6" w:rsidRPr="00B7658A" w:rsidRDefault="006037F6" w:rsidP="006037F6">
      <w:pPr>
        <w:widowControl w:val="0"/>
        <w:tabs>
          <w:tab w:val="num" w:pos="1080"/>
        </w:tabs>
        <w:spacing w:after="0" w:line="240" w:lineRule="auto"/>
        <w:rPr>
          <w:rFonts w:ascii="Garamond" w:hAnsi="Garamond"/>
          <w:b/>
          <w:sz w:val="24"/>
          <w:szCs w:val="24"/>
        </w:rPr>
      </w:pPr>
    </w:p>
    <w:p w:rsidR="006037F6" w:rsidRPr="00B7658A" w:rsidRDefault="006037F6" w:rsidP="006037F6">
      <w:pPr>
        <w:widowControl w:val="0"/>
        <w:tabs>
          <w:tab w:val="num" w:pos="1080"/>
        </w:tabs>
        <w:spacing w:after="0" w:line="240" w:lineRule="auto"/>
        <w:rPr>
          <w:rFonts w:ascii="Garamond" w:hAnsi="Garamond"/>
          <w:b/>
          <w:sz w:val="24"/>
          <w:szCs w:val="24"/>
          <w:u w:val="single"/>
        </w:rPr>
      </w:pPr>
    </w:p>
    <w:p w:rsidR="006037F6" w:rsidRPr="00B7658A" w:rsidRDefault="006037F6" w:rsidP="006037F6">
      <w:pPr>
        <w:pStyle w:val="Heading1"/>
        <w:keepNext w:val="0"/>
        <w:widowControl w:val="0"/>
        <w:spacing w:before="0"/>
        <w:ind w:firstLine="284"/>
        <w:rPr>
          <w:rFonts w:ascii="Garamond" w:hAnsi="Garamond"/>
          <w:sz w:val="24"/>
          <w:szCs w:val="24"/>
        </w:rPr>
      </w:pPr>
    </w:p>
    <w:p w:rsidR="006037F6" w:rsidRPr="00B7658A" w:rsidRDefault="006037F6" w:rsidP="006037F6">
      <w:pPr>
        <w:widowControl w:val="0"/>
        <w:spacing w:after="0" w:line="240" w:lineRule="auto"/>
        <w:rPr>
          <w:rFonts w:ascii="Garamond" w:hAnsi="Garamond"/>
          <w:sz w:val="24"/>
          <w:szCs w:val="24"/>
          <w:lang w:eastAsia="zh-CN"/>
        </w:rPr>
      </w:pPr>
    </w:p>
    <w:p w:rsidR="006037F6" w:rsidRDefault="006037F6" w:rsidP="006037F6">
      <w:pPr>
        <w:widowControl w:val="0"/>
        <w:spacing w:after="0" w:line="240" w:lineRule="auto"/>
        <w:rPr>
          <w:rFonts w:ascii="Garamond" w:hAnsi="Garamond"/>
          <w:sz w:val="24"/>
          <w:szCs w:val="24"/>
          <w:lang w:eastAsia="zh-CN"/>
        </w:rPr>
        <w:sectPr w:rsidR="006037F6" w:rsidSect="009E1A81">
          <w:type w:val="continuous"/>
          <w:pgSz w:w="11907" w:h="16840" w:code="9"/>
          <w:pgMar w:top="720" w:right="1134" w:bottom="720" w:left="1134" w:header="851" w:footer="851" w:gutter="0"/>
          <w:cols w:space="454"/>
          <w:docGrid w:linePitch="360"/>
        </w:sectPr>
      </w:pPr>
    </w:p>
    <w:p w:rsidR="006037F6" w:rsidRPr="00B7658A" w:rsidRDefault="006037F6" w:rsidP="006037F6">
      <w:pPr>
        <w:pStyle w:val="Paragrafi"/>
        <w:ind w:firstLine="0"/>
        <w:jc w:val="center"/>
        <w:rPr>
          <w:lang w:val="sq-AL"/>
        </w:rPr>
      </w:pPr>
      <w:r w:rsidRPr="00B7658A">
        <w:rPr>
          <w:noProof/>
        </w:rPr>
        <w:drawing>
          <wp:inline distT="0" distB="0" distL="0" distR="0">
            <wp:extent cx="9000877" cy="5351228"/>
            <wp:effectExtent l="0" t="0" r="0" b="190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a shqip 11122018.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779" t="845" r="16249" b="6567"/>
                    <a:stretch/>
                  </pic:blipFill>
                  <pic:spPr bwMode="auto">
                    <a:xfrm>
                      <a:off x="0" y="0"/>
                      <a:ext cx="9018013" cy="53614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037F6" w:rsidRPr="00B7658A" w:rsidRDefault="006037F6" w:rsidP="006037F6">
      <w:pPr>
        <w:pStyle w:val="Paragrafi"/>
        <w:ind w:firstLine="0"/>
        <w:jc w:val="center"/>
        <w:rPr>
          <w:rFonts w:eastAsia="Times New Roman"/>
          <w:spacing w:val="-4"/>
          <w:lang w:val="sq-AL" w:eastAsia="en-GB"/>
        </w:rPr>
      </w:pPr>
      <w:r w:rsidRPr="00B7658A">
        <w:rPr>
          <w:noProof/>
        </w:rPr>
        <w:drawing>
          <wp:inline distT="0" distB="0" distL="0" distR="0">
            <wp:extent cx="7816132" cy="5143229"/>
            <wp:effectExtent l="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1605" cy="5146830"/>
                    </a:xfrm>
                    <a:prstGeom prst="rect">
                      <a:avLst/>
                    </a:prstGeom>
                    <a:noFill/>
                    <a:ln>
                      <a:noFill/>
                    </a:ln>
                  </pic:spPr>
                </pic:pic>
              </a:graphicData>
            </a:graphic>
          </wp:inline>
        </w:drawing>
      </w:r>
    </w:p>
    <w:p w:rsidR="006037F6" w:rsidRPr="00B7658A" w:rsidRDefault="006037F6" w:rsidP="006037F6">
      <w:pPr>
        <w:pStyle w:val="Paragrafi"/>
        <w:rPr>
          <w:rFonts w:eastAsia="Times New Roman"/>
          <w:spacing w:val="-4"/>
          <w:lang w:val="sq-AL" w:eastAsia="en-GB"/>
        </w:rPr>
      </w:pPr>
    </w:p>
    <w:p w:rsidR="006037F6" w:rsidRPr="00B7658A" w:rsidRDefault="006037F6" w:rsidP="006037F6">
      <w:pPr>
        <w:pStyle w:val="Paragrafi"/>
        <w:jc w:val="center"/>
        <w:rPr>
          <w:rFonts w:eastAsia="Times New Roman"/>
          <w:spacing w:val="-4"/>
          <w:lang w:val="sq-AL" w:eastAsia="en-GB"/>
        </w:rPr>
      </w:pPr>
      <w:r w:rsidRPr="00B7658A">
        <w:rPr>
          <w:noProof/>
        </w:rPr>
        <w:drawing>
          <wp:inline distT="0" distB="0" distL="0" distR="0">
            <wp:extent cx="7935402" cy="5255813"/>
            <wp:effectExtent l="0" t="0" r="0" b="254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41280" cy="5259706"/>
                    </a:xfrm>
                    <a:prstGeom prst="rect">
                      <a:avLst/>
                    </a:prstGeom>
                    <a:noFill/>
                    <a:ln>
                      <a:noFill/>
                    </a:ln>
                  </pic:spPr>
                </pic:pic>
              </a:graphicData>
            </a:graphic>
          </wp:inline>
        </w:drawing>
      </w:r>
    </w:p>
    <w:p w:rsidR="006037F6" w:rsidRPr="00B7658A" w:rsidRDefault="006037F6" w:rsidP="006037F6">
      <w:pPr>
        <w:pStyle w:val="Paragrafi"/>
        <w:rPr>
          <w:rFonts w:eastAsia="Times New Roman"/>
          <w:spacing w:val="-4"/>
          <w:lang w:val="sq-AL" w:eastAsia="en-GB"/>
        </w:rPr>
      </w:pPr>
    </w:p>
    <w:p w:rsidR="006037F6" w:rsidRPr="00B7658A" w:rsidRDefault="006037F6" w:rsidP="006037F6">
      <w:pPr>
        <w:pStyle w:val="Paragrafi"/>
        <w:jc w:val="center"/>
        <w:rPr>
          <w:rFonts w:eastAsia="Times New Roman"/>
          <w:spacing w:val="-4"/>
          <w:lang w:val="sq-AL" w:eastAsia="en-GB"/>
        </w:rPr>
      </w:pPr>
      <w:r w:rsidRPr="00B7658A">
        <w:rPr>
          <w:noProof/>
        </w:rPr>
        <w:drawing>
          <wp:inline distT="0" distB="0" distL="0" distR="0">
            <wp:extent cx="8118282" cy="5351064"/>
            <wp:effectExtent l="0" t="0" r="0" b="254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19102" cy="5351604"/>
                    </a:xfrm>
                    <a:prstGeom prst="rect">
                      <a:avLst/>
                    </a:prstGeom>
                    <a:noFill/>
                    <a:ln>
                      <a:noFill/>
                    </a:ln>
                  </pic:spPr>
                </pic:pic>
              </a:graphicData>
            </a:graphic>
          </wp:inline>
        </w:drawing>
      </w:r>
    </w:p>
    <w:p w:rsidR="006037F6" w:rsidRPr="00B7658A" w:rsidRDefault="006037F6" w:rsidP="006037F6">
      <w:pPr>
        <w:pStyle w:val="Paragrafi"/>
        <w:rPr>
          <w:rFonts w:eastAsia="Times New Roman"/>
          <w:spacing w:val="-4"/>
          <w:lang w:val="sq-AL" w:eastAsia="en-GB"/>
        </w:rPr>
      </w:pPr>
    </w:p>
    <w:p w:rsidR="006037F6" w:rsidRDefault="006037F6" w:rsidP="006037F6">
      <w:pPr>
        <w:pStyle w:val="Paragrafi"/>
        <w:jc w:val="center"/>
        <w:rPr>
          <w:rFonts w:eastAsia="Times New Roman"/>
          <w:spacing w:val="-4"/>
          <w:lang w:val="sq-AL" w:eastAsia="en-GB"/>
        </w:rPr>
        <w:sectPr w:rsidR="006037F6" w:rsidSect="00CA29F5">
          <w:headerReference w:type="even" r:id="rId18"/>
          <w:headerReference w:type="default" r:id="rId19"/>
          <w:pgSz w:w="16840" w:h="11907" w:orient="landscape" w:code="9"/>
          <w:pgMar w:top="1134" w:right="720" w:bottom="1134" w:left="720" w:header="851" w:footer="851" w:gutter="0"/>
          <w:cols w:space="454"/>
          <w:docGrid w:linePitch="360"/>
        </w:sectPr>
      </w:pPr>
      <w:r w:rsidRPr="00B7658A">
        <w:rPr>
          <w:noProof/>
        </w:rPr>
        <w:drawing>
          <wp:inline distT="0" distB="0" distL="0" distR="0">
            <wp:extent cx="8727714" cy="5088835"/>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30449" cy="5090430"/>
                    </a:xfrm>
                    <a:prstGeom prst="rect">
                      <a:avLst/>
                    </a:prstGeom>
                    <a:noFill/>
                    <a:ln>
                      <a:noFill/>
                    </a:ln>
                  </pic:spPr>
                </pic:pic>
              </a:graphicData>
            </a:graphic>
          </wp:inline>
        </w:drawing>
      </w:r>
    </w:p>
    <w:p w:rsidR="006037F6" w:rsidRPr="00B7658A" w:rsidRDefault="006037F6" w:rsidP="006037F6">
      <w:pPr>
        <w:pStyle w:val="NeniTitull"/>
        <w:rPr>
          <w:lang w:val="sq-AL"/>
        </w:rPr>
      </w:pPr>
      <w:r w:rsidRPr="00B7658A">
        <w:rPr>
          <w:lang w:val="sq-AL"/>
        </w:rPr>
        <w:t>VENDIM</w:t>
      </w:r>
    </w:p>
    <w:p w:rsidR="006037F6" w:rsidRPr="00B7658A" w:rsidRDefault="006037F6" w:rsidP="006037F6">
      <w:pPr>
        <w:pStyle w:val="NeniTitull"/>
        <w:rPr>
          <w:lang w:val="sq-AL"/>
        </w:rPr>
      </w:pPr>
      <w:r w:rsidRPr="00B7658A">
        <w:rPr>
          <w:lang w:val="sq-AL"/>
        </w:rPr>
        <w:t>Nr. 29, datë 23.1.2019</w:t>
      </w:r>
    </w:p>
    <w:p w:rsidR="006037F6" w:rsidRPr="00B7658A" w:rsidRDefault="006037F6" w:rsidP="006037F6">
      <w:pPr>
        <w:pStyle w:val="Hapesira7"/>
        <w:rPr>
          <w:lang w:val="sq-AL"/>
        </w:rPr>
      </w:pPr>
    </w:p>
    <w:p w:rsidR="006037F6" w:rsidRDefault="006037F6" w:rsidP="006037F6">
      <w:pPr>
        <w:pStyle w:val="NeniTitull"/>
        <w:rPr>
          <w:lang w:val="sq-AL"/>
        </w:rPr>
      </w:pPr>
      <w:r w:rsidRPr="00B7658A">
        <w:rPr>
          <w:lang w:val="sq-AL"/>
        </w:rPr>
        <w:t xml:space="preserve">Për MIRATIMIN E MARRËVESHJES, NDËRMJET KËSHILLIT TË MINISTRAVE TË REPUBLIKËS SË SHQIPËRISË DHE QEVERISË SË REPUBLIKËS SË </w:t>
      </w:r>
      <w:proofErr w:type="spellStart"/>
      <w:r w:rsidRPr="00ED368C">
        <w:rPr>
          <w:lang w:val="sq-AL"/>
        </w:rPr>
        <w:t>EL</w:t>
      </w:r>
      <w:proofErr w:type="spellEnd"/>
      <w:r w:rsidRPr="00B7658A">
        <w:rPr>
          <w:lang w:val="sq-AL"/>
        </w:rPr>
        <w:t xml:space="preserve"> SALVADORIT, PËR HEQJEN E VIZAVE</w:t>
      </w:r>
      <w:r>
        <w:rPr>
          <w:lang w:val="sq-AL"/>
        </w:rPr>
        <w:t xml:space="preserve"> </w:t>
      </w:r>
      <w:r w:rsidRPr="00B7658A">
        <w:rPr>
          <w:lang w:val="sq-AL"/>
        </w:rPr>
        <w:t xml:space="preserve"> PËR MBAJTËSIT E PASAPORTAVE DIPLOMATIKE, ZYRTARE, TË SHËRBIMIT DHE </w:t>
      </w:r>
    </w:p>
    <w:p w:rsidR="006037F6" w:rsidRPr="00B7658A" w:rsidRDefault="006037F6" w:rsidP="006037F6">
      <w:pPr>
        <w:pStyle w:val="NeniTitull"/>
        <w:rPr>
          <w:lang w:val="sq-AL"/>
        </w:rPr>
      </w:pPr>
      <w:r w:rsidRPr="00B7658A">
        <w:rPr>
          <w:lang w:val="sq-AL"/>
        </w:rPr>
        <w:t>TË ZAKONSHME</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Në mbështetje të nenit 100 të Kushtetutës dhe të nenit 19, të ligjit </w:t>
      </w:r>
      <w:proofErr w:type="spellStart"/>
      <w:r w:rsidRPr="00B7658A">
        <w:rPr>
          <w:lang w:val="sq-AL"/>
        </w:rPr>
        <w:t>nr.43/2016</w:t>
      </w:r>
      <w:proofErr w:type="spellEnd"/>
      <w:r w:rsidRPr="00B7658A">
        <w:rPr>
          <w:lang w:val="sq-AL"/>
        </w:rPr>
        <w:t xml:space="preserve">, </w:t>
      </w:r>
      <w:r>
        <w:rPr>
          <w:lang w:val="sq-AL"/>
        </w:rPr>
        <w:t>“</w:t>
      </w:r>
      <w:r w:rsidRPr="00B7658A">
        <w:rPr>
          <w:lang w:val="sq-AL"/>
        </w:rPr>
        <w:t>Për marrëveshjet ndërkombëtare në Republikën e Shqipërisë</w:t>
      </w:r>
      <w:r>
        <w:rPr>
          <w:lang w:val="sq-AL"/>
        </w:rPr>
        <w:t>”</w:t>
      </w:r>
      <w:r w:rsidRPr="00B7658A">
        <w:rPr>
          <w:lang w:val="sq-AL"/>
        </w:rPr>
        <w:t>, me propozimin Kryeministrit dhe ministër për Evropën dhe Punët e Jashtme, Këshilli i Ministrave</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 xml:space="preserve">VENDOSI: </w:t>
      </w:r>
    </w:p>
    <w:p w:rsidR="006037F6" w:rsidRPr="00B7658A" w:rsidRDefault="006037F6" w:rsidP="006037F6">
      <w:pPr>
        <w:pStyle w:val="Hapesira7"/>
        <w:rPr>
          <w:lang w:val="sq-AL"/>
        </w:rPr>
      </w:pPr>
    </w:p>
    <w:p w:rsidR="006037F6" w:rsidRPr="00140FB1" w:rsidRDefault="006037F6" w:rsidP="006037F6">
      <w:pPr>
        <w:pStyle w:val="Paragrafi"/>
        <w:rPr>
          <w:spacing w:val="-4"/>
          <w:lang w:val="sq-AL"/>
        </w:rPr>
      </w:pPr>
      <w:r w:rsidRPr="00140FB1">
        <w:rPr>
          <w:spacing w:val="-4"/>
          <w:lang w:val="sq-AL"/>
        </w:rPr>
        <w:t xml:space="preserve">Miratimin e marrëveshjes, ndërmjet Këshillit të Ministrave të Republikës së Shqipërisë dhe qeverisë së Republikës së </w:t>
      </w:r>
      <w:proofErr w:type="spellStart"/>
      <w:r w:rsidRPr="00140FB1">
        <w:rPr>
          <w:spacing w:val="-4"/>
          <w:lang w:val="sq-AL"/>
        </w:rPr>
        <w:t>El</w:t>
      </w:r>
      <w:proofErr w:type="spellEnd"/>
      <w:r w:rsidRPr="00140FB1">
        <w:rPr>
          <w:spacing w:val="-4"/>
          <w:lang w:val="sq-AL"/>
        </w:rPr>
        <w:t xml:space="preserve"> Salvadorit, për heqjen e vizave për mbajtësit e pasaportave diplomatike, zyrtare, të shërbimit dhe të zakonshme, sipas tekstit bashkëlidhur këtij vendimi.</w:t>
      </w:r>
    </w:p>
    <w:p w:rsidR="006037F6" w:rsidRPr="00140FB1" w:rsidRDefault="006037F6" w:rsidP="006037F6">
      <w:pPr>
        <w:pStyle w:val="Paragrafi"/>
        <w:rPr>
          <w:spacing w:val="-4"/>
          <w:lang w:val="sq-AL"/>
        </w:rPr>
      </w:pPr>
      <w:r w:rsidRPr="00140FB1">
        <w:rPr>
          <w:spacing w:val="-4"/>
          <w:lang w:val="sq-AL"/>
        </w:rPr>
        <w:t>Ky vendim hyn në fuqi pas botimit në Fletoren Zyrtare.</w:t>
      </w:r>
    </w:p>
    <w:p w:rsidR="006037F6" w:rsidRDefault="006037F6" w:rsidP="006037F6">
      <w:pPr>
        <w:pStyle w:val="Hapesira7"/>
        <w:rPr>
          <w:lang w:val="sq-AL"/>
        </w:rPr>
      </w:pPr>
    </w:p>
    <w:p w:rsidR="006037F6" w:rsidRPr="00140FB1" w:rsidRDefault="006037F6" w:rsidP="006037F6">
      <w:pPr>
        <w:pStyle w:val="Paragrafi"/>
        <w:jc w:val="right"/>
        <w:rPr>
          <w:spacing w:val="-4"/>
          <w:lang w:val="sq-AL"/>
        </w:rPr>
      </w:pPr>
      <w:r w:rsidRPr="00140FB1">
        <w:rPr>
          <w:spacing w:val="-4"/>
          <w:lang w:val="sq-AL"/>
        </w:rPr>
        <w:t>KRYEMINISTRI</w:t>
      </w:r>
    </w:p>
    <w:p w:rsidR="006037F6" w:rsidRPr="00140FB1" w:rsidRDefault="006037F6" w:rsidP="006037F6">
      <w:pPr>
        <w:pStyle w:val="Paragrafi"/>
        <w:jc w:val="right"/>
        <w:rPr>
          <w:b/>
          <w:spacing w:val="-4"/>
          <w:lang w:val="sq-AL"/>
        </w:rPr>
      </w:pPr>
      <w:r w:rsidRPr="00140FB1">
        <w:rPr>
          <w:b/>
          <w:spacing w:val="-4"/>
          <w:lang w:val="sq-AL"/>
        </w:rPr>
        <w:t xml:space="preserve">Edi </w:t>
      </w:r>
      <w:proofErr w:type="spellStart"/>
      <w:r w:rsidRPr="00140FB1">
        <w:rPr>
          <w:b/>
          <w:spacing w:val="-4"/>
          <w:lang w:val="sq-AL"/>
        </w:rPr>
        <w:t>Rama</w:t>
      </w:r>
      <w:proofErr w:type="spellEnd"/>
    </w:p>
    <w:p w:rsidR="006037F6" w:rsidRPr="00B7658A" w:rsidRDefault="006037F6" w:rsidP="006037F6">
      <w:pPr>
        <w:pStyle w:val="Paragrafi"/>
        <w:rPr>
          <w:rFonts w:eastAsia="Times New Roman"/>
          <w:spacing w:val="-4"/>
          <w:lang w:val="sq-AL" w:eastAsia="en-GB"/>
        </w:rPr>
      </w:pPr>
    </w:p>
    <w:p w:rsidR="006037F6" w:rsidRPr="00B7658A" w:rsidRDefault="006037F6" w:rsidP="006037F6">
      <w:pPr>
        <w:pStyle w:val="NeniTitull"/>
        <w:rPr>
          <w:lang w:val="sq-AL" w:eastAsia="en-GB"/>
        </w:rPr>
      </w:pPr>
      <w:r w:rsidRPr="00ED368C">
        <w:rPr>
          <w:lang w:val="sq-AL" w:eastAsia="en-GB"/>
        </w:rPr>
        <w:t>MARRËVESHJE</w:t>
      </w:r>
      <w:r w:rsidRPr="00B7658A">
        <w:rPr>
          <w:lang w:val="sq-AL" w:eastAsia="en-GB"/>
        </w:rPr>
        <w:t xml:space="preserve"> </w:t>
      </w:r>
    </w:p>
    <w:p w:rsidR="006037F6" w:rsidRPr="00B7658A" w:rsidRDefault="006037F6" w:rsidP="006037F6">
      <w:pPr>
        <w:pStyle w:val="NeniNr"/>
        <w:rPr>
          <w:lang w:val="sq-AL" w:eastAsia="en-GB"/>
        </w:rPr>
      </w:pPr>
      <w:r w:rsidRPr="00B7658A">
        <w:rPr>
          <w:lang w:val="sq-AL" w:eastAsia="en-GB"/>
        </w:rPr>
        <w:t>NDËRMJET KËSHILLIT TË MINISTRAVE TË REPUBLIKËS SË SHQIPËRISË DHE QEVERISE S</w:t>
      </w:r>
      <w:r>
        <w:rPr>
          <w:lang w:val="sq-AL" w:eastAsia="en-GB"/>
        </w:rPr>
        <w:t>Ë</w:t>
      </w:r>
      <w:r w:rsidRPr="00B7658A">
        <w:rPr>
          <w:lang w:val="sq-AL" w:eastAsia="en-GB"/>
        </w:rPr>
        <w:t xml:space="preserve"> REPUBLIKËS S</w:t>
      </w:r>
      <w:r>
        <w:rPr>
          <w:lang w:val="sq-AL" w:eastAsia="en-GB"/>
        </w:rPr>
        <w:t>Ë</w:t>
      </w:r>
      <w:r w:rsidRPr="00B7658A">
        <w:rPr>
          <w:lang w:val="sq-AL" w:eastAsia="en-GB"/>
        </w:rPr>
        <w:t xml:space="preserve"> SALVADORIT MBI HEQJEN E VIZAVE PËR MBAJTËSIT E PASAPORTAVE DIPLOMATIKE, ZYRTARE, TË SHËRBIMIT DHE TË ZAKONSHME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Këshilli i Ministrave të Republikës së Shqipërisë dhe Qeveria e Republikës së Salvadorit, këtej e tutje në mënyrë individuale të referuara si </w:t>
      </w:r>
      <w:r>
        <w:rPr>
          <w:rFonts w:eastAsia="Times New Roman"/>
          <w:spacing w:val="-4"/>
          <w:lang w:val="sq-AL" w:eastAsia="en-GB"/>
        </w:rPr>
        <w:t>“</w:t>
      </w:r>
      <w:r w:rsidRPr="00B7658A">
        <w:rPr>
          <w:rFonts w:eastAsia="Times New Roman"/>
          <w:spacing w:val="-4"/>
          <w:lang w:val="sq-AL" w:eastAsia="en-GB"/>
        </w:rPr>
        <w:t>Palë</w:t>
      </w:r>
      <w:r>
        <w:rPr>
          <w:rFonts w:eastAsia="Times New Roman"/>
          <w:spacing w:val="-4"/>
          <w:lang w:val="sq-AL" w:eastAsia="en-GB"/>
        </w:rPr>
        <w:t>”</w:t>
      </w:r>
      <w:r w:rsidRPr="00B7658A">
        <w:rPr>
          <w:rFonts w:eastAsia="Times New Roman"/>
          <w:spacing w:val="-4"/>
          <w:lang w:val="sq-AL" w:eastAsia="en-GB"/>
        </w:rPr>
        <w:t xml:space="preserve"> dhe kolektivisht si </w:t>
      </w:r>
      <w:r>
        <w:rPr>
          <w:rFonts w:eastAsia="Times New Roman"/>
          <w:spacing w:val="-4"/>
          <w:lang w:val="sq-AL" w:eastAsia="en-GB"/>
        </w:rPr>
        <w:t>“</w:t>
      </w:r>
      <w:r w:rsidRPr="00B7658A">
        <w:rPr>
          <w:rFonts w:eastAsia="Times New Roman"/>
          <w:spacing w:val="-4"/>
          <w:lang w:val="sq-AL" w:eastAsia="en-GB"/>
        </w:rPr>
        <w:t>Palët</w:t>
      </w:r>
      <w:r>
        <w:rPr>
          <w:rFonts w:eastAsia="Times New Roman"/>
          <w:spacing w:val="-4"/>
          <w:lang w:val="sq-AL" w:eastAsia="en-GB"/>
        </w:rPr>
        <w:t>”</w:t>
      </w:r>
      <w:r w:rsidRPr="00B7658A">
        <w:rPr>
          <w:rFonts w:eastAsia="Times New Roman"/>
          <w:spacing w:val="-4"/>
          <w:lang w:val="sq-AL" w:eastAsia="en-GB"/>
        </w:rPr>
        <w:t xml:space="preserve">; </w:t>
      </w:r>
    </w:p>
    <w:p w:rsidR="006037F6" w:rsidRPr="00B7658A" w:rsidRDefault="006037F6" w:rsidP="006037F6">
      <w:pPr>
        <w:pStyle w:val="Paragrafi"/>
        <w:rPr>
          <w:rFonts w:eastAsia="Times New Roman"/>
          <w:spacing w:val="-4"/>
          <w:lang w:val="sq-AL" w:eastAsia="en-GB"/>
        </w:rPr>
      </w:pPr>
      <w:r w:rsidRPr="00140FB1">
        <w:rPr>
          <w:rFonts w:eastAsia="Times New Roman"/>
          <w:i/>
          <w:spacing w:val="-4"/>
          <w:lang w:val="sq-AL" w:eastAsia="en-GB"/>
        </w:rPr>
        <w:t>duke njohur</w:t>
      </w:r>
      <w:r w:rsidRPr="00B7658A">
        <w:rPr>
          <w:rFonts w:eastAsia="Times New Roman"/>
          <w:spacing w:val="-4"/>
          <w:lang w:val="sq-AL" w:eastAsia="en-GB"/>
        </w:rPr>
        <w:t xml:space="preserve"> ekzistencën e marrëdhënieve miqësore mes të dy vendeve; </w:t>
      </w:r>
    </w:p>
    <w:p w:rsidR="006037F6" w:rsidRPr="00B7658A" w:rsidRDefault="006037F6" w:rsidP="006037F6">
      <w:pPr>
        <w:pStyle w:val="Paragrafi"/>
        <w:rPr>
          <w:rFonts w:eastAsia="Times New Roman"/>
          <w:spacing w:val="-4"/>
          <w:lang w:val="sq-AL" w:eastAsia="en-GB"/>
        </w:rPr>
      </w:pPr>
      <w:r w:rsidRPr="00140FB1">
        <w:rPr>
          <w:rFonts w:eastAsia="Times New Roman"/>
          <w:i/>
          <w:spacing w:val="-4"/>
          <w:lang w:val="sq-AL" w:eastAsia="en-GB"/>
        </w:rPr>
        <w:t>me dëshirën</w:t>
      </w:r>
      <w:r w:rsidRPr="00B7658A">
        <w:rPr>
          <w:rFonts w:eastAsia="Times New Roman"/>
          <w:spacing w:val="-4"/>
          <w:lang w:val="sq-AL" w:eastAsia="en-GB"/>
        </w:rPr>
        <w:t xml:space="preserve"> për të lehtësuar procedurat që lidhen me vizitat e shtetasve të dy vendeve, mbajtës të pasaportave diplomatike apo të shërbimit dhe/ose zyrtare apo të zakonshme, Republika e Shqipërisë dhe Republika e Salvadorit; </w:t>
      </w:r>
    </w:p>
    <w:p w:rsidR="006037F6" w:rsidRPr="00B7658A" w:rsidRDefault="006037F6" w:rsidP="006037F6">
      <w:pPr>
        <w:pStyle w:val="Paragrafi"/>
        <w:rPr>
          <w:rFonts w:eastAsia="Times New Roman"/>
          <w:spacing w:val="-4"/>
          <w:lang w:val="sq-AL" w:eastAsia="en-GB"/>
        </w:rPr>
      </w:pPr>
      <w:r w:rsidRPr="00140FB1">
        <w:rPr>
          <w:rFonts w:eastAsia="Times New Roman"/>
          <w:i/>
          <w:spacing w:val="-4"/>
          <w:lang w:val="sq-AL" w:eastAsia="en-GB"/>
        </w:rPr>
        <w:t>në përputhje</w:t>
      </w:r>
      <w:r w:rsidRPr="00B7658A">
        <w:rPr>
          <w:rFonts w:eastAsia="Times New Roman"/>
          <w:spacing w:val="-4"/>
          <w:lang w:val="sq-AL" w:eastAsia="en-GB"/>
        </w:rPr>
        <w:t xml:space="preserve"> me ligjet dhe rregulloret e vendeve përkatëse, </w:t>
      </w: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kanë rënë dakord sa më poshtë vijon: </w:t>
      </w:r>
    </w:p>
    <w:p w:rsidR="006037F6" w:rsidRPr="00B7658A" w:rsidRDefault="006037F6" w:rsidP="006037F6">
      <w:pPr>
        <w:pStyle w:val="Hapesira7"/>
        <w:rPr>
          <w:lang w:val="sq-AL" w:eastAsia="en-GB"/>
        </w:rPr>
      </w:pPr>
    </w:p>
    <w:p w:rsidR="006037F6" w:rsidRPr="00B7658A" w:rsidRDefault="006037F6" w:rsidP="006037F6">
      <w:pPr>
        <w:pStyle w:val="Paragrafi"/>
        <w:jc w:val="center"/>
        <w:rPr>
          <w:rFonts w:eastAsia="Times New Roman"/>
          <w:spacing w:val="-4"/>
          <w:lang w:val="sq-AL" w:eastAsia="en-GB"/>
        </w:rPr>
      </w:pPr>
      <w:r w:rsidRPr="00B7658A">
        <w:rPr>
          <w:rFonts w:eastAsia="Times New Roman"/>
          <w:spacing w:val="-4"/>
          <w:lang w:val="sq-AL" w:eastAsia="en-GB"/>
        </w:rPr>
        <w:t>Neni 1</w:t>
      </w:r>
    </w:p>
    <w:p w:rsidR="006037F6" w:rsidRPr="00B7658A" w:rsidRDefault="006037F6" w:rsidP="006037F6">
      <w:pPr>
        <w:pStyle w:val="NeniTitull"/>
        <w:rPr>
          <w:lang w:val="sq-AL" w:eastAsia="en-GB"/>
        </w:rPr>
      </w:pPr>
      <w:r w:rsidRPr="00B7658A">
        <w:rPr>
          <w:lang w:val="sq-AL" w:eastAsia="en-GB"/>
        </w:rPr>
        <w:t>Heqja e vizave</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Shtetasit e të dy Palëve, të cilët janë mbajtës të pasaportave diplomatike, zyrtare dhe të shërbimit përjashto</w:t>
      </w:r>
      <w:r>
        <w:rPr>
          <w:rFonts w:eastAsia="Times New Roman"/>
          <w:spacing w:val="-4"/>
          <w:lang w:val="sq-AL" w:eastAsia="en-GB"/>
        </w:rPr>
        <w:t>h</w:t>
      </w:r>
      <w:r w:rsidRPr="00B7658A">
        <w:rPr>
          <w:rFonts w:eastAsia="Times New Roman"/>
          <w:spacing w:val="-4"/>
          <w:lang w:val="sq-AL" w:eastAsia="en-GB"/>
        </w:rPr>
        <w:t xml:space="preserve">en nga marrja e një vizë hyrje, qëndrimi dhe largimi nga territori i Palës tjetër, për një periudhë që nuk duhet të kalojë 90 (nëntëdhjetë) ditë brenda 180 (njëqind e tetëdhjetë) ditëve nga data e hyrjes, të </w:t>
      </w:r>
      <w:proofErr w:type="spellStart"/>
      <w:r w:rsidRPr="00B7658A">
        <w:rPr>
          <w:rFonts w:eastAsia="Times New Roman"/>
          <w:spacing w:val="-4"/>
          <w:lang w:val="sq-AL" w:eastAsia="en-GB"/>
        </w:rPr>
        <w:t>rinovueshme</w:t>
      </w:r>
      <w:proofErr w:type="spellEnd"/>
      <w:r w:rsidRPr="00B7658A">
        <w:rPr>
          <w:rFonts w:eastAsia="Times New Roman"/>
          <w:spacing w:val="-4"/>
          <w:lang w:val="sq-AL" w:eastAsia="en-GB"/>
        </w:rPr>
        <w:t>, në përputhje me ligjet përkatëse, të cilët nuk mund të angazhohen në ndonjë aktivitet pune në territorin e Palës tjetër pa autor</w:t>
      </w:r>
      <w:r>
        <w:rPr>
          <w:rFonts w:eastAsia="Times New Roman"/>
          <w:spacing w:val="-4"/>
          <w:lang w:val="sq-AL" w:eastAsia="en-GB"/>
        </w:rPr>
        <w:t xml:space="preserve">izimin paraprak nga autoritetet </w:t>
      </w:r>
      <w:r w:rsidRPr="00B7658A">
        <w:rPr>
          <w:rFonts w:eastAsia="Times New Roman"/>
          <w:spacing w:val="-4"/>
          <w:lang w:val="sq-AL" w:eastAsia="en-GB"/>
        </w:rPr>
        <w:t>kompetente.</w:t>
      </w: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Shtetasit e të dy Palëve, të cilët janë mbajtës të pasaportave të zakonshme përjashtohen nga marrja e një vizë hyrje, qëndrimi dhe largimi nga territori e të dyja palëve, për një periudhë që nuk duhet të kalojë 30 (tridhjetë) ditë brenda 180 (njëqind e tetëdhjetë) ditëve nga data e hyrjes, të </w:t>
      </w:r>
      <w:proofErr w:type="spellStart"/>
      <w:r w:rsidRPr="00B7658A">
        <w:rPr>
          <w:rFonts w:eastAsia="Times New Roman"/>
          <w:spacing w:val="-4"/>
          <w:lang w:val="sq-AL" w:eastAsia="en-GB"/>
        </w:rPr>
        <w:t>rinovueshme</w:t>
      </w:r>
      <w:proofErr w:type="spellEnd"/>
      <w:r w:rsidRPr="00B7658A">
        <w:rPr>
          <w:rFonts w:eastAsia="Times New Roman"/>
          <w:spacing w:val="-4"/>
          <w:lang w:val="sq-AL" w:eastAsia="en-GB"/>
        </w:rPr>
        <w:t xml:space="preserve">, në përputhje me ligjet përkatëse, të cilët nuk mund të angazhohen në ndonjë aktivitet pune në territorin e Palës tjetër pa autorizimin paraprak nga autoritetet kompetente. </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2 </w:t>
      </w:r>
    </w:p>
    <w:p w:rsidR="006037F6" w:rsidRPr="00B7658A" w:rsidRDefault="006037F6" w:rsidP="006037F6">
      <w:pPr>
        <w:pStyle w:val="NeniTitull"/>
        <w:rPr>
          <w:lang w:val="sq-AL" w:eastAsia="en-GB"/>
        </w:rPr>
      </w:pPr>
      <w:r w:rsidRPr="00B7658A">
        <w:rPr>
          <w:lang w:val="sq-AL" w:eastAsia="en-GB"/>
        </w:rPr>
        <w:t xml:space="preserve">Kohëzgjatja e vlefshmërisë së pasaportës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Pasaportat e shtetasve të secilës Palë duhet të kenë së paku 6 muaj vlefshmëri, në mënyrë që të përdoren për të hyrë në territorin e Palës tjetër. </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3 </w:t>
      </w:r>
    </w:p>
    <w:p w:rsidR="006037F6" w:rsidRPr="00B7658A" w:rsidRDefault="006037F6" w:rsidP="006037F6">
      <w:pPr>
        <w:pStyle w:val="NeniTitull"/>
        <w:rPr>
          <w:lang w:val="sq-AL" w:eastAsia="en-GB"/>
        </w:rPr>
      </w:pPr>
      <w:r w:rsidRPr="00B7658A">
        <w:rPr>
          <w:lang w:val="sq-AL" w:eastAsia="en-GB"/>
        </w:rPr>
        <w:t xml:space="preserve">Vende të kontrollit të hyrjes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Shtetasit e secilës Palë, mbajtës të pasaportave diplomatike ose të shërbimit dhe/ose zyrtare apo të zakonshme, mund të hyjnë, qëndrojnë apo të largohen nga territori i Palës tjetër përmes çdo kufiri tokësor, ajror dhe detar të mundësuar, me kusht që ata të jenë në përputhje me ligjet dhe rregulloret e palëve </w:t>
      </w:r>
      <w:proofErr w:type="spellStart"/>
      <w:r w:rsidRPr="00B7658A">
        <w:rPr>
          <w:rFonts w:eastAsia="Times New Roman"/>
          <w:spacing w:val="-4"/>
          <w:lang w:val="sq-AL" w:eastAsia="en-GB"/>
        </w:rPr>
        <w:t>respektive</w:t>
      </w:r>
      <w:proofErr w:type="spellEnd"/>
      <w:r w:rsidRPr="00B7658A">
        <w:rPr>
          <w:rFonts w:eastAsia="Times New Roman"/>
          <w:spacing w:val="-4"/>
          <w:lang w:val="sq-AL" w:eastAsia="en-GB"/>
        </w:rPr>
        <w:t xml:space="preserve"> në lidhje me hyrjen dhe qëndrimin e të huajve. </w:t>
      </w:r>
    </w:p>
    <w:p w:rsidR="006037F6" w:rsidRDefault="006037F6" w:rsidP="006037F6">
      <w:pPr>
        <w:pStyle w:val="Paragrafi"/>
        <w:rPr>
          <w:rFonts w:eastAsia="Times New Roman"/>
          <w:spacing w:val="-4"/>
          <w:lang w:val="sq-AL" w:eastAsia="en-GB"/>
        </w:rPr>
      </w:pPr>
    </w:p>
    <w:p w:rsidR="006037F6" w:rsidRPr="00B7658A" w:rsidRDefault="006037F6" w:rsidP="006037F6">
      <w:pPr>
        <w:pStyle w:val="Paragrafi"/>
        <w:rPr>
          <w:rFonts w:eastAsia="Times New Roman"/>
          <w:spacing w:val="-4"/>
          <w:lang w:val="sq-AL" w:eastAsia="en-GB"/>
        </w:rPr>
      </w:pPr>
    </w:p>
    <w:p w:rsidR="006037F6" w:rsidRPr="00B7658A" w:rsidRDefault="006037F6" w:rsidP="006037F6">
      <w:pPr>
        <w:pStyle w:val="NeniNr"/>
        <w:rPr>
          <w:lang w:val="sq-AL" w:eastAsia="en-GB"/>
        </w:rPr>
      </w:pPr>
      <w:r w:rsidRPr="00B7658A">
        <w:rPr>
          <w:lang w:val="sq-AL" w:eastAsia="en-GB"/>
        </w:rPr>
        <w:t xml:space="preserve">Neni 4 </w:t>
      </w:r>
    </w:p>
    <w:p w:rsidR="006037F6" w:rsidRPr="00B7658A" w:rsidRDefault="006037F6" w:rsidP="006037F6">
      <w:pPr>
        <w:pStyle w:val="NeniTitull"/>
        <w:rPr>
          <w:lang w:val="sq-AL" w:eastAsia="en-GB"/>
        </w:rPr>
      </w:pPr>
      <w:r w:rsidRPr="00B7658A">
        <w:rPr>
          <w:lang w:val="sq-AL" w:eastAsia="en-GB"/>
        </w:rPr>
        <w:t xml:space="preserve">Kufizimi i vizës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Mbajtësit e pasaportave të vlefshme të secilës Palë të përmendura në këtë Marrëveshje mund të hyjnë dhe largohen nga territori i Palës tjetër nga çdo kufi i autorizuar për këtë qëllim nga autoritetet kompetente të emigracionit, pa asnjë kufizim, përveç atyre të parashikuara për arsye sigurie, kontrollin e emigracionit, doganave, sanitar dhe të dispozitave të tjera në fuqi. </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5 </w:t>
      </w:r>
    </w:p>
    <w:p w:rsidR="006037F6" w:rsidRPr="00B7658A" w:rsidRDefault="006037F6" w:rsidP="006037F6">
      <w:pPr>
        <w:pStyle w:val="NeniTitull"/>
        <w:rPr>
          <w:lang w:val="sq-AL" w:eastAsia="en-GB"/>
        </w:rPr>
      </w:pPr>
      <w:r w:rsidRPr="00B7658A">
        <w:rPr>
          <w:lang w:val="sq-AL" w:eastAsia="en-GB"/>
        </w:rPr>
        <w:t xml:space="preserve">E drejta për mospranim/refuzim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Secila Palë rezervon të drejtën e refuzimit të hyrjes, shkurtimit ose përfundimit të kohëzgjatjes së qëndrimit të shtetasve të Palës tjetër që gëzojnë të drejtën për përjashtimin dhe lehtësimin e vizave në bazë të kësaj Marrëveshjeje, nëse vlerëson personin si të padëshirueshëm.</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6 </w:t>
      </w:r>
    </w:p>
    <w:p w:rsidR="006037F6" w:rsidRPr="00B7658A" w:rsidRDefault="006037F6" w:rsidP="006037F6">
      <w:pPr>
        <w:pStyle w:val="NeniTitull"/>
        <w:rPr>
          <w:lang w:val="sq-AL" w:eastAsia="en-GB"/>
        </w:rPr>
      </w:pPr>
      <w:r w:rsidRPr="00B7658A">
        <w:rPr>
          <w:lang w:val="sq-AL" w:eastAsia="en-GB"/>
        </w:rPr>
        <w:t xml:space="preserve">Modele për pasaportë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Palët shkëmbejnë, nëpërmjet kanaleve diplomatike, mostra të pasaportave të tyre që përdoren nga secila palë tridhjetë (30) ditë para hyrjes në fuqi të kësaj Marrëveshjeje, si dhe mostra të pasaportave të reja para futjes së tyre. </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7 </w:t>
      </w:r>
    </w:p>
    <w:p w:rsidR="006037F6" w:rsidRPr="00B7658A" w:rsidRDefault="006037F6" w:rsidP="006037F6">
      <w:pPr>
        <w:pStyle w:val="NeniTitull"/>
        <w:rPr>
          <w:lang w:val="sq-AL" w:eastAsia="en-GB"/>
        </w:rPr>
      </w:pPr>
      <w:r w:rsidRPr="00B7658A">
        <w:rPr>
          <w:lang w:val="sq-AL" w:eastAsia="en-GB"/>
        </w:rPr>
        <w:t xml:space="preserve">Pezullimi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Secila Palë mundet në çdo kohë të pezullojë përkohësisht zbatimin e kësaj Marrëveshjeje, tërësisht ose pjesërisht, për arsye të sigurisë kombëtare, rendit publik apo shëndetit publik. Një pezullim i tillë dhe rifillimi i zbatimit të Marrëveshjes i njoftohen menjëherë Palës tjetër nëpërmjet kanaleve diplomatike. </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8 </w:t>
      </w:r>
    </w:p>
    <w:p w:rsidR="006037F6" w:rsidRPr="00B7658A" w:rsidRDefault="006037F6" w:rsidP="006037F6">
      <w:pPr>
        <w:pStyle w:val="NeniTitull"/>
        <w:rPr>
          <w:lang w:val="sq-AL" w:eastAsia="en-GB"/>
        </w:rPr>
      </w:pPr>
      <w:r w:rsidRPr="00B7658A">
        <w:rPr>
          <w:lang w:val="sq-AL" w:eastAsia="en-GB"/>
        </w:rPr>
        <w:t xml:space="preserve">Zgjidhja e mosmarrëveshjeve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Çdo mosmarrëveshje ndërmjet Palëve në lidhje me interpretimin apo zbatimin e kësaj Marrëveshjeje do të zgjidhet miqësisht nëpërmjet konsultimeve ose bisedimeve midis Palëve. </w:t>
      </w:r>
    </w:p>
    <w:p w:rsidR="006037F6" w:rsidRPr="00B7658A" w:rsidRDefault="006037F6" w:rsidP="006037F6">
      <w:pPr>
        <w:pStyle w:val="Paragrafi"/>
        <w:rPr>
          <w:rFonts w:eastAsia="Times New Roman"/>
          <w:spacing w:val="-4"/>
          <w:lang w:val="sq-AL" w:eastAsia="en-GB"/>
        </w:rPr>
      </w:pPr>
    </w:p>
    <w:p w:rsidR="006037F6" w:rsidRPr="00B7658A" w:rsidRDefault="006037F6" w:rsidP="006037F6">
      <w:pPr>
        <w:pStyle w:val="NeniNr"/>
        <w:rPr>
          <w:lang w:val="sq-AL" w:eastAsia="en-GB"/>
        </w:rPr>
      </w:pPr>
      <w:r w:rsidRPr="00B7658A">
        <w:rPr>
          <w:lang w:val="sq-AL" w:eastAsia="en-GB"/>
        </w:rPr>
        <w:t xml:space="preserve">Neni 9 </w:t>
      </w:r>
    </w:p>
    <w:p w:rsidR="006037F6" w:rsidRPr="00B7658A" w:rsidRDefault="006037F6" w:rsidP="006037F6">
      <w:pPr>
        <w:pStyle w:val="NeniTitull"/>
        <w:rPr>
          <w:lang w:val="sq-AL" w:eastAsia="en-GB"/>
        </w:rPr>
      </w:pPr>
      <w:r w:rsidRPr="00B7658A">
        <w:rPr>
          <w:lang w:val="sq-AL" w:eastAsia="en-GB"/>
        </w:rPr>
        <w:t xml:space="preserve">Ndryshimet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Çdo Palë mund të kërkojë me shkrim një ndryshim të </w:t>
      </w:r>
      <w:proofErr w:type="spellStart"/>
      <w:r w:rsidRPr="00B7658A">
        <w:rPr>
          <w:rFonts w:eastAsia="Times New Roman"/>
          <w:spacing w:val="-4"/>
          <w:lang w:val="sq-AL" w:eastAsia="en-GB"/>
        </w:rPr>
        <w:t>të</w:t>
      </w:r>
      <w:proofErr w:type="spellEnd"/>
      <w:r w:rsidRPr="00B7658A">
        <w:rPr>
          <w:rFonts w:eastAsia="Times New Roman"/>
          <w:spacing w:val="-4"/>
          <w:lang w:val="sq-AL" w:eastAsia="en-GB"/>
        </w:rPr>
        <w:t xml:space="preserve"> gjithë ose një pjese të kësaj Marrëveshjeje. Miratimi i ndryshimit do të bëhet me marrëveshje të ndërsjellë midis Palëve dhe do të hyjë në fuqi siç parashikohet në Nenin 10 të kësaj Marrëveshjeje. </w:t>
      </w:r>
    </w:p>
    <w:p w:rsidR="006037F6" w:rsidRPr="00B7658A" w:rsidRDefault="006037F6" w:rsidP="006037F6">
      <w:pPr>
        <w:pStyle w:val="Hapesira7"/>
        <w:rPr>
          <w:lang w:val="sq-AL" w:eastAsia="en-GB"/>
        </w:rPr>
      </w:pPr>
    </w:p>
    <w:p w:rsidR="006037F6" w:rsidRPr="00B7658A" w:rsidRDefault="006037F6" w:rsidP="006037F6">
      <w:pPr>
        <w:pStyle w:val="NeniNr"/>
        <w:rPr>
          <w:lang w:val="sq-AL" w:eastAsia="en-GB"/>
        </w:rPr>
      </w:pPr>
      <w:r w:rsidRPr="00B7658A">
        <w:rPr>
          <w:lang w:val="sq-AL" w:eastAsia="en-GB"/>
        </w:rPr>
        <w:t xml:space="preserve">Neni 10 </w:t>
      </w:r>
    </w:p>
    <w:p w:rsidR="006037F6" w:rsidRPr="00B7658A" w:rsidRDefault="006037F6" w:rsidP="006037F6">
      <w:pPr>
        <w:pStyle w:val="NeniTitull"/>
        <w:rPr>
          <w:lang w:val="sq-AL" w:eastAsia="en-GB"/>
        </w:rPr>
      </w:pPr>
      <w:r w:rsidRPr="00B7658A">
        <w:rPr>
          <w:lang w:val="sq-AL" w:eastAsia="en-GB"/>
        </w:rPr>
        <w:t xml:space="preserve">Hyrja në fuqi, kohëzgjatja dhe përfundimi </w:t>
      </w:r>
    </w:p>
    <w:p w:rsidR="006037F6" w:rsidRPr="00B7658A" w:rsidRDefault="006037F6" w:rsidP="006037F6">
      <w:pPr>
        <w:pStyle w:val="Hapesira7"/>
        <w:rPr>
          <w:lang w:val="sq-AL" w:eastAsia="en-GB"/>
        </w:rPr>
      </w:pP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1. Kjo Marrëveshje do të hyjë në fuqi 30</w:t>
      </w:r>
      <w:r>
        <w:rPr>
          <w:rFonts w:eastAsia="Times New Roman"/>
          <w:spacing w:val="-4"/>
          <w:lang w:val="sq-AL" w:eastAsia="en-GB"/>
        </w:rPr>
        <w:t xml:space="preserve"> </w:t>
      </w:r>
      <w:r w:rsidRPr="00B7658A">
        <w:rPr>
          <w:rFonts w:eastAsia="Times New Roman"/>
          <w:spacing w:val="-4"/>
          <w:lang w:val="sq-AL" w:eastAsia="en-GB"/>
        </w:rPr>
        <w:t xml:space="preserve">(tridhjetë) ditë pas datës së marrjes së njoftimit të fundit me shkrim në të cilin Palët njoftojnë njëra-tjetrën nëpërmjet kanaleve diplomatike se janë përmbushur të gjitha kërkesat për hyrjen në fuqi të kësaj Marrëveshjeje siç përcaktohet në legjislacionin kombëtar. </w:t>
      </w: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2. Kjo Marrëveshje do të mbetet në fuqi për një periudhë të pacaktuar, përveç nëse secila Palë vendos të përfundojë këtë Marrëveshje me anë të një njoftimi me shkrim drejtuar Palës tjetër nëpërmjet kanaleve diplomatike 90</w:t>
      </w:r>
      <w:r>
        <w:rPr>
          <w:rFonts w:eastAsia="Times New Roman"/>
          <w:spacing w:val="-4"/>
          <w:lang w:val="sq-AL" w:eastAsia="en-GB"/>
        </w:rPr>
        <w:t xml:space="preserve"> </w:t>
      </w:r>
      <w:r w:rsidRPr="00B7658A">
        <w:rPr>
          <w:rFonts w:eastAsia="Times New Roman"/>
          <w:spacing w:val="-4"/>
          <w:lang w:val="sq-AL" w:eastAsia="en-GB"/>
        </w:rPr>
        <w:t xml:space="preserve">(nëntëdhjetë) ditë para datës së përfundimit të parashikuar të njoftimit. </w:t>
      </w: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 xml:space="preserve">Në dëshmi të sa më sipër, të nënshkruarit më poshtë kanë nënshkruar këtë Marrëveshje. </w:t>
      </w:r>
    </w:p>
    <w:p w:rsidR="006037F6" w:rsidRPr="00B7658A" w:rsidRDefault="006037F6" w:rsidP="006037F6">
      <w:pPr>
        <w:pStyle w:val="Paragrafi"/>
        <w:rPr>
          <w:rFonts w:eastAsia="Times New Roman"/>
          <w:spacing w:val="-4"/>
          <w:lang w:val="sq-AL" w:eastAsia="en-GB"/>
        </w:rPr>
      </w:pPr>
      <w:r>
        <w:rPr>
          <w:rFonts w:eastAsia="Times New Roman"/>
          <w:spacing w:val="-4"/>
          <w:lang w:val="sq-AL" w:eastAsia="en-GB"/>
        </w:rPr>
        <w:t xml:space="preserve">Bërë në </w:t>
      </w:r>
      <w:r w:rsidRPr="00B7658A">
        <w:rPr>
          <w:rFonts w:eastAsia="Times New Roman"/>
          <w:spacing w:val="-4"/>
          <w:lang w:val="sq-AL" w:eastAsia="en-GB"/>
        </w:rPr>
        <w:t>N</w:t>
      </w:r>
      <w:r>
        <w:rPr>
          <w:rFonts w:eastAsia="Times New Roman"/>
          <w:spacing w:val="-4"/>
          <w:lang w:val="sq-AL" w:eastAsia="en-GB"/>
        </w:rPr>
        <w:t>ju-Jo</w:t>
      </w:r>
      <w:r w:rsidRPr="00B7658A">
        <w:rPr>
          <w:rFonts w:eastAsia="Times New Roman"/>
          <w:spacing w:val="-4"/>
          <w:lang w:val="sq-AL" w:eastAsia="en-GB"/>
        </w:rPr>
        <w:t xml:space="preserve">rk, </w:t>
      </w:r>
      <w:r>
        <w:rPr>
          <w:rFonts w:eastAsia="Times New Roman"/>
          <w:spacing w:val="-4"/>
          <w:lang w:val="sq-AL" w:eastAsia="en-GB"/>
        </w:rPr>
        <w:t>n</w:t>
      </w:r>
      <w:r w:rsidRPr="00B7658A">
        <w:rPr>
          <w:rFonts w:eastAsia="Times New Roman"/>
          <w:spacing w:val="-4"/>
          <w:lang w:val="sq-AL" w:eastAsia="en-GB"/>
        </w:rPr>
        <w:t>ë datë</w:t>
      </w:r>
      <w:r>
        <w:rPr>
          <w:rFonts w:eastAsia="Times New Roman"/>
          <w:spacing w:val="-4"/>
          <w:lang w:val="sq-AL" w:eastAsia="en-GB"/>
        </w:rPr>
        <w:t>n</w:t>
      </w:r>
      <w:r w:rsidRPr="00B7658A">
        <w:rPr>
          <w:rFonts w:eastAsia="Times New Roman"/>
          <w:spacing w:val="-4"/>
          <w:lang w:val="sq-AL" w:eastAsia="en-GB"/>
        </w:rPr>
        <w:t xml:space="preserve"> 25 shtator të vitit dymijë e tetëmbëdhjetë, në tr</w:t>
      </w:r>
      <w:r>
        <w:rPr>
          <w:rFonts w:eastAsia="Times New Roman"/>
          <w:spacing w:val="-4"/>
          <w:lang w:val="sq-AL" w:eastAsia="en-GB"/>
        </w:rPr>
        <w:t>i</w:t>
      </w:r>
      <w:r w:rsidRPr="00B7658A">
        <w:rPr>
          <w:rFonts w:eastAsia="Times New Roman"/>
          <w:spacing w:val="-4"/>
          <w:lang w:val="sq-AL" w:eastAsia="en-GB"/>
        </w:rPr>
        <w:t xml:space="preserve"> kopje, në gjuhët spanjisht, shqip dhe anglisht, ku secili nga tekstet është njëlloj autentik. Në rast divergjencash në interpretim dhe aplikim, teksti në gjuhën angleze ka përparësi. </w:t>
      </w:r>
    </w:p>
    <w:p w:rsidR="006037F6" w:rsidRPr="00B7658A" w:rsidRDefault="006037F6" w:rsidP="006037F6">
      <w:pPr>
        <w:pStyle w:val="Hapesira7"/>
        <w:rPr>
          <w:lang w:val="sq-AL" w:eastAsia="en-GB"/>
        </w:rPr>
      </w:pPr>
    </w:p>
    <w:p w:rsidR="006037F6" w:rsidRPr="00B7658A" w:rsidRDefault="006037F6" w:rsidP="006037F6">
      <w:pPr>
        <w:pStyle w:val="Paragrafi"/>
        <w:jc w:val="center"/>
        <w:rPr>
          <w:rFonts w:eastAsia="Times New Roman"/>
          <w:spacing w:val="-4"/>
          <w:lang w:val="sq-AL" w:eastAsia="en-GB"/>
        </w:rPr>
      </w:pPr>
      <w:r w:rsidRPr="00B7658A">
        <w:rPr>
          <w:rFonts w:eastAsia="Times New Roman"/>
          <w:spacing w:val="-4"/>
          <w:lang w:val="sq-AL" w:eastAsia="en-GB"/>
        </w:rPr>
        <w:t>PËR KËSHILLIN E MINISTRAVE TË REPUBLIKËS SË SHQIPËRISË</w:t>
      </w:r>
    </w:p>
    <w:p w:rsidR="006037F6" w:rsidRPr="00B7658A" w:rsidRDefault="006037F6" w:rsidP="006037F6">
      <w:pPr>
        <w:pStyle w:val="Paragrafi"/>
        <w:jc w:val="center"/>
        <w:rPr>
          <w:rFonts w:eastAsia="Times New Roman"/>
          <w:b/>
          <w:spacing w:val="-4"/>
          <w:lang w:val="sq-AL" w:eastAsia="en-GB"/>
        </w:rPr>
      </w:pPr>
      <w:proofErr w:type="spellStart"/>
      <w:r w:rsidRPr="00B7658A">
        <w:rPr>
          <w:rFonts w:eastAsia="Times New Roman"/>
          <w:b/>
          <w:spacing w:val="-4"/>
          <w:lang w:val="sq-AL" w:eastAsia="en-GB"/>
        </w:rPr>
        <w:t>Ditmir</w:t>
      </w:r>
      <w:proofErr w:type="spellEnd"/>
      <w:r w:rsidRPr="00B7658A">
        <w:rPr>
          <w:rFonts w:eastAsia="Times New Roman"/>
          <w:b/>
          <w:spacing w:val="-4"/>
          <w:lang w:val="sq-AL" w:eastAsia="en-GB"/>
        </w:rPr>
        <w:t xml:space="preserve"> Bushati</w:t>
      </w:r>
    </w:p>
    <w:p w:rsidR="006037F6" w:rsidRPr="00B7658A" w:rsidRDefault="006037F6" w:rsidP="006037F6">
      <w:pPr>
        <w:pStyle w:val="Paragrafi"/>
        <w:jc w:val="center"/>
        <w:rPr>
          <w:rFonts w:eastAsia="Times New Roman"/>
          <w:spacing w:val="-4"/>
          <w:lang w:val="sq-AL" w:eastAsia="en-GB"/>
        </w:rPr>
      </w:pPr>
      <w:r w:rsidRPr="00B7658A">
        <w:rPr>
          <w:rFonts w:eastAsia="Times New Roman"/>
          <w:spacing w:val="-4"/>
          <w:lang w:val="sq-AL" w:eastAsia="en-GB"/>
        </w:rPr>
        <w:t>Ministër për Evropën dhe ministër i Punëve të Jashtme</w:t>
      </w:r>
    </w:p>
    <w:p w:rsidR="006037F6" w:rsidRPr="00B7658A" w:rsidRDefault="006037F6" w:rsidP="006037F6">
      <w:pPr>
        <w:pStyle w:val="Hapesira7"/>
        <w:rPr>
          <w:lang w:val="sq-AL" w:eastAsia="en-GB"/>
        </w:rPr>
      </w:pPr>
    </w:p>
    <w:p w:rsidR="006037F6" w:rsidRDefault="006037F6" w:rsidP="006037F6">
      <w:pPr>
        <w:pStyle w:val="Paragrafi"/>
        <w:jc w:val="center"/>
        <w:rPr>
          <w:rFonts w:eastAsia="Times New Roman"/>
          <w:spacing w:val="-4"/>
          <w:lang w:val="sq-AL" w:eastAsia="en-GB"/>
        </w:rPr>
      </w:pPr>
      <w:r w:rsidRPr="00B7658A">
        <w:rPr>
          <w:rFonts w:eastAsia="Times New Roman"/>
          <w:spacing w:val="-4"/>
          <w:lang w:val="sq-AL" w:eastAsia="en-GB"/>
        </w:rPr>
        <w:t xml:space="preserve">PËR QEVERINË E TË REPUBLIKËS </w:t>
      </w:r>
    </w:p>
    <w:p w:rsidR="006037F6" w:rsidRPr="00B7658A" w:rsidRDefault="006037F6" w:rsidP="006037F6">
      <w:pPr>
        <w:pStyle w:val="Paragrafi"/>
        <w:jc w:val="center"/>
        <w:rPr>
          <w:rFonts w:eastAsia="Times New Roman"/>
          <w:spacing w:val="-4"/>
          <w:lang w:val="sq-AL" w:eastAsia="en-GB"/>
        </w:rPr>
      </w:pPr>
      <w:r w:rsidRPr="00B7658A">
        <w:rPr>
          <w:rFonts w:eastAsia="Times New Roman"/>
          <w:spacing w:val="-4"/>
          <w:lang w:val="sq-AL" w:eastAsia="en-GB"/>
        </w:rPr>
        <w:t>SË SALVADORIT</w:t>
      </w:r>
    </w:p>
    <w:p w:rsidR="006037F6" w:rsidRPr="00B7658A" w:rsidRDefault="006037F6" w:rsidP="006037F6">
      <w:pPr>
        <w:pStyle w:val="Paragrafi"/>
        <w:jc w:val="center"/>
        <w:rPr>
          <w:rFonts w:eastAsia="Times New Roman"/>
          <w:b/>
          <w:spacing w:val="-4"/>
          <w:lang w:val="sq-AL" w:eastAsia="en-GB"/>
        </w:rPr>
      </w:pPr>
      <w:proofErr w:type="spellStart"/>
      <w:r w:rsidRPr="00B7658A">
        <w:rPr>
          <w:rFonts w:eastAsia="Times New Roman"/>
          <w:b/>
          <w:spacing w:val="-4"/>
          <w:lang w:val="sq-AL" w:eastAsia="en-GB"/>
        </w:rPr>
        <w:t>Carlos</w:t>
      </w:r>
      <w:proofErr w:type="spellEnd"/>
      <w:r w:rsidRPr="00B7658A">
        <w:rPr>
          <w:rFonts w:eastAsia="Times New Roman"/>
          <w:b/>
          <w:spacing w:val="-4"/>
          <w:lang w:val="sq-AL" w:eastAsia="en-GB"/>
        </w:rPr>
        <w:t xml:space="preserve"> </w:t>
      </w:r>
      <w:proofErr w:type="spellStart"/>
      <w:r w:rsidRPr="00B7658A">
        <w:rPr>
          <w:rFonts w:eastAsia="Times New Roman"/>
          <w:b/>
          <w:spacing w:val="-4"/>
          <w:lang w:val="sq-AL" w:eastAsia="en-GB"/>
        </w:rPr>
        <w:t>Alfredo</w:t>
      </w:r>
      <w:proofErr w:type="spellEnd"/>
      <w:r w:rsidRPr="00B7658A">
        <w:rPr>
          <w:rFonts w:eastAsia="Times New Roman"/>
          <w:b/>
          <w:spacing w:val="-4"/>
          <w:lang w:val="sq-AL" w:eastAsia="en-GB"/>
        </w:rPr>
        <w:t xml:space="preserve"> </w:t>
      </w:r>
      <w:proofErr w:type="spellStart"/>
      <w:r w:rsidRPr="00B7658A">
        <w:rPr>
          <w:rFonts w:eastAsia="Times New Roman"/>
          <w:b/>
          <w:spacing w:val="-4"/>
          <w:lang w:val="sq-AL" w:eastAsia="en-GB"/>
        </w:rPr>
        <w:t>Castaneda</w:t>
      </w:r>
      <w:proofErr w:type="spellEnd"/>
      <w:r>
        <w:rPr>
          <w:rFonts w:eastAsia="Times New Roman"/>
          <w:b/>
          <w:spacing w:val="-4"/>
          <w:lang w:val="sq-AL" w:eastAsia="en-GB"/>
        </w:rPr>
        <w:t xml:space="preserve"> </w:t>
      </w:r>
      <w:proofErr w:type="spellStart"/>
      <w:r w:rsidRPr="00B7658A">
        <w:rPr>
          <w:rFonts w:eastAsia="Times New Roman"/>
          <w:b/>
          <w:spacing w:val="-4"/>
          <w:lang w:val="sq-AL" w:eastAsia="en-GB"/>
        </w:rPr>
        <w:t>Magaňa</w:t>
      </w:r>
      <w:proofErr w:type="spellEnd"/>
    </w:p>
    <w:p w:rsidR="006037F6" w:rsidRPr="00B7658A" w:rsidRDefault="006037F6" w:rsidP="006037F6">
      <w:pPr>
        <w:pStyle w:val="Paragrafi"/>
        <w:jc w:val="center"/>
        <w:rPr>
          <w:rFonts w:eastAsia="Times New Roman"/>
          <w:b/>
          <w:spacing w:val="-4"/>
          <w:lang w:val="sq-AL" w:eastAsia="en-GB"/>
        </w:rPr>
      </w:pPr>
      <w:r w:rsidRPr="00B7658A">
        <w:rPr>
          <w:rFonts w:eastAsia="Times New Roman"/>
          <w:spacing w:val="-4"/>
          <w:lang w:val="sq-AL" w:eastAsia="en-GB"/>
        </w:rPr>
        <w:t>Ministër i Punëve të Jashtme</w:t>
      </w:r>
    </w:p>
    <w:p w:rsidR="006037F6" w:rsidRPr="00B7658A" w:rsidRDefault="006037F6" w:rsidP="006037F6">
      <w:pPr>
        <w:pStyle w:val="Paragrafi"/>
        <w:rPr>
          <w:rFonts w:eastAsia="Times New Roman"/>
          <w:b/>
          <w:spacing w:val="-4"/>
          <w:lang w:val="sq-AL" w:eastAsia="en-GB"/>
        </w:rPr>
      </w:pPr>
    </w:p>
    <w:p w:rsidR="006037F6" w:rsidRDefault="006037F6" w:rsidP="006037F6">
      <w:pPr>
        <w:pStyle w:val="Paragrafi"/>
        <w:rPr>
          <w:rFonts w:eastAsia="Times New Roman"/>
          <w:spacing w:val="-4"/>
          <w:lang w:val="sq-AL" w:eastAsia="en-GB"/>
        </w:rPr>
        <w:sectPr w:rsidR="006037F6" w:rsidSect="003205DD">
          <w:headerReference w:type="even" r:id="rId21"/>
          <w:headerReference w:type="default" r:id="rId22"/>
          <w:pgSz w:w="11907" w:h="16840" w:code="9"/>
          <w:pgMar w:top="720" w:right="1134" w:bottom="720" w:left="1134" w:header="851" w:footer="851" w:gutter="0"/>
          <w:cols w:num="2" w:space="454"/>
          <w:docGrid w:linePitch="360"/>
        </w:sectPr>
      </w:pPr>
    </w:p>
    <w:p w:rsidR="006037F6" w:rsidRPr="00B7658A" w:rsidRDefault="006037F6" w:rsidP="006037F6">
      <w:pPr>
        <w:pStyle w:val="Paragrafi"/>
        <w:rPr>
          <w:rFonts w:eastAsia="Times New Roman"/>
          <w:spacing w:val="-4"/>
          <w:lang w:val="sq-AL" w:eastAsia="en-GB"/>
        </w:rPr>
      </w:pPr>
    </w:p>
    <w:p w:rsidR="006037F6" w:rsidRDefault="006037F6" w:rsidP="006037F6">
      <w:pPr>
        <w:pStyle w:val="Paragrafi"/>
        <w:ind w:firstLine="0"/>
        <w:jc w:val="center"/>
        <w:rPr>
          <w:rFonts w:eastAsia="Times New Roman"/>
          <w:spacing w:val="-4"/>
          <w:lang w:val="sq-AL" w:eastAsia="en-GB"/>
        </w:rPr>
      </w:pPr>
      <w:r w:rsidRPr="00B7658A">
        <w:rPr>
          <w:rFonts w:eastAsia="Times New Roman"/>
          <w:noProof/>
          <w:spacing w:val="-4"/>
        </w:rPr>
        <w:drawing>
          <wp:inline distT="0" distB="0" distL="0" distR="0">
            <wp:extent cx="6104864" cy="8301162"/>
            <wp:effectExtent l="0" t="0" r="0" b="508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shqip  anglisht_Page_5.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05144" cy="8301543"/>
                    </a:xfrm>
                    <a:prstGeom prst="rect">
                      <a:avLst/>
                    </a:prstGeom>
                  </pic:spPr>
                </pic:pic>
              </a:graphicData>
            </a:graphic>
          </wp:inline>
        </w:drawing>
      </w:r>
      <w:r w:rsidRPr="00B7658A">
        <w:rPr>
          <w:rFonts w:eastAsia="Times New Roman"/>
          <w:noProof/>
          <w:spacing w:val="-4"/>
        </w:rPr>
        <w:drawing>
          <wp:inline distT="0" distB="0" distL="0" distR="0">
            <wp:extent cx="5974080" cy="8235696"/>
            <wp:effectExtent l="0" t="0" r="7620"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shqip  anglisht_Page_6.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4080" cy="8235696"/>
                    </a:xfrm>
                    <a:prstGeom prst="rect">
                      <a:avLst/>
                    </a:prstGeom>
                  </pic:spPr>
                </pic:pic>
              </a:graphicData>
            </a:graphic>
          </wp:inline>
        </w:drawing>
      </w:r>
      <w:r w:rsidRPr="00B7658A">
        <w:rPr>
          <w:rFonts w:eastAsia="Times New Roman"/>
          <w:noProof/>
          <w:spacing w:val="-4"/>
        </w:rPr>
        <w:drawing>
          <wp:inline distT="0" distB="0" distL="0" distR="0">
            <wp:extent cx="5942105" cy="8523799"/>
            <wp:effectExtent l="0" t="0" r="1905"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shqip  anglisht_Page_7.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552" cy="8521571"/>
                    </a:xfrm>
                    <a:prstGeom prst="rect">
                      <a:avLst/>
                    </a:prstGeom>
                  </pic:spPr>
                </pic:pic>
              </a:graphicData>
            </a:graphic>
          </wp:inline>
        </w:drawing>
      </w:r>
      <w:r w:rsidRPr="00B7658A">
        <w:rPr>
          <w:rFonts w:eastAsia="Times New Roman"/>
          <w:noProof/>
          <w:spacing w:val="-4"/>
        </w:rPr>
        <w:drawing>
          <wp:inline distT="0" distB="0" distL="0" distR="0">
            <wp:extent cx="5788549" cy="2337684"/>
            <wp:effectExtent l="0" t="0" r="3175" b="5715"/>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shqip  anglisht_Page_8.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98" t="3333" b="53410"/>
                    <a:stretch/>
                  </pic:blipFill>
                  <pic:spPr bwMode="auto">
                    <a:xfrm>
                      <a:off x="0" y="0"/>
                      <a:ext cx="5790242" cy="23383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037F6" w:rsidRPr="00B7658A" w:rsidRDefault="006037F6" w:rsidP="006037F6">
      <w:pPr>
        <w:pStyle w:val="Paragrafi"/>
        <w:ind w:firstLine="0"/>
        <w:jc w:val="center"/>
        <w:rPr>
          <w:rFonts w:eastAsia="Times New Roman"/>
          <w:spacing w:val="-4"/>
          <w:lang w:val="sq-AL" w:eastAsia="en-GB"/>
        </w:rPr>
      </w:pPr>
      <w:r w:rsidRPr="00B7658A">
        <w:rPr>
          <w:rFonts w:eastAsia="Times New Roman"/>
          <w:noProof/>
          <w:spacing w:val="-4"/>
        </w:rPr>
        <w:drawing>
          <wp:inline distT="0" distB="0" distL="0" distR="0">
            <wp:extent cx="5788550" cy="2186609"/>
            <wp:effectExtent l="0" t="0" r="3175" b="4445"/>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shqip  anglisht_Page_8.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98" t="58215" b="1324"/>
                    <a:stretch/>
                  </pic:blipFill>
                  <pic:spPr bwMode="auto">
                    <a:xfrm>
                      <a:off x="0" y="0"/>
                      <a:ext cx="5790242" cy="21872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037F6" w:rsidRPr="00B7658A" w:rsidRDefault="006037F6" w:rsidP="006037F6">
      <w:pPr>
        <w:pStyle w:val="Paragrafi"/>
        <w:rPr>
          <w:rFonts w:eastAsia="Times New Roman"/>
          <w:spacing w:val="-4"/>
          <w:lang w:val="sq-AL" w:eastAsia="en-GB"/>
        </w:rPr>
      </w:pPr>
    </w:p>
    <w:p w:rsidR="006037F6" w:rsidRDefault="006037F6" w:rsidP="006037F6">
      <w:pPr>
        <w:pStyle w:val="NeniTitull"/>
        <w:rPr>
          <w:lang w:val="sq-AL"/>
        </w:rPr>
        <w:sectPr w:rsidR="006037F6" w:rsidSect="003205DD">
          <w:type w:val="continuous"/>
          <w:pgSz w:w="11907" w:h="16840" w:code="9"/>
          <w:pgMar w:top="720" w:right="1134" w:bottom="720" w:left="1134" w:header="851" w:footer="851" w:gutter="0"/>
          <w:cols w:space="454"/>
          <w:docGrid w:linePitch="360"/>
        </w:sectPr>
      </w:pPr>
    </w:p>
    <w:p w:rsidR="006037F6" w:rsidRPr="00B7658A" w:rsidRDefault="006037F6" w:rsidP="006037F6">
      <w:pPr>
        <w:pStyle w:val="NeniTitull"/>
        <w:rPr>
          <w:lang w:val="sq-AL"/>
        </w:rPr>
      </w:pPr>
      <w:r w:rsidRPr="00B7658A">
        <w:rPr>
          <w:lang w:val="sq-AL"/>
        </w:rPr>
        <w:t>VENDIM</w:t>
      </w:r>
    </w:p>
    <w:p w:rsidR="006037F6" w:rsidRPr="00B7658A" w:rsidRDefault="006037F6" w:rsidP="006037F6">
      <w:pPr>
        <w:pStyle w:val="NeniTitull"/>
        <w:rPr>
          <w:lang w:val="sq-AL"/>
        </w:rPr>
      </w:pPr>
      <w:r w:rsidRPr="00B7658A">
        <w:rPr>
          <w:lang w:val="sq-AL"/>
        </w:rPr>
        <w:t>Nr. 30, datë 23.1.2019</w:t>
      </w:r>
    </w:p>
    <w:p w:rsidR="006037F6" w:rsidRPr="00B7658A" w:rsidRDefault="006037F6" w:rsidP="006037F6">
      <w:pPr>
        <w:pStyle w:val="Hapesira7"/>
        <w:rPr>
          <w:lang w:val="sq-AL" w:eastAsia="en-GB"/>
        </w:rPr>
      </w:pPr>
    </w:p>
    <w:p w:rsidR="006037F6" w:rsidRDefault="006037F6" w:rsidP="006037F6">
      <w:pPr>
        <w:pStyle w:val="NeniTitull"/>
        <w:rPr>
          <w:lang w:val="sq-AL"/>
        </w:rPr>
      </w:pPr>
      <w:r w:rsidRPr="00B7658A">
        <w:rPr>
          <w:lang w:val="sq-AL"/>
        </w:rPr>
        <w:t xml:space="preserve">PËR SHPRONËSIMIN, PËR INTERES PUBLIK, TË PRONARËVE TË PASURIVE TË PALUAJTSHME, PRONË PRIVATE, QË PREKEN NGA REALIZIMI I PROJEKTIT </w:t>
      </w:r>
      <w:r>
        <w:rPr>
          <w:lang w:val="sq-AL"/>
        </w:rPr>
        <w:t>“</w:t>
      </w:r>
      <w:r w:rsidRPr="00B7658A">
        <w:rPr>
          <w:lang w:val="sq-AL"/>
        </w:rPr>
        <w:t xml:space="preserve">ASFALTIM I RRUGËS </w:t>
      </w:r>
      <w:r>
        <w:rPr>
          <w:lang w:val="sq-AL"/>
        </w:rPr>
        <w:t>‘</w:t>
      </w:r>
      <w:proofErr w:type="spellStart"/>
      <w:r w:rsidRPr="0043291A">
        <w:rPr>
          <w:lang w:val="sq-AL"/>
        </w:rPr>
        <w:t>KODËR</w:t>
      </w:r>
      <w:r w:rsidRPr="00B7658A">
        <w:rPr>
          <w:lang w:val="sq-AL"/>
        </w:rPr>
        <w:t>MALEKAJ</w:t>
      </w:r>
      <w:proofErr w:type="spellEnd"/>
      <w:r>
        <w:rPr>
          <w:lang w:val="sq-AL"/>
        </w:rPr>
        <w:t>’</w:t>
      </w:r>
      <w:r w:rsidRPr="00B7658A">
        <w:rPr>
          <w:lang w:val="sq-AL"/>
        </w:rPr>
        <w:t xml:space="preserve">, </w:t>
      </w:r>
    </w:p>
    <w:p w:rsidR="006037F6" w:rsidRPr="00B7658A" w:rsidRDefault="006037F6" w:rsidP="006037F6">
      <w:pPr>
        <w:pStyle w:val="NeniTitull"/>
        <w:rPr>
          <w:lang w:val="sq-AL"/>
        </w:rPr>
      </w:pPr>
      <w:proofErr w:type="spellStart"/>
      <w:r w:rsidRPr="00B7658A">
        <w:rPr>
          <w:lang w:val="sq-AL"/>
        </w:rPr>
        <w:t>BASHKIA</w:t>
      </w:r>
      <w:proofErr w:type="spellEnd"/>
      <w:r w:rsidRPr="00B7658A">
        <w:rPr>
          <w:lang w:val="sq-AL"/>
        </w:rPr>
        <w:t xml:space="preserve"> LEZHË</w:t>
      </w:r>
      <w:r>
        <w:rPr>
          <w:lang w:val="sq-AL"/>
        </w:rPr>
        <w:t>”</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Në mbështetje të nenit 100 të Kushtetutës, të neneve 5, pika 1, 20 e 21 të ligjit </w:t>
      </w:r>
      <w:proofErr w:type="spellStart"/>
      <w:r w:rsidRPr="00B7658A">
        <w:rPr>
          <w:lang w:val="sq-AL"/>
        </w:rPr>
        <w:t>nr.8561</w:t>
      </w:r>
      <w:proofErr w:type="spellEnd"/>
      <w:r w:rsidRPr="00B7658A">
        <w:rPr>
          <w:lang w:val="sq-AL"/>
        </w:rPr>
        <w:t xml:space="preserve">, datë 22.12.1999, </w:t>
      </w:r>
      <w:r>
        <w:rPr>
          <w:lang w:val="sq-AL"/>
        </w:rPr>
        <w:t>“</w:t>
      </w:r>
      <w:r w:rsidRPr="00B7658A">
        <w:rPr>
          <w:lang w:val="sq-AL"/>
        </w:rPr>
        <w:t>Për shpronësimet dhe marrjen në përdorim të përkohshëm të pasurisë, pronë private, për interes publik</w:t>
      </w:r>
      <w:r>
        <w:rPr>
          <w:lang w:val="sq-AL"/>
        </w:rPr>
        <w:t>”</w:t>
      </w:r>
      <w:r w:rsidRPr="00B7658A">
        <w:rPr>
          <w:lang w:val="sq-AL"/>
        </w:rPr>
        <w:t>, të ndryshuar, dhe të ligjit nr.</w:t>
      </w:r>
      <w:r>
        <w:rPr>
          <w:lang w:val="sq-AL"/>
        </w:rPr>
        <w:t xml:space="preserve"> </w:t>
      </w:r>
      <w:r w:rsidRPr="00B7658A">
        <w:rPr>
          <w:lang w:val="sq-AL"/>
        </w:rPr>
        <w:t xml:space="preserve">9936, datë 26.6.2008, </w:t>
      </w:r>
      <w:r>
        <w:rPr>
          <w:lang w:val="sq-AL"/>
        </w:rPr>
        <w:t>“</w:t>
      </w:r>
      <w:r w:rsidRPr="00B7658A">
        <w:rPr>
          <w:lang w:val="sq-AL"/>
        </w:rPr>
        <w:t>Për menaxhimin e sistemit buxhetor në Republikën e Shqipërisë</w:t>
      </w:r>
      <w:r>
        <w:rPr>
          <w:lang w:val="sq-AL"/>
        </w:rPr>
        <w:t>”</w:t>
      </w:r>
      <w:r w:rsidRPr="00B7658A">
        <w:rPr>
          <w:lang w:val="sq-AL"/>
        </w:rPr>
        <w:t>, të ndryshuar, me propozimin e ministrit të Brendshëm, Këshilli i Ministrave</w:t>
      </w:r>
      <w:r>
        <w:rPr>
          <w:lang w:val="sq-AL"/>
        </w:rPr>
        <w:t xml:space="preserve"> </w:t>
      </w:r>
    </w:p>
    <w:p w:rsidR="006037F6" w:rsidRDefault="006037F6" w:rsidP="006037F6">
      <w:pPr>
        <w:pStyle w:val="Paragrafi"/>
        <w:rPr>
          <w:lang w:val="sq-AL"/>
        </w:rPr>
      </w:pPr>
    </w:p>
    <w:p w:rsidR="006037F6" w:rsidRDefault="006037F6" w:rsidP="006037F6">
      <w:pPr>
        <w:pStyle w:val="Paragrafi"/>
        <w:rPr>
          <w:lang w:val="sq-AL"/>
        </w:rPr>
      </w:pPr>
    </w:p>
    <w:p w:rsidR="006037F6" w:rsidRPr="00B7658A" w:rsidRDefault="006037F6" w:rsidP="006037F6">
      <w:pPr>
        <w:pStyle w:val="Paragrafi"/>
        <w:rPr>
          <w:lang w:val="sq-AL"/>
        </w:rPr>
      </w:pPr>
    </w:p>
    <w:p w:rsidR="006037F6" w:rsidRPr="00B7658A" w:rsidRDefault="006037F6" w:rsidP="006037F6">
      <w:pPr>
        <w:pStyle w:val="NeniNr"/>
        <w:rPr>
          <w:lang w:val="sq-AL"/>
        </w:rPr>
      </w:pPr>
      <w:r w:rsidRPr="00B7658A">
        <w:rPr>
          <w:lang w:val="sq-AL"/>
        </w:rPr>
        <w:t>VENDOSI:</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1. Shpronësimin, për interes publik, të pronarëve të pasurive të paluajtshme, pronë private, që preken nga realizimi i projektit </w:t>
      </w:r>
      <w:r>
        <w:rPr>
          <w:lang w:val="sq-AL"/>
        </w:rPr>
        <w:t>“</w:t>
      </w:r>
      <w:r w:rsidRPr="00B7658A">
        <w:rPr>
          <w:lang w:val="sq-AL"/>
        </w:rPr>
        <w:t xml:space="preserve">Asfaltim i rrugës </w:t>
      </w:r>
      <w:r>
        <w:rPr>
          <w:lang w:val="sq-AL"/>
        </w:rPr>
        <w:t>‘</w:t>
      </w:r>
      <w:proofErr w:type="spellStart"/>
      <w:r w:rsidRPr="0043291A">
        <w:rPr>
          <w:lang w:val="sq-AL"/>
        </w:rPr>
        <w:t>Kodër</w:t>
      </w:r>
      <w:r>
        <w:rPr>
          <w:lang w:val="sq-AL"/>
        </w:rPr>
        <w:t>m</w:t>
      </w:r>
      <w:r w:rsidRPr="00B7658A">
        <w:rPr>
          <w:lang w:val="sq-AL"/>
        </w:rPr>
        <w:t>alekaj</w:t>
      </w:r>
      <w:proofErr w:type="spellEnd"/>
      <w:r>
        <w:rPr>
          <w:lang w:val="sq-AL"/>
        </w:rPr>
        <w:t>’</w:t>
      </w:r>
      <w:r w:rsidRPr="00B7658A">
        <w:rPr>
          <w:lang w:val="sq-AL"/>
        </w:rPr>
        <w:t xml:space="preserve">, </w:t>
      </w:r>
      <w:proofErr w:type="spellStart"/>
      <w:r w:rsidRPr="00B7658A">
        <w:rPr>
          <w:lang w:val="sq-AL"/>
        </w:rPr>
        <w:t>Bashkia</w:t>
      </w:r>
      <w:proofErr w:type="spellEnd"/>
      <w:r w:rsidRPr="00B7658A">
        <w:rPr>
          <w:lang w:val="sq-AL"/>
        </w:rPr>
        <w:t xml:space="preserve"> Lezhë</w:t>
      </w:r>
      <w:r>
        <w:rPr>
          <w:lang w:val="sq-AL"/>
        </w:rPr>
        <w:t>”</w:t>
      </w:r>
      <w:r w:rsidRPr="00B7658A">
        <w:rPr>
          <w:lang w:val="sq-AL"/>
        </w:rPr>
        <w:t>.</w:t>
      </w:r>
    </w:p>
    <w:p w:rsidR="006037F6" w:rsidRPr="00B7658A" w:rsidRDefault="006037F6" w:rsidP="006037F6">
      <w:pPr>
        <w:pStyle w:val="Paragrafi"/>
        <w:rPr>
          <w:lang w:val="sq-AL"/>
        </w:rPr>
      </w:pPr>
      <w:r w:rsidRPr="00B7658A">
        <w:rPr>
          <w:lang w:val="sq-AL"/>
        </w:rPr>
        <w:t xml:space="preserve">2. Shpronësimi të bëhet në favor të </w:t>
      </w:r>
      <w:proofErr w:type="spellStart"/>
      <w:r w:rsidRPr="00B7658A">
        <w:rPr>
          <w:lang w:val="sq-AL"/>
        </w:rPr>
        <w:t>Bashkisë</w:t>
      </w:r>
      <w:proofErr w:type="spellEnd"/>
      <w:r w:rsidRPr="00B7658A">
        <w:rPr>
          <w:lang w:val="sq-AL"/>
        </w:rPr>
        <w:t xml:space="preserve"> Lezhë.</w:t>
      </w:r>
    </w:p>
    <w:p w:rsidR="006037F6" w:rsidRPr="00B7658A" w:rsidRDefault="006037F6" w:rsidP="006037F6">
      <w:pPr>
        <w:pStyle w:val="Paragrafi"/>
        <w:rPr>
          <w:lang w:val="sq-AL"/>
        </w:rPr>
      </w:pPr>
      <w:r w:rsidRPr="00B7658A">
        <w:rPr>
          <w:lang w:val="sq-AL"/>
        </w:rPr>
        <w:t xml:space="preserve">3. Pronarët e pasurive të paluajtshme, që shpronësohen, të kompensohen në vlerë të plotë sipas masës përkatëse që paraqitet në tabelën bashkëlidhur këtij vendimi, për pasurinë </w:t>
      </w:r>
      <w:r>
        <w:rPr>
          <w:lang w:val="sq-AL"/>
        </w:rPr>
        <w:t>“</w:t>
      </w:r>
      <w:r w:rsidRPr="00B7658A">
        <w:rPr>
          <w:lang w:val="sq-AL"/>
        </w:rPr>
        <w:t>truall</w:t>
      </w:r>
      <w:r>
        <w:rPr>
          <w:lang w:val="sq-AL"/>
        </w:rPr>
        <w:t xml:space="preserve">” </w:t>
      </w:r>
      <w:r w:rsidRPr="00B7658A">
        <w:rPr>
          <w:lang w:val="sq-AL"/>
        </w:rPr>
        <w:t>+</w:t>
      </w:r>
      <w:r>
        <w:rPr>
          <w:lang w:val="sq-AL"/>
        </w:rPr>
        <w:t xml:space="preserve"> “</w:t>
      </w:r>
      <w:r w:rsidRPr="00B7658A">
        <w:rPr>
          <w:lang w:val="sq-AL"/>
        </w:rPr>
        <w:t>ndërtesë</w:t>
      </w:r>
      <w:r>
        <w:rPr>
          <w:lang w:val="sq-AL"/>
        </w:rPr>
        <w:t>”</w:t>
      </w:r>
      <w:r w:rsidRPr="00B7658A">
        <w:rPr>
          <w:lang w:val="sq-AL"/>
        </w:rPr>
        <w:t>, me vlerë të përgjithshme prej 5 844 588 (pesë milionë e tetëqind e dyzet e katër mijë e pesëqind e tetëdhjetë e tetë) lekësh.</w:t>
      </w:r>
    </w:p>
    <w:p w:rsidR="006037F6" w:rsidRPr="00B7658A" w:rsidRDefault="006037F6" w:rsidP="006037F6">
      <w:pPr>
        <w:pStyle w:val="Paragrafi"/>
        <w:rPr>
          <w:lang w:val="sq-AL"/>
        </w:rPr>
      </w:pPr>
      <w:r w:rsidRPr="00B7658A">
        <w:rPr>
          <w:lang w:val="sq-AL"/>
        </w:rPr>
        <w:t xml:space="preserve">4. Vlera e përgjithshme e shpronësimit, prej 5 844 588 (pesë milionë e tetëqind e dyzet e katër mijë e pesëqind e tetëdhjetë e tetë) lekësh, të përballohet nga të ardhurat e </w:t>
      </w:r>
      <w:proofErr w:type="spellStart"/>
      <w:r w:rsidRPr="00B7658A">
        <w:rPr>
          <w:lang w:val="sq-AL"/>
        </w:rPr>
        <w:t>Bashkisë</w:t>
      </w:r>
      <w:proofErr w:type="spellEnd"/>
      <w:r w:rsidRPr="00B7658A">
        <w:rPr>
          <w:lang w:val="sq-AL"/>
        </w:rPr>
        <w:t xml:space="preserve"> Lezhë, planifikuar në buxhetin e saj. </w:t>
      </w:r>
    </w:p>
    <w:p w:rsidR="006037F6" w:rsidRPr="00B7658A" w:rsidRDefault="006037F6" w:rsidP="006037F6">
      <w:pPr>
        <w:pStyle w:val="Paragrafi"/>
        <w:rPr>
          <w:lang w:val="sq-AL"/>
        </w:rPr>
      </w:pPr>
      <w:r w:rsidRPr="00B7658A">
        <w:rPr>
          <w:lang w:val="sq-AL"/>
        </w:rPr>
        <w:t xml:space="preserve">5. Vlera e shpenzimeve procedurale të përballohet nga </w:t>
      </w:r>
      <w:proofErr w:type="spellStart"/>
      <w:r w:rsidRPr="00B7658A">
        <w:rPr>
          <w:lang w:val="sq-AL"/>
        </w:rPr>
        <w:t>Bashkia</w:t>
      </w:r>
      <w:proofErr w:type="spellEnd"/>
      <w:r w:rsidRPr="00B7658A">
        <w:rPr>
          <w:lang w:val="sq-AL"/>
        </w:rPr>
        <w:t xml:space="preserve"> Lezhë.</w:t>
      </w:r>
    </w:p>
    <w:p w:rsidR="006037F6" w:rsidRPr="008A7EA5" w:rsidRDefault="006037F6" w:rsidP="006037F6">
      <w:pPr>
        <w:pStyle w:val="Paragrafi"/>
        <w:rPr>
          <w:spacing w:val="-4"/>
          <w:lang w:val="sq-AL"/>
        </w:rPr>
      </w:pPr>
      <w:r w:rsidRPr="00B7658A">
        <w:rPr>
          <w:lang w:val="sq-AL"/>
        </w:rPr>
        <w:t>6</w:t>
      </w:r>
      <w:r w:rsidRPr="008A7EA5">
        <w:rPr>
          <w:spacing w:val="-4"/>
          <w:lang w:val="sq-AL"/>
        </w:rPr>
        <w:t>. Shpronësimi të fillojë menjëherë pas botimit të këtij vendimi në Fletoren Zyrtare. Afati i përfundimit të shpronësimit të jetë tre muaj pas datës së hyrjes në fuqi të këtij vendimi.</w:t>
      </w:r>
    </w:p>
    <w:p w:rsidR="006037F6" w:rsidRPr="008A7EA5" w:rsidRDefault="006037F6" w:rsidP="006037F6">
      <w:pPr>
        <w:pStyle w:val="Paragrafi"/>
        <w:rPr>
          <w:spacing w:val="-4"/>
          <w:lang w:val="sq-AL"/>
        </w:rPr>
      </w:pPr>
      <w:r w:rsidRPr="008A7EA5">
        <w:rPr>
          <w:spacing w:val="-4"/>
          <w:lang w:val="sq-AL"/>
        </w:rPr>
        <w:t xml:space="preserve">7. Pronarët e pasurive të paluajtshme, që shpronësohen, sipas tabelës bashkëlidhur këtij vendimi, të kompensohen, për efekt shpronësimi, pasi të kenë paraqitur dokumentacionin e pronësisë pranë </w:t>
      </w:r>
      <w:proofErr w:type="spellStart"/>
      <w:r w:rsidRPr="008A7EA5">
        <w:rPr>
          <w:spacing w:val="-4"/>
          <w:lang w:val="sq-AL"/>
        </w:rPr>
        <w:t>Bashkisë</w:t>
      </w:r>
      <w:proofErr w:type="spellEnd"/>
      <w:r w:rsidRPr="008A7EA5">
        <w:rPr>
          <w:spacing w:val="-4"/>
          <w:lang w:val="sq-AL"/>
        </w:rPr>
        <w:t xml:space="preserve"> Lezhë.</w:t>
      </w:r>
    </w:p>
    <w:p w:rsidR="006037F6" w:rsidRPr="008A7EA5" w:rsidRDefault="006037F6" w:rsidP="006037F6">
      <w:pPr>
        <w:pStyle w:val="Paragrafi"/>
        <w:rPr>
          <w:spacing w:val="-4"/>
          <w:lang w:val="sq-AL"/>
        </w:rPr>
      </w:pPr>
      <w:r w:rsidRPr="008A7EA5">
        <w:rPr>
          <w:spacing w:val="-4"/>
          <w:lang w:val="sq-AL"/>
        </w:rPr>
        <w:t xml:space="preserve">8. Afati i përfundimit të punimeve të objektit, në </w:t>
      </w:r>
      <w:proofErr w:type="spellStart"/>
      <w:r w:rsidRPr="008A7EA5">
        <w:rPr>
          <w:spacing w:val="-4"/>
          <w:lang w:val="sq-AL"/>
        </w:rPr>
        <w:t>Bashkinë</w:t>
      </w:r>
      <w:proofErr w:type="spellEnd"/>
      <w:r w:rsidRPr="008A7EA5">
        <w:rPr>
          <w:spacing w:val="-4"/>
          <w:lang w:val="sq-AL"/>
        </w:rPr>
        <w:t xml:space="preserve"> Lezhë, të jetë në përputhje me afatet e parashikuara nga kjo </w:t>
      </w:r>
      <w:proofErr w:type="spellStart"/>
      <w:r w:rsidRPr="008A7EA5">
        <w:rPr>
          <w:spacing w:val="-4"/>
          <w:lang w:val="sq-AL"/>
        </w:rPr>
        <w:t>bashki</w:t>
      </w:r>
      <w:proofErr w:type="spellEnd"/>
      <w:r w:rsidRPr="008A7EA5">
        <w:rPr>
          <w:spacing w:val="-4"/>
          <w:lang w:val="sq-AL"/>
        </w:rPr>
        <w:t>.</w:t>
      </w:r>
    </w:p>
    <w:p w:rsidR="006037F6" w:rsidRPr="008A7EA5" w:rsidRDefault="006037F6" w:rsidP="006037F6">
      <w:pPr>
        <w:pStyle w:val="Paragrafi"/>
        <w:rPr>
          <w:spacing w:val="-4"/>
          <w:lang w:val="sq-AL"/>
        </w:rPr>
      </w:pPr>
      <w:r w:rsidRPr="008A7EA5">
        <w:rPr>
          <w:spacing w:val="-4"/>
          <w:lang w:val="sq-AL"/>
        </w:rPr>
        <w:t xml:space="preserve"> 9. Zyra Vendore e Regjistrimit të Pasurive të Paluajtshme Lezhë, brenda 30 (tridhjetë) ditëve nga data e miratimit të këtij vendimi, në bashkëpunim me </w:t>
      </w:r>
      <w:proofErr w:type="spellStart"/>
      <w:r w:rsidRPr="008A7EA5">
        <w:rPr>
          <w:spacing w:val="-4"/>
          <w:lang w:val="sq-AL"/>
        </w:rPr>
        <w:t>Bashkinë</w:t>
      </w:r>
      <w:proofErr w:type="spellEnd"/>
      <w:r w:rsidRPr="008A7EA5">
        <w:rPr>
          <w:spacing w:val="-4"/>
          <w:lang w:val="sq-AL"/>
        </w:rPr>
        <w:t xml:space="preserve"> Lezhë, të fillojë procedurat për hedhjen e gjurmës së projektit në hartën kadastrale, sipas planimetrisë së shpronësimit të miratuar, dhe të bëjë kalimin e pronësisë për pasuritë e shpronësuara në favor të </w:t>
      </w:r>
      <w:proofErr w:type="spellStart"/>
      <w:r w:rsidRPr="008A7EA5">
        <w:rPr>
          <w:spacing w:val="-4"/>
          <w:lang w:val="sq-AL"/>
        </w:rPr>
        <w:t>Bashkisë</w:t>
      </w:r>
      <w:proofErr w:type="spellEnd"/>
      <w:r w:rsidRPr="008A7EA5">
        <w:rPr>
          <w:spacing w:val="-4"/>
          <w:lang w:val="sq-AL"/>
        </w:rPr>
        <w:t xml:space="preserve"> Lezhë.</w:t>
      </w:r>
    </w:p>
    <w:p w:rsidR="006037F6" w:rsidRPr="008A7EA5" w:rsidRDefault="006037F6" w:rsidP="006037F6">
      <w:pPr>
        <w:pStyle w:val="Paragrafi"/>
        <w:rPr>
          <w:spacing w:val="-4"/>
          <w:lang w:val="sq-AL"/>
        </w:rPr>
      </w:pPr>
      <w:r w:rsidRPr="008A7EA5">
        <w:rPr>
          <w:spacing w:val="-4"/>
          <w:lang w:val="sq-AL"/>
        </w:rPr>
        <w:t xml:space="preserve">10. Zyra Vendore e Regjistrimit të Pasurive të Paluajtshme Lezhë të pezullojë të gjitha transaksionet me pasuritë e shpronësuara, deri në momentin kur do të realizohen procesi i hedhjes së gjurmës së projektit në hartën kadastrale dhe kalimi i pronësisë për pasuritë e shpronësuara. </w:t>
      </w:r>
    </w:p>
    <w:p w:rsidR="006037F6" w:rsidRPr="008A7EA5" w:rsidRDefault="006037F6" w:rsidP="006037F6">
      <w:pPr>
        <w:pStyle w:val="Paragrafi"/>
        <w:rPr>
          <w:spacing w:val="-4"/>
          <w:lang w:val="sq-AL"/>
        </w:rPr>
      </w:pPr>
      <w:r w:rsidRPr="008A7EA5">
        <w:rPr>
          <w:spacing w:val="-4"/>
          <w:lang w:val="sq-AL"/>
        </w:rPr>
        <w:t xml:space="preserve">11. Ngarkohen Ministria e Brendshme, Zyra Vendore e Regjistrimit të Pasurive të Paluajtshme Lezhë dhe </w:t>
      </w:r>
      <w:proofErr w:type="spellStart"/>
      <w:r w:rsidRPr="008A7EA5">
        <w:rPr>
          <w:spacing w:val="-4"/>
          <w:lang w:val="sq-AL"/>
        </w:rPr>
        <w:t>Bashkia</w:t>
      </w:r>
      <w:proofErr w:type="spellEnd"/>
      <w:r w:rsidRPr="008A7EA5">
        <w:rPr>
          <w:spacing w:val="-4"/>
          <w:lang w:val="sq-AL"/>
        </w:rPr>
        <w:t xml:space="preserve"> Lezhë për zbatimin e këtij vendimi.</w:t>
      </w:r>
    </w:p>
    <w:p w:rsidR="006037F6" w:rsidRPr="008A7EA5" w:rsidRDefault="006037F6" w:rsidP="006037F6">
      <w:pPr>
        <w:pStyle w:val="Paragrafi"/>
        <w:rPr>
          <w:spacing w:val="-4"/>
          <w:lang w:val="sq-AL"/>
        </w:rPr>
      </w:pPr>
      <w:r w:rsidRPr="008A7EA5">
        <w:rPr>
          <w:spacing w:val="-4"/>
          <w:lang w:val="sq-AL"/>
        </w:rPr>
        <w:t>Ky vendim hyn në fuqi menjëherë dhe botohet në Fletoren Zyrtare.</w:t>
      </w:r>
    </w:p>
    <w:p w:rsidR="006037F6" w:rsidRPr="008A7EA5" w:rsidRDefault="006037F6" w:rsidP="006037F6">
      <w:pPr>
        <w:pStyle w:val="Hapesira7"/>
        <w:rPr>
          <w:spacing w:val="-4"/>
          <w:lang w:val="sq-AL"/>
        </w:rPr>
      </w:pPr>
    </w:p>
    <w:p w:rsidR="006037F6" w:rsidRPr="008A7EA5" w:rsidRDefault="006037F6" w:rsidP="006037F6">
      <w:pPr>
        <w:pStyle w:val="Paragrafi"/>
        <w:jc w:val="right"/>
        <w:rPr>
          <w:spacing w:val="-4"/>
          <w:lang w:val="sq-AL"/>
        </w:rPr>
      </w:pPr>
      <w:r w:rsidRPr="008A7EA5">
        <w:rPr>
          <w:spacing w:val="-4"/>
          <w:lang w:val="sq-AL"/>
        </w:rPr>
        <w:t>KRYEMINISTRI</w:t>
      </w:r>
    </w:p>
    <w:p w:rsidR="006037F6" w:rsidRPr="00B7658A" w:rsidRDefault="006037F6" w:rsidP="006037F6">
      <w:pPr>
        <w:pStyle w:val="Paragrafi"/>
        <w:jc w:val="right"/>
        <w:rPr>
          <w:b/>
          <w:lang w:val="sq-AL"/>
        </w:rPr>
      </w:pPr>
      <w:r w:rsidRPr="00B7658A">
        <w:rPr>
          <w:b/>
          <w:lang w:val="sq-AL"/>
        </w:rPr>
        <w:t xml:space="preserve">Edi </w:t>
      </w:r>
      <w:proofErr w:type="spellStart"/>
      <w:r w:rsidRPr="00B7658A">
        <w:rPr>
          <w:b/>
          <w:lang w:val="sq-AL"/>
        </w:rPr>
        <w:t>Rama</w:t>
      </w:r>
      <w:proofErr w:type="spellEnd"/>
    </w:p>
    <w:p w:rsidR="006037F6" w:rsidRDefault="006037F6" w:rsidP="006037F6">
      <w:pPr>
        <w:pStyle w:val="Paragrafi"/>
        <w:jc w:val="right"/>
        <w:rPr>
          <w:b/>
          <w:lang w:val="sq-AL"/>
        </w:rPr>
        <w:sectPr w:rsidR="006037F6" w:rsidSect="00F8392C">
          <w:type w:val="continuous"/>
          <w:pgSz w:w="11907" w:h="16840" w:code="9"/>
          <w:pgMar w:top="720" w:right="1134" w:bottom="720" w:left="1134" w:header="851" w:footer="851" w:gutter="0"/>
          <w:cols w:num="2" w:space="454"/>
          <w:docGrid w:linePitch="360"/>
        </w:sectPr>
      </w:pPr>
    </w:p>
    <w:p w:rsidR="006037F6" w:rsidRPr="00B7658A" w:rsidRDefault="006037F6" w:rsidP="006037F6">
      <w:pPr>
        <w:pStyle w:val="Paragrafi"/>
        <w:jc w:val="right"/>
        <w:rPr>
          <w:b/>
          <w:lang w:val="sq-AL"/>
        </w:rPr>
      </w:pPr>
    </w:p>
    <w:p w:rsidR="006037F6" w:rsidRDefault="006037F6" w:rsidP="006037F6">
      <w:pPr>
        <w:pStyle w:val="NeniTitull"/>
        <w:rPr>
          <w:lang w:val="sq-AL" w:eastAsia="en-GB"/>
        </w:rPr>
      </w:pPr>
      <w:r w:rsidRPr="00B7658A">
        <w:rPr>
          <w:lang w:val="sq-AL" w:eastAsia="en-GB"/>
        </w:rPr>
        <w:t xml:space="preserve">Lista e pronave dhe e pronarëve që do të shpronësohen për realizimin e projektit: </w:t>
      </w:r>
    </w:p>
    <w:p w:rsidR="006037F6" w:rsidRPr="00B7658A" w:rsidRDefault="006037F6" w:rsidP="006037F6">
      <w:pPr>
        <w:pStyle w:val="NeniTitull"/>
        <w:rPr>
          <w:lang w:val="sq-AL" w:eastAsia="en-GB"/>
        </w:rPr>
      </w:pPr>
      <w:r>
        <w:rPr>
          <w:lang w:val="sq-AL" w:eastAsia="en-GB"/>
        </w:rPr>
        <w:t>“</w:t>
      </w:r>
      <w:r w:rsidRPr="00B7658A">
        <w:rPr>
          <w:lang w:val="sq-AL" w:eastAsia="en-GB"/>
        </w:rPr>
        <w:t xml:space="preserve">Asfaltim i rrugës </w:t>
      </w:r>
      <w:r w:rsidRPr="00B7658A">
        <w:rPr>
          <w:lang w:val="sq-AL" w:eastAsia="en-GB"/>
        </w:rPr>
        <w:tab/>
      </w:r>
      <w:r w:rsidRPr="00B7658A">
        <w:rPr>
          <w:lang w:val="sq-AL" w:eastAsia="en-GB"/>
        </w:rPr>
        <w:tab/>
      </w:r>
      <w:r w:rsidRPr="00B7658A">
        <w:rPr>
          <w:lang w:val="sq-AL" w:eastAsia="en-GB"/>
        </w:rPr>
        <w:tab/>
      </w:r>
      <w:r w:rsidRPr="00B7658A">
        <w:rPr>
          <w:lang w:val="sq-AL" w:eastAsia="en-GB"/>
        </w:rPr>
        <w:tab/>
      </w:r>
      <w:r w:rsidRPr="00B7658A">
        <w:rPr>
          <w:lang w:val="sq-AL" w:eastAsia="en-GB"/>
        </w:rPr>
        <w:tab/>
      </w:r>
      <w:r w:rsidRPr="00B7658A">
        <w:rPr>
          <w:lang w:val="sq-AL" w:eastAsia="en-GB"/>
        </w:rPr>
        <w:tab/>
      </w:r>
      <w:r w:rsidRPr="00B7658A">
        <w:rPr>
          <w:lang w:val="sq-AL" w:eastAsia="en-GB"/>
        </w:rPr>
        <w:tab/>
      </w:r>
      <w:r w:rsidRPr="00B7658A">
        <w:rPr>
          <w:lang w:val="sq-AL" w:eastAsia="en-GB"/>
        </w:rPr>
        <w:tab/>
        <w:t xml:space="preserve"> </w:t>
      </w:r>
      <w:r>
        <w:rPr>
          <w:lang w:val="sq-AL" w:eastAsia="en-GB"/>
        </w:rPr>
        <w:t>‘</w:t>
      </w:r>
      <w:proofErr w:type="spellStart"/>
      <w:r w:rsidRPr="00B7658A">
        <w:rPr>
          <w:lang w:val="sq-AL" w:eastAsia="en-GB"/>
        </w:rPr>
        <w:t>Kodër</w:t>
      </w:r>
      <w:r>
        <w:rPr>
          <w:lang w:val="sq-AL" w:eastAsia="en-GB"/>
        </w:rPr>
        <w:t>m</w:t>
      </w:r>
      <w:r w:rsidRPr="00B7658A">
        <w:rPr>
          <w:lang w:val="sq-AL" w:eastAsia="en-GB"/>
        </w:rPr>
        <w:t>alekaj</w:t>
      </w:r>
      <w:proofErr w:type="spellEnd"/>
      <w:r>
        <w:rPr>
          <w:lang w:val="sq-AL" w:eastAsia="en-GB"/>
        </w:rPr>
        <w:t>’</w:t>
      </w:r>
      <w:r w:rsidRPr="00B7658A">
        <w:rPr>
          <w:lang w:val="sq-AL" w:eastAsia="en-GB"/>
        </w:rPr>
        <w:t xml:space="preserve">, </w:t>
      </w:r>
      <w:proofErr w:type="spellStart"/>
      <w:r w:rsidRPr="00B7658A">
        <w:rPr>
          <w:lang w:val="sq-AL" w:eastAsia="en-GB"/>
        </w:rPr>
        <w:t>Bashkia</w:t>
      </w:r>
      <w:proofErr w:type="spellEnd"/>
      <w:r w:rsidRPr="00B7658A">
        <w:rPr>
          <w:lang w:val="sq-AL" w:eastAsia="en-GB"/>
        </w:rPr>
        <w:t xml:space="preserve"> Lezhë</w:t>
      </w:r>
      <w:r>
        <w:rPr>
          <w:lang w:val="sq-AL" w:eastAsia="en-GB"/>
        </w:rPr>
        <w:t>”</w:t>
      </w:r>
    </w:p>
    <w:p w:rsidR="006037F6" w:rsidRPr="00B7658A" w:rsidRDefault="006037F6" w:rsidP="006037F6">
      <w:pPr>
        <w:pStyle w:val="Paragrafi"/>
        <w:rPr>
          <w:rFonts w:eastAsia="Times New Roman"/>
          <w:spacing w:val="-4"/>
          <w:lang w:val="sq-AL" w:eastAsia="en-GB"/>
        </w:rPr>
      </w:pPr>
      <w:r w:rsidRPr="00B7658A">
        <w:rPr>
          <w:rFonts w:eastAsia="Times New Roman"/>
          <w:spacing w:val="-4"/>
          <w:lang w:val="sq-AL" w:eastAsia="en-GB"/>
        </w:rPr>
        <w:tab/>
      </w:r>
      <w:r w:rsidRPr="00B7658A">
        <w:rPr>
          <w:rFonts w:eastAsia="Times New Roman"/>
          <w:spacing w:val="-4"/>
          <w:lang w:val="sq-AL" w:eastAsia="en-GB"/>
        </w:rPr>
        <w:tab/>
      </w:r>
      <w:r w:rsidRPr="00B7658A">
        <w:rPr>
          <w:rFonts w:eastAsia="Times New Roman"/>
          <w:spacing w:val="-4"/>
          <w:lang w:val="sq-AL" w:eastAsia="en-GB"/>
        </w:rPr>
        <w:tab/>
      </w:r>
      <w:r w:rsidRPr="00B7658A">
        <w:rPr>
          <w:rFonts w:eastAsia="Times New Roman"/>
          <w:spacing w:val="-4"/>
          <w:lang w:val="sq-AL" w:eastAsia="en-GB"/>
        </w:rPr>
        <w:tab/>
      </w:r>
      <w:r w:rsidRPr="00B7658A">
        <w:rPr>
          <w:rFonts w:eastAsia="Times New Roman"/>
          <w:spacing w:val="-4"/>
          <w:lang w:val="sq-AL" w:eastAsia="en-GB"/>
        </w:rPr>
        <w:tab/>
      </w:r>
      <w:r w:rsidRPr="00B7658A">
        <w:rPr>
          <w:rFonts w:eastAsia="Times New Roman"/>
          <w:spacing w:val="-4"/>
          <w:lang w:val="sq-AL" w:eastAsia="en-GB"/>
        </w:rPr>
        <w:tab/>
      </w:r>
      <w:r w:rsidRPr="00B7658A">
        <w:rPr>
          <w:rFonts w:eastAsia="Times New Roman"/>
          <w:spacing w:val="-4"/>
          <w:lang w:val="sq-AL" w:eastAsia="en-GB"/>
        </w:rPr>
        <w:tab/>
      </w:r>
      <w:r w:rsidRPr="00B7658A">
        <w:rPr>
          <w:rFonts w:eastAsia="Times New Roman"/>
          <w:spacing w:val="-4"/>
          <w:lang w:val="sq-AL" w:eastAsia="en-GB"/>
        </w:rPr>
        <w:tab/>
      </w:r>
    </w:p>
    <w:tbl>
      <w:tblPr>
        <w:tblW w:w="5000" w:type="pct"/>
        <w:tblLook w:val="04A0"/>
      </w:tblPr>
      <w:tblGrid>
        <w:gridCol w:w="567"/>
        <w:gridCol w:w="924"/>
        <w:gridCol w:w="743"/>
        <w:gridCol w:w="826"/>
        <w:gridCol w:w="788"/>
        <w:gridCol w:w="1080"/>
        <w:gridCol w:w="1080"/>
        <w:gridCol w:w="922"/>
        <w:gridCol w:w="901"/>
        <w:gridCol w:w="2024"/>
      </w:tblGrid>
      <w:tr w:rsidR="006037F6" w:rsidRPr="008A7EA5" w:rsidTr="00482171">
        <w:trPr>
          <w:trHeight w:val="139"/>
        </w:trPr>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 </w:t>
            </w:r>
          </w:p>
        </w:tc>
        <w:tc>
          <w:tcPr>
            <w:tcW w:w="1265" w:type="pct"/>
            <w:gridSpan w:val="3"/>
            <w:tcBorders>
              <w:top w:val="single" w:sz="4" w:space="0" w:color="auto"/>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Pronari</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proofErr w:type="spellStart"/>
            <w:r w:rsidRPr="008A7EA5">
              <w:rPr>
                <w:rFonts w:ascii="Garamond" w:eastAsia="Times New Roman" w:hAnsi="Garamond" w:cs="Calibri"/>
                <w:b/>
                <w:bCs/>
                <w:color w:val="000000"/>
                <w:sz w:val="16"/>
                <w:szCs w:val="16"/>
                <w:lang w:eastAsia="sq-AL"/>
              </w:rPr>
              <w:t>Z.K</w:t>
            </w:r>
            <w:proofErr w:type="spellEnd"/>
            <w:r w:rsidRPr="008A7EA5">
              <w:rPr>
                <w:rFonts w:ascii="Garamond" w:eastAsia="Times New Roman" w:hAnsi="Garamond" w:cs="Calibri"/>
                <w:b/>
                <w:bCs/>
                <w:color w:val="000000"/>
                <w:sz w:val="16"/>
                <w:szCs w:val="16"/>
                <w:lang w:eastAsia="sq-AL"/>
              </w:rPr>
              <w:t>.</w:t>
            </w:r>
          </w:p>
        </w:tc>
        <w:tc>
          <w:tcPr>
            <w:tcW w:w="5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Nr. pasurie</w:t>
            </w:r>
          </w:p>
        </w:tc>
        <w:tc>
          <w:tcPr>
            <w:tcW w:w="1473" w:type="pct"/>
            <w:gridSpan w:val="3"/>
            <w:tcBorders>
              <w:top w:val="single" w:sz="4" w:space="0" w:color="auto"/>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Tokë truall</w:t>
            </w:r>
          </w:p>
        </w:tc>
        <w:tc>
          <w:tcPr>
            <w:tcW w:w="1028" w:type="pct"/>
            <w:tcBorders>
              <w:top w:val="single" w:sz="4" w:space="0" w:color="auto"/>
              <w:left w:val="nil"/>
              <w:bottom w:val="single" w:sz="4" w:space="0" w:color="auto"/>
              <w:right w:val="single" w:sz="4" w:space="0" w:color="auto"/>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 </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Nr.</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Emri</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Atësia</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Mbiemri</w:t>
            </w: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p>
        </w:tc>
        <w:tc>
          <w:tcPr>
            <w:tcW w:w="548" w:type="pct"/>
            <w:vMerge/>
            <w:tcBorders>
              <w:top w:val="single" w:sz="4" w:space="0" w:color="auto"/>
              <w:left w:val="single" w:sz="4" w:space="0" w:color="auto"/>
              <w:bottom w:val="single" w:sz="4" w:space="0" w:color="auto"/>
              <w:right w:val="single" w:sz="4" w:space="0" w:color="auto"/>
            </w:tcBorders>
            <w:vAlign w:val="center"/>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p>
        </w:tc>
        <w:tc>
          <w:tcPr>
            <w:tcW w:w="54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proofErr w:type="spellStart"/>
            <w:r w:rsidRPr="008A7EA5">
              <w:rPr>
                <w:rFonts w:ascii="Garamond" w:eastAsia="Times New Roman" w:hAnsi="Garamond" w:cs="Calibri"/>
                <w:b/>
                <w:bCs/>
                <w:color w:val="000000"/>
                <w:sz w:val="16"/>
                <w:szCs w:val="16"/>
                <w:lang w:eastAsia="sq-AL"/>
              </w:rPr>
              <w:t>Sip</w:t>
            </w:r>
            <w:proofErr w:type="spellEnd"/>
            <w:r w:rsidRPr="008A7EA5">
              <w:rPr>
                <w:rFonts w:ascii="Garamond" w:eastAsia="Times New Roman" w:hAnsi="Garamond" w:cs="Calibri"/>
                <w:b/>
                <w:bCs/>
                <w:color w:val="000000"/>
                <w:sz w:val="16"/>
                <w:szCs w:val="16"/>
                <w:lang w:eastAsia="sq-AL"/>
              </w:rPr>
              <w:t>. m</w:t>
            </w:r>
            <w:r w:rsidRPr="008A7EA5">
              <w:rPr>
                <w:rFonts w:ascii="Garamond" w:eastAsia="Times New Roman" w:hAnsi="Garamond" w:cs="Calibri"/>
                <w:b/>
                <w:bCs/>
                <w:color w:val="000000"/>
                <w:sz w:val="16"/>
                <w:szCs w:val="16"/>
                <w:vertAlign w:val="superscript"/>
                <w:lang w:eastAsia="sq-AL"/>
              </w:rPr>
              <w:t>2</w:t>
            </w:r>
          </w:p>
        </w:tc>
        <w:tc>
          <w:tcPr>
            <w:tcW w:w="46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Çmimi lekë/m</w:t>
            </w:r>
            <w:r w:rsidRPr="008A7EA5">
              <w:rPr>
                <w:rFonts w:ascii="Garamond" w:eastAsia="Times New Roman" w:hAnsi="Garamond" w:cs="Calibri"/>
                <w:b/>
                <w:bCs/>
                <w:color w:val="000000"/>
                <w:sz w:val="16"/>
                <w:szCs w:val="16"/>
                <w:vertAlign w:val="superscript"/>
                <w:lang w:eastAsia="sq-AL"/>
              </w:rPr>
              <w:t>2</w:t>
            </w:r>
          </w:p>
        </w:tc>
        <w:tc>
          <w:tcPr>
            <w:tcW w:w="45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Vlera lekë</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b/>
                <w:bCs/>
                <w:sz w:val="16"/>
                <w:szCs w:val="16"/>
                <w:lang w:eastAsia="sq-AL"/>
              </w:rPr>
            </w:pPr>
            <w:r w:rsidRPr="008A7EA5">
              <w:rPr>
                <w:rFonts w:ascii="Garamond" w:eastAsia="Times New Roman" w:hAnsi="Garamond" w:cs="Calibri"/>
                <w:b/>
                <w:bCs/>
                <w:sz w:val="16"/>
                <w:szCs w:val="16"/>
                <w:lang w:eastAsia="sq-AL"/>
              </w:rPr>
              <w:t>Dokumenti i pronësisë</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Fred</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Mark</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Ndoka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12/233/A</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7</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59577</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 xml:space="preserve">-ja </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Gjovalin</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Dode</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Beqiri</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10/123-A</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96.4</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820460</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3</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Aleksander</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Nikoll</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Uku</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10/124-A</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117</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995787</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4</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Kol</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Gjon</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Prenga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10/145</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13.6</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115750</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5</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Lodovik</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Filip</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Ndrema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10/172/A</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25</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212775</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6</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Ilirjan</w:t>
            </w:r>
            <w:proofErr w:type="spellEnd"/>
            <w:r w:rsidRPr="008A7EA5">
              <w:rPr>
                <w:rFonts w:ascii="Garamond" w:eastAsia="Times New Roman" w:hAnsi="Garamond" w:cs="Calibri"/>
                <w:color w:val="000000"/>
                <w:sz w:val="16"/>
                <w:szCs w:val="16"/>
                <w:lang w:eastAsia="sq-AL"/>
              </w:rPr>
              <w:t xml:space="preserve"> </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Fran</w:t>
            </w:r>
            <w:proofErr w:type="spellEnd"/>
            <w:r w:rsidRPr="008A7EA5">
              <w:rPr>
                <w:rFonts w:ascii="Garamond" w:eastAsia="Times New Roman" w:hAnsi="Garamond" w:cs="Calibri"/>
                <w:color w:val="000000"/>
                <w:sz w:val="16"/>
                <w:szCs w:val="16"/>
                <w:lang w:eastAsia="sq-AL"/>
              </w:rPr>
              <w:t xml:space="preserve"> </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Lleshi</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10/335</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9</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76599</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7</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sz w:val="16"/>
                <w:szCs w:val="16"/>
                <w:lang w:eastAsia="sq-AL"/>
              </w:rPr>
            </w:pPr>
            <w:proofErr w:type="spellStart"/>
            <w:r w:rsidRPr="008A7EA5">
              <w:rPr>
                <w:rFonts w:ascii="Garamond" w:eastAsia="Times New Roman" w:hAnsi="Garamond" w:cs="Calibri"/>
                <w:sz w:val="16"/>
                <w:szCs w:val="16"/>
                <w:lang w:eastAsia="sq-AL"/>
              </w:rPr>
              <w:t>Fran</w:t>
            </w:r>
            <w:proofErr w:type="spellEnd"/>
            <w:r w:rsidRPr="008A7EA5">
              <w:rPr>
                <w:rFonts w:ascii="Garamond" w:eastAsia="Times New Roman" w:hAnsi="Garamond" w:cs="Calibri"/>
                <w:sz w:val="16"/>
                <w:szCs w:val="16"/>
                <w:lang w:eastAsia="sq-AL"/>
              </w:rPr>
              <w:t xml:space="preserve"> </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sz w:val="16"/>
                <w:szCs w:val="16"/>
                <w:lang w:eastAsia="sq-AL"/>
              </w:rPr>
            </w:pPr>
            <w:proofErr w:type="spellStart"/>
            <w:r w:rsidRPr="008A7EA5">
              <w:rPr>
                <w:rFonts w:ascii="Garamond" w:eastAsia="Times New Roman" w:hAnsi="Garamond" w:cs="Calibri"/>
                <w:sz w:val="16"/>
                <w:szCs w:val="16"/>
                <w:lang w:eastAsia="sq-AL"/>
              </w:rPr>
              <w:t>Zef</w:t>
            </w:r>
            <w:proofErr w:type="spellEnd"/>
            <w:r w:rsidRPr="008A7EA5">
              <w:rPr>
                <w:rFonts w:ascii="Garamond" w:eastAsia="Times New Roman" w:hAnsi="Garamond" w:cs="Calibri"/>
                <w:sz w:val="16"/>
                <w:szCs w:val="16"/>
                <w:lang w:eastAsia="sq-AL"/>
              </w:rPr>
              <w:t xml:space="preserve"> </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sz w:val="16"/>
                <w:szCs w:val="16"/>
                <w:lang w:eastAsia="sq-AL"/>
              </w:rPr>
            </w:pPr>
            <w:proofErr w:type="spellStart"/>
            <w:r w:rsidRPr="008A7EA5">
              <w:rPr>
                <w:rFonts w:ascii="Garamond" w:eastAsia="Times New Roman" w:hAnsi="Garamond" w:cs="Calibri"/>
                <w:sz w:val="16"/>
                <w:szCs w:val="16"/>
                <w:lang w:eastAsia="sq-AL"/>
              </w:rPr>
              <w:t>Lleshi</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10/334</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15</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127665</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Zef</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Pal</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Hila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12/,72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58</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493638</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9</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Ardian</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Fran</w:t>
            </w:r>
            <w:proofErr w:type="spellEnd"/>
            <w:r w:rsidRPr="008A7EA5">
              <w:rPr>
                <w:rFonts w:ascii="Garamond" w:eastAsia="Times New Roman" w:hAnsi="Garamond" w:cs="Calibri"/>
                <w:color w:val="000000"/>
                <w:sz w:val="16"/>
                <w:szCs w:val="16"/>
                <w:lang w:eastAsia="sq-AL"/>
              </w:rPr>
              <w:t xml:space="preserve"> </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Biba</w:t>
            </w:r>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10/226</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14</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119154</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Pjeter</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Marash</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Nika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12/324</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93621</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Ylli</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Nikoll</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Uku</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10/125</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14.5</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123409</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Mark</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Preng</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Nikolli</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12/113</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28</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238308</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13</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Vladimir</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Llesh</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Brunga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11/121</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16</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136176</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14</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Zef</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Ndue</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Ndoka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8/184</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35</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297885</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15</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Dorian</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Pashko</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Marku</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11/114</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85110</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16</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Pashko</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Nikoll</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Marku</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11/115</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102132</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17</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Pashk</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Ded</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Nikolla</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12/105</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32</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272352</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18</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Ndue</w:t>
            </w:r>
            <w:proofErr w:type="spellEnd"/>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Llesh</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Gjeta</w:t>
            </w:r>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12/114</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5</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42555</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19</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Alfred</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Ndue</w:t>
            </w:r>
            <w:proofErr w:type="spellEnd"/>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Kola</w:t>
            </w:r>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12/137</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15</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127665</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20</w:t>
            </w:r>
          </w:p>
        </w:tc>
        <w:tc>
          <w:tcPr>
            <w:tcW w:w="46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Dritan</w:t>
            </w:r>
          </w:p>
        </w:tc>
        <w:tc>
          <w:tcPr>
            <w:tcW w:w="377"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Martin</w:t>
            </w:r>
          </w:p>
        </w:tc>
        <w:tc>
          <w:tcPr>
            <w:tcW w:w="419"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sz w:val="16"/>
                <w:szCs w:val="16"/>
                <w:lang w:eastAsia="sq-AL"/>
              </w:rPr>
            </w:pPr>
            <w:proofErr w:type="spellStart"/>
            <w:r w:rsidRPr="008A7EA5">
              <w:rPr>
                <w:rFonts w:ascii="Garamond" w:eastAsia="Times New Roman" w:hAnsi="Garamond" w:cs="Calibri"/>
                <w:sz w:val="16"/>
                <w:szCs w:val="16"/>
                <w:lang w:eastAsia="sq-AL"/>
              </w:rPr>
              <w:t>Lori</w:t>
            </w:r>
            <w:proofErr w:type="spellEnd"/>
          </w:p>
        </w:tc>
        <w:tc>
          <w:tcPr>
            <w:tcW w:w="400"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8632</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11/283</w:t>
            </w:r>
          </w:p>
        </w:tc>
        <w:tc>
          <w:tcPr>
            <w:tcW w:w="54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20 (ndërtesë +truall)</w:t>
            </w:r>
          </w:p>
        </w:tc>
        <w:tc>
          <w:tcPr>
            <w:tcW w:w="468"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54985</w:t>
            </w:r>
          </w:p>
        </w:tc>
        <w:tc>
          <w:tcPr>
            <w:tcW w:w="457" w:type="pct"/>
            <w:tcBorders>
              <w:top w:val="nil"/>
              <w:left w:val="nil"/>
              <w:bottom w:val="single" w:sz="4" w:space="0" w:color="auto"/>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1099706</w:t>
            </w:r>
          </w:p>
        </w:tc>
        <w:tc>
          <w:tcPr>
            <w:tcW w:w="1028" w:type="pct"/>
            <w:tcBorders>
              <w:top w:val="nil"/>
              <w:left w:val="nil"/>
              <w:bottom w:val="single" w:sz="4" w:space="0" w:color="auto"/>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nil"/>
              <w:left w:val="single" w:sz="4" w:space="0" w:color="auto"/>
              <w:bottom w:val="nil"/>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21</w:t>
            </w:r>
          </w:p>
        </w:tc>
        <w:tc>
          <w:tcPr>
            <w:tcW w:w="469" w:type="pct"/>
            <w:tcBorders>
              <w:top w:val="nil"/>
              <w:left w:val="nil"/>
              <w:bottom w:val="nil"/>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Bardhok</w:t>
            </w:r>
          </w:p>
        </w:tc>
        <w:tc>
          <w:tcPr>
            <w:tcW w:w="377" w:type="pct"/>
            <w:tcBorders>
              <w:top w:val="nil"/>
              <w:left w:val="nil"/>
              <w:bottom w:val="nil"/>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Ndue</w:t>
            </w:r>
            <w:proofErr w:type="spellEnd"/>
          </w:p>
        </w:tc>
        <w:tc>
          <w:tcPr>
            <w:tcW w:w="419" w:type="pct"/>
            <w:tcBorders>
              <w:top w:val="nil"/>
              <w:left w:val="nil"/>
              <w:bottom w:val="nil"/>
              <w:right w:val="single" w:sz="4" w:space="0" w:color="auto"/>
            </w:tcBorders>
            <w:shd w:val="clear" w:color="auto" w:fill="auto"/>
            <w:vAlign w:val="center"/>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proofErr w:type="spellStart"/>
            <w:r w:rsidRPr="008A7EA5">
              <w:rPr>
                <w:rFonts w:ascii="Garamond" w:eastAsia="Times New Roman" w:hAnsi="Garamond" w:cs="Calibri"/>
                <w:color w:val="000000"/>
                <w:sz w:val="16"/>
                <w:szCs w:val="16"/>
                <w:lang w:eastAsia="sq-AL"/>
              </w:rPr>
              <w:t>Frroku</w:t>
            </w:r>
            <w:proofErr w:type="spellEnd"/>
          </w:p>
        </w:tc>
        <w:tc>
          <w:tcPr>
            <w:tcW w:w="400" w:type="pct"/>
            <w:tcBorders>
              <w:top w:val="nil"/>
              <w:left w:val="nil"/>
              <w:bottom w:val="nil"/>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8632</w:t>
            </w:r>
          </w:p>
        </w:tc>
        <w:tc>
          <w:tcPr>
            <w:tcW w:w="548" w:type="pct"/>
            <w:tcBorders>
              <w:top w:val="nil"/>
              <w:left w:val="nil"/>
              <w:bottom w:val="nil"/>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12/199</w:t>
            </w:r>
          </w:p>
        </w:tc>
        <w:tc>
          <w:tcPr>
            <w:tcW w:w="548" w:type="pct"/>
            <w:tcBorders>
              <w:top w:val="nil"/>
              <w:left w:val="nil"/>
              <w:bottom w:val="nil"/>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24</w:t>
            </w:r>
          </w:p>
        </w:tc>
        <w:tc>
          <w:tcPr>
            <w:tcW w:w="468" w:type="pct"/>
            <w:tcBorders>
              <w:top w:val="nil"/>
              <w:left w:val="nil"/>
              <w:bottom w:val="nil"/>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8511</w:t>
            </w:r>
          </w:p>
        </w:tc>
        <w:tc>
          <w:tcPr>
            <w:tcW w:w="457" w:type="pct"/>
            <w:tcBorders>
              <w:top w:val="nil"/>
              <w:left w:val="nil"/>
              <w:bottom w:val="nil"/>
              <w:right w:val="single" w:sz="4" w:space="0" w:color="auto"/>
            </w:tcBorders>
            <w:shd w:val="clear" w:color="auto" w:fill="auto"/>
            <w:vAlign w:val="bottom"/>
            <w:hideMark/>
          </w:tcPr>
          <w:p w:rsidR="006037F6" w:rsidRPr="008A7EA5" w:rsidRDefault="006037F6" w:rsidP="00482171">
            <w:pPr>
              <w:spacing w:after="0" w:line="240" w:lineRule="auto"/>
              <w:jc w:val="center"/>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204264</w:t>
            </w:r>
          </w:p>
        </w:tc>
        <w:tc>
          <w:tcPr>
            <w:tcW w:w="1028" w:type="pct"/>
            <w:tcBorders>
              <w:top w:val="nil"/>
              <w:left w:val="nil"/>
              <w:bottom w:val="nil"/>
              <w:right w:val="single" w:sz="4" w:space="0" w:color="auto"/>
            </w:tcBorders>
            <w:shd w:val="clear" w:color="auto" w:fill="auto"/>
            <w:vAlign w:val="center"/>
            <w:hideMark/>
          </w:tcPr>
          <w:p w:rsidR="006037F6" w:rsidRPr="008A7EA5" w:rsidRDefault="006037F6" w:rsidP="00482171">
            <w:pPr>
              <w:spacing w:after="0" w:line="240" w:lineRule="auto"/>
              <w:jc w:val="center"/>
              <w:rPr>
                <w:rFonts w:ascii="Garamond" w:eastAsia="Times New Roman" w:hAnsi="Garamond" w:cs="Calibri"/>
                <w:sz w:val="16"/>
                <w:szCs w:val="16"/>
                <w:lang w:eastAsia="sq-AL"/>
              </w:rPr>
            </w:pPr>
            <w:r w:rsidRPr="008A7EA5">
              <w:rPr>
                <w:rFonts w:ascii="Garamond" w:eastAsia="Times New Roman" w:hAnsi="Garamond" w:cs="Calibri"/>
                <w:sz w:val="16"/>
                <w:szCs w:val="16"/>
                <w:lang w:eastAsia="sq-AL"/>
              </w:rPr>
              <w:t xml:space="preserve">Konfirmuar nga </w:t>
            </w:r>
            <w:proofErr w:type="spellStart"/>
            <w:r w:rsidRPr="008A7EA5">
              <w:rPr>
                <w:rFonts w:ascii="Garamond" w:eastAsia="Times New Roman" w:hAnsi="Garamond" w:cs="Calibri"/>
                <w:sz w:val="16"/>
                <w:szCs w:val="16"/>
                <w:lang w:eastAsia="sq-AL"/>
              </w:rPr>
              <w:t>ZVRPP</w:t>
            </w:r>
            <w:proofErr w:type="spellEnd"/>
            <w:r w:rsidRPr="008A7EA5">
              <w:rPr>
                <w:rFonts w:ascii="Garamond" w:eastAsia="Times New Roman" w:hAnsi="Garamond" w:cs="Calibri"/>
                <w:sz w:val="16"/>
                <w:szCs w:val="16"/>
                <w:lang w:eastAsia="sq-AL"/>
              </w:rPr>
              <w:t>-ja</w:t>
            </w:r>
          </w:p>
        </w:tc>
      </w:tr>
      <w:tr w:rsidR="006037F6" w:rsidRPr="008A7EA5" w:rsidTr="00482171">
        <w:trPr>
          <w:trHeight w:val="139"/>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469" w:type="pct"/>
            <w:tcBorders>
              <w:top w:val="single" w:sz="4" w:space="0" w:color="auto"/>
              <w:left w:val="nil"/>
              <w:bottom w:val="single" w:sz="4" w:space="0" w:color="auto"/>
              <w:right w:val="single" w:sz="4" w:space="0" w:color="auto"/>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Totali</w:t>
            </w:r>
          </w:p>
        </w:tc>
        <w:tc>
          <w:tcPr>
            <w:tcW w:w="377" w:type="pct"/>
            <w:tcBorders>
              <w:top w:val="single" w:sz="4" w:space="0" w:color="auto"/>
              <w:left w:val="nil"/>
              <w:bottom w:val="single" w:sz="4" w:space="0" w:color="auto"/>
              <w:right w:val="nil"/>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419" w:type="pct"/>
            <w:tcBorders>
              <w:top w:val="single" w:sz="4" w:space="0" w:color="auto"/>
              <w:left w:val="nil"/>
              <w:bottom w:val="single" w:sz="4" w:space="0" w:color="auto"/>
              <w:right w:val="nil"/>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400" w:type="pct"/>
            <w:tcBorders>
              <w:top w:val="single" w:sz="4" w:space="0" w:color="auto"/>
              <w:left w:val="nil"/>
              <w:bottom w:val="single" w:sz="4" w:space="0" w:color="auto"/>
              <w:right w:val="nil"/>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548" w:type="pct"/>
            <w:tcBorders>
              <w:top w:val="single" w:sz="4" w:space="0" w:color="auto"/>
              <w:left w:val="nil"/>
              <w:bottom w:val="single" w:sz="4" w:space="0" w:color="auto"/>
              <w:right w:val="nil"/>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548" w:type="pct"/>
            <w:tcBorders>
              <w:top w:val="single" w:sz="4" w:space="0" w:color="auto"/>
              <w:left w:val="nil"/>
              <w:bottom w:val="single" w:sz="4" w:space="0" w:color="auto"/>
              <w:right w:val="nil"/>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468" w:type="pct"/>
            <w:tcBorders>
              <w:top w:val="single" w:sz="4" w:space="0" w:color="auto"/>
              <w:left w:val="nil"/>
              <w:bottom w:val="single" w:sz="4" w:space="0" w:color="auto"/>
              <w:right w:val="nil"/>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c>
          <w:tcPr>
            <w:tcW w:w="4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b/>
                <w:bCs/>
                <w:color w:val="000000"/>
                <w:sz w:val="16"/>
                <w:szCs w:val="16"/>
                <w:lang w:eastAsia="sq-AL"/>
              </w:rPr>
            </w:pPr>
            <w:r w:rsidRPr="008A7EA5">
              <w:rPr>
                <w:rFonts w:ascii="Garamond" w:eastAsia="Times New Roman" w:hAnsi="Garamond" w:cs="Calibri"/>
                <w:b/>
                <w:bCs/>
                <w:color w:val="000000"/>
                <w:sz w:val="16"/>
                <w:szCs w:val="16"/>
                <w:lang w:eastAsia="sq-AL"/>
              </w:rPr>
              <w:t>5 844 588</w:t>
            </w:r>
          </w:p>
        </w:tc>
        <w:tc>
          <w:tcPr>
            <w:tcW w:w="1028" w:type="pct"/>
            <w:tcBorders>
              <w:top w:val="single" w:sz="4" w:space="0" w:color="auto"/>
              <w:left w:val="nil"/>
              <w:bottom w:val="single" w:sz="4" w:space="0" w:color="auto"/>
              <w:right w:val="single" w:sz="4" w:space="0" w:color="auto"/>
            </w:tcBorders>
            <w:shd w:val="clear" w:color="auto" w:fill="auto"/>
            <w:noWrap/>
            <w:vAlign w:val="bottom"/>
            <w:hideMark/>
          </w:tcPr>
          <w:p w:rsidR="006037F6" w:rsidRPr="008A7EA5" w:rsidRDefault="006037F6" w:rsidP="00482171">
            <w:pPr>
              <w:spacing w:after="0" w:line="240" w:lineRule="auto"/>
              <w:rPr>
                <w:rFonts w:ascii="Garamond" w:eastAsia="Times New Roman" w:hAnsi="Garamond" w:cs="Calibri"/>
                <w:color w:val="000000"/>
                <w:sz w:val="16"/>
                <w:szCs w:val="16"/>
                <w:lang w:eastAsia="sq-AL"/>
              </w:rPr>
            </w:pPr>
            <w:r w:rsidRPr="008A7EA5">
              <w:rPr>
                <w:rFonts w:ascii="Garamond" w:eastAsia="Times New Roman" w:hAnsi="Garamond" w:cs="Calibri"/>
                <w:color w:val="000000"/>
                <w:sz w:val="16"/>
                <w:szCs w:val="16"/>
                <w:lang w:eastAsia="sq-AL"/>
              </w:rPr>
              <w:t> </w:t>
            </w:r>
          </w:p>
        </w:tc>
      </w:tr>
    </w:tbl>
    <w:p w:rsidR="006037F6" w:rsidRPr="00B7658A" w:rsidRDefault="006037F6" w:rsidP="006037F6">
      <w:pPr>
        <w:pStyle w:val="Paragrafi"/>
        <w:rPr>
          <w:rFonts w:eastAsia="Times New Roman"/>
          <w:spacing w:val="-4"/>
          <w:lang w:val="sq-AL" w:eastAsia="en-GB"/>
        </w:rPr>
      </w:pPr>
    </w:p>
    <w:p w:rsidR="006037F6" w:rsidRDefault="006037F6" w:rsidP="006037F6">
      <w:pPr>
        <w:pStyle w:val="NeniTitull"/>
        <w:rPr>
          <w:lang w:val="sq-AL"/>
        </w:rPr>
      </w:pPr>
    </w:p>
    <w:p w:rsidR="006037F6" w:rsidRDefault="006037F6" w:rsidP="006037F6"/>
    <w:p w:rsidR="006037F6" w:rsidRDefault="006037F6" w:rsidP="006037F6"/>
    <w:p w:rsidR="006037F6" w:rsidRDefault="006037F6" w:rsidP="006037F6"/>
    <w:p w:rsidR="006037F6" w:rsidRPr="008A7EA5" w:rsidRDefault="006037F6" w:rsidP="006037F6"/>
    <w:p w:rsidR="006037F6" w:rsidRDefault="006037F6" w:rsidP="006037F6">
      <w:pPr>
        <w:pStyle w:val="NeniTitull"/>
        <w:rPr>
          <w:lang w:val="sq-AL"/>
        </w:rPr>
        <w:sectPr w:rsidR="006037F6" w:rsidSect="003205DD">
          <w:type w:val="continuous"/>
          <w:pgSz w:w="11907" w:h="16840" w:code="9"/>
          <w:pgMar w:top="720" w:right="1134" w:bottom="720" w:left="1134" w:header="851" w:footer="851" w:gutter="0"/>
          <w:cols w:space="454"/>
          <w:docGrid w:linePitch="360"/>
        </w:sectPr>
      </w:pPr>
    </w:p>
    <w:p w:rsidR="006037F6" w:rsidRPr="00B949DE" w:rsidRDefault="006037F6" w:rsidP="006037F6">
      <w:pPr>
        <w:pStyle w:val="NeniTitull"/>
        <w:rPr>
          <w:spacing w:val="-4"/>
          <w:lang w:val="sq-AL"/>
        </w:rPr>
      </w:pPr>
      <w:r w:rsidRPr="00B949DE">
        <w:rPr>
          <w:spacing w:val="-4"/>
          <w:lang w:val="sq-AL"/>
        </w:rPr>
        <w:t>VENDIM</w:t>
      </w:r>
    </w:p>
    <w:p w:rsidR="006037F6" w:rsidRPr="00B949DE" w:rsidRDefault="006037F6" w:rsidP="006037F6">
      <w:pPr>
        <w:pStyle w:val="NeniTitull"/>
        <w:rPr>
          <w:spacing w:val="-4"/>
          <w:lang w:val="sq-AL"/>
        </w:rPr>
      </w:pPr>
      <w:r w:rsidRPr="00B949DE">
        <w:rPr>
          <w:spacing w:val="-4"/>
          <w:lang w:val="sq-AL"/>
        </w:rPr>
        <w:t>Nr. 31, datë 23.1.2019</w:t>
      </w:r>
    </w:p>
    <w:p w:rsidR="006037F6" w:rsidRPr="00B949DE" w:rsidRDefault="006037F6" w:rsidP="006037F6">
      <w:pPr>
        <w:pStyle w:val="Hapesira7"/>
        <w:rPr>
          <w:lang w:val="sq-AL"/>
        </w:rPr>
      </w:pPr>
    </w:p>
    <w:p w:rsidR="006037F6" w:rsidRPr="00E44254" w:rsidRDefault="006037F6" w:rsidP="006037F6">
      <w:pPr>
        <w:pStyle w:val="NeniTitull"/>
        <w:rPr>
          <w:spacing w:val="-4"/>
          <w:lang w:val="sq-AL"/>
        </w:rPr>
      </w:pPr>
      <w:r w:rsidRPr="00B949DE">
        <w:rPr>
          <w:spacing w:val="-4"/>
          <w:lang w:val="sq-AL"/>
        </w:rPr>
        <w:t xml:space="preserve">PËR SHPRONËSIMIN, PËR INTERES PUBLIK, TË PRONARËVE TË PASURIVE TË </w:t>
      </w:r>
      <w:r w:rsidRPr="00E44254">
        <w:rPr>
          <w:spacing w:val="-4"/>
          <w:lang w:val="sq-AL"/>
        </w:rPr>
        <w:t xml:space="preserve">PALUAJTSHME, PRONË PRIVATE, QË PREKEN NGA REALIZIMI I PROJEKTIT “RIKUALIFIKIM I QENDRËS SË QYTETIT ÇOROVODË”, FAZA E DYTË, </w:t>
      </w:r>
      <w:proofErr w:type="spellStart"/>
      <w:r w:rsidRPr="00E44254">
        <w:rPr>
          <w:spacing w:val="-4"/>
          <w:lang w:val="sq-AL"/>
        </w:rPr>
        <w:t>BASHKIA</w:t>
      </w:r>
      <w:proofErr w:type="spellEnd"/>
      <w:r w:rsidRPr="00E44254">
        <w:rPr>
          <w:spacing w:val="-4"/>
          <w:lang w:val="sq-AL"/>
        </w:rPr>
        <w:t xml:space="preserve"> SKRAPAR </w:t>
      </w:r>
    </w:p>
    <w:p w:rsidR="006037F6" w:rsidRPr="00E44254" w:rsidRDefault="006037F6" w:rsidP="006037F6">
      <w:pPr>
        <w:pStyle w:val="Hapesira7"/>
        <w:rPr>
          <w:lang w:val="sq-AL"/>
        </w:rPr>
      </w:pPr>
    </w:p>
    <w:p w:rsidR="006037F6" w:rsidRPr="00B949DE" w:rsidRDefault="006037F6" w:rsidP="006037F6">
      <w:pPr>
        <w:pStyle w:val="Paragrafi"/>
        <w:rPr>
          <w:spacing w:val="-4"/>
          <w:lang w:val="sq-AL"/>
        </w:rPr>
      </w:pPr>
      <w:r w:rsidRPr="00E44254">
        <w:rPr>
          <w:spacing w:val="-4"/>
          <w:lang w:val="sq-AL"/>
        </w:rPr>
        <w:t xml:space="preserve">Në mbështetje të nenit 100 të Kushtetutës, të neneve 5, pika 1, 20 e 21, të ligjit </w:t>
      </w:r>
      <w:proofErr w:type="spellStart"/>
      <w:r w:rsidRPr="00E44254">
        <w:rPr>
          <w:spacing w:val="-4"/>
          <w:lang w:val="sq-AL"/>
        </w:rPr>
        <w:t>nr.8561</w:t>
      </w:r>
      <w:proofErr w:type="spellEnd"/>
      <w:r w:rsidRPr="00E44254">
        <w:rPr>
          <w:spacing w:val="-4"/>
          <w:lang w:val="sq-AL"/>
        </w:rPr>
        <w:t>, datë 22.12.1999, “Për shpronësimet dhe marrjen në përdorim të përkohshëm të pasurisë, pronë private</w:t>
      </w:r>
      <w:r w:rsidRPr="00B949DE">
        <w:rPr>
          <w:spacing w:val="-4"/>
          <w:lang w:val="sq-AL"/>
        </w:rPr>
        <w:t xml:space="preserve">, për interes publik”, të ndryshuar, dhe të ligjit </w:t>
      </w:r>
      <w:proofErr w:type="spellStart"/>
      <w:r w:rsidRPr="00B949DE">
        <w:rPr>
          <w:spacing w:val="-4"/>
          <w:lang w:val="sq-AL"/>
        </w:rPr>
        <w:t>nr.9936</w:t>
      </w:r>
      <w:proofErr w:type="spellEnd"/>
      <w:r w:rsidRPr="00B949DE">
        <w:rPr>
          <w:spacing w:val="-4"/>
          <w:lang w:val="sq-AL"/>
        </w:rPr>
        <w:t xml:space="preserve">, datë 26.6.2008, “Për menaxhimin e sistemit buxhetor në Republikën e Shqipërisë”, të ndryshuar, me propozimin e ministrit të Brendshëm, Këshilli i Ministrave </w:t>
      </w:r>
    </w:p>
    <w:p w:rsidR="006037F6" w:rsidRPr="00B949DE" w:rsidRDefault="006037F6" w:rsidP="006037F6">
      <w:pPr>
        <w:pStyle w:val="Hapesira7"/>
        <w:rPr>
          <w:lang w:val="sq-AL"/>
        </w:rPr>
      </w:pPr>
    </w:p>
    <w:p w:rsidR="006037F6" w:rsidRPr="00B949DE" w:rsidRDefault="006037F6" w:rsidP="006037F6">
      <w:pPr>
        <w:pStyle w:val="NeniNr"/>
        <w:rPr>
          <w:spacing w:val="-4"/>
          <w:lang w:val="sq-AL"/>
        </w:rPr>
      </w:pPr>
      <w:r w:rsidRPr="00B949DE">
        <w:rPr>
          <w:spacing w:val="-4"/>
          <w:lang w:val="sq-AL"/>
        </w:rPr>
        <w:t>VENDOSI:</w:t>
      </w:r>
    </w:p>
    <w:p w:rsidR="006037F6" w:rsidRPr="00B949DE" w:rsidRDefault="006037F6" w:rsidP="006037F6">
      <w:pPr>
        <w:pStyle w:val="Hapesira7"/>
        <w:rPr>
          <w:lang w:val="sq-AL"/>
        </w:rPr>
      </w:pPr>
    </w:p>
    <w:p w:rsidR="006037F6" w:rsidRPr="00B949DE" w:rsidRDefault="006037F6" w:rsidP="006037F6">
      <w:pPr>
        <w:pStyle w:val="Paragrafi"/>
        <w:rPr>
          <w:spacing w:val="-4"/>
          <w:lang w:val="sq-AL"/>
        </w:rPr>
      </w:pPr>
      <w:r w:rsidRPr="00B949DE">
        <w:rPr>
          <w:spacing w:val="-4"/>
          <w:lang w:val="sq-AL"/>
        </w:rPr>
        <w:t xml:space="preserve">1. Shpronësimin, për interes publik, të pronarëve të pasurive të paluajtshme, pronë private, që preken nga realizimi i projektit “Rikualifikim i qendrës së qytetit Çorovodë”, faza e dytë, </w:t>
      </w:r>
      <w:proofErr w:type="spellStart"/>
      <w:r w:rsidRPr="00B949DE">
        <w:rPr>
          <w:spacing w:val="-4"/>
          <w:lang w:val="sq-AL"/>
        </w:rPr>
        <w:t>Bashkia</w:t>
      </w:r>
      <w:proofErr w:type="spellEnd"/>
      <w:r w:rsidRPr="00B949DE">
        <w:rPr>
          <w:spacing w:val="-4"/>
          <w:lang w:val="sq-AL"/>
        </w:rPr>
        <w:t xml:space="preserve"> Skrapar.</w:t>
      </w:r>
    </w:p>
    <w:p w:rsidR="006037F6" w:rsidRPr="00B949DE" w:rsidRDefault="006037F6" w:rsidP="006037F6">
      <w:pPr>
        <w:pStyle w:val="Paragrafi"/>
        <w:rPr>
          <w:spacing w:val="-4"/>
          <w:lang w:val="sq-AL"/>
        </w:rPr>
      </w:pPr>
      <w:r w:rsidRPr="00B949DE">
        <w:rPr>
          <w:spacing w:val="-4"/>
          <w:lang w:val="sq-AL"/>
        </w:rPr>
        <w:t xml:space="preserve">2. Shpronësimi të bëhet në favor të </w:t>
      </w:r>
      <w:proofErr w:type="spellStart"/>
      <w:r w:rsidRPr="00B949DE">
        <w:rPr>
          <w:spacing w:val="-4"/>
          <w:lang w:val="sq-AL"/>
        </w:rPr>
        <w:t>Bashkisë</w:t>
      </w:r>
      <w:proofErr w:type="spellEnd"/>
      <w:r w:rsidRPr="00B949DE">
        <w:rPr>
          <w:spacing w:val="-4"/>
          <w:lang w:val="sq-AL"/>
        </w:rPr>
        <w:t xml:space="preserve"> Skrapar.</w:t>
      </w:r>
    </w:p>
    <w:p w:rsidR="006037F6" w:rsidRPr="00B949DE" w:rsidRDefault="006037F6" w:rsidP="006037F6">
      <w:pPr>
        <w:pStyle w:val="Paragrafi"/>
        <w:rPr>
          <w:spacing w:val="-4"/>
          <w:lang w:val="sq-AL"/>
        </w:rPr>
      </w:pPr>
      <w:r w:rsidRPr="00B949DE">
        <w:rPr>
          <w:spacing w:val="-4"/>
          <w:lang w:val="sq-AL"/>
        </w:rPr>
        <w:t>3. Pronarët e pasurive të paluajtshme, që shpronësohen, të kompensohen në vlerë të plotë, sipas masës përkatëse që paraqitet në tabelën bashkëlidhur këtij vendimi, për pasurinë “ndërtesë”, me sipërfaqe 149.1 (njëqind e dyzet e nëntë pikë një) m2, me vlerë të përgjithshme prej 2 467 950 (dy milionë e katërqind e gjashtëdhjetë e shtatë mijë e nëntëqind e pesëdhjetë) lekësh.</w:t>
      </w:r>
    </w:p>
    <w:p w:rsidR="006037F6" w:rsidRPr="00B949DE" w:rsidRDefault="006037F6" w:rsidP="006037F6">
      <w:pPr>
        <w:pStyle w:val="Paragrafi"/>
        <w:rPr>
          <w:spacing w:val="-4"/>
          <w:lang w:val="sq-AL"/>
        </w:rPr>
      </w:pPr>
      <w:r w:rsidRPr="00B949DE">
        <w:rPr>
          <w:spacing w:val="-4"/>
          <w:lang w:val="sq-AL"/>
        </w:rPr>
        <w:t xml:space="preserve">4. Vlera e përgjithshme e shpronësimit, prej 2 467 950 (dy milionë e katërqind e gjashtëdhjetë e shtatë mijë e nëntëqind e pesëdhjetë) lekësh, të përballohet nga të ardhurat e </w:t>
      </w:r>
      <w:proofErr w:type="spellStart"/>
      <w:r w:rsidRPr="00B949DE">
        <w:rPr>
          <w:spacing w:val="-4"/>
          <w:lang w:val="sq-AL"/>
        </w:rPr>
        <w:t>Bashkisë</w:t>
      </w:r>
      <w:proofErr w:type="spellEnd"/>
      <w:r w:rsidRPr="00B949DE">
        <w:rPr>
          <w:spacing w:val="-4"/>
          <w:lang w:val="sq-AL"/>
        </w:rPr>
        <w:t xml:space="preserve"> Skrapar, planifikuar në buxhetin e saj.</w:t>
      </w:r>
    </w:p>
    <w:p w:rsidR="006037F6" w:rsidRPr="00B949DE" w:rsidRDefault="006037F6" w:rsidP="006037F6">
      <w:pPr>
        <w:pStyle w:val="Paragrafi"/>
        <w:rPr>
          <w:spacing w:val="-4"/>
          <w:lang w:val="sq-AL"/>
        </w:rPr>
      </w:pPr>
      <w:r w:rsidRPr="00B949DE">
        <w:rPr>
          <w:spacing w:val="-4"/>
          <w:lang w:val="sq-AL"/>
        </w:rPr>
        <w:t xml:space="preserve">5. Vlera e shpenzimeve procedurale të përballohet nga </w:t>
      </w:r>
      <w:proofErr w:type="spellStart"/>
      <w:r w:rsidRPr="00B949DE">
        <w:rPr>
          <w:spacing w:val="-4"/>
          <w:lang w:val="sq-AL"/>
        </w:rPr>
        <w:t>Bashkia</w:t>
      </w:r>
      <w:proofErr w:type="spellEnd"/>
      <w:r w:rsidRPr="00B949DE">
        <w:rPr>
          <w:spacing w:val="-4"/>
          <w:lang w:val="sq-AL"/>
        </w:rPr>
        <w:t xml:space="preserve"> Skrapar.</w:t>
      </w:r>
    </w:p>
    <w:p w:rsidR="006037F6" w:rsidRPr="00B949DE" w:rsidRDefault="006037F6" w:rsidP="006037F6">
      <w:pPr>
        <w:pStyle w:val="Paragrafi"/>
        <w:rPr>
          <w:spacing w:val="-4"/>
          <w:lang w:val="sq-AL"/>
        </w:rPr>
      </w:pPr>
      <w:r w:rsidRPr="00B949DE">
        <w:rPr>
          <w:spacing w:val="-4"/>
          <w:lang w:val="sq-AL"/>
        </w:rPr>
        <w:t>6. Shpronësimi të fillojë menjëherë pas botimit të këtij vendimi në Fletoren Zyrtare. Afati i përfundimit të shpronësimit të jetë tre muaj pas datës së hyrjes në fuqi të këtij vendimi.</w:t>
      </w:r>
    </w:p>
    <w:p w:rsidR="006037F6" w:rsidRPr="00B949DE" w:rsidRDefault="006037F6" w:rsidP="006037F6">
      <w:pPr>
        <w:pStyle w:val="Paragrafi"/>
        <w:rPr>
          <w:spacing w:val="-4"/>
          <w:lang w:val="sq-AL"/>
        </w:rPr>
      </w:pPr>
      <w:r w:rsidRPr="00B949DE">
        <w:rPr>
          <w:spacing w:val="-4"/>
          <w:lang w:val="sq-AL"/>
        </w:rPr>
        <w:t xml:space="preserve">7. Pronarët e pasurive të paluajtshme, që shpronësohen, sipas tabelës bashkëlidhur këtij vendimi, të kompensohen, për efekt shpronësimi, pasi të kenë paraqitur dokumentacionin e pronësisë pranë </w:t>
      </w:r>
      <w:proofErr w:type="spellStart"/>
      <w:r w:rsidRPr="00B949DE">
        <w:rPr>
          <w:spacing w:val="-4"/>
          <w:lang w:val="sq-AL"/>
        </w:rPr>
        <w:t>Bashkisë</w:t>
      </w:r>
      <w:proofErr w:type="spellEnd"/>
      <w:r w:rsidRPr="00B949DE">
        <w:rPr>
          <w:spacing w:val="-4"/>
          <w:lang w:val="sq-AL"/>
        </w:rPr>
        <w:t xml:space="preserve"> Skrapar.</w:t>
      </w:r>
    </w:p>
    <w:p w:rsidR="006037F6" w:rsidRPr="00B949DE" w:rsidRDefault="006037F6" w:rsidP="006037F6">
      <w:pPr>
        <w:pStyle w:val="Paragrafi"/>
        <w:rPr>
          <w:spacing w:val="-4"/>
          <w:lang w:val="sq-AL"/>
        </w:rPr>
      </w:pPr>
      <w:r w:rsidRPr="00B949DE">
        <w:rPr>
          <w:spacing w:val="-4"/>
          <w:lang w:val="sq-AL"/>
        </w:rPr>
        <w:t xml:space="preserve">8. Afati i përfundimit të punimeve të objektit në </w:t>
      </w:r>
      <w:proofErr w:type="spellStart"/>
      <w:r w:rsidRPr="00B949DE">
        <w:rPr>
          <w:spacing w:val="-4"/>
          <w:lang w:val="sq-AL"/>
        </w:rPr>
        <w:t>Bashkinë</w:t>
      </w:r>
      <w:proofErr w:type="spellEnd"/>
      <w:r w:rsidRPr="00B949DE">
        <w:rPr>
          <w:spacing w:val="-4"/>
          <w:lang w:val="sq-AL"/>
        </w:rPr>
        <w:t xml:space="preserve"> Skrapar të jetë në përputhje me afatet e parashikuara nga kjo </w:t>
      </w:r>
      <w:proofErr w:type="spellStart"/>
      <w:r w:rsidRPr="00B949DE">
        <w:rPr>
          <w:spacing w:val="-4"/>
          <w:lang w:val="sq-AL"/>
        </w:rPr>
        <w:t>bashki</w:t>
      </w:r>
      <w:proofErr w:type="spellEnd"/>
      <w:r w:rsidRPr="00B949DE">
        <w:rPr>
          <w:spacing w:val="-4"/>
          <w:lang w:val="sq-AL"/>
        </w:rPr>
        <w:t>.</w:t>
      </w:r>
    </w:p>
    <w:p w:rsidR="006037F6" w:rsidRPr="00B949DE" w:rsidRDefault="006037F6" w:rsidP="006037F6">
      <w:pPr>
        <w:pStyle w:val="Paragrafi"/>
        <w:rPr>
          <w:spacing w:val="-4"/>
          <w:lang w:val="sq-AL"/>
        </w:rPr>
      </w:pPr>
      <w:r w:rsidRPr="00B949DE">
        <w:rPr>
          <w:spacing w:val="-4"/>
          <w:lang w:val="sq-AL"/>
        </w:rPr>
        <w:t xml:space="preserve"> 9. Zyra Vendore e Regjistrimit të Pasurive të Paluajtshme Skrapar, brenda 30 (tridhjetë) ditëve nga data e miratimit të këtij vendimi, në bashkëpunim me </w:t>
      </w:r>
      <w:proofErr w:type="spellStart"/>
      <w:r w:rsidRPr="00B949DE">
        <w:rPr>
          <w:spacing w:val="-4"/>
          <w:lang w:val="sq-AL"/>
        </w:rPr>
        <w:t>Bashkinë</w:t>
      </w:r>
      <w:proofErr w:type="spellEnd"/>
      <w:r w:rsidRPr="00B949DE">
        <w:rPr>
          <w:spacing w:val="-4"/>
          <w:lang w:val="sq-AL"/>
        </w:rPr>
        <w:t xml:space="preserve"> Skrapar, të fillojnë procedurat për hedhjen e gjurmës së projektit në hartën kadastrale, sipas planimetrisë së shpronësimit, të miratuar, dhe të bëjnë kalimin e pronësisë për pasuritë e shpronësuara në favor të </w:t>
      </w:r>
      <w:proofErr w:type="spellStart"/>
      <w:r w:rsidRPr="00B949DE">
        <w:rPr>
          <w:spacing w:val="-4"/>
          <w:lang w:val="sq-AL"/>
        </w:rPr>
        <w:t>Bashkisë</w:t>
      </w:r>
      <w:proofErr w:type="spellEnd"/>
      <w:r w:rsidRPr="00B949DE">
        <w:rPr>
          <w:spacing w:val="-4"/>
          <w:lang w:val="sq-AL"/>
        </w:rPr>
        <w:t xml:space="preserve"> Skrapar.</w:t>
      </w:r>
    </w:p>
    <w:p w:rsidR="006037F6" w:rsidRPr="00B949DE" w:rsidRDefault="006037F6" w:rsidP="006037F6">
      <w:pPr>
        <w:pStyle w:val="Paragrafi"/>
        <w:rPr>
          <w:spacing w:val="-4"/>
          <w:lang w:val="sq-AL"/>
        </w:rPr>
      </w:pPr>
      <w:r w:rsidRPr="00B949DE">
        <w:rPr>
          <w:spacing w:val="-4"/>
          <w:lang w:val="sq-AL"/>
        </w:rPr>
        <w:t xml:space="preserve">10. Zyra Vendore e Regjistrimit të Pasurive të Paluajtshme Skrapar të pezullojë të gjitha transaksionet me pasuritë e shpronësuara, deri në momentin kur do të realizohen procesi i hedhjes së gjurmës së projektit në hartën kadastrale dhe kalimi i pronësisë për pasuritë e shpronësuara. </w:t>
      </w:r>
    </w:p>
    <w:p w:rsidR="006037F6" w:rsidRPr="00B949DE" w:rsidRDefault="006037F6" w:rsidP="006037F6">
      <w:pPr>
        <w:pStyle w:val="Paragrafi"/>
        <w:rPr>
          <w:spacing w:val="-4"/>
          <w:lang w:val="sq-AL"/>
        </w:rPr>
      </w:pPr>
      <w:r w:rsidRPr="00B949DE">
        <w:rPr>
          <w:spacing w:val="-4"/>
          <w:lang w:val="sq-AL"/>
        </w:rPr>
        <w:t xml:space="preserve">11. Ngarkohen Ministria e Brendshme, Zyra Vendore e Regjistrimit të Pasurive të Paluajtshme Skrapar dhe </w:t>
      </w:r>
      <w:proofErr w:type="spellStart"/>
      <w:r w:rsidRPr="00B949DE">
        <w:rPr>
          <w:spacing w:val="-4"/>
          <w:lang w:val="sq-AL"/>
        </w:rPr>
        <w:t>Bashkia</w:t>
      </w:r>
      <w:proofErr w:type="spellEnd"/>
      <w:r w:rsidRPr="00B949DE">
        <w:rPr>
          <w:spacing w:val="-4"/>
          <w:lang w:val="sq-AL"/>
        </w:rPr>
        <w:t xml:space="preserve"> Skrapar për zbatimin e këtij vendimi.</w:t>
      </w:r>
    </w:p>
    <w:p w:rsidR="006037F6" w:rsidRPr="00B949DE" w:rsidRDefault="006037F6" w:rsidP="006037F6">
      <w:pPr>
        <w:pStyle w:val="Paragrafi"/>
        <w:rPr>
          <w:spacing w:val="-4"/>
          <w:lang w:val="sq-AL"/>
        </w:rPr>
      </w:pPr>
      <w:r w:rsidRPr="00B949DE">
        <w:rPr>
          <w:spacing w:val="-4"/>
          <w:lang w:val="sq-AL"/>
        </w:rPr>
        <w:t xml:space="preserve"> Ky vendim hyn në fuqi menjëherë dhe botohet në Fletoren Zyrtare.</w:t>
      </w:r>
    </w:p>
    <w:p w:rsidR="006037F6" w:rsidRPr="00B949DE" w:rsidRDefault="006037F6" w:rsidP="006037F6">
      <w:pPr>
        <w:pStyle w:val="Paragrafi"/>
        <w:jc w:val="right"/>
        <w:rPr>
          <w:spacing w:val="-4"/>
          <w:lang w:val="sq-AL"/>
        </w:rPr>
      </w:pPr>
      <w:r w:rsidRPr="00B949DE">
        <w:rPr>
          <w:spacing w:val="-4"/>
          <w:lang w:val="sq-AL"/>
        </w:rPr>
        <w:t>KRYEMINISTRI</w:t>
      </w:r>
    </w:p>
    <w:p w:rsidR="006037F6" w:rsidRDefault="006037F6" w:rsidP="006037F6">
      <w:pPr>
        <w:pStyle w:val="Paragrafi"/>
        <w:jc w:val="right"/>
        <w:rPr>
          <w:b/>
          <w:spacing w:val="-4"/>
          <w:lang w:val="sq-AL"/>
        </w:rPr>
      </w:pPr>
      <w:r w:rsidRPr="00B949DE">
        <w:rPr>
          <w:b/>
          <w:spacing w:val="-4"/>
          <w:lang w:val="sq-AL"/>
        </w:rPr>
        <w:t xml:space="preserve">Edi </w:t>
      </w:r>
      <w:proofErr w:type="spellStart"/>
      <w:r w:rsidRPr="00B949DE">
        <w:rPr>
          <w:b/>
          <w:spacing w:val="-4"/>
          <w:lang w:val="sq-AL"/>
        </w:rPr>
        <w:t>Rama</w:t>
      </w:r>
      <w:proofErr w:type="spellEnd"/>
    </w:p>
    <w:p w:rsidR="006037F6" w:rsidRDefault="006037F6" w:rsidP="006037F6">
      <w:pPr>
        <w:pStyle w:val="Paragrafi"/>
        <w:jc w:val="right"/>
        <w:rPr>
          <w:b/>
          <w:spacing w:val="-4"/>
          <w:lang w:val="sq-AL"/>
        </w:rPr>
      </w:pPr>
    </w:p>
    <w:p w:rsidR="006037F6" w:rsidRPr="00B7658A" w:rsidRDefault="006037F6" w:rsidP="006037F6">
      <w:pPr>
        <w:pStyle w:val="Paragrafi"/>
        <w:jc w:val="right"/>
        <w:rPr>
          <w:b/>
          <w:lang w:val="sq-AL"/>
        </w:rPr>
      </w:pPr>
    </w:p>
    <w:p w:rsidR="006037F6" w:rsidRPr="00B7658A" w:rsidRDefault="006037F6" w:rsidP="006037F6">
      <w:pPr>
        <w:pStyle w:val="Paragrafi"/>
        <w:rPr>
          <w:lang w:val="sq-AL"/>
        </w:rPr>
      </w:pPr>
    </w:p>
    <w:p w:rsidR="006037F6" w:rsidRDefault="006037F6" w:rsidP="006037F6">
      <w:pPr>
        <w:pStyle w:val="NeniTitull"/>
        <w:rPr>
          <w:lang w:val="sq-AL"/>
        </w:rPr>
        <w:sectPr w:rsidR="006037F6" w:rsidSect="00B949DE">
          <w:type w:val="continuous"/>
          <w:pgSz w:w="11907" w:h="16840" w:code="9"/>
          <w:pgMar w:top="720" w:right="1134" w:bottom="720" w:left="1134" w:header="851" w:footer="851" w:gutter="0"/>
          <w:cols w:num="2" w:space="454"/>
          <w:docGrid w:linePitch="360"/>
        </w:sectPr>
      </w:pPr>
    </w:p>
    <w:p w:rsidR="006037F6" w:rsidRDefault="006037F6" w:rsidP="006037F6">
      <w:pPr>
        <w:pStyle w:val="NeniTitull"/>
        <w:rPr>
          <w:lang w:val="sq-AL"/>
        </w:rPr>
      </w:pPr>
    </w:p>
    <w:p w:rsidR="006037F6" w:rsidRPr="00B7658A" w:rsidRDefault="006037F6" w:rsidP="006037F6">
      <w:pPr>
        <w:pStyle w:val="NeniTitull"/>
        <w:rPr>
          <w:lang w:val="sq-AL"/>
        </w:rPr>
      </w:pPr>
      <w:r w:rsidRPr="00B7658A">
        <w:rPr>
          <w:lang w:val="sq-AL"/>
        </w:rPr>
        <w:t>Lista e emërore e personave dhe pronave që do të shpronësohen për realizimin e projektit</w:t>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p>
    <w:p w:rsidR="006037F6" w:rsidRPr="00B7658A" w:rsidRDefault="006037F6" w:rsidP="006037F6">
      <w:pPr>
        <w:pStyle w:val="NeniTitull"/>
        <w:rPr>
          <w:lang w:val="sq-AL"/>
        </w:rPr>
      </w:pPr>
      <w:r>
        <w:rPr>
          <w:lang w:val="sq-AL"/>
        </w:rPr>
        <w:t>“</w:t>
      </w:r>
      <w:proofErr w:type="spellStart"/>
      <w:r w:rsidRPr="00B7658A">
        <w:rPr>
          <w:lang w:val="sq-AL"/>
        </w:rPr>
        <w:t>Rivitalizimi</w:t>
      </w:r>
      <w:proofErr w:type="spellEnd"/>
      <w:r w:rsidRPr="00B7658A">
        <w:rPr>
          <w:lang w:val="sq-AL"/>
        </w:rPr>
        <w:t xml:space="preserve"> </w:t>
      </w:r>
      <w:r w:rsidRPr="00781849">
        <w:rPr>
          <w:lang w:val="sq-AL"/>
        </w:rPr>
        <w:t xml:space="preserve">i rrugës ‘Dëshmorët’ Çorovodë”,, </w:t>
      </w:r>
      <w:r w:rsidRPr="00B7658A">
        <w:rPr>
          <w:lang w:val="sq-AL"/>
        </w:rPr>
        <w:t>faza e dytë</w:t>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Pr>
          <w:lang w:val="sq-AL"/>
        </w:rPr>
        <w:t>,</w:t>
      </w:r>
      <w:r w:rsidRPr="00B7658A">
        <w:rPr>
          <w:lang w:val="sq-AL"/>
        </w:rPr>
        <w:t xml:space="preserve"> Bashka Skrapar</w:t>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p>
    <w:p w:rsidR="006037F6" w:rsidRPr="00B949DE" w:rsidRDefault="006037F6" w:rsidP="006037F6">
      <w:pPr>
        <w:pStyle w:val="Paragrafi"/>
        <w:rPr>
          <w:sz w:val="14"/>
          <w:lang w:val="sq-AL"/>
        </w:rPr>
      </w:pPr>
    </w:p>
    <w:tbl>
      <w:tblPr>
        <w:tblW w:w="5000" w:type="pct"/>
        <w:tblLook w:val="04A0"/>
      </w:tblPr>
      <w:tblGrid>
        <w:gridCol w:w="477"/>
        <w:gridCol w:w="2246"/>
        <w:gridCol w:w="995"/>
        <w:gridCol w:w="957"/>
        <w:gridCol w:w="957"/>
        <w:gridCol w:w="1272"/>
        <w:gridCol w:w="1428"/>
        <w:gridCol w:w="1523"/>
      </w:tblGrid>
      <w:tr w:rsidR="006037F6" w:rsidRPr="00B7658A" w:rsidTr="00482171">
        <w:trPr>
          <w:trHeight w:val="570"/>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b/>
                <w:bCs/>
                <w:sz w:val="18"/>
                <w:szCs w:val="18"/>
                <w:lang w:eastAsia="sq-AL"/>
              </w:rPr>
            </w:pPr>
            <w:r w:rsidRPr="00B7658A">
              <w:rPr>
                <w:rFonts w:ascii="Garamond" w:eastAsia="Times New Roman" w:hAnsi="Garamond"/>
                <w:b/>
                <w:bCs/>
                <w:sz w:val="18"/>
                <w:szCs w:val="18"/>
                <w:lang w:eastAsia="sq-AL"/>
              </w:rPr>
              <w:t>Nr</w:t>
            </w:r>
            <w:r>
              <w:rPr>
                <w:rFonts w:ascii="Garamond" w:eastAsia="Times New Roman" w:hAnsi="Garamond"/>
                <w:b/>
                <w:bCs/>
                <w:sz w:val="18"/>
                <w:szCs w:val="18"/>
                <w:lang w:eastAsia="sq-AL"/>
              </w:rPr>
              <w:t>.</w:t>
            </w:r>
          </w:p>
        </w:tc>
        <w:tc>
          <w:tcPr>
            <w:tcW w:w="1149" w:type="pct"/>
            <w:tcBorders>
              <w:top w:val="single" w:sz="4" w:space="0" w:color="auto"/>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rPr>
                <w:rFonts w:ascii="Garamond" w:eastAsia="Times New Roman" w:hAnsi="Garamond"/>
                <w:b/>
                <w:bCs/>
                <w:sz w:val="18"/>
                <w:szCs w:val="18"/>
                <w:lang w:eastAsia="sq-AL"/>
              </w:rPr>
            </w:pPr>
            <w:r w:rsidRPr="00B7658A">
              <w:rPr>
                <w:rFonts w:ascii="Garamond" w:eastAsia="Times New Roman" w:hAnsi="Garamond"/>
                <w:b/>
                <w:bCs/>
                <w:sz w:val="18"/>
                <w:szCs w:val="18"/>
                <w:lang w:eastAsia="sq-AL"/>
              </w:rPr>
              <w:t>Emri Mbiemri</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 xml:space="preserve">Zona </w:t>
            </w:r>
            <w:r>
              <w:rPr>
                <w:rFonts w:ascii="Garamond" w:eastAsia="Times New Roman" w:hAnsi="Garamond"/>
                <w:b/>
                <w:bCs/>
                <w:sz w:val="18"/>
                <w:szCs w:val="18"/>
                <w:lang w:eastAsia="sq-AL"/>
              </w:rPr>
              <w:t>k</w:t>
            </w:r>
            <w:r w:rsidRPr="00B7658A">
              <w:rPr>
                <w:rFonts w:ascii="Garamond" w:eastAsia="Times New Roman" w:hAnsi="Garamond"/>
                <w:b/>
                <w:bCs/>
                <w:sz w:val="18"/>
                <w:szCs w:val="18"/>
                <w:lang w:eastAsia="sq-AL"/>
              </w:rPr>
              <w:t xml:space="preserve">adastrale </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Nr. i pasurisë</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 xml:space="preserve">Lloji i pasurisë/ </w:t>
            </w:r>
          </w:p>
        </w:tc>
        <w:tc>
          <w:tcPr>
            <w:tcW w:w="655" w:type="pct"/>
            <w:tcBorders>
              <w:top w:val="single" w:sz="4"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proofErr w:type="spellStart"/>
            <w:r w:rsidRPr="00B7658A">
              <w:rPr>
                <w:rFonts w:ascii="Garamond" w:eastAsia="Times New Roman" w:hAnsi="Garamond"/>
                <w:b/>
                <w:bCs/>
                <w:sz w:val="18"/>
                <w:szCs w:val="18"/>
                <w:lang w:eastAsia="sq-AL"/>
              </w:rPr>
              <w:t>Sip</w:t>
            </w:r>
            <w:proofErr w:type="spellEnd"/>
            <w:r w:rsidRPr="00B7658A">
              <w:rPr>
                <w:rFonts w:ascii="Garamond" w:eastAsia="Times New Roman" w:hAnsi="Garamond"/>
                <w:b/>
                <w:bCs/>
                <w:sz w:val="18"/>
                <w:szCs w:val="18"/>
                <w:lang w:eastAsia="sq-AL"/>
              </w:rPr>
              <w:t>.</w:t>
            </w:r>
            <w:r>
              <w:rPr>
                <w:rFonts w:ascii="Garamond" w:eastAsia="Times New Roman" w:hAnsi="Garamond"/>
                <w:b/>
                <w:bCs/>
                <w:sz w:val="18"/>
                <w:szCs w:val="18"/>
                <w:lang w:eastAsia="sq-AL"/>
              </w:rPr>
              <w:t xml:space="preserve"> </w:t>
            </w:r>
            <w:r w:rsidRPr="00B7658A">
              <w:rPr>
                <w:rFonts w:ascii="Garamond" w:eastAsia="Times New Roman" w:hAnsi="Garamond"/>
                <w:b/>
                <w:bCs/>
                <w:sz w:val="18"/>
                <w:szCs w:val="18"/>
                <w:lang w:eastAsia="sq-AL"/>
              </w:rPr>
              <w:t xml:space="preserve">e </w:t>
            </w:r>
            <w:proofErr w:type="spellStart"/>
            <w:r w:rsidRPr="00B7658A">
              <w:rPr>
                <w:rFonts w:ascii="Garamond" w:eastAsia="Times New Roman" w:hAnsi="Garamond"/>
                <w:b/>
                <w:bCs/>
                <w:sz w:val="18"/>
                <w:szCs w:val="18"/>
                <w:lang w:eastAsia="sq-AL"/>
              </w:rPr>
              <w:t>ndërt</w:t>
            </w:r>
            <w:proofErr w:type="spellEnd"/>
            <w:r>
              <w:rPr>
                <w:rFonts w:ascii="Garamond" w:eastAsia="Times New Roman" w:hAnsi="Garamond"/>
                <w:b/>
                <w:bCs/>
                <w:sz w:val="18"/>
                <w:szCs w:val="18"/>
                <w:lang w:eastAsia="sq-AL"/>
              </w:rPr>
              <w:t>.</w:t>
            </w:r>
            <w:r w:rsidRPr="00B7658A">
              <w:rPr>
                <w:rFonts w:ascii="Garamond" w:eastAsia="Times New Roman" w:hAnsi="Garamond"/>
                <w:b/>
                <w:bCs/>
                <w:sz w:val="18"/>
                <w:szCs w:val="18"/>
                <w:lang w:eastAsia="sq-AL"/>
              </w:rPr>
              <w:t>/m</w:t>
            </w:r>
            <w:r w:rsidRPr="00653FB5">
              <w:rPr>
                <w:rFonts w:ascii="Garamond" w:eastAsia="Times New Roman" w:hAnsi="Garamond"/>
                <w:b/>
                <w:bCs/>
                <w:sz w:val="18"/>
                <w:szCs w:val="18"/>
                <w:vertAlign w:val="superscript"/>
                <w:lang w:eastAsia="sq-AL"/>
              </w:rPr>
              <w:t>2</w:t>
            </w:r>
          </w:p>
        </w:tc>
        <w:tc>
          <w:tcPr>
            <w:tcW w:w="734" w:type="pct"/>
            <w:tcBorders>
              <w:top w:val="single" w:sz="4"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 xml:space="preserve">Vlera e </w:t>
            </w:r>
            <w:proofErr w:type="spellStart"/>
            <w:r w:rsidRPr="00B7658A">
              <w:rPr>
                <w:rFonts w:ascii="Garamond" w:eastAsia="Times New Roman" w:hAnsi="Garamond"/>
                <w:b/>
                <w:bCs/>
                <w:sz w:val="18"/>
                <w:szCs w:val="18"/>
                <w:lang w:eastAsia="sq-AL"/>
              </w:rPr>
              <w:t>përgj</w:t>
            </w:r>
            <w:proofErr w:type="spellEnd"/>
            <w:r>
              <w:rPr>
                <w:rFonts w:ascii="Garamond" w:eastAsia="Times New Roman" w:hAnsi="Garamond"/>
                <w:b/>
                <w:bCs/>
                <w:sz w:val="18"/>
                <w:szCs w:val="18"/>
                <w:lang w:eastAsia="sq-AL"/>
              </w:rPr>
              <w:t>.</w:t>
            </w:r>
            <w:r w:rsidRPr="00B7658A">
              <w:rPr>
                <w:rFonts w:ascii="Garamond" w:eastAsia="Times New Roman" w:hAnsi="Garamond"/>
                <w:b/>
                <w:bCs/>
                <w:sz w:val="18"/>
                <w:szCs w:val="18"/>
                <w:lang w:eastAsia="sq-AL"/>
              </w:rPr>
              <w:t xml:space="preserve"> /lek</w:t>
            </w:r>
            <w:r>
              <w:rPr>
                <w:rFonts w:ascii="Garamond" w:eastAsia="Times New Roman" w:hAnsi="Garamond"/>
                <w:b/>
                <w:bCs/>
                <w:sz w:val="18"/>
                <w:szCs w:val="18"/>
                <w:lang w:eastAsia="sq-AL"/>
              </w:rPr>
              <w:t>ë</w:t>
            </w:r>
          </w:p>
        </w:tc>
        <w:tc>
          <w:tcPr>
            <w:tcW w:w="782" w:type="pct"/>
            <w:tcBorders>
              <w:top w:val="single" w:sz="4"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 xml:space="preserve">Lloji i dokumentit </w:t>
            </w:r>
          </w:p>
        </w:tc>
      </w:tr>
      <w:tr w:rsidR="006037F6" w:rsidRPr="00B7658A" w:rsidTr="00482171">
        <w:trPr>
          <w:trHeight w:val="272"/>
        </w:trPr>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b/>
                <w:bCs/>
                <w:sz w:val="18"/>
                <w:szCs w:val="18"/>
                <w:lang w:eastAsia="sq-AL"/>
              </w:rPr>
            </w:pPr>
            <w:r w:rsidRPr="00B7658A">
              <w:rPr>
                <w:rFonts w:ascii="Garamond" w:eastAsia="Times New Roman" w:hAnsi="Garamond"/>
                <w:b/>
                <w:bCs/>
                <w:sz w:val="18"/>
                <w:szCs w:val="18"/>
                <w:lang w:eastAsia="sq-AL"/>
              </w:rPr>
              <w:t>1</w:t>
            </w:r>
          </w:p>
        </w:tc>
        <w:tc>
          <w:tcPr>
            <w:tcW w:w="114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sz w:val="18"/>
                <w:szCs w:val="18"/>
                <w:lang w:eastAsia="sq-AL"/>
              </w:rPr>
            </w:pPr>
            <w:proofErr w:type="spellStart"/>
            <w:r w:rsidRPr="00B7658A">
              <w:rPr>
                <w:rFonts w:ascii="Garamond" w:eastAsia="Times New Roman" w:hAnsi="Garamond"/>
                <w:sz w:val="18"/>
                <w:szCs w:val="18"/>
                <w:lang w:eastAsia="sq-AL"/>
              </w:rPr>
              <w:t>Gramoz</w:t>
            </w:r>
            <w:proofErr w:type="spellEnd"/>
            <w:r w:rsidRPr="00B7658A">
              <w:rPr>
                <w:rFonts w:ascii="Garamond" w:eastAsia="Times New Roman" w:hAnsi="Garamond"/>
                <w:sz w:val="18"/>
                <w:szCs w:val="18"/>
                <w:lang w:eastAsia="sq-AL"/>
              </w:rPr>
              <w:t xml:space="preserve"> Hysen Qafoku</w:t>
            </w:r>
          </w:p>
        </w:tc>
        <w:tc>
          <w:tcPr>
            <w:tcW w:w="50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1420</w:t>
            </w:r>
          </w:p>
        </w:tc>
        <w:tc>
          <w:tcPr>
            <w:tcW w:w="4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 xml:space="preserve">3 / 46 </w:t>
            </w:r>
          </w:p>
        </w:tc>
        <w:tc>
          <w:tcPr>
            <w:tcW w:w="4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ndërtesë</w:t>
            </w:r>
          </w:p>
        </w:tc>
        <w:tc>
          <w:tcPr>
            <w:tcW w:w="65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114</w:t>
            </w:r>
          </w:p>
        </w:tc>
        <w:tc>
          <w:tcPr>
            <w:tcW w:w="73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1 759 320</w:t>
            </w:r>
          </w:p>
        </w:tc>
        <w:tc>
          <w:tcPr>
            <w:tcW w:w="7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Vërtetim pronësie</w:t>
            </w:r>
          </w:p>
        </w:tc>
      </w:tr>
      <w:tr w:rsidR="006037F6" w:rsidRPr="00B7658A" w:rsidTr="00482171">
        <w:trPr>
          <w:trHeight w:val="276"/>
        </w:trPr>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b/>
                <w:bCs/>
                <w:sz w:val="18"/>
                <w:szCs w:val="18"/>
                <w:lang w:eastAsia="sq-AL"/>
              </w:rPr>
            </w:pPr>
            <w:r w:rsidRPr="00B7658A">
              <w:rPr>
                <w:rFonts w:ascii="Garamond" w:eastAsia="Times New Roman" w:hAnsi="Garamond"/>
                <w:b/>
                <w:bCs/>
                <w:sz w:val="18"/>
                <w:szCs w:val="18"/>
                <w:lang w:eastAsia="sq-AL"/>
              </w:rPr>
              <w:t>2</w:t>
            </w:r>
          </w:p>
        </w:tc>
        <w:tc>
          <w:tcPr>
            <w:tcW w:w="114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sz w:val="18"/>
                <w:szCs w:val="18"/>
                <w:lang w:eastAsia="sq-AL"/>
              </w:rPr>
            </w:pPr>
            <w:proofErr w:type="spellStart"/>
            <w:r w:rsidRPr="00B7658A">
              <w:rPr>
                <w:rFonts w:ascii="Garamond" w:eastAsia="Times New Roman" w:hAnsi="Garamond"/>
                <w:sz w:val="18"/>
                <w:szCs w:val="18"/>
                <w:lang w:eastAsia="sq-AL"/>
              </w:rPr>
              <w:t>Neshat</w:t>
            </w:r>
            <w:proofErr w:type="spellEnd"/>
            <w:r w:rsidRPr="00B7658A">
              <w:rPr>
                <w:rFonts w:ascii="Garamond" w:eastAsia="Times New Roman" w:hAnsi="Garamond"/>
                <w:sz w:val="18"/>
                <w:szCs w:val="18"/>
                <w:lang w:eastAsia="sq-AL"/>
              </w:rPr>
              <w:t xml:space="preserve"> Bajram </w:t>
            </w:r>
            <w:proofErr w:type="spellStart"/>
            <w:r w:rsidRPr="00B7658A">
              <w:rPr>
                <w:rFonts w:ascii="Garamond" w:eastAsia="Times New Roman" w:hAnsi="Garamond"/>
                <w:sz w:val="18"/>
                <w:szCs w:val="18"/>
                <w:lang w:eastAsia="sq-AL"/>
              </w:rPr>
              <w:t>Biraku</w:t>
            </w:r>
            <w:proofErr w:type="spellEnd"/>
            <w:r w:rsidRPr="00B7658A">
              <w:rPr>
                <w:rFonts w:ascii="Garamond" w:eastAsia="Times New Roman" w:hAnsi="Garamond"/>
                <w:sz w:val="18"/>
                <w:szCs w:val="18"/>
                <w:lang w:eastAsia="sq-AL"/>
              </w:rPr>
              <w:t xml:space="preserve"> </w:t>
            </w:r>
          </w:p>
        </w:tc>
        <w:tc>
          <w:tcPr>
            <w:tcW w:w="50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1420</w:t>
            </w:r>
          </w:p>
        </w:tc>
        <w:tc>
          <w:tcPr>
            <w:tcW w:w="4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4,/ 10</w:t>
            </w:r>
          </w:p>
        </w:tc>
        <w:tc>
          <w:tcPr>
            <w:tcW w:w="4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ndërtesë</w:t>
            </w:r>
          </w:p>
        </w:tc>
        <w:tc>
          <w:tcPr>
            <w:tcW w:w="65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35.1</w:t>
            </w:r>
          </w:p>
        </w:tc>
        <w:tc>
          <w:tcPr>
            <w:tcW w:w="73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708 630</w:t>
            </w:r>
          </w:p>
        </w:tc>
        <w:tc>
          <w:tcPr>
            <w:tcW w:w="7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sz w:val="18"/>
                <w:szCs w:val="18"/>
                <w:lang w:eastAsia="sq-AL"/>
              </w:rPr>
            </w:pPr>
            <w:r w:rsidRPr="00B7658A">
              <w:rPr>
                <w:rFonts w:ascii="Garamond" w:eastAsia="Times New Roman" w:hAnsi="Garamond"/>
                <w:sz w:val="18"/>
                <w:szCs w:val="18"/>
                <w:lang w:eastAsia="sq-AL"/>
              </w:rPr>
              <w:t>Vërtetim pronësie</w:t>
            </w:r>
          </w:p>
        </w:tc>
      </w:tr>
      <w:tr w:rsidR="006037F6" w:rsidRPr="00B7658A" w:rsidTr="00482171">
        <w:trPr>
          <w:trHeight w:val="266"/>
        </w:trPr>
        <w:tc>
          <w:tcPr>
            <w:tcW w:w="189"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sz w:val="18"/>
                <w:szCs w:val="18"/>
                <w:lang w:eastAsia="sq-AL"/>
              </w:rPr>
            </w:pPr>
            <w:r w:rsidRPr="00B7658A">
              <w:rPr>
                <w:rFonts w:ascii="Garamond" w:eastAsia="Times New Roman" w:hAnsi="Garamond"/>
                <w:sz w:val="18"/>
                <w:szCs w:val="18"/>
                <w:lang w:eastAsia="sq-AL"/>
              </w:rPr>
              <w:t> </w:t>
            </w:r>
          </w:p>
        </w:tc>
        <w:tc>
          <w:tcPr>
            <w:tcW w:w="1149" w:type="pct"/>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b/>
                <w:bCs/>
                <w:sz w:val="18"/>
                <w:szCs w:val="18"/>
                <w:lang w:eastAsia="sq-AL"/>
              </w:rPr>
            </w:pPr>
            <w:r w:rsidRPr="00B7658A">
              <w:rPr>
                <w:rFonts w:ascii="Garamond" w:eastAsia="Times New Roman" w:hAnsi="Garamond"/>
                <w:b/>
                <w:bCs/>
                <w:sz w:val="18"/>
                <w:szCs w:val="18"/>
                <w:lang w:eastAsia="sq-AL"/>
              </w:rPr>
              <w:t>TOTALI</w:t>
            </w:r>
          </w:p>
        </w:tc>
        <w:tc>
          <w:tcPr>
            <w:tcW w:w="501" w:type="pct"/>
            <w:tcBorders>
              <w:top w:val="nil"/>
              <w:left w:val="single" w:sz="4" w:space="0" w:color="auto"/>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olor w:val="000000"/>
                <w:sz w:val="18"/>
                <w:szCs w:val="18"/>
                <w:lang w:eastAsia="sq-AL"/>
              </w:rPr>
            </w:pPr>
            <w:r w:rsidRPr="00B7658A">
              <w:rPr>
                <w:rFonts w:ascii="Garamond" w:eastAsia="Times New Roman" w:hAnsi="Garamond"/>
                <w:color w:val="000000"/>
                <w:sz w:val="18"/>
                <w:szCs w:val="18"/>
                <w:lang w:eastAsia="sq-AL"/>
              </w:rPr>
              <w:t> </w:t>
            </w:r>
          </w:p>
        </w:tc>
        <w:tc>
          <w:tcPr>
            <w:tcW w:w="495" w:type="pct"/>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olor w:val="000000"/>
                <w:sz w:val="18"/>
                <w:szCs w:val="18"/>
                <w:lang w:eastAsia="sq-AL"/>
              </w:rPr>
            </w:pPr>
            <w:r w:rsidRPr="00B7658A">
              <w:rPr>
                <w:rFonts w:ascii="Garamond" w:eastAsia="Times New Roman" w:hAnsi="Garamond"/>
                <w:color w:val="000000"/>
                <w:sz w:val="18"/>
                <w:szCs w:val="18"/>
                <w:lang w:eastAsia="sq-AL"/>
              </w:rPr>
              <w:t> </w:t>
            </w:r>
          </w:p>
        </w:tc>
        <w:tc>
          <w:tcPr>
            <w:tcW w:w="495" w:type="pct"/>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olor w:val="000000"/>
                <w:sz w:val="18"/>
                <w:szCs w:val="18"/>
                <w:lang w:eastAsia="sq-AL"/>
              </w:rPr>
            </w:pPr>
            <w:r w:rsidRPr="00B7658A">
              <w:rPr>
                <w:rFonts w:ascii="Garamond" w:eastAsia="Times New Roman" w:hAnsi="Garamond"/>
                <w:color w:val="000000"/>
                <w:sz w:val="18"/>
                <w:szCs w:val="18"/>
                <w:lang w:eastAsia="sq-AL"/>
              </w:rPr>
              <w:t> </w:t>
            </w:r>
          </w:p>
        </w:tc>
        <w:tc>
          <w:tcPr>
            <w:tcW w:w="655"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149.1</w:t>
            </w:r>
          </w:p>
        </w:tc>
        <w:tc>
          <w:tcPr>
            <w:tcW w:w="73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b/>
                <w:bCs/>
                <w:sz w:val="18"/>
                <w:szCs w:val="18"/>
                <w:lang w:eastAsia="sq-AL"/>
              </w:rPr>
            </w:pPr>
            <w:r w:rsidRPr="00B7658A">
              <w:rPr>
                <w:rFonts w:ascii="Garamond" w:eastAsia="Times New Roman" w:hAnsi="Garamond"/>
                <w:b/>
                <w:bCs/>
                <w:sz w:val="18"/>
                <w:szCs w:val="18"/>
                <w:lang w:eastAsia="sq-AL"/>
              </w:rPr>
              <w:t>2 467 950</w:t>
            </w:r>
          </w:p>
        </w:tc>
        <w:tc>
          <w:tcPr>
            <w:tcW w:w="7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sz w:val="18"/>
                <w:szCs w:val="18"/>
                <w:lang w:eastAsia="sq-AL"/>
              </w:rPr>
            </w:pPr>
            <w:r w:rsidRPr="00B7658A">
              <w:rPr>
                <w:rFonts w:ascii="Garamond" w:eastAsia="Times New Roman" w:hAnsi="Garamond"/>
                <w:sz w:val="18"/>
                <w:szCs w:val="18"/>
                <w:lang w:eastAsia="sq-AL"/>
              </w:rPr>
              <w:t> </w:t>
            </w:r>
          </w:p>
        </w:tc>
      </w:tr>
    </w:tbl>
    <w:p w:rsidR="006037F6" w:rsidRDefault="006037F6" w:rsidP="006037F6">
      <w:pPr>
        <w:pStyle w:val="NeniTitull"/>
        <w:rPr>
          <w:lang w:val="sq-AL"/>
        </w:rPr>
        <w:sectPr w:rsidR="006037F6" w:rsidSect="003205DD">
          <w:type w:val="continuous"/>
          <w:pgSz w:w="11907" w:h="16840" w:code="9"/>
          <w:pgMar w:top="720" w:right="1134" w:bottom="720" w:left="1134" w:header="851" w:footer="851" w:gutter="0"/>
          <w:cols w:space="454"/>
          <w:docGrid w:linePitch="360"/>
        </w:sectPr>
      </w:pPr>
    </w:p>
    <w:p w:rsidR="006037F6" w:rsidRPr="00B7658A" w:rsidRDefault="006037F6" w:rsidP="006037F6">
      <w:pPr>
        <w:pStyle w:val="NeniTitull"/>
        <w:rPr>
          <w:lang w:val="sq-AL"/>
        </w:rPr>
      </w:pPr>
      <w:r w:rsidRPr="00B7658A">
        <w:rPr>
          <w:lang w:val="sq-AL"/>
        </w:rPr>
        <w:t>VENDIM</w:t>
      </w:r>
    </w:p>
    <w:p w:rsidR="006037F6" w:rsidRPr="00B7658A" w:rsidRDefault="006037F6" w:rsidP="006037F6">
      <w:pPr>
        <w:pStyle w:val="NeniTitull"/>
        <w:rPr>
          <w:lang w:val="sq-AL"/>
        </w:rPr>
      </w:pPr>
      <w:r w:rsidRPr="00B7658A">
        <w:rPr>
          <w:lang w:val="sq-AL"/>
        </w:rPr>
        <w:t>Nr. 32, datë 23.1.2019</w:t>
      </w:r>
    </w:p>
    <w:p w:rsidR="006037F6" w:rsidRPr="00B7658A" w:rsidRDefault="006037F6" w:rsidP="006037F6">
      <w:pPr>
        <w:pStyle w:val="Hapesira7"/>
        <w:rPr>
          <w:lang w:val="sq-AL"/>
        </w:rPr>
      </w:pPr>
    </w:p>
    <w:p w:rsidR="006037F6" w:rsidRDefault="006037F6" w:rsidP="006037F6">
      <w:pPr>
        <w:pStyle w:val="NeniTitull"/>
        <w:rPr>
          <w:lang w:val="sq-AL"/>
        </w:rPr>
      </w:pPr>
      <w:r w:rsidRPr="00B7658A">
        <w:rPr>
          <w:lang w:val="sq-AL"/>
        </w:rPr>
        <w:t>PËR DISA NDRYSHIME DHE SHTESA NË VENDIMIN NR.</w:t>
      </w:r>
      <w:r>
        <w:rPr>
          <w:lang w:val="sq-AL"/>
        </w:rPr>
        <w:t xml:space="preserve"> </w:t>
      </w:r>
      <w:r w:rsidRPr="00B7658A">
        <w:rPr>
          <w:lang w:val="sq-AL"/>
        </w:rPr>
        <w:t>1299,</w:t>
      </w:r>
      <w:r>
        <w:rPr>
          <w:lang w:val="sq-AL"/>
        </w:rPr>
        <w:t xml:space="preserve"> </w:t>
      </w:r>
      <w:r w:rsidRPr="00B7658A">
        <w:rPr>
          <w:lang w:val="sq-AL"/>
        </w:rPr>
        <w:t xml:space="preserve">DATË 16.12.2009, TË KËSHILLIT TË MINISTRAVE, </w:t>
      </w:r>
      <w:r>
        <w:rPr>
          <w:lang w:val="sq-AL"/>
        </w:rPr>
        <w:t>“</w:t>
      </w:r>
      <w:r w:rsidRPr="00B7658A">
        <w:rPr>
          <w:lang w:val="sq-AL"/>
        </w:rPr>
        <w:t xml:space="preserve">PËR MIRATIMIN E STRUKTURËS, TË ORGANIKËS DHE TË NUMRIT TË PUNONJËSVE TË SHËRBIMIT TË GJENDJES CIVILE NË </w:t>
      </w:r>
      <w:proofErr w:type="spellStart"/>
      <w:r w:rsidRPr="00B7658A">
        <w:rPr>
          <w:lang w:val="sq-AL"/>
        </w:rPr>
        <w:t>BASHKI</w:t>
      </w:r>
      <w:proofErr w:type="spellEnd"/>
      <w:r w:rsidRPr="00B7658A">
        <w:rPr>
          <w:lang w:val="sq-AL"/>
        </w:rPr>
        <w:t>/NJËSI BASHKIAKE/KOMUNA DHE NË DEGËT</w:t>
      </w:r>
      <w:r>
        <w:rPr>
          <w:lang w:val="sq-AL"/>
        </w:rPr>
        <w:t xml:space="preserve"> </w:t>
      </w:r>
      <w:r w:rsidRPr="00B7658A">
        <w:rPr>
          <w:lang w:val="sq-AL"/>
        </w:rPr>
        <w:t>E QARQEVE</w:t>
      </w:r>
      <w:r>
        <w:rPr>
          <w:lang w:val="sq-AL"/>
        </w:rPr>
        <w:t>”</w:t>
      </w:r>
      <w:r w:rsidRPr="00B7658A">
        <w:rPr>
          <w:lang w:val="sq-AL"/>
        </w:rPr>
        <w:t xml:space="preserve">, </w:t>
      </w:r>
    </w:p>
    <w:p w:rsidR="006037F6" w:rsidRPr="00B7658A" w:rsidRDefault="006037F6" w:rsidP="006037F6">
      <w:pPr>
        <w:pStyle w:val="NeniTitull"/>
        <w:rPr>
          <w:lang w:val="sq-AL"/>
        </w:rPr>
      </w:pPr>
      <w:r w:rsidRPr="00B7658A">
        <w:rPr>
          <w:lang w:val="sq-AL"/>
        </w:rPr>
        <w:t>TË NDRYSHUAR</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Në mbështetje të nenit 100 të Kushtetutës dhe të nenit 62, të ligjit nr.</w:t>
      </w:r>
      <w:r>
        <w:rPr>
          <w:lang w:val="sq-AL"/>
        </w:rPr>
        <w:t xml:space="preserve"> </w:t>
      </w:r>
      <w:r w:rsidRPr="00B7658A">
        <w:rPr>
          <w:lang w:val="sq-AL"/>
        </w:rPr>
        <w:t>10129,</w:t>
      </w:r>
      <w:r>
        <w:rPr>
          <w:lang w:val="sq-AL"/>
        </w:rPr>
        <w:t xml:space="preserve"> </w:t>
      </w:r>
      <w:r w:rsidRPr="00B7658A">
        <w:rPr>
          <w:lang w:val="sq-AL"/>
        </w:rPr>
        <w:t xml:space="preserve">datë 11.5.2009, </w:t>
      </w:r>
      <w:r>
        <w:rPr>
          <w:lang w:val="sq-AL"/>
        </w:rPr>
        <w:t>“</w:t>
      </w:r>
      <w:r w:rsidRPr="00B7658A">
        <w:rPr>
          <w:lang w:val="sq-AL"/>
        </w:rPr>
        <w:t>Për gjendjen civile</w:t>
      </w:r>
      <w:r>
        <w:rPr>
          <w:lang w:val="sq-AL"/>
        </w:rPr>
        <w:t>”</w:t>
      </w:r>
      <w:r w:rsidRPr="00B7658A">
        <w:rPr>
          <w:lang w:val="sq-AL"/>
        </w:rPr>
        <w:t>, të ndryshuar, me propozimin e ministrit të Brendshëm, Këshilli i Ministrave</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ab/>
      </w:r>
      <w:r w:rsidRPr="00B7658A">
        <w:rPr>
          <w:lang w:val="sq-AL"/>
        </w:rPr>
        <w:tab/>
      </w:r>
      <w:r w:rsidRPr="00B7658A">
        <w:rPr>
          <w:lang w:val="sq-AL"/>
        </w:rPr>
        <w:tab/>
      </w:r>
      <w:r w:rsidRPr="00B7658A">
        <w:rPr>
          <w:lang w:val="sq-AL"/>
        </w:rPr>
        <w:tab/>
      </w:r>
      <w:r w:rsidRPr="00B7658A">
        <w:rPr>
          <w:lang w:val="sq-AL"/>
        </w:rPr>
        <w:tab/>
        <w:t xml:space="preserve">VENDOSI: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1. Në vendimin nr.</w:t>
      </w:r>
      <w:r>
        <w:rPr>
          <w:lang w:val="sq-AL"/>
        </w:rPr>
        <w:t xml:space="preserve"> </w:t>
      </w:r>
      <w:r w:rsidRPr="00B7658A">
        <w:rPr>
          <w:lang w:val="sq-AL"/>
        </w:rPr>
        <w:t>1299, datë 16.12.2009, të Këshillit të Ministrave, të ndryshuar, bëhen ndryshimet dhe shtesat, si më poshtë vijon:</w:t>
      </w:r>
    </w:p>
    <w:p w:rsidR="006037F6" w:rsidRPr="0065164A" w:rsidRDefault="006037F6" w:rsidP="006037F6">
      <w:pPr>
        <w:pStyle w:val="Paragrafi"/>
        <w:rPr>
          <w:spacing w:val="-4"/>
          <w:lang w:val="sq-AL"/>
        </w:rPr>
      </w:pPr>
      <w:r w:rsidRPr="0065164A">
        <w:rPr>
          <w:spacing w:val="-4"/>
          <w:lang w:val="sq-AL"/>
        </w:rPr>
        <w:t xml:space="preserve">a) Kudo, në titull dhe në tekstin e vendimit, fjalët “... njësi bashkiake/komuna ...” zëvendësohen me “... njësi administrative ...” dhe fjalët “... zyrat e gjendjes civile në degët e qarkut/rrethi ...” zëvendësohen me “... zyrat e arkivit të gjendjes civile pranë prefektit të qarkut ...”; </w:t>
      </w:r>
    </w:p>
    <w:p w:rsidR="006037F6" w:rsidRPr="0065164A" w:rsidRDefault="006037F6" w:rsidP="006037F6">
      <w:pPr>
        <w:pStyle w:val="Paragrafi"/>
        <w:rPr>
          <w:spacing w:val="-4"/>
          <w:lang w:val="sq-AL"/>
        </w:rPr>
      </w:pPr>
      <w:r w:rsidRPr="0065164A">
        <w:rPr>
          <w:spacing w:val="-4"/>
          <w:lang w:val="sq-AL"/>
        </w:rPr>
        <w:t xml:space="preserve">b) Në pikën 4, numri i zyrave të gjendjes civile bëhet 394; </w:t>
      </w:r>
    </w:p>
    <w:p w:rsidR="006037F6" w:rsidRPr="0065164A" w:rsidRDefault="006037F6" w:rsidP="006037F6">
      <w:pPr>
        <w:pStyle w:val="Paragrafi"/>
        <w:rPr>
          <w:spacing w:val="-4"/>
          <w:lang w:val="sq-AL"/>
        </w:rPr>
      </w:pPr>
      <w:r w:rsidRPr="0065164A">
        <w:rPr>
          <w:spacing w:val="-4"/>
          <w:lang w:val="sq-AL"/>
        </w:rPr>
        <w:t xml:space="preserve">c) Pas pikës 4 shtohet pika 4/1, me këtë përmbajtje: </w:t>
      </w:r>
    </w:p>
    <w:p w:rsidR="006037F6" w:rsidRPr="0065164A" w:rsidRDefault="006037F6" w:rsidP="006037F6">
      <w:pPr>
        <w:pStyle w:val="Paragrafi"/>
        <w:rPr>
          <w:spacing w:val="-4"/>
          <w:lang w:val="sq-AL"/>
        </w:rPr>
      </w:pPr>
      <w:r w:rsidRPr="0065164A">
        <w:rPr>
          <w:spacing w:val="-4"/>
          <w:lang w:val="sq-AL"/>
        </w:rPr>
        <w:t xml:space="preserve">“4/1. Dokumentet aktlindje, sipas modelit </w:t>
      </w:r>
      <w:proofErr w:type="spellStart"/>
      <w:r w:rsidRPr="0065164A">
        <w:rPr>
          <w:spacing w:val="-4"/>
          <w:lang w:val="sq-AL"/>
        </w:rPr>
        <w:t>nr.1</w:t>
      </w:r>
      <w:proofErr w:type="spellEnd"/>
      <w:r w:rsidRPr="0065164A">
        <w:rPr>
          <w:spacing w:val="-4"/>
          <w:lang w:val="sq-AL"/>
        </w:rPr>
        <w:t xml:space="preserve">, dhe aktvdekje, sipas modelit </w:t>
      </w:r>
      <w:proofErr w:type="spellStart"/>
      <w:r w:rsidRPr="0065164A">
        <w:rPr>
          <w:spacing w:val="-4"/>
          <w:lang w:val="sq-AL"/>
        </w:rPr>
        <w:t>nr.3</w:t>
      </w:r>
      <w:proofErr w:type="spellEnd"/>
      <w:r w:rsidRPr="0065164A">
        <w:rPr>
          <w:spacing w:val="-4"/>
          <w:lang w:val="sq-AL"/>
        </w:rPr>
        <w:t xml:space="preserve">, të lidhjes </w:t>
      </w:r>
      <w:proofErr w:type="spellStart"/>
      <w:r w:rsidRPr="0065164A">
        <w:rPr>
          <w:spacing w:val="-4"/>
          <w:lang w:val="sq-AL"/>
        </w:rPr>
        <w:t>nr.1</w:t>
      </w:r>
      <w:proofErr w:type="spellEnd"/>
      <w:r w:rsidRPr="0065164A">
        <w:rPr>
          <w:spacing w:val="-4"/>
          <w:lang w:val="sq-AL"/>
        </w:rPr>
        <w:t>, bashkëlidhur vendimit nr.</w:t>
      </w:r>
      <w:r>
        <w:rPr>
          <w:spacing w:val="-4"/>
          <w:lang w:val="sq-AL"/>
        </w:rPr>
        <w:t xml:space="preserve"> </w:t>
      </w:r>
      <w:r w:rsidRPr="0065164A">
        <w:rPr>
          <w:spacing w:val="-4"/>
          <w:lang w:val="sq-AL"/>
        </w:rPr>
        <w:t xml:space="preserve">332, datë 17.3.2010, të Këshillit të Ministrave, “Për përcaktimin e formës, të elementeve përbërëse, mënyrës së mbajtjes e afatit të përdorimit të dokumenteve bazë, që mbahen dhe lëshohen nga shërbimi i gjendjes civile”, të ndryshuar, mbahen edhe nga nëpunësit e gjendjes civile të atashuar pranë institucioneve të shërbimit spitalor publik dhe privat, ku kryhet lindja (apo ndodh vdekja e foshnjës), nën juridiksionin territorial të </w:t>
      </w:r>
      <w:proofErr w:type="spellStart"/>
      <w:r w:rsidRPr="0065164A">
        <w:rPr>
          <w:spacing w:val="-4"/>
          <w:lang w:val="sq-AL"/>
        </w:rPr>
        <w:t>bashkive</w:t>
      </w:r>
      <w:proofErr w:type="spellEnd"/>
      <w:r w:rsidRPr="0065164A">
        <w:rPr>
          <w:spacing w:val="-4"/>
          <w:lang w:val="sq-AL"/>
        </w:rPr>
        <w:t xml:space="preserve">.”. </w:t>
      </w:r>
    </w:p>
    <w:p w:rsidR="006037F6" w:rsidRPr="00B7658A" w:rsidRDefault="006037F6" w:rsidP="006037F6">
      <w:pPr>
        <w:pStyle w:val="Paragrafi"/>
        <w:rPr>
          <w:lang w:val="sq-AL"/>
        </w:rPr>
      </w:pPr>
      <w:r w:rsidRPr="0065164A">
        <w:rPr>
          <w:spacing w:val="-4"/>
          <w:lang w:val="sq-AL"/>
        </w:rPr>
        <w:t xml:space="preserve">ç) Në pasqyrën </w:t>
      </w:r>
      <w:proofErr w:type="spellStart"/>
      <w:r w:rsidRPr="0065164A">
        <w:rPr>
          <w:spacing w:val="-4"/>
          <w:lang w:val="sq-AL"/>
        </w:rPr>
        <w:t>nr.2</w:t>
      </w:r>
      <w:proofErr w:type="spellEnd"/>
      <w:r w:rsidRPr="0065164A">
        <w:rPr>
          <w:spacing w:val="-4"/>
          <w:lang w:val="sq-AL"/>
        </w:rPr>
        <w:t xml:space="preserve">, në tabelën e organikës së shërbimit të gjendjes civile për </w:t>
      </w:r>
      <w:proofErr w:type="spellStart"/>
      <w:r w:rsidRPr="0065164A">
        <w:rPr>
          <w:spacing w:val="-4"/>
          <w:lang w:val="sq-AL"/>
        </w:rPr>
        <w:t>Bashkinë</w:t>
      </w:r>
      <w:proofErr w:type="spellEnd"/>
      <w:r w:rsidRPr="0065164A">
        <w:rPr>
          <w:spacing w:val="-4"/>
          <w:lang w:val="sq-AL"/>
        </w:rPr>
        <w:t xml:space="preserve"> Tiranë, rreshtat me numrat 19, 20 e 21 ndryshojnë si</w:t>
      </w:r>
      <w:r w:rsidRPr="00B7658A">
        <w:rPr>
          <w:lang w:val="sq-AL"/>
        </w:rPr>
        <w:t xml:space="preserve"> më poshtë:</w:t>
      </w:r>
    </w:p>
    <w:tbl>
      <w:tblPr>
        <w:tblStyle w:val="TableGrid"/>
        <w:tblW w:w="0" w:type="auto"/>
        <w:tblLayout w:type="fixed"/>
        <w:tblLook w:val="04A0"/>
      </w:tblPr>
      <w:tblGrid>
        <w:gridCol w:w="563"/>
        <w:gridCol w:w="3514"/>
        <w:gridCol w:w="567"/>
      </w:tblGrid>
      <w:tr w:rsidR="006037F6" w:rsidRPr="00A07B28" w:rsidTr="00482171">
        <w:tc>
          <w:tcPr>
            <w:tcW w:w="563" w:type="dxa"/>
            <w:shd w:val="clear" w:color="auto" w:fill="F2F2F2" w:themeFill="background1" w:themeFillShade="F2"/>
          </w:tcPr>
          <w:p w:rsidR="006037F6" w:rsidRPr="00A07B28" w:rsidRDefault="006037F6" w:rsidP="00482171">
            <w:pPr>
              <w:pStyle w:val="Paragrafi"/>
              <w:ind w:firstLine="0"/>
              <w:rPr>
                <w:b/>
                <w:sz w:val="20"/>
                <w:lang w:val="sq-AL"/>
              </w:rPr>
            </w:pPr>
            <w:r w:rsidRPr="00A07B28">
              <w:rPr>
                <w:b/>
                <w:sz w:val="20"/>
                <w:lang w:val="sq-AL"/>
              </w:rPr>
              <w:t>Nr.</w:t>
            </w:r>
          </w:p>
        </w:tc>
        <w:tc>
          <w:tcPr>
            <w:tcW w:w="3514" w:type="dxa"/>
            <w:shd w:val="clear" w:color="auto" w:fill="F2F2F2" w:themeFill="background1" w:themeFillShade="F2"/>
          </w:tcPr>
          <w:p w:rsidR="006037F6" w:rsidRPr="00A07B28" w:rsidRDefault="006037F6" w:rsidP="00482171">
            <w:pPr>
              <w:pStyle w:val="Paragrafi"/>
              <w:ind w:firstLine="0"/>
              <w:rPr>
                <w:b/>
                <w:sz w:val="20"/>
                <w:lang w:val="sq-AL"/>
              </w:rPr>
            </w:pPr>
            <w:proofErr w:type="spellStart"/>
            <w:r w:rsidRPr="00A07B28">
              <w:rPr>
                <w:b/>
                <w:sz w:val="20"/>
                <w:lang w:val="sq-AL"/>
              </w:rPr>
              <w:t>Bashkia</w:t>
            </w:r>
            <w:proofErr w:type="spellEnd"/>
            <w:r w:rsidRPr="00A07B28">
              <w:rPr>
                <w:b/>
                <w:sz w:val="20"/>
                <w:lang w:val="sq-AL"/>
              </w:rPr>
              <w:t xml:space="preserve"> Tiranë</w:t>
            </w:r>
          </w:p>
        </w:tc>
        <w:tc>
          <w:tcPr>
            <w:tcW w:w="567" w:type="dxa"/>
            <w:shd w:val="clear" w:color="auto" w:fill="F2F2F2" w:themeFill="background1" w:themeFillShade="F2"/>
          </w:tcPr>
          <w:p w:rsidR="006037F6" w:rsidRPr="00A07B28" w:rsidRDefault="006037F6" w:rsidP="00482171">
            <w:pPr>
              <w:pStyle w:val="Paragrafi"/>
              <w:ind w:firstLine="0"/>
              <w:rPr>
                <w:b/>
                <w:sz w:val="20"/>
                <w:lang w:val="sq-AL"/>
              </w:rPr>
            </w:pPr>
            <w:proofErr w:type="spellStart"/>
            <w:r w:rsidRPr="00A07B28">
              <w:rPr>
                <w:b/>
                <w:sz w:val="20"/>
                <w:lang w:val="sq-AL"/>
              </w:rPr>
              <w:t>ZGJC</w:t>
            </w:r>
            <w:proofErr w:type="spellEnd"/>
          </w:p>
        </w:tc>
      </w:tr>
      <w:tr w:rsidR="006037F6" w:rsidRPr="00A07B28" w:rsidTr="00482171">
        <w:tc>
          <w:tcPr>
            <w:tcW w:w="563" w:type="dxa"/>
          </w:tcPr>
          <w:p w:rsidR="006037F6" w:rsidRPr="00A07B28" w:rsidRDefault="006037F6" w:rsidP="00482171">
            <w:pPr>
              <w:pStyle w:val="Paragrafi"/>
              <w:ind w:firstLine="0"/>
              <w:rPr>
                <w:sz w:val="20"/>
                <w:lang w:val="sq-AL"/>
              </w:rPr>
            </w:pPr>
            <w:r w:rsidRPr="00A07B28">
              <w:rPr>
                <w:sz w:val="20"/>
                <w:lang w:val="sq-AL"/>
              </w:rPr>
              <w:t>19</w:t>
            </w:r>
          </w:p>
        </w:tc>
        <w:tc>
          <w:tcPr>
            <w:tcW w:w="3514" w:type="dxa"/>
          </w:tcPr>
          <w:p w:rsidR="006037F6" w:rsidRPr="00A07B28" w:rsidRDefault="006037F6" w:rsidP="00482171">
            <w:pPr>
              <w:pStyle w:val="Paragrafi"/>
              <w:ind w:firstLine="0"/>
              <w:rPr>
                <w:sz w:val="20"/>
                <w:lang w:val="sq-AL"/>
              </w:rPr>
            </w:pPr>
            <w:r w:rsidRPr="00A07B28">
              <w:rPr>
                <w:sz w:val="20"/>
                <w:lang w:val="sq-AL"/>
              </w:rPr>
              <w:t>Njësia Administrative Dajt dhe Dajt/1</w:t>
            </w:r>
          </w:p>
        </w:tc>
        <w:tc>
          <w:tcPr>
            <w:tcW w:w="567" w:type="dxa"/>
          </w:tcPr>
          <w:p w:rsidR="006037F6" w:rsidRPr="00A07B28" w:rsidRDefault="006037F6" w:rsidP="00482171">
            <w:pPr>
              <w:pStyle w:val="Paragrafi"/>
              <w:ind w:firstLine="0"/>
              <w:rPr>
                <w:sz w:val="20"/>
                <w:lang w:val="sq-AL"/>
              </w:rPr>
            </w:pPr>
            <w:r w:rsidRPr="00A07B28">
              <w:rPr>
                <w:sz w:val="20"/>
                <w:lang w:val="sq-AL"/>
              </w:rPr>
              <w:t>2</w:t>
            </w:r>
          </w:p>
        </w:tc>
      </w:tr>
      <w:tr w:rsidR="006037F6" w:rsidRPr="00A07B28" w:rsidTr="00482171">
        <w:tc>
          <w:tcPr>
            <w:tcW w:w="563" w:type="dxa"/>
          </w:tcPr>
          <w:p w:rsidR="006037F6" w:rsidRPr="00A07B28" w:rsidRDefault="006037F6" w:rsidP="00482171">
            <w:pPr>
              <w:pStyle w:val="Paragrafi"/>
              <w:ind w:firstLine="0"/>
              <w:rPr>
                <w:sz w:val="20"/>
                <w:lang w:val="sq-AL"/>
              </w:rPr>
            </w:pPr>
            <w:r w:rsidRPr="00A07B28">
              <w:rPr>
                <w:sz w:val="20"/>
                <w:lang w:val="sq-AL"/>
              </w:rPr>
              <w:t>20</w:t>
            </w:r>
          </w:p>
        </w:tc>
        <w:tc>
          <w:tcPr>
            <w:tcW w:w="3514" w:type="dxa"/>
          </w:tcPr>
          <w:p w:rsidR="006037F6" w:rsidRPr="00A07B28" w:rsidRDefault="006037F6" w:rsidP="00482171">
            <w:pPr>
              <w:pStyle w:val="Paragrafi"/>
              <w:ind w:firstLine="0"/>
              <w:rPr>
                <w:sz w:val="20"/>
                <w:lang w:val="sq-AL"/>
              </w:rPr>
            </w:pPr>
            <w:r w:rsidRPr="00A07B28">
              <w:rPr>
                <w:sz w:val="20"/>
                <w:lang w:val="sq-AL"/>
              </w:rPr>
              <w:t>Njësia Administrative Farkë dhe Farkë/1</w:t>
            </w:r>
          </w:p>
        </w:tc>
        <w:tc>
          <w:tcPr>
            <w:tcW w:w="567" w:type="dxa"/>
          </w:tcPr>
          <w:p w:rsidR="006037F6" w:rsidRPr="00A07B28" w:rsidRDefault="006037F6" w:rsidP="00482171">
            <w:pPr>
              <w:pStyle w:val="Paragrafi"/>
              <w:ind w:firstLine="0"/>
              <w:rPr>
                <w:sz w:val="20"/>
                <w:lang w:val="sq-AL"/>
              </w:rPr>
            </w:pPr>
            <w:r w:rsidRPr="00A07B28">
              <w:rPr>
                <w:sz w:val="20"/>
                <w:lang w:val="sq-AL"/>
              </w:rPr>
              <w:t>2</w:t>
            </w:r>
          </w:p>
        </w:tc>
      </w:tr>
      <w:tr w:rsidR="006037F6" w:rsidRPr="00A07B28" w:rsidTr="00482171">
        <w:tc>
          <w:tcPr>
            <w:tcW w:w="563" w:type="dxa"/>
          </w:tcPr>
          <w:p w:rsidR="006037F6" w:rsidRPr="00A07B28" w:rsidRDefault="006037F6" w:rsidP="00482171">
            <w:pPr>
              <w:pStyle w:val="Paragrafi"/>
              <w:ind w:firstLine="0"/>
              <w:rPr>
                <w:sz w:val="20"/>
                <w:lang w:val="sq-AL"/>
              </w:rPr>
            </w:pPr>
            <w:r w:rsidRPr="00A07B28">
              <w:rPr>
                <w:sz w:val="20"/>
                <w:lang w:val="sq-AL"/>
              </w:rPr>
              <w:t>21</w:t>
            </w:r>
          </w:p>
        </w:tc>
        <w:tc>
          <w:tcPr>
            <w:tcW w:w="3514" w:type="dxa"/>
          </w:tcPr>
          <w:p w:rsidR="006037F6" w:rsidRPr="00A07B28" w:rsidRDefault="006037F6" w:rsidP="00482171">
            <w:pPr>
              <w:pStyle w:val="Paragrafi"/>
              <w:ind w:firstLine="0"/>
              <w:jc w:val="left"/>
              <w:rPr>
                <w:sz w:val="20"/>
                <w:lang w:val="sq-AL"/>
              </w:rPr>
            </w:pPr>
            <w:r w:rsidRPr="00A07B28">
              <w:rPr>
                <w:sz w:val="20"/>
                <w:lang w:val="sq-AL"/>
              </w:rPr>
              <w:t xml:space="preserve">Njësia Administrative </w:t>
            </w:r>
            <w:proofErr w:type="spellStart"/>
            <w:r w:rsidRPr="00A07B28">
              <w:rPr>
                <w:sz w:val="20"/>
                <w:lang w:val="sq-AL"/>
              </w:rPr>
              <w:t>Kashar</w:t>
            </w:r>
            <w:proofErr w:type="spellEnd"/>
            <w:r w:rsidRPr="00A07B28">
              <w:rPr>
                <w:sz w:val="20"/>
                <w:lang w:val="sq-AL"/>
              </w:rPr>
              <w:t xml:space="preserve"> dhe </w:t>
            </w:r>
            <w:proofErr w:type="spellStart"/>
            <w:r w:rsidRPr="00A07B28">
              <w:rPr>
                <w:sz w:val="20"/>
                <w:lang w:val="sq-AL"/>
              </w:rPr>
              <w:t>Kashar</w:t>
            </w:r>
            <w:proofErr w:type="spellEnd"/>
            <w:r w:rsidRPr="00A07B28">
              <w:rPr>
                <w:sz w:val="20"/>
                <w:lang w:val="sq-AL"/>
              </w:rPr>
              <w:t>/1</w:t>
            </w:r>
          </w:p>
        </w:tc>
        <w:tc>
          <w:tcPr>
            <w:tcW w:w="567" w:type="dxa"/>
          </w:tcPr>
          <w:p w:rsidR="006037F6" w:rsidRPr="00A07B28" w:rsidRDefault="006037F6" w:rsidP="00482171">
            <w:pPr>
              <w:pStyle w:val="Paragrafi"/>
              <w:ind w:firstLine="0"/>
              <w:rPr>
                <w:sz w:val="20"/>
                <w:lang w:val="sq-AL"/>
              </w:rPr>
            </w:pPr>
            <w:r w:rsidRPr="00A07B28">
              <w:rPr>
                <w:sz w:val="20"/>
                <w:lang w:val="sq-AL"/>
              </w:rPr>
              <w:t>2</w:t>
            </w:r>
          </w:p>
        </w:tc>
      </w:tr>
    </w:tbl>
    <w:p w:rsidR="006037F6" w:rsidRPr="00B7658A" w:rsidRDefault="006037F6" w:rsidP="006037F6">
      <w:pPr>
        <w:pStyle w:val="Hapesira7"/>
        <w:rPr>
          <w:lang w:val="sq-AL"/>
        </w:rPr>
      </w:pPr>
    </w:p>
    <w:p w:rsidR="006037F6" w:rsidRPr="00B7658A" w:rsidRDefault="006037F6" w:rsidP="006037F6">
      <w:pPr>
        <w:pStyle w:val="Paragrafi"/>
        <w:rPr>
          <w:lang w:val="sq-AL"/>
        </w:rPr>
      </w:pPr>
      <w:r>
        <w:rPr>
          <w:lang w:val="sq-AL"/>
        </w:rPr>
        <w:t xml:space="preserve">2. </w:t>
      </w:r>
      <w:r w:rsidRPr="00B7658A">
        <w:rPr>
          <w:lang w:val="sq-AL"/>
        </w:rPr>
        <w:t>Ngarkohet Ministria e Brendshme për zbatimin e këtij vendimi.</w:t>
      </w:r>
    </w:p>
    <w:p w:rsidR="006037F6" w:rsidRPr="00B7658A" w:rsidRDefault="006037F6" w:rsidP="006037F6">
      <w:pPr>
        <w:pStyle w:val="Paragrafi"/>
        <w:rPr>
          <w:lang w:val="sq-AL"/>
        </w:rPr>
      </w:pPr>
      <w:r w:rsidRPr="00B7658A">
        <w:rPr>
          <w:lang w:val="sq-AL"/>
        </w:rPr>
        <w:t>Ky vendim hyn në fuqi pas botimit në Fletoren Zyrtare.</w:t>
      </w:r>
    </w:p>
    <w:p w:rsidR="006037F6" w:rsidRDefault="006037F6" w:rsidP="006037F6">
      <w:pPr>
        <w:pStyle w:val="Hapesira7"/>
        <w:rPr>
          <w:lang w:val="sq-AL"/>
        </w:rPr>
      </w:pPr>
    </w:p>
    <w:p w:rsidR="006037F6" w:rsidRPr="00B7658A" w:rsidRDefault="006037F6" w:rsidP="006037F6">
      <w:pPr>
        <w:pStyle w:val="Paragrafi"/>
        <w:jc w:val="right"/>
        <w:rPr>
          <w:lang w:val="sq-AL"/>
        </w:rPr>
      </w:pPr>
      <w:r w:rsidRPr="00B7658A">
        <w:rPr>
          <w:lang w:val="sq-AL"/>
        </w:rPr>
        <w:t>KRYEMINISTRI</w:t>
      </w:r>
    </w:p>
    <w:p w:rsidR="006037F6" w:rsidRPr="00B7658A" w:rsidRDefault="006037F6" w:rsidP="006037F6">
      <w:pPr>
        <w:pStyle w:val="Paragrafi"/>
        <w:jc w:val="right"/>
        <w:rPr>
          <w:b/>
          <w:lang w:val="sq-AL"/>
        </w:rPr>
      </w:pPr>
      <w:r w:rsidRPr="00B7658A">
        <w:rPr>
          <w:b/>
          <w:lang w:val="sq-AL"/>
        </w:rPr>
        <w:t xml:space="preserve">Edi </w:t>
      </w:r>
      <w:proofErr w:type="spellStart"/>
      <w:r w:rsidRPr="00B7658A">
        <w:rPr>
          <w:b/>
          <w:lang w:val="sq-AL"/>
        </w:rPr>
        <w:t>Rama</w:t>
      </w:r>
      <w:proofErr w:type="spellEnd"/>
    </w:p>
    <w:p w:rsidR="006037F6" w:rsidRPr="00B7658A" w:rsidRDefault="006037F6" w:rsidP="006037F6">
      <w:pPr>
        <w:pStyle w:val="NeniTitull"/>
        <w:rPr>
          <w:lang w:val="sq-AL"/>
        </w:rPr>
      </w:pPr>
    </w:p>
    <w:p w:rsidR="006037F6" w:rsidRPr="0065164A" w:rsidRDefault="006037F6" w:rsidP="006037F6">
      <w:pPr>
        <w:pStyle w:val="NeniTitull"/>
        <w:rPr>
          <w:spacing w:val="-4"/>
          <w:lang w:val="sq-AL"/>
        </w:rPr>
      </w:pPr>
      <w:r w:rsidRPr="00781849">
        <w:rPr>
          <w:spacing w:val="-4"/>
          <w:lang w:val="sq-AL"/>
        </w:rPr>
        <w:t>VENDIM</w:t>
      </w:r>
    </w:p>
    <w:p w:rsidR="006037F6" w:rsidRPr="0065164A" w:rsidRDefault="006037F6" w:rsidP="006037F6">
      <w:pPr>
        <w:pStyle w:val="NeniTitull"/>
        <w:rPr>
          <w:spacing w:val="-4"/>
          <w:lang w:val="sq-AL"/>
        </w:rPr>
      </w:pPr>
      <w:r w:rsidRPr="0065164A">
        <w:rPr>
          <w:spacing w:val="-4"/>
          <w:lang w:val="sq-AL"/>
        </w:rPr>
        <w:t>Nr. 33, datë 23.1.2019</w:t>
      </w:r>
    </w:p>
    <w:p w:rsidR="006037F6" w:rsidRPr="0065164A" w:rsidRDefault="006037F6" w:rsidP="006037F6">
      <w:pPr>
        <w:pStyle w:val="Hapesira7"/>
        <w:rPr>
          <w:spacing w:val="-4"/>
          <w:lang w:val="sq-AL"/>
        </w:rPr>
      </w:pPr>
    </w:p>
    <w:p w:rsidR="006037F6" w:rsidRPr="0065164A" w:rsidRDefault="006037F6" w:rsidP="006037F6">
      <w:pPr>
        <w:pStyle w:val="NeniTitull"/>
        <w:rPr>
          <w:spacing w:val="-4"/>
          <w:lang w:val="sq-AL"/>
        </w:rPr>
      </w:pPr>
      <w:r w:rsidRPr="0065164A">
        <w:rPr>
          <w:spacing w:val="-4"/>
          <w:lang w:val="sq-AL"/>
        </w:rPr>
        <w:t xml:space="preserve">PËR SHPRONËSIMIN, PËR INTERES PUBLIK, TË PRONARIT TË PASURISË SË PALUAJTSHME, PRONË PRIVATE, QË PREKET NGA REALIZIMI I PROJEKTIT “NDËRTIMI I NJË QENDRE </w:t>
      </w:r>
      <w:proofErr w:type="spellStart"/>
      <w:r w:rsidRPr="0065164A">
        <w:rPr>
          <w:spacing w:val="-4"/>
          <w:lang w:val="sq-AL"/>
        </w:rPr>
        <w:t>MULTIFUNKSIONALE</w:t>
      </w:r>
      <w:proofErr w:type="spellEnd"/>
      <w:r w:rsidRPr="0065164A">
        <w:rPr>
          <w:spacing w:val="-4"/>
          <w:lang w:val="sq-AL"/>
        </w:rPr>
        <w:t xml:space="preserve"> PËR FËMIJËT ME AFTËSI TË KUFIZUARA”, NË FSHATIN </w:t>
      </w:r>
      <w:proofErr w:type="spellStart"/>
      <w:r w:rsidRPr="0065164A">
        <w:rPr>
          <w:spacing w:val="-4"/>
          <w:lang w:val="sq-AL"/>
        </w:rPr>
        <w:t>POSHNJE</w:t>
      </w:r>
      <w:proofErr w:type="spellEnd"/>
      <w:r w:rsidRPr="0065164A">
        <w:rPr>
          <w:spacing w:val="-4"/>
          <w:lang w:val="sq-AL"/>
        </w:rPr>
        <w:t xml:space="preserve">, </w:t>
      </w:r>
      <w:proofErr w:type="spellStart"/>
      <w:r w:rsidRPr="0065164A">
        <w:rPr>
          <w:spacing w:val="-4"/>
          <w:lang w:val="sq-AL"/>
        </w:rPr>
        <w:t>BASHKIA</w:t>
      </w:r>
      <w:proofErr w:type="spellEnd"/>
      <w:r w:rsidRPr="0065164A">
        <w:rPr>
          <w:spacing w:val="-4"/>
          <w:lang w:val="sq-AL"/>
        </w:rPr>
        <w:t xml:space="preserve"> URA VAJGURORE</w:t>
      </w:r>
    </w:p>
    <w:p w:rsidR="006037F6" w:rsidRPr="0065164A" w:rsidRDefault="006037F6" w:rsidP="006037F6">
      <w:pPr>
        <w:pStyle w:val="Hapesira7"/>
        <w:rPr>
          <w:spacing w:val="-4"/>
          <w:lang w:val="sq-AL"/>
        </w:rPr>
      </w:pPr>
    </w:p>
    <w:p w:rsidR="006037F6" w:rsidRPr="0065164A" w:rsidRDefault="006037F6" w:rsidP="006037F6">
      <w:pPr>
        <w:pStyle w:val="Paragrafi"/>
        <w:rPr>
          <w:spacing w:val="-4"/>
          <w:lang w:val="sq-AL"/>
        </w:rPr>
      </w:pPr>
      <w:r w:rsidRPr="0065164A">
        <w:rPr>
          <w:spacing w:val="-4"/>
          <w:lang w:val="sq-AL"/>
        </w:rPr>
        <w:t xml:space="preserve">Në mbështetje të nenit 100 të Kushtetutës, të neneve 5, 20 e 21, të ligjit nr. 8561, datë 22.12.1999, “Për shpronësimet dhe marrjen në përdorim të përkohshëm të pasurisë, pronë private, për interes publik”, të ndryshuar, të ligjit </w:t>
      </w:r>
      <w:proofErr w:type="spellStart"/>
      <w:r w:rsidRPr="0065164A">
        <w:rPr>
          <w:spacing w:val="-4"/>
          <w:lang w:val="sq-AL"/>
        </w:rPr>
        <w:t>nr.9936</w:t>
      </w:r>
      <w:proofErr w:type="spellEnd"/>
      <w:r w:rsidRPr="0065164A">
        <w:rPr>
          <w:spacing w:val="-4"/>
          <w:lang w:val="sq-AL"/>
        </w:rPr>
        <w:t xml:space="preserve">, datë 26.6.2008, “Për menaxhimin e sistemit buxhetor në Republikën e Shqipërisë”, të ndryshuar, si dhe të ligjit </w:t>
      </w:r>
      <w:proofErr w:type="spellStart"/>
      <w:r w:rsidRPr="0065164A">
        <w:rPr>
          <w:spacing w:val="-4"/>
          <w:lang w:val="sq-AL"/>
        </w:rPr>
        <w:t>nr.109/2017</w:t>
      </w:r>
      <w:proofErr w:type="spellEnd"/>
      <w:r w:rsidRPr="0065164A">
        <w:rPr>
          <w:spacing w:val="-4"/>
          <w:lang w:val="sq-AL"/>
        </w:rPr>
        <w:t>, “Për buxhetin e vitit 2018”, të ndryshuar, me propozimin e ministrit të Infrastrukturës dhe Energjisë, Këshilli i Ministrave</w:t>
      </w:r>
    </w:p>
    <w:p w:rsidR="006037F6" w:rsidRPr="0065164A" w:rsidRDefault="006037F6" w:rsidP="006037F6">
      <w:pPr>
        <w:pStyle w:val="Hapesira7"/>
        <w:rPr>
          <w:spacing w:val="-4"/>
          <w:lang w:val="sq-AL"/>
        </w:rPr>
      </w:pPr>
    </w:p>
    <w:p w:rsidR="006037F6" w:rsidRPr="0065164A" w:rsidRDefault="006037F6" w:rsidP="006037F6">
      <w:pPr>
        <w:pStyle w:val="NeniNr"/>
        <w:rPr>
          <w:spacing w:val="-4"/>
          <w:lang w:val="sq-AL"/>
        </w:rPr>
      </w:pPr>
      <w:r w:rsidRPr="0065164A">
        <w:rPr>
          <w:spacing w:val="-4"/>
          <w:lang w:val="sq-AL"/>
        </w:rPr>
        <w:t>VENDOSI:</w:t>
      </w:r>
    </w:p>
    <w:p w:rsidR="006037F6" w:rsidRPr="0065164A" w:rsidRDefault="006037F6" w:rsidP="006037F6">
      <w:pPr>
        <w:pStyle w:val="Hapesira7"/>
        <w:rPr>
          <w:spacing w:val="-4"/>
          <w:lang w:val="sq-AL"/>
        </w:rPr>
      </w:pPr>
    </w:p>
    <w:p w:rsidR="006037F6" w:rsidRPr="0065164A" w:rsidRDefault="006037F6" w:rsidP="006037F6">
      <w:pPr>
        <w:pStyle w:val="Paragrafi"/>
        <w:rPr>
          <w:spacing w:val="-4"/>
          <w:lang w:val="sq-AL"/>
        </w:rPr>
      </w:pPr>
      <w:r w:rsidRPr="0065164A">
        <w:rPr>
          <w:spacing w:val="-4"/>
          <w:lang w:val="sq-AL"/>
        </w:rPr>
        <w:t xml:space="preserve">1. Shpronësimin, për interes publik, të pronarit të pasurisë së paluajtshme, pronë private, që preket nga realizimi i projektit “Ndërtimi i një qendre </w:t>
      </w:r>
      <w:proofErr w:type="spellStart"/>
      <w:r w:rsidRPr="0065164A">
        <w:rPr>
          <w:spacing w:val="-4"/>
          <w:lang w:val="sq-AL"/>
        </w:rPr>
        <w:t>multifunksionale</w:t>
      </w:r>
      <w:proofErr w:type="spellEnd"/>
      <w:r w:rsidRPr="0065164A">
        <w:rPr>
          <w:spacing w:val="-4"/>
          <w:lang w:val="sq-AL"/>
        </w:rPr>
        <w:t xml:space="preserve"> për fëmijët me aftësi të kufizuara”, në fshatin </w:t>
      </w:r>
      <w:proofErr w:type="spellStart"/>
      <w:r w:rsidRPr="0065164A">
        <w:rPr>
          <w:spacing w:val="-4"/>
          <w:lang w:val="sq-AL"/>
        </w:rPr>
        <w:t>Poshnje</w:t>
      </w:r>
      <w:proofErr w:type="spellEnd"/>
      <w:r w:rsidRPr="0065164A">
        <w:rPr>
          <w:spacing w:val="-4"/>
          <w:lang w:val="sq-AL"/>
        </w:rPr>
        <w:t xml:space="preserve">, </w:t>
      </w:r>
      <w:proofErr w:type="spellStart"/>
      <w:r w:rsidRPr="0065164A">
        <w:rPr>
          <w:spacing w:val="-4"/>
          <w:lang w:val="sq-AL"/>
        </w:rPr>
        <w:t>Bashkia</w:t>
      </w:r>
      <w:proofErr w:type="spellEnd"/>
      <w:r w:rsidRPr="0065164A">
        <w:rPr>
          <w:spacing w:val="-4"/>
          <w:lang w:val="sq-AL"/>
        </w:rPr>
        <w:t xml:space="preserve"> Ura Vajgurore.</w:t>
      </w:r>
    </w:p>
    <w:p w:rsidR="006037F6" w:rsidRPr="0065164A" w:rsidRDefault="006037F6" w:rsidP="006037F6">
      <w:pPr>
        <w:pStyle w:val="Paragrafi"/>
        <w:rPr>
          <w:spacing w:val="-4"/>
          <w:lang w:val="sq-AL"/>
        </w:rPr>
      </w:pPr>
      <w:r w:rsidRPr="0065164A">
        <w:rPr>
          <w:spacing w:val="-4"/>
          <w:lang w:val="sq-AL"/>
        </w:rPr>
        <w:t xml:space="preserve">2. Shpronësimi bëhet në favor të </w:t>
      </w:r>
      <w:proofErr w:type="spellStart"/>
      <w:r w:rsidRPr="0065164A">
        <w:rPr>
          <w:spacing w:val="-4"/>
          <w:lang w:val="sq-AL"/>
        </w:rPr>
        <w:t>Bashkisë</w:t>
      </w:r>
      <w:proofErr w:type="spellEnd"/>
      <w:r w:rsidRPr="0065164A">
        <w:rPr>
          <w:spacing w:val="-4"/>
          <w:lang w:val="sq-AL"/>
        </w:rPr>
        <w:t xml:space="preserve"> Ura Vajgurore. </w:t>
      </w:r>
    </w:p>
    <w:p w:rsidR="006037F6" w:rsidRPr="0065164A" w:rsidRDefault="006037F6" w:rsidP="006037F6">
      <w:pPr>
        <w:pStyle w:val="Paragrafi"/>
        <w:rPr>
          <w:spacing w:val="-4"/>
          <w:lang w:val="sq-AL"/>
        </w:rPr>
      </w:pPr>
      <w:r w:rsidRPr="0065164A">
        <w:rPr>
          <w:spacing w:val="-4"/>
          <w:lang w:val="sq-AL"/>
        </w:rPr>
        <w:t>3. Pronari i pasurisë së paluajtshme, që shpronësohet, për pasurinë e llojit “ndërtesë”, të kompensohet në vlerë të plotë sipas masës së kompensimit përkatës, që paraqitet në tabelën bashkëlidhur këtij vendimi, me vlerë të përgjithshme prej 783 335 (shtatëqind e tetëdhjetë e tre mijë e treqind e tridhjetë e pesë) lekësh.</w:t>
      </w:r>
    </w:p>
    <w:p w:rsidR="006037F6" w:rsidRPr="0065164A" w:rsidRDefault="006037F6" w:rsidP="006037F6">
      <w:pPr>
        <w:pStyle w:val="Paragrafi"/>
        <w:rPr>
          <w:spacing w:val="-4"/>
          <w:lang w:val="sq-AL"/>
        </w:rPr>
      </w:pPr>
      <w:r w:rsidRPr="0065164A">
        <w:rPr>
          <w:spacing w:val="-4"/>
          <w:lang w:val="sq-AL"/>
        </w:rPr>
        <w:t xml:space="preserve">4. Vlera e përgjithshme e shpronësimit për pasurinë e llojit “ndërtesë”, me vlerë 783 335 (shtatëqind e tetëdhjetë e tre mijë e treqind e tridhjetë e pesë) lekë, të përballohet nga fondet e </w:t>
      </w:r>
      <w:proofErr w:type="spellStart"/>
      <w:r w:rsidRPr="0065164A">
        <w:rPr>
          <w:spacing w:val="-4"/>
          <w:lang w:val="sq-AL"/>
        </w:rPr>
        <w:t>Bashkisë</w:t>
      </w:r>
      <w:proofErr w:type="spellEnd"/>
      <w:r w:rsidRPr="0065164A">
        <w:rPr>
          <w:spacing w:val="-4"/>
          <w:lang w:val="sq-AL"/>
        </w:rPr>
        <w:t xml:space="preserve"> Ura Vajgurore.</w:t>
      </w:r>
    </w:p>
    <w:p w:rsidR="006037F6" w:rsidRPr="0065164A" w:rsidRDefault="006037F6" w:rsidP="006037F6">
      <w:pPr>
        <w:pStyle w:val="Paragrafi"/>
        <w:rPr>
          <w:spacing w:val="-4"/>
          <w:lang w:val="sq-AL"/>
        </w:rPr>
      </w:pPr>
      <w:r w:rsidRPr="0065164A">
        <w:rPr>
          <w:spacing w:val="-4"/>
          <w:lang w:val="sq-AL"/>
        </w:rPr>
        <w:t>5. Shpenzimet procedurale, në vlerën 50 000 (pesëdhjetë mijë) lekë, të përballohen nga fondet e Ministrisë së Infrastrukturës dhe Energjisë.</w:t>
      </w:r>
    </w:p>
    <w:p w:rsidR="006037F6" w:rsidRPr="0065164A" w:rsidRDefault="006037F6" w:rsidP="006037F6">
      <w:pPr>
        <w:pStyle w:val="Paragrafi"/>
        <w:rPr>
          <w:spacing w:val="-4"/>
          <w:lang w:val="sq-AL"/>
        </w:rPr>
      </w:pPr>
      <w:r w:rsidRPr="0065164A">
        <w:rPr>
          <w:spacing w:val="-4"/>
          <w:lang w:val="sq-AL"/>
        </w:rPr>
        <w:t>6. Shpronësimi të fillojë pas botimit të këtij vendimi në Fletoren Zyrtare.</w:t>
      </w:r>
    </w:p>
    <w:p w:rsidR="006037F6" w:rsidRPr="0065164A" w:rsidRDefault="006037F6" w:rsidP="006037F6">
      <w:pPr>
        <w:pStyle w:val="Paragrafi"/>
        <w:rPr>
          <w:spacing w:val="-4"/>
          <w:lang w:val="sq-AL"/>
        </w:rPr>
      </w:pPr>
      <w:r w:rsidRPr="0065164A">
        <w:rPr>
          <w:spacing w:val="-4"/>
          <w:lang w:val="sq-AL"/>
        </w:rPr>
        <w:t xml:space="preserve">7. Pronari i përmendur në tabelën, që i bashkëlidhet këtij vendimi, të kompensohet, për efekt shpronësimi, pasi të kenë paraqitur dokumentacionin justifikues për likuidimin, pranë </w:t>
      </w:r>
      <w:proofErr w:type="spellStart"/>
      <w:r w:rsidRPr="0065164A">
        <w:rPr>
          <w:spacing w:val="-4"/>
          <w:lang w:val="sq-AL"/>
        </w:rPr>
        <w:t>Bashkisë</w:t>
      </w:r>
      <w:proofErr w:type="spellEnd"/>
      <w:r w:rsidRPr="0065164A">
        <w:rPr>
          <w:spacing w:val="-4"/>
          <w:lang w:val="sq-AL"/>
        </w:rPr>
        <w:t xml:space="preserve"> Ura Vajgurore. </w:t>
      </w:r>
    </w:p>
    <w:p w:rsidR="006037F6" w:rsidRPr="0065164A" w:rsidRDefault="006037F6" w:rsidP="006037F6">
      <w:pPr>
        <w:pStyle w:val="Paragrafi"/>
        <w:rPr>
          <w:spacing w:val="-4"/>
          <w:lang w:val="sq-AL"/>
        </w:rPr>
      </w:pPr>
      <w:r w:rsidRPr="0065164A">
        <w:rPr>
          <w:spacing w:val="-4"/>
          <w:lang w:val="sq-AL"/>
        </w:rPr>
        <w:t xml:space="preserve">8. Zyra Vendore e Regjistrimit të Pasurive të Paluajtshme Berat, brenda 30 (tridhjetë) ditëve nga data e miratimit të këtij vendimi, në bashkëpunim me </w:t>
      </w:r>
      <w:proofErr w:type="spellStart"/>
      <w:r w:rsidRPr="0065164A">
        <w:rPr>
          <w:spacing w:val="-4"/>
          <w:lang w:val="sq-AL"/>
        </w:rPr>
        <w:t>Bashkinë</w:t>
      </w:r>
      <w:proofErr w:type="spellEnd"/>
      <w:r w:rsidRPr="0065164A">
        <w:rPr>
          <w:spacing w:val="-4"/>
          <w:lang w:val="sq-AL"/>
        </w:rPr>
        <w:t xml:space="preserve"> Ura Vajgurore, të fillojë procedurat për hedhjen e gjurmës së projektit mbi hartën kadastrale të regjistrimit, sipas planimetrisë së shpronësimit të miratuar dhe të bëjë kalimin e pronësisë për pasurinë e shpronësuar në favor të shtetit.</w:t>
      </w:r>
    </w:p>
    <w:p w:rsidR="006037F6" w:rsidRPr="0065164A" w:rsidRDefault="006037F6" w:rsidP="006037F6">
      <w:pPr>
        <w:pStyle w:val="Paragrafi"/>
        <w:rPr>
          <w:spacing w:val="-4"/>
          <w:lang w:val="sq-AL"/>
        </w:rPr>
      </w:pPr>
      <w:r w:rsidRPr="0065164A">
        <w:rPr>
          <w:spacing w:val="-4"/>
          <w:lang w:val="sq-AL"/>
        </w:rPr>
        <w:t xml:space="preserve">9. Zyra Vendore e Regjistrimit të Pasurive të Paluajtshme Berat të pezullojë të gjitha transaksionet me pasuritë e shpronësuara, deri në momentin kur do të realizohen procesi i hedhjes së gjurmës së projektit mbi hartën kadastrale të regjistrimit dhe kalimi i pronësisë në favor të shtetit për pasurinë e shpronësuar. </w:t>
      </w:r>
    </w:p>
    <w:p w:rsidR="006037F6" w:rsidRPr="0065164A" w:rsidRDefault="006037F6" w:rsidP="006037F6">
      <w:pPr>
        <w:pStyle w:val="Paragrafi"/>
        <w:rPr>
          <w:spacing w:val="-4"/>
          <w:lang w:val="sq-AL"/>
        </w:rPr>
      </w:pPr>
      <w:r w:rsidRPr="0065164A">
        <w:rPr>
          <w:spacing w:val="-4"/>
          <w:lang w:val="sq-AL"/>
        </w:rPr>
        <w:t xml:space="preserve">10. Ngarkohen Ministria e Infrastrukturës dhe Energjisë, </w:t>
      </w:r>
      <w:proofErr w:type="spellStart"/>
      <w:r w:rsidRPr="0065164A">
        <w:rPr>
          <w:spacing w:val="-4"/>
          <w:lang w:val="sq-AL"/>
        </w:rPr>
        <w:t>Bashkia</w:t>
      </w:r>
      <w:proofErr w:type="spellEnd"/>
      <w:r w:rsidRPr="0065164A">
        <w:rPr>
          <w:spacing w:val="-4"/>
          <w:lang w:val="sq-AL"/>
        </w:rPr>
        <w:t xml:space="preserve"> Ura Vajgurore, Zyra Qendrore e Regjistrimit të Pasurive të Paluajtshme, si dhe Zyra Vendore e Regjistrimit të Pasurive të Paluajtshme Berat për zbatimin e këtij vendimi.</w:t>
      </w:r>
    </w:p>
    <w:p w:rsidR="006037F6" w:rsidRPr="0065164A" w:rsidRDefault="006037F6" w:rsidP="006037F6">
      <w:pPr>
        <w:pStyle w:val="Paragrafi"/>
        <w:rPr>
          <w:spacing w:val="-4"/>
          <w:lang w:val="sq-AL"/>
        </w:rPr>
      </w:pPr>
      <w:r w:rsidRPr="0065164A">
        <w:rPr>
          <w:spacing w:val="-4"/>
          <w:lang w:val="sq-AL"/>
        </w:rPr>
        <w:t>Ky vendim hyn në fuqi menjëherë dhe botohet në Fletoren Zyrtare.</w:t>
      </w:r>
    </w:p>
    <w:p w:rsidR="006037F6" w:rsidRPr="0065164A" w:rsidRDefault="006037F6" w:rsidP="006037F6">
      <w:pPr>
        <w:pStyle w:val="Hapesira7"/>
        <w:rPr>
          <w:spacing w:val="-4"/>
          <w:lang w:val="sq-AL"/>
        </w:rPr>
      </w:pPr>
    </w:p>
    <w:p w:rsidR="006037F6" w:rsidRPr="0065164A" w:rsidRDefault="006037F6" w:rsidP="006037F6">
      <w:pPr>
        <w:pStyle w:val="Paragrafi"/>
        <w:jc w:val="right"/>
        <w:rPr>
          <w:spacing w:val="-4"/>
          <w:lang w:val="sq-AL"/>
        </w:rPr>
      </w:pPr>
      <w:r w:rsidRPr="0065164A">
        <w:rPr>
          <w:spacing w:val="-4"/>
          <w:lang w:val="sq-AL"/>
        </w:rPr>
        <w:t>KRYEMINISTRI</w:t>
      </w:r>
    </w:p>
    <w:p w:rsidR="006037F6" w:rsidRPr="0065164A" w:rsidRDefault="006037F6" w:rsidP="006037F6">
      <w:pPr>
        <w:pStyle w:val="Paragrafi"/>
        <w:jc w:val="right"/>
        <w:rPr>
          <w:b/>
          <w:spacing w:val="-4"/>
          <w:lang w:val="sq-AL"/>
        </w:rPr>
        <w:sectPr w:rsidR="006037F6" w:rsidRPr="0065164A" w:rsidSect="0065164A">
          <w:type w:val="continuous"/>
          <w:pgSz w:w="11907" w:h="16840" w:code="9"/>
          <w:pgMar w:top="720" w:right="1134" w:bottom="720" w:left="1134" w:header="851" w:footer="851" w:gutter="0"/>
          <w:cols w:num="2" w:space="454"/>
          <w:docGrid w:linePitch="360"/>
        </w:sectPr>
      </w:pPr>
      <w:r w:rsidRPr="0065164A">
        <w:rPr>
          <w:b/>
          <w:spacing w:val="-4"/>
          <w:lang w:val="sq-AL"/>
        </w:rPr>
        <w:t xml:space="preserve">Edi </w:t>
      </w:r>
      <w:proofErr w:type="spellStart"/>
      <w:r w:rsidRPr="0065164A">
        <w:rPr>
          <w:b/>
          <w:spacing w:val="-4"/>
          <w:lang w:val="sq-AL"/>
        </w:rPr>
        <w:t>Rama</w:t>
      </w:r>
      <w:proofErr w:type="spellEnd"/>
    </w:p>
    <w:p w:rsidR="006037F6" w:rsidRPr="00B7658A" w:rsidRDefault="006037F6" w:rsidP="006037F6">
      <w:pPr>
        <w:pStyle w:val="Paragrafi"/>
        <w:jc w:val="right"/>
        <w:rPr>
          <w:b/>
          <w:lang w:val="sq-AL"/>
        </w:rPr>
      </w:pPr>
    </w:p>
    <w:p w:rsidR="006037F6" w:rsidRPr="00B7658A" w:rsidRDefault="006037F6" w:rsidP="006037F6">
      <w:pPr>
        <w:pStyle w:val="NeniTitull"/>
        <w:rPr>
          <w:lang w:val="sq-AL"/>
        </w:rPr>
      </w:pPr>
      <w:r w:rsidRPr="00BB0243">
        <w:rPr>
          <w:lang w:val="sq-AL"/>
        </w:rPr>
        <w:t>Lista emërore e</w:t>
      </w:r>
      <w:r w:rsidRPr="00B7658A">
        <w:rPr>
          <w:lang w:val="sq-AL"/>
        </w:rPr>
        <w:t xml:space="preserve"> pronarëve të pasurive, pronë private, që shpronësohen nga realizimi i projektit</w:t>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r w:rsidRPr="00B7658A">
        <w:rPr>
          <w:lang w:val="sq-AL"/>
        </w:rPr>
        <w:tab/>
      </w:r>
    </w:p>
    <w:p w:rsidR="006037F6" w:rsidRPr="00B7658A" w:rsidRDefault="006037F6" w:rsidP="006037F6">
      <w:pPr>
        <w:pStyle w:val="NeniTitull"/>
        <w:rPr>
          <w:lang w:val="sq-AL"/>
        </w:rPr>
      </w:pPr>
      <w:r>
        <w:rPr>
          <w:lang w:val="sq-AL"/>
        </w:rPr>
        <w:t>“</w:t>
      </w:r>
      <w:r w:rsidRPr="00B7658A">
        <w:rPr>
          <w:lang w:val="sq-AL"/>
        </w:rPr>
        <w:t xml:space="preserve">Ndërtimi i një Qendre </w:t>
      </w:r>
      <w:proofErr w:type="spellStart"/>
      <w:r w:rsidRPr="00B7658A">
        <w:rPr>
          <w:lang w:val="sq-AL"/>
        </w:rPr>
        <w:t>Multifunksionale</w:t>
      </w:r>
      <w:proofErr w:type="spellEnd"/>
      <w:r w:rsidRPr="00B7658A">
        <w:rPr>
          <w:lang w:val="sq-AL"/>
        </w:rPr>
        <w:t xml:space="preserve"> për Fëmijët me Aftësi të Kufizuar</w:t>
      </w:r>
      <w:r>
        <w:rPr>
          <w:lang w:val="sq-AL"/>
        </w:rPr>
        <w:t>”</w:t>
      </w:r>
      <w:r w:rsidRPr="00B7658A">
        <w:rPr>
          <w:lang w:val="sq-AL"/>
        </w:rPr>
        <w:t xml:space="preserve">, në fshatin </w:t>
      </w:r>
      <w:proofErr w:type="spellStart"/>
      <w:r w:rsidRPr="00B7658A">
        <w:rPr>
          <w:lang w:val="sq-AL"/>
        </w:rPr>
        <w:t>Poshnje</w:t>
      </w:r>
      <w:proofErr w:type="spellEnd"/>
      <w:r w:rsidRPr="00B7658A">
        <w:rPr>
          <w:lang w:val="sq-AL"/>
        </w:rPr>
        <w:t xml:space="preserve">, </w:t>
      </w:r>
      <w:proofErr w:type="spellStart"/>
      <w:r w:rsidRPr="00B7658A">
        <w:rPr>
          <w:lang w:val="sq-AL"/>
        </w:rPr>
        <w:t>Bashkia</w:t>
      </w:r>
      <w:proofErr w:type="spellEnd"/>
      <w:r w:rsidRPr="00B7658A">
        <w:rPr>
          <w:lang w:val="sq-AL"/>
        </w:rPr>
        <w:t xml:space="preserve"> Ura </w:t>
      </w:r>
      <w:r>
        <w:rPr>
          <w:lang w:val="sq-AL"/>
        </w:rPr>
        <w:t>Vajgurore</w:t>
      </w:r>
      <w:r>
        <w:rPr>
          <w:lang w:val="sq-AL"/>
        </w:rPr>
        <w:tab/>
      </w:r>
      <w:r>
        <w:rPr>
          <w:lang w:val="sq-AL"/>
        </w:rPr>
        <w:tab/>
      </w:r>
      <w:r>
        <w:rPr>
          <w:lang w:val="sq-AL"/>
        </w:rPr>
        <w:tab/>
      </w:r>
    </w:p>
    <w:p w:rsidR="006037F6" w:rsidRPr="00B7658A" w:rsidRDefault="006037F6" w:rsidP="006037F6">
      <w:pPr>
        <w:pStyle w:val="NeniTitull"/>
        <w:rPr>
          <w:lang w:val="sq-AL"/>
        </w:rPr>
      </w:pPr>
    </w:p>
    <w:tbl>
      <w:tblPr>
        <w:tblW w:w="5000" w:type="pct"/>
        <w:tblLook w:val="04A0"/>
      </w:tblPr>
      <w:tblGrid>
        <w:gridCol w:w="476"/>
        <w:gridCol w:w="1253"/>
        <w:gridCol w:w="858"/>
        <w:gridCol w:w="764"/>
        <w:gridCol w:w="1009"/>
        <w:gridCol w:w="977"/>
        <w:gridCol w:w="867"/>
        <w:gridCol w:w="947"/>
        <w:gridCol w:w="908"/>
        <w:gridCol w:w="1796"/>
      </w:tblGrid>
      <w:tr w:rsidR="006037F6" w:rsidRPr="00B7658A" w:rsidTr="00482171">
        <w:trPr>
          <w:trHeight w:val="438"/>
        </w:trPr>
        <w:tc>
          <w:tcPr>
            <w:tcW w:w="239"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Nr</w:t>
            </w:r>
            <w:r>
              <w:rPr>
                <w:rFonts w:ascii="Garamond" w:eastAsia="Times New Roman" w:hAnsi="Garamond"/>
                <w:b/>
                <w:bCs/>
                <w:color w:val="000000"/>
                <w:sz w:val="16"/>
                <w:szCs w:val="16"/>
                <w:lang w:eastAsia="sq-AL"/>
              </w:rPr>
              <w:t>.</w:t>
            </w:r>
          </w:p>
        </w:tc>
        <w:tc>
          <w:tcPr>
            <w:tcW w:w="639"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Emër Mbiemër</w:t>
            </w:r>
          </w:p>
        </w:tc>
        <w:tc>
          <w:tcPr>
            <w:tcW w:w="435"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xml:space="preserve">Lloji i </w:t>
            </w:r>
            <w:r>
              <w:rPr>
                <w:rFonts w:ascii="Garamond" w:eastAsia="Times New Roman" w:hAnsi="Garamond"/>
                <w:b/>
                <w:bCs/>
                <w:color w:val="000000"/>
                <w:sz w:val="16"/>
                <w:szCs w:val="16"/>
                <w:lang w:eastAsia="sq-AL"/>
              </w:rPr>
              <w:t>p</w:t>
            </w:r>
            <w:r w:rsidRPr="00B7658A">
              <w:rPr>
                <w:rFonts w:ascii="Garamond" w:eastAsia="Times New Roman" w:hAnsi="Garamond"/>
                <w:b/>
                <w:bCs/>
                <w:color w:val="000000"/>
                <w:sz w:val="16"/>
                <w:szCs w:val="16"/>
                <w:lang w:eastAsia="sq-AL"/>
              </w:rPr>
              <w:t>asurisë</w:t>
            </w:r>
          </w:p>
        </w:tc>
        <w:tc>
          <w:tcPr>
            <w:tcW w:w="387"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proofErr w:type="spellStart"/>
            <w:r>
              <w:rPr>
                <w:rFonts w:ascii="Garamond" w:eastAsia="Times New Roman" w:hAnsi="Garamond"/>
                <w:b/>
                <w:bCs/>
                <w:color w:val="000000"/>
                <w:sz w:val="16"/>
                <w:szCs w:val="16"/>
                <w:lang w:eastAsia="sq-AL"/>
              </w:rPr>
              <w:t>Z.</w:t>
            </w:r>
            <w:r w:rsidRPr="00B7658A">
              <w:rPr>
                <w:rFonts w:ascii="Garamond" w:eastAsia="Times New Roman" w:hAnsi="Garamond"/>
                <w:b/>
                <w:bCs/>
                <w:color w:val="000000"/>
                <w:sz w:val="16"/>
                <w:szCs w:val="16"/>
                <w:lang w:eastAsia="sq-AL"/>
              </w:rPr>
              <w:t>K</w:t>
            </w:r>
            <w:proofErr w:type="spellEnd"/>
            <w:r>
              <w:rPr>
                <w:rFonts w:ascii="Garamond" w:eastAsia="Times New Roman" w:hAnsi="Garamond"/>
                <w:b/>
                <w:bCs/>
                <w:color w:val="000000"/>
                <w:sz w:val="16"/>
                <w:szCs w:val="16"/>
                <w:lang w:eastAsia="sq-AL"/>
              </w:rPr>
              <w:t>.</w:t>
            </w:r>
          </w:p>
        </w:tc>
        <w:tc>
          <w:tcPr>
            <w:tcW w:w="513"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xml:space="preserve">Nr. i </w:t>
            </w:r>
            <w:r>
              <w:rPr>
                <w:rFonts w:ascii="Garamond" w:eastAsia="Times New Roman" w:hAnsi="Garamond"/>
                <w:b/>
                <w:bCs/>
                <w:color w:val="000000"/>
                <w:sz w:val="16"/>
                <w:szCs w:val="16"/>
                <w:lang w:eastAsia="sq-AL"/>
              </w:rPr>
              <w:t>p</w:t>
            </w:r>
            <w:r w:rsidRPr="00B7658A">
              <w:rPr>
                <w:rFonts w:ascii="Garamond" w:eastAsia="Times New Roman" w:hAnsi="Garamond"/>
                <w:b/>
                <w:bCs/>
                <w:color w:val="000000"/>
                <w:sz w:val="16"/>
                <w:szCs w:val="16"/>
                <w:lang w:eastAsia="sq-AL"/>
              </w:rPr>
              <w:t>asurisë</w:t>
            </w:r>
          </w:p>
        </w:tc>
        <w:tc>
          <w:tcPr>
            <w:tcW w:w="497"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proofErr w:type="spellStart"/>
            <w:r w:rsidRPr="00B7658A">
              <w:rPr>
                <w:rFonts w:ascii="Garamond" w:eastAsia="Times New Roman" w:hAnsi="Garamond"/>
                <w:b/>
                <w:bCs/>
                <w:color w:val="000000"/>
                <w:sz w:val="16"/>
                <w:szCs w:val="16"/>
                <w:lang w:eastAsia="sq-AL"/>
              </w:rPr>
              <w:t>Sip</w:t>
            </w:r>
            <w:proofErr w:type="spellEnd"/>
            <w:r w:rsidRPr="00B7658A">
              <w:rPr>
                <w:rFonts w:ascii="Garamond" w:eastAsia="Times New Roman" w:hAnsi="Garamond"/>
                <w:b/>
                <w:bCs/>
                <w:color w:val="000000"/>
                <w:sz w:val="16"/>
                <w:szCs w:val="16"/>
                <w:lang w:eastAsia="sq-AL"/>
              </w:rPr>
              <w:t xml:space="preserve">. </w:t>
            </w:r>
            <w:r>
              <w:rPr>
                <w:rFonts w:ascii="Garamond" w:eastAsia="Times New Roman" w:hAnsi="Garamond"/>
                <w:b/>
                <w:bCs/>
                <w:color w:val="000000"/>
                <w:sz w:val="16"/>
                <w:szCs w:val="16"/>
                <w:lang w:eastAsia="sq-AL"/>
              </w:rPr>
              <w:t>t</w:t>
            </w:r>
            <w:r w:rsidRPr="00B7658A">
              <w:rPr>
                <w:rFonts w:ascii="Garamond" w:eastAsia="Times New Roman" w:hAnsi="Garamond"/>
                <w:b/>
                <w:bCs/>
                <w:color w:val="000000"/>
                <w:sz w:val="16"/>
                <w:szCs w:val="16"/>
                <w:lang w:eastAsia="sq-AL"/>
              </w:rPr>
              <w:t>otale</w:t>
            </w:r>
          </w:p>
        </w:tc>
        <w:tc>
          <w:tcPr>
            <w:tcW w:w="440"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proofErr w:type="spellStart"/>
            <w:r w:rsidRPr="00B7658A">
              <w:rPr>
                <w:rFonts w:ascii="Garamond" w:eastAsia="Times New Roman" w:hAnsi="Garamond"/>
                <w:b/>
                <w:bCs/>
                <w:color w:val="000000"/>
                <w:sz w:val="16"/>
                <w:szCs w:val="16"/>
                <w:lang w:eastAsia="sq-AL"/>
              </w:rPr>
              <w:t>Sip</w:t>
            </w:r>
            <w:proofErr w:type="spellEnd"/>
            <w:r w:rsidRPr="00B7658A">
              <w:rPr>
                <w:rFonts w:ascii="Garamond" w:eastAsia="Times New Roman" w:hAnsi="Garamond"/>
                <w:b/>
                <w:bCs/>
                <w:color w:val="000000"/>
                <w:sz w:val="16"/>
                <w:szCs w:val="16"/>
                <w:lang w:eastAsia="sq-AL"/>
              </w:rPr>
              <w:t>. e prekur (m</w:t>
            </w:r>
            <w:r w:rsidRPr="00653FB5">
              <w:rPr>
                <w:rFonts w:ascii="Garamond" w:eastAsia="Times New Roman" w:hAnsi="Garamond"/>
                <w:b/>
                <w:bCs/>
                <w:color w:val="000000"/>
                <w:sz w:val="16"/>
                <w:szCs w:val="16"/>
                <w:vertAlign w:val="superscript"/>
                <w:lang w:eastAsia="sq-AL"/>
              </w:rPr>
              <w:t>2</w:t>
            </w:r>
            <w:r w:rsidRPr="00B7658A">
              <w:rPr>
                <w:rFonts w:ascii="Garamond" w:eastAsia="Times New Roman" w:hAnsi="Garamond"/>
                <w:b/>
                <w:bCs/>
                <w:color w:val="000000"/>
                <w:sz w:val="16"/>
                <w:szCs w:val="16"/>
                <w:lang w:eastAsia="sq-AL"/>
              </w:rPr>
              <w:t>)</w:t>
            </w:r>
          </w:p>
        </w:tc>
        <w:tc>
          <w:tcPr>
            <w:tcW w:w="481"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xml:space="preserve">Çmimi </w:t>
            </w:r>
            <w:r>
              <w:rPr>
                <w:rFonts w:ascii="Garamond" w:eastAsia="Times New Roman" w:hAnsi="Garamond"/>
                <w:b/>
                <w:bCs/>
                <w:color w:val="000000"/>
                <w:sz w:val="16"/>
                <w:szCs w:val="16"/>
                <w:lang w:eastAsia="sq-AL"/>
              </w:rPr>
              <w:t>i o</w:t>
            </w:r>
            <w:r w:rsidRPr="00B7658A">
              <w:rPr>
                <w:rFonts w:ascii="Garamond" w:eastAsia="Times New Roman" w:hAnsi="Garamond"/>
                <w:b/>
                <w:bCs/>
                <w:color w:val="000000"/>
                <w:sz w:val="16"/>
                <w:szCs w:val="16"/>
                <w:lang w:eastAsia="sq-AL"/>
              </w:rPr>
              <w:t>bjektit</w:t>
            </w:r>
          </w:p>
        </w:tc>
        <w:tc>
          <w:tcPr>
            <w:tcW w:w="461"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Vlera në lekë</w:t>
            </w:r>
          </w:p>
        </w:tc>
        <w:tc>
          <w:tcPr>
            <w:tcW w:w="908" w:type="pct"/>
            <w:tcBorders>
              <w:top w:val="single" w:sz="8" w:space="0" w:color="auto"/>
              <w:left w:val="nil"/>
              <w:bottom w:val="single" w:sz="4" w:space="0" w:color="auto"/>
              <w:right w:val="single" w:sz="8"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Shënime sqaruese</w:t>
            </w:r>
          </w:p>
        </w:tc>
      </w:tr>
      <w:tr w:rsidR="006037F6" w:rsidRPr="00B7658A" w:rsidTr="00482171">
        <w:trPr>
          <w:trHeight w:val="470"/>
        </w:trPr>
        <w:tc>
          <w:tcPr>
            <w:tcW w:w="239" w:type="pct"/>
            <w:tcBorders>
              <w:top w:val="nil"/>
              <w:left w:val="single" w:sz="8" w:space="0" w:color="auto"/>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1</w:t>
            </w:r>
          </w:p>
        </w:tc>
        <w:tc>
          <w:tcPr>
            <w:tcW w:w="639" w:type="pct"/>
            <w:tcBorders>
              <w:top w:val="nil"/>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 xml:space="preserve">Islam </w:t>
            </w:r>
            <w:proofErr w:type="spellStart"/>
            <w:r w:rsidRPr="00B7658A">
              <w:rPr>
                <w:rFonts w:ascii="Garamond" w:eastAsia="Times New Roman" w:hAnsi="Garamond"/>
                <w:color w:val="000000"/>
                <w:sz w:val="16"/>
                <w:szCs w:val="16"/>
                <w:lang w:eastAsia="sq-AL"/>
              </w:rPr>
              <w:t>Halim</w:t>
            </w:r>
            <w:proofErr w:type="spellEnd"/>
            <w:r w:rsidRPr="00B7658A">
              <w:rPr>
                <w:rFonts w:ascii="Garamond" w:eastAsia="Times New Roman" w:hAnsi="Garamond"/>
                <w:color w:val="000000"/>
                <w:sz w:val="16"/>
                <w:szCs w:val="16"/>
                <w:lang w:eastAsia="sq-AL"/>
              </w:rPr>
              <w:t xml:space="preserve"> </w:t>
            </w:r>
            <w:proofErr w:type="spellStart"/>
            <w:r w:rsidRPr="00B7658A">
              <w:rPr>
                <w:rFonts w:ascii="Garamond" w:eastAsia="Times New Roman" w:hAnsi="Garamond"/>
                <w:color w:val="000000"/>
                <w:sz w:val="16"/>
                <w:szCs w:val="16"/>
                <w:lang w:eastAsia="sq-AL"/>
              </w:rPr>
              <w:t>Qemalaj</w:t>
            </w:r>
            <w:proofErr w:type="spellEnd"/>
          </w:p>
        </w:tc>
        <w:tc>
          <w:tcPr>
            <w:tcW w:w="435" w:type="pct"/>
            <w:tcBorders>
              <w:top w:val="nil"/>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Ndërtesë (banimi)</w:t>
            </w:r>
          </w:p>
        </w:tc>
        <w:tc>
          <w:tcPr>
            <w:tcW w:w="387"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3032</w:t>
            </w:r>
          </w:p>
        </w:tc>
        <w:tc>
          <w:tcPr>
            <w:tcW w:w="513"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456/6+1-4</w:t>
            </w:r>
          </w:p>
        </w:tc>
        <w:tc>
          <w:tcPr>
            <w:tcW w:w="497"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60</w:t>
            </w:r>
          </w:p>
        </w:tc>
        <w:tc>
          <w:tcPr>
            <w:tcW w:w="440"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60</w:t>
            </w:r>
          </w:p>
        </w:tc>
        <w:tc>
          <w:tcPr>
            <w:tcW w:w="481" w:type="pct"/>
            <w:tcBorders>
              <w:top w:val="nil"/>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783355</w:t>
            </w:r>
          </w:p>
        </w:tc>
        <w:tc>
          <w:tcPr>
            <w:tcW w:w="461"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783335</w:t>
            </w:r>
          </w:p>
        </w:tc>
        <w:tc>
          <w:tcPr>
            <w:tcW w:w="908"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 xml:space="preserve">Konfirmuar nga </w:t>
            </w:r>
            <w:proofErr w:type="spellStart"/>
            <w:r w:rsidRPr="00B7658A">
              <w:rPr>
                <w:rFonts w:ascii="Garamond" w:eastAsia="Times New Roman" w:hAnsi="Garamond"/>
                <w:color w:val="000000"/>
                <w:sz w:val="16"/>
                <w:szCs w:val="16"/>
                <w:lang w:eastAsia="sq-AL"/>
              </w:rPr>
              <w:t>ZVRPP</w:t>
            </w:r>
            <w:proofErr w:type="spellEnd"/>
            <w:r>
              <w:rPr>
                <w:rFonts w:ascii="Garamond" w:eastAsia="Times New Roman" w:hAnsi="Garamond"/>
                <w:color w:val="000000"/>
                <w:sz w:val="16"/>
                <w:szCs w:val="16"/>
                <w:lang w:eastAsia="sq-AL"/>
              </w:rPr>
              <w:t>-ja</w:t>
            </w:r>
          </w:p>
        </w:tc>
      </w:tr>
      <w:tr w:rsidR="006037F6" w:rsidRPr="00B7658A" w:rsidTr="00482171">
        <w:trPr>
          <w:trHeight w:val="264"/>
        </w:trPr>
        <w:tc>
          <w:tcPr>
            <w:tcW w:w="2709" w:type="pct"/>
            <w:gridSpan w:val="6"/>
            <w:tcBorders>
              <w:top w:val="single" w:sz="4" w:space="0" w:color="auto"/>
              <w:left w:val="single" w:sz="8" w:space="0" w:color="auto"/>
              <w:bottom w:val="single" w:sz="8" w:space="0" w:color="auto"/>
              <w:right w:val="single" w:sz="4" w:space="0" w:color="000000"/>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Vlera totale paraprake</w:t>
            </w:r>
          </w:p>
        </w:tc>
        <w:tc>
          <w:tcPr>
            <w:tcW w:w="440" w:type="pct"/>
            <w:tcBorders>
              <w:top w:val="nil"/>
              <w:left w:val="nil"/>
              <w:bottom w:val="single" w:sz="8"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60</w:t>
            </w:r>
          </w:p>
        </w:tc>
        <w:tc>
          <w:tcPr>
            <w:tcW w:w="481" w:type="pct"/>
            <w:tcBorders>
              <w:top w:val="nil"/>
              <w:left w:val="nil"/>
              <w:bottom w:val="single" w:sz="8" w:space="0" w:color="auto"/>
              <w:right w:val="nil"/>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 </w:t>
            </w:r>
          </w:p>
        </w:tc>
        <w:tc>
          <w:tcPr>
            <w:tcW w:w="461" w:type="pct"/>
            <w:tcBorders>
              <w:top w:val="nil"/>
              <w:left w:val="nil"/>
              <w:bottom w:val="single" w:sz="8" w:space="0" w:color="auto"/>
              <w:right w:val="nil"/>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783335</w:t>
            </w:r>
          </w:p>
        </w:tc>
        <w:tc>
          <w:tcPr>
            <w:tcW w:w="908" w:type="pct"/>
            <w:tcBorders>
              <w:top w:val="nil"/>
              <w:left w:val="nil"/>
              <w:bottom w:val="single" w:sz="8" w:space="0" w:color="auto"/>
              <w:right w:val="single" w:sz="8"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 </w:t>
            </w:r>
          </w:p>
        </w:tc>
      </w:tr>
      <w:tr w:rsidR="006037F6" w:rsidRPr="00B7658A" w:rsidTr="00482171">
        <w:trPr>
          <w:trHeight w:val="66"/>
        </w:trPr>
        <w:tc>
          <w:tcPr>
            <w:tcW w:w="5000" w:type="pct"/>
            <w:gridSpan w:val="10"/>
            <w:tcBorders>
              <w:top w:val="nil"/>
              <w:left w:val="nil"/>
              <w:bottom w:val="nil"/>
              <w:right w:val="nil"/>
            </w:tcBorders>
            <w:shd w:val="clear" w:color="auto" w:fill="auto"/>
            <w:noWrap/>
            <w:vAlign w:val="bottom"/>
            <w:hideMark/>
          </w:tcPr>
          <w:p w:rsidR="006037F6" w:rsidRDefault="006037F6" w:rsidP="00482171">
            <w:pPr>
              <w:spacing w:after="0" w:line="240" w:lineRule="auto"/>
              <w:rPr>
                <w:rFonts w:ascii="Garamond" w:eastAsia="Times New Roman" w:hAnsi="Garamond" w:cs="Calibri"/>
                <w:b/>
                <w:bCs/>
                <w:i/>
                <w:iCs/>
                <w:color w:val="000000"/>
                <w:sz w:val="16"/>
                <w:szCs w:val="16"/>
                <w:lang w:eastAsia="sq-AL"/>
              </w:rPr>
            </w:pPr>
          </w:p>
          <w:p w:rsidR="006037F6" w:rsidRPr="00B7658A" w:rsidRDefault="006037F6" w:rsidP="00482171">
            <w:pPr>
              <w:spacing w:after="0" w:line="240" w:lineRule="auto"/>
              <w:rPr>
                <w:rFonts w:ascii="Garamond" w:eastAsia="Times New Roman" w:hAnsi="Garamond" w:cs="Calibri"/>
                <w:b/>
                <w:bCs/>
                <w:i/>
                <w:iCs/>
                <w:color w:val="000000"/>
                <w:sz w:val="16"/>
                <w:szCs w:val="16"/>
                <w:lang w:eastAsia="sq-AL"/>
              </w:rPr>
            </w:pPr>
            <w:r w:rsidRPr="00B7658A">
              <w:rPr>
                <w:rFonts w:ascii="Garamond" w:eastAsia="Times New Roman" w:hAnsi="Garamond" w:cs="Calibri"/>
                <w:b/>
                <w:bCs/>
                <w:i/>
                <w:iCs/>
                <w:color w:val="000000"/>
                <w:sz w:val="16"/>
                <w:szCs w:val="16"/>
                <w:lang w:eastAsia="sq-AL"/>
              </w:rPr>
              <w:t>Shënim</w:t>
            </w:r>
            <w:r>
              <w:rPr>
                <w:rFonts w:ascii="Garamond" w:eastAsia="Times New Roman" w:hAnsi="Garamond" w:cs="Calibri"/>
                <w:b/>
                <w:bCs/>
                <w:i/>
                <w:iCs/>
                <w:color w:val="000000"/>
                <w:sz w:val="16"/>
                <w:szCs w:val="16"/>
                <w:lang w:eastAsia="sq-AL"/>
              </w:rPr>
              <w:t xml:space="preserve">. </w:t>
            </w:r>
            <w:r w:rsidRPr="00B7658A">
              <w:rPr>
                <w:rFonts w:ascii="Garamond" w:eastAsia="Times New Roman" w:hAnsi="Garamond" w:cs="Calibri"/>
                <w:b/>
                <w:bCs/>
                <w:i/>
                <w:iCs/>
                <w:color w:val="000000"/>
                <w:sz w:val="16"/>
                <w:szCs w:val="16"/>
                <w:lang w:eastAsia="sq-AL"/>
              </w:rPr>
              <w:t>Vlerat e shpronësimit është llogaritur në bazë të kostos së ndërtimit, bazuar në çmimet e Entit të banesave për qytetin e Beratit për vitin 2016</w:t>
            </w:r>
            <w:r>
              <w:rPr>
                <w:rFonts w:ascii="Garamond" w:eastAsia="Times New Roman" w:hAnsi="Garamond" w:cs="Calibri"/>
                <w:b/>
                <w:bCs/>
                <w:i/>
                <w:iCs/>
                <w:color w:val="000000"/>
                <w:sz w:val="16"/>
                <w:szCs w:val="16"/>
                <w:lang w:eastAsia="sq-AL"/>
              </w:rPr>
              <w:t>.</w:t>
            </w:r>
          </w:p>
        </w:tc>
      </w:tr>
    </w:tbl>
    <w:p w:rsidR="006037F6" w:rsidRPr="00B7658A" w:rsidRDefault="006037F6" w:rsidP="006037F6">
      <w:pPr>
        <w:pStyle w:val="NeniTitull"/>
        <w:rPr>
          <w:lang w:val="sq-AL"/>
        </w:rPr>
      </w:pPr>
    </w:p>
    <w:p w:rsidR="006037F6" w:rsidRDefault="006037F6" w:rsidP="006037F6">
      <w:pPr>
        <w:pStyle w:val="NeniTitull"/>
        <w:rPr>
          <w:lang w:val="sq-AL"/>
        </w:rPr>
        <w:sectPr w:rsidR="006037F6" w:rsidSect="003205DD">
          <w:type w:val="continuous"/>
          <w:pgSz w:w="11907" w:h="16840" w:code="9"/>
          <w:pgMar w:top="720" w:right="1134" w:bottom="720" w:left="1134" w:header="851" w:footer="851" w:gutter="0"/>
          <w:cols w:space="454"/>
          <w:docGrid w:linePitch="360"/>
        </w:sectPr>
      </w:pPr>
    </w:p>
    <w:p w:rsidR="006037F6" w:rsidRPr="009F04FF" w:rsidRDefault="006037F6" w:rsidP="006037F6">
      <w:pPr>
        <w:pStyle w:val="NeniTitull"/>
        <w:rPr>
          <w:spacing w:val="-4"/>
          <w:lang w:val="sq-AL"/>
        </w:rPr>
      </w:pPr>
      <w:r w:rsidRPr="009F04FF">
        <w:rPr>
          <w:spacing w:val="-4"/>
          <w:lang w:val="sq-AL"/>
        </w:rPr>
        <w:t>VENDIM</w:t>
      </w:r>
    </w:p>
    <w:p w:rsidR="006037F6" w:rsidRPr="009F04FF" w:rsidRDefault="006037F6" w:rsidP="006037F6">
      <w:pPr>
        <w:pStyle w:val="NeniTitull"/>
        <w:rPr>
          <w:spacing w:val="-4"/>
          <w:lang w:val="sq-AL"/>
        </w:rPr>
      </w:pPr>
      <w:r w:rsidRPr="009F04FF">
        <w:rPr>
          <w:spacing w:val="-4"/>
          <w:lang w:val="sq-AL"/>
        </w:rPr>
        <w:t>Nr. 34, datë 23.1.2019</w:t>
      </w:r>
    </w:p>
    <w:p w:rsidR="006037F6" w:rsidRPr="009F04FF" w:rsidRDefault="006037F6" w:rsidP="006037F6">
      <w:pPr>
        <w:pStyle w:val="Hapesira7"/>
        <w:rPr>
          <w:lang w:val="sq-AL"/>
        </w:rPr>
      </w:pPr>
    </w:p>
    <w:p w:rsidR="006037F6" w:rsidRPr="009F04FF" w:rsidRDefault="006037F6" w:rsidP="006037F6">
      <w:pPr>
        <w:pStyle w:val="NeniTitull"/>
        <w:rPr>
          <w:spacing w:val="-4"/>
          <w:lang w:val="sq-AL"/>
        </w:rPr>
      </w:pPr>
      <w:r w:rsidRPr="009F04FF">
        <w:rPr>
          <w:spacing w:val="-4"/>
          <w:lang w:val="sq-AL"/>
        </w:rPr>
        <w:t xml:space="preserve">PËR SHPRONËSIMIN, PËR INTERES PUBLIK, TË PRONARIT TË PASURISË SË PALUAJTSHME, PRONË PRIVATE, QË PREKET NGA REALIZIMI I PROJEKTIT “RIKUALIFIKIM URBAN I SHESHIT NË FSHATIN </w:t>
      </w:r>
      <w:proofErr w:type="spellStart"/>
      <w:r w:rsidRPr="009F04FF">
        <w:rPr>
          <w:spacing w:val="-4"/>
          <w:lang w:val="sq-AL"/>
        </w:rPr>
        <w:t>SAMATICË</w:t>
      </w:r>
      <w:proofErr w:type="spellEnd"/>
      <w:r w:rsidRPr="009F04FF">
        <w:rPr>
          <w:spacing w:val="-4"/>
          <w:lang w:val="sq-AL"/>
        </w:rPr>
        <w:t>”, URA VAJGURORE</w:t>
      </w:r>
    </w:p>
    <w:p w:rsidR="006037F6" w:rsidRPr="009F04FF" w:rsidRDefault="006037F6" w:rsidP="006037F6">
      <w:pPr>
        <w:pStyle w:val="Hapesira7"/>
        <w:rPr>
          <w:lang w:val="sq-AL"/>
        </w:rPr>
      </w:pPr>
    </w:p>
    <w:p w:rsidR="006037F6" w:rsidRPr="009F04FF" w:rsidRDefault="006037F6" w:rsidP="006037F6">
      <w:pPr>
        <w:pStyle w:val="Paragrafi"/>
        <w:rPr>
          <w:spacing w:val="-4"/>
          <w:lang w:val="sq-AL"/>
        </w:rPr>
      </w:pPr>
      <w:r w:rsidRPr="009F04FF">
        <w:rPr>
          <w:spacing w:val="-4"/>
          <w:lang w:val="sq-AL"/>
        </w:rPr>
        <w:t xml:space="preserve">Në mbështetje të nenit 100 të Kushtetutës, të neneve 5, 20 e 21, të ligjit </w:t>
      </w:r>
      <w:proofErr w:type="spellStart"/>
      <w:r w:rsidRPr="009F04FF">
        <w:rPr>
          <w:spacing w:val="-4"/>
          <w:lang w:val="sq-AL"/>
        </w:rPr>
        <w:t>nr.8561</w:t>
      </w:r>
      <w:proofErr w:type="spellEnd"/>
      <w:r w:rsidRPr="009F04FF">
        <w:rPr>
          <w:spacing w:val="-4"/>
          <w:lang w:val="sq-AL"/>
        </w:rPr>
        <w:t xml:space="preserve">, datë 22.12.1999, “Për shpronësimet dhe marrjen në përdorim të përkohshëm të pasurisë, pronë private, për interes publik”, të ndryshuar, të ligjit </w:t>
      </w:r>
      <w:proofErr w:type="spellStart"/>
      <w:r w:rsidRPr="009F04FF">
        <w:rPr>
          <w:spacing w:val="-4"/>
          <w:lang w:val="sq-AL"/>
        </w:rPr>
        <w:t>nr.9936</w:t>
      </w:r>
      <w:proofErr w:type="spellEnd"/>
      <w:r w:rsidRPr="009F04FF">
        <w:rPr>
          <w:spacing w:val="-4"/>
          <w:lang w:val="sq-AL"/>
        </w:rPr>
        <w:t xml:space="preserve">, datë 26.6.2008, “Për menaxhimin e sistemit buxhetor në Republikën e Shqipërisë”, të ndryshuar, si dhe të ligjit </w:t>
      </w:r>
      <w:proofErr w:type="spellStart"/>
      <w:r w:rsidRPr="009F04FF">
        <w:rPr>
          <w:spacing w:val="-4"/>
          <w:lang w:val="sq-AL"/>
        </w:rPr>
        <w:t>nr.109/2017</w:t>
      </w:r>
      <w:proofErr w:type="spellEnd"/>
      <w:r w:rsidRPr="009F04FF">
        <w:rPr>
          <w:spacing w:val="-4"/>
          <w:lang w:val="sq-AL"/>
        </w:rPr>
        <w:t>, “Për buxhetin e vitit 2018”, të ndryshuar, me propozimin e ministrit të Infrastrukturës dhe Energjisë, Këshilli i Ministrave</w:t>
      </w:r>
    </w:p>
    <w:p w:rsidR="006037F6" w:rsidRPr="009F04FF" w:rsidRDefault="006037F6" w:rsidP="006037F6">
      <w:pPr>
        <w:pStyle w:val="Hapesira7"/>
        <w:rPr>
          <w:lang w:val="sq-AL"/>
        </w:rPr>
      </w:pPr>
      <w:r w:rsidRPr="009F04FF">
        <w:rPr>
          <w:lang w:val="sq-AL"/>
        </w:rPr>
        <w:t xml:space="preserve"> </w:t>
      </w:r>
    </w:p>
    <w:p w:rsidR="006037F6" w:rsidRPr="009F04FF" w:rsidRDefault="006037F6" w:rsidP="006037F6">
      <w:pPr>
        <w:pStyle w:val="NeniNr"/>
        <w:rPr>
          <w:spacing w:val="-4"/>
          <w:lang w:val="sq-AL"/>
        </w:rPr>
      </w:pPr>
      <w:r w:rsidRPr="009F04FF">
        <w:rPr>
          <w:spacing w:val="-4"/>
          <w:lang w:val="sq-AL"/>
        </w:rPr>
        <w:t>VENDOSI:</w:t>
      </w:r>
    </w:p>
    <w:p w:rsidR="006037F6" w:rsidRPr="009F04FF" w:rsidRDefault="006037F6" w:rsidP="006037F6">
      <w:pPr>
        <w:pStyle w:val="Hapesira7"/>
        <w:rPr>
          <w:lang w:val="sq-AL"/>
        </w:rPr>
      </w:pPr>
    </w:p>
    <w:p w:rsidR="006037F6" w:rsidRPr="009F04FF" w:rsidRDefault="006037F6" w:rsidP="006037F6">
      <w:pPr>
        <w:pStyle w:val="Paragrafi"/>
        <w:rPr>
          <w:spacing w:val="-4"/>
          <w:lang w:val="sq-AL"/>
        </w:rPr>
      </w:pPr>
      <w:r w:rsidRPr="009F04FF">
        <w:rPr>
          <w:spacing w:val="-4"/>
          <w:lang w:val="sq-AL"/>
        </w:rPr>
        <w:t xml:space="preserve">1. Shpronësimin, për interes publik, të pronarit të pasurisë së paluajtshme, pronë private, që preket nga realizimi i projektit “Rikualifikim urban i sheshit në fshatin </w:t>
      </w:r>
      <w:proofErr w:type="spellStart"/>
      <w:r w:rsidRPr="009F04FF">
        <w:rPr>
          <w:spacing w:val="-4"/>
          <w:lang w:val="sq-AL"/>
        </w:rPr>
        <w:t>Samaticë</w:t>
      </w:r>
      <w:proofErr w:type="spellEnd"/>
      <w:r w:rsidRPr="009F04FF">
        <w:rPr>
          <w:spacing w:val="-4"/>
          <w:lang w:val="sq-AL"/>
        </w:rPr>
        <w:t>”, Ura Vajgurore.</w:t>
      </w:r>
    </w:p>
    <w:p w:rsidR="006037F6" w:rsidRPr="009F04FF" w:rsidRDefault="006037F6" w:rsidP="006037F6">
      <w:pPr>
        <w:pStyle w:val="Paragrafi"/>
        <w:rPr>
          <w:spacing w:val="-4"/>
          <w:lang w:val="sq-AL"/>
        </w:rPr>
      </w:pPr>
      <w:r w:rsidRPr="009F04FF">
        <w:rPr>
          <w:spacing w:val="-4"/>
          <w:lang w:val="sq-AL"/>
        </w:rPr>
        <w:t xml:space="preserve">2. Shpronësimi bëhet në favor të </w:t>
      </w:r>
      <w:proofErr w:type="spellStart"/>
      <w:r w:rsidRPr="009F04FF">
        <w:rPr>
          <w:spacing w:val="-4"/>
          <w:lang w:val="sq-AL"/>
        </w:rPr>
        <w:t>Bashkisë</w:t>
      </w:r>
      <w:proofErr w:type="spellEnd"/>
      <w:r w:rsidRPr="009F04FF">
        <w:rPr>
          <w:spacing w:val="-4"/>
          <w:lang w:val="sq-AL"/>
        </w:rPr>
        <w:t xml:space="preserve"> Ura Vajgurore.</w:t>
      </w:r>
    </w:p>
    <w:p w:rsidR="006037F6" w:rsidRPr="009F04FF" w:rsidRDefault="006037F6" w:rsidP="006037F6">
      <w:pPr>
        <w:pStyle w:val="Paragrafi"/>
        <w:rPr>
          <w:spacing w:val="-4"/>
          <w:lang w:val="sq-AL"/>
        </w:rPr>
      </w:pPr>
      <w:r w:rsidRPr="009F04FF">
        <w:rPr>
          <w:spacing w:val="-4"/>
          <w:lang w:val="sq-AL"/>
        </w:rPr>
        <w:t>3. Pronari i pasurisë së paluajtshme, që shpronësohet, të kompensohet në vlerë të plotë, sipas masës përkatëse që paraqitet në tabelën bashkëlidhur këtij vendimi, për pasurinë e llojit “Tokë arë”, me një vlerë të përgjithshme prej 206 000 (dyqind e gjashtë mijë) lekësh.</w:t>
      </w:r>
    </w:p>
    <w:p w:rsidR="006037F6" w:rsidRPr="009F04FF" w:rsidRDefault="006037F6" w:rsidP="006037F6">
      <w:pPr>
        <w:pStyle w:val="Paragrafi"/>
        <w:rPr>
          <w:spacing w:val="-4"/>
          <w:lang w:val="sq-AL"/>
        </w:rPr>
      </w:pPr>
      <w:r w:rsidRPr="009F04FF">
        <w:rPr>
          <w:spacing w:val="-4"/>
          <w:lang w:val="sq-AL"/>
        </w:rPr>
        <w:t xml:space="preserve">4. Vlera e përgjithshme e shpronësimit, për pasurinë e llojit “Tokë arë”, në masën prej 206 000 (dyqind e gjashtë mijë) lekësh, të përballohet nga fondet e </w:t>
      </w:r>
      <w:proofErr w:type="spellStart"/>
      <w:r w:rsidRPr="009F04FF">
        <w:rPr>
          <w:spacing w:val="-4"/>
          <w:lang w:val="sq-AL"/>
        </w:rPr>
        <w:t>Bashkisë</w:t>
      </w:r>
      <w:proofErr w:type="spellEnd"/>
      <w:r w:rsidRPr="009F04FF">
        <w:rPr>
          <w:spacing w:val="-4"/>
          <w:lang w:val="sq-AL"/>
        </w:rPr>
        <w:t xml:space="preserve"> Ura Vajgurore.</w:t>
      </w:r>
    </w:p>
    <w:p w:rsidR="006037F6" w:rsidRPr="009F04FF" w:rsidRDefault="006037F6" w:rsidP="006037F6">
      <w:pPr>
        <w:pStyle w:val="Paragrafi"/>
        <w:rPr>
          <w:spacing w:val="-4"/>
          <w:lang w:val="sq-AL"/>
        </w:rPr>
      </w:pPr>
      <w:r w:rsidRPr="009F04FF">
        <w:rPr>
          <w:spacing w:val="-4"/>
          <w:lang w:val="sq-AL"/>
        </w:rPr>
        <w:t xml:space="preserve">5. Shpenzimet procedurale, në vlerën 50 000 (pesëdhjetë mijë) lekë, të përballohen nga buxheti i miratuar për Ministrinë e Infrastrukturës dhe Energjisë. </w:t>
      </w:r>
    </w:p>
    <w:p w:rsidR="006037F6" w:rsidRPr="009F04FF" w:rsidRDefault="006037F6" w:rsidP="006037F6">
      <w:pPr>
        <w:pStyle w:val="Paragrafi"/>
        <w:rPr>
          <w:spacing w:val="-4"/>
          <w:lang w:val="sq-AL"/>
        </w:rPr>
      </w:pPr>
      <w:r w:rsidRPr="009F04FF">
        <w:rPr>
          <w:spacing w:val="-4"/>
          <w:lang w:val="sq-AL"/>
        </w:rPr>
        <w:t>6. Shpronësimi të fillojë menjëherë pas botimit të këtij vendimi në Fletoren Zyrtare.</w:t>
      </w:r>
    </w:p>
    <w:p w:rsidR="006037F6" w:rsidRPr="009F04FF" w:rsidRDefault="006037F6" w:rsidP="006037F6">
      <w:pPr>
        <w:pStyle w:val="Paragrafi"/>
        <w:rPr>
          <w:spacing w:val="-4"/>
          <w:lang w:val="sq-AL"/>
        </w:rPr>
      </w:pPr>
      <w:r w:rsidRPr="009F04FF">
        <w:rPr>
          <w:spacing w:val="-4"/>
          <w:lang w:val="sq-AL"/>
        </w:rPr>
        <w:t xml:space="preserve">7. Pronari i përmendur në tabelën, që i bashkëlidhet këtij vendimi, të kompensohet, për efekt shpronësimi, pasi të ketë paraqitur dokumentacionin justifikues për likuidim, pranë </w:t>
      </w:r>
      <w:proofErr w:type="spellStart"/>
      <w:r w:rsidRPr="009F04FF">
        <w:rPr>
          <w:spacing w:val="-4"/>
          <w:lang w:val="sq-AL"/>
        </w:rPr>
        <w:t>Bashkisë</w:t>
      </w:r>
      <w:proofErr w:type="spellEnd"/>
      <w:r w:rsidRPr="009F04FF">
        <w:rPr>
          <w:spacing w:val="-4"/>
          <w:lang w:val="sq-AL"/>
        </w:rPr>
        <w:t xml:space="preserve"> Ura Vajgurore. </w:t>
      </w:r>
    </w:p>
    <w:p w:rsidR="006037F6" w:rsidRPr="009F04FF" w:rsidRDefault="006037F6" w:rsidP="006037F6">
      <w:pPr>
        <w:pStyle w:val="Paragrafi"/>
        <w:rPr>
          <w:spacing w:val="-4"/>
          <w:lang w:val="sq-AL"/>
        </w:rPr>
      </w:pPr>
      <w:r w:rsidRPr="009F04FF">
        <w:rPr>
          <w:spacing w:val="-4"/>
          <w:lang w:val="sq-AL"/>
        </w:rPr>
        <w:t xml:space="preserve">8. Zyra Vendore e Regjistrimit të Pasurive të Paluajtshme Berat, brenda 30 (tridhjetë) ditëve nga data e miratimit të këtij vendimi, në bashkëpunim me </w:t>
      </w:r>
      <w:proofErr w:type="spellStart"/>
      <w:r w:rsidRPr="009F04FF">
        <w:rPr>
          <w:spacing w:val="-4"/>
          <w:lang w:val="sq-AL"/>
        </w:rPr>
        <w:t>Bashkinë</w:t>
      </w:r>
      <w:proofErr w:type="spellEnd"/>
      <w:r w:rsidRPr="009F04FF">
        <w:rPr>
          <w:spacing w:val="-4"/>
          <w:lang w:val="sq-AL"/>
        </w:rPr>
        <w:t xml:space="preserve"> Ura Vajgurore, të fillojë procedurat për hedhjen e gjurmës së projektit mbi hartën kadastrale të regjistrimit, sipas planimetrisë së shpronësimit të miratuar dhe të bëjë kalimin e pronësisë për pasurinë e shpronësuar në favor të shtetit.</w:t>
      </w:r>
    </w:p>
    <w:p w:rsidR="006037F6" w:rsidRPr="009F04FF" w:rsidRDefault="006037F6" w:rsidP="006037F6">
      <w:pPr>
        <w:pStyle w:val="Paragrafi"/>
        <w:rPr>
          <w:spacing w:val="-4"/>
          <w:lang w:val="sq-AL"/>
        </w:rPr>
      </w:pPr>
      <w:r w:rsidRPr="009F04FF">
        <w:rPr>
          <w:spacing w:val="-4"/>
          <w:lang w:val="sq-AL"/>
        </w:rPr>
        <w:t>9. Zyra Vendore e Regjistrimit të Pasurive të Paluajtshme Berat të pezullojë të gjitha transaksionet me pasurinë e shpronësuar, deri në momentin kur do të realizohen procesi i hedhjes së gjurmës së projektit mbi hartën kadastrale të regjistrimit dhe kalimi i pronësisë për pasurinë e shpronësuar.</w:t>
      </w:r>
    </w:p>
    <w:p w:rsidR="006037F6" w:rsidRPr="009F04FF" w:rsidRDefault="006037F6" w:rsidP="006037F6">
      <w:pPr>
        <w:pStyle w:val="Paragrafi"/>
        <w:rPr>
          <w:spacing w:val="-4"/>
          <w:lang w:val="sq-AL"/>
        </w:rPr>
      </w:pPr>
      <w:r w:rsidRPr="009F04FF">
        <w:rPr>
          <w:spacing w:val="-4"/>
          <w:lang w:val="sq-AL"/>
        </w:rPr>
        <w:t xml:space="preserve">10. Ngarkohen Ministria e Infrastrukturës dhe Energjisë, Zyra Vendore e Regjistrimit të Pasurive të Paluajtshme Berat dhe </w:t>
      </w:r>
      <w:proofErr w:type="spellStart"/>
      <w:r w:rsidRPr="009F04FF">
        <w:rPr>
          <w:spacing w:val="-4"/>
          <w:lang w:val="sq-AL"/>
        </w:rPr>
        <w:t>Bashkia</w:t>
      </w:r>
      <w:proofErr w:type="spellEnd"/>
      <w:r w:rsidRPr="009F04FF">
        <w:rPr>
          <w:spacing w:val="-4"/>
          <w:lang w:val="sq-AL"/>
        </w:rPr>
        <w:t xml:space="preserve"> Ura Vajgurore për zbatimin e këtij vendimi.</w:t>
      </w:r>
    </w:p>
    <w:p w:rsidR="006037F6" w:rsidRPr="009F04FF" w:rsidRDefault="006037F6" w:rsidP="006037F6">
      <w:pPr>
        <w:pStyle w:val="Paragrafi"/>
        <w:rPr>
          <w:spacing w:val="-4"/>
          <w:lang w:val="sq-AL"/>
        </w:rPr>
      </w:pPr>
      <w:r w:rsidRPr="009F04FF">
        <w:rPr>
          <w:spacing w:val="-4"/>
          <w:lang w:val="sq-AL"/>
        </w:rPr>
        <w:t xml:space="preserve"> Ky vendim hyn në fuqi menjëherë dhe botohet në Fletoren Zyrtare.</w:t>
      </w:r>
    </w:p>
    <w:p w:rsidR="006037F6" w:rsidRPr="009F04FF" w:rsidRDefault="006037F6" w:rsidP="006037F6">
      <w:pPr>
        <w:pStyle w:val="Hapesira7"/>
        <w:rPr>
          <w:lang w:val="sq-AL"/>
        </w:rPr>
      </w:pPr>
    </w:p>
    <w:p w:rsidR="006037F6" w:rsidRPr="009F04FF" w:rsidRDefault="006037F6" w:rsidP="006037F6">
      <w:pPr>
        <w:pStyle w:val="Paragrafi"/>
        <w:jc w:val="right"/>
        <w:rPr>
          <w:spacing w:val="-4"/>
          <w:lang w:val="sq-AL"/>
        </w:rPr>
      </w:pPr>
      <w:r w:rsidRPr="009F04FF">
        <w:rPr>
          <w:spacing w:val="-4"/>
          <w:lang w:val="sq-AL"/>
        </w:rPr>
        <w:t>KRYEMINISTRI</w:t>
      </w:r>
    </w:p>
    <w:p w:rsidR="006037F6" w:rsidRPr="009F04FF" w:rsidRDefault="006037F6" w:rsidP="006037F6">
      <w:pPr>
        <w:pStyle w:val="Paragrafi"/>
        <w:jc w:val="right"/>
        <w:rPr>
          <w:b/>
          <w:spacing w:val="-4"/>
          <w:lang w:val="sq-AL"/>
        </w:rPr>
      </w:pPr>
      <w:r w:rsidRPr="009F04FF">
        <w:rPr>
          <w:b/>
          <w:spacing w:val="-4"/>
          <w:lang w:val="sq-AL"/>
        </w:rPr>
        <w:t xml:space="preserve">Edi </w:t>
      </w:r>
      <w:proofErr w:type="spellStart"/>
      <w:r w:rsidRPr="009F04FF">
        <w:rPr>
          <w:b/>
          <w:spacing w:val="-4"/>
          <w:lang w:val="sq-AL"/>
        </w:rPr>
        <w:t>Rama</w:t>
      </w:r>
      <w:proofErr w:type="spellEnd"/>
    </w:p>
    <w:p w:rsidR="006037F6" w:rsidRDefault="006037F6" w:rsidP="006037F6">
      <w:pPr>
        <w:pStyle w:val="NeniTitull"/>
        <w:rPr>
          <w:lang w:val="sq-AL"/>
        </w:rPr>
        <w:sectPr w:rsidR="006037F6" w:rsidSect="009F04FF">
          <w:type w:val="continuous"/>
          <w:pgSz w:w="11907" w:h="16840" w:code="9"/>
          <w:pgMar w:top="720" w:right="1134" w:bottom="720" w:left="1134" w:header="851" w:footer="851" w:gutter="0"/>
          <w:cols w:num="2" w:space="454"/>
          <w:docGrid w:linePitch="360"/>
        </w:sectPr>
      </w:pPr>
    </w:p>
    <w:p w:rsidR="006037F6" w:rsidRPr="00B7658A" w:rsidRDefault="006037F6" w:rsidP="006037F6">
      <w:pPr>
        <w:pStyle w:val="Hapesira7"/>
        <w:rPr>
          <w:lang w:val="sq-AL"/>
        </w:rPr>
      </w:pPr>
    </w:p>
    <w:p w:rsidR="006037F6" w:rsidRPr="003962CB" w:rsidRDefault="006037F6" w:rsidP="006037F6">
      <w:pPr>
        <w:pStyle w:val="NeniTitull"/>
        <w:rPr>
          <w:sz w:val="22"/>
          <w:lang w:val="sq-AL"/>
        </w:rPr>
      </w:pPr>
      <w:r w:rsidRPr="003962CB">
        <w:rPr>
          <w:sz w:val="22"/>
          <w:lang w:val="sq-AL"/>
        </w:rPr>
        <w:t xml:space="preserve">Tabela paraprake e pronarit, për pasurinë e paluajtshme, pronë private, që shpronësohen nga </w:t>
      </w:r>
      <w:proofErr w:type="spellStart"/>
      <w:r w:rsidRPr="003962CB">
        <w:rPr>
          <w:sz w:val="22"/>
          <w:lang w:val="sq-AL"/>
        </w:rPr>
        <w:t>ralizimi</w:t>
      </w:r>
      <w:proofErr w:type="spellEnd"/>
      <w:r w:rsidRPr="003962CB">
        <w:rPr>
          <w:sz w:val="22"/>
          <w:lang w:val="sq-AL"/>
        </w:rPr>
        <w:t xml:space="preserve"> i projektit</w:t>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t xml:space="preserve"> “Rikualifikim urban i Sheshit në fshatin </w:t>
      </w:r>
      <w:proofErr w:type="spellStart"/>
      <w:r w:rsidRPr="003962CB">
        <w:rPr>
          <w:sz w:val="22"/>
          <w:lang w:val="sq-AL"/>
        </w:rPr>
        <w:t>Samaticë</w:t>
      </w:r>
      <w:proofErr w:type="spellEnd"/>
      <w:r w:rsidRPr="003962CB">
        <w:rPr>
          <w:sz w:val="22"/>
          <w:lang w:val="sq-AL"/>
        </w:rPr>
        <w:t>”, Ura Vajgurore</w:t>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p>
    <w:p w:rsidR="006037F6" w:rsidRPr="003962CB" w:rsidRDefault="006037F6" w:rsidP="006037F6">
      <w:pPr>
        <w:pStyle w:val="NeniTitull"/>
        <w:rPr>
          <w:sz w:val="22"/>
          <w:lang w:val="sq-AL"/>
        </w:rPr>
      </w:pPr>
      <w:r w:rsidRPr="003962CB">
        <w:rPr>
          <w:sz w:val="22"/>
          <w:lang w:val="sq-AL"/>
        </w:rPr>
        <w:tab/>
      </w:r>
      <w:r w:rsidRPr="003962CB">
        <w:rPr>
          <w:sz w:val="22"/>
          <w:lang w:val="sq-AL"/>
        </w:rPr>
        <w:tab/>
      </w:r>
      <w:r w:rsidRPr="003962CB">
        <w:rPr>
          <w:sz w:val="22"/>
          <w:lang w:val="sq-AL"/>
        </w:rPr>
        <w:tab/>
      </w:r>
      <w:r w:rsidRPr="003962CB">
        <w:rPr>
          <w:sz w:val="22"/>
          <w:lang w:val="sq-AL"/>
        </w:rPr>
        <w:tab/>
        <w:t xml:space="preserve">Çmimi për pasurinë e llojit “tokë arë”, sipas </w:t>
      </w:r>
      <w:proofErr w:type="spellStart"/>
      <w:r w:rsidRPr="003962CB">
        <w:rPr>
          <w:sz w:val="22"/>
          <w:lang w:val="sq-AL"/>
        </w:rPr>
        <w:t>VKM</w:t>
      </w:r>
      <w:proofErr w:type="spellEnd"/>
      <w:r w:rsidRPr="003962CB">
        <w:rPr>
          <w:sz w:val="22"/>
          <w:lang w:val="sq-AL"/>
        </w:rPr>
        <w:t>-së nr. 89, datë 3.2.2016</w:t>
      </w:r>
      <w:r w:rsidRPr="003962CB">
        <w:rPr>
          <w:sz w:val="22"/>
          <w:lang w:val="sq-AL"/>
        </w:rPr>
        <w:tab/>
      </w:r>
      <w:r w:rsidRPr="003962CB">
        <w:rPr>
          <w:sz w:val="22"/>
          <w:lang w:val="sq-AL"/>
        </w:rPr>
        <w:tab/>
      </w:r>
      <w:r w:rsidRPr="003962CB">
        <w:rPr>
          <w:sz w:val="22"/>
          <w:lang w:val="sq-AL"/>
        </w:rPr>
        <w:tab/>
      </w:r>
      <w:r w:rsidRPr="003962CB">
        <w:rPr>
          <w:sz w:val="22"/>
          <w:lang w:val="sq-AL"/>
        </w:rPr>
        <w:tab/>
      </w:r>
      <w:r w:rsidRPr="003962CB">
        <w:rPr>
          <w:sz w:val="22"/>
          <w:lang w:val="sq-AL"/>
        </w:rPr>
        <w:tab/>
      </w:r>
    </w:p>
    <w:p w:rsidR="006037F6" w:rsidRPr="003962CB" w:rsidRDefault="006037F6" w:rsidP="006037F6">
      <w:pPr>
        <w:pStyle w:val="NeniTitull"/>
        <w:rPr>
          <w:sz w:val="10"/>
          <w:lang w:val="sq-AL"/>
        </w:rPr>
      </w:pPr>
    </w:p>
    <w:tbl>
      <w:tblPr>
        <w:tblW w:w="5000" w:type="pct"/>
        <w:tblLook w:val="04A0"/>
      </w:tblPr>
      <w:tblGrid>
        <w:gridCol w:w="449"/>
        <w:gridCol w:w="1406"/>
        <w:gridCol w:w="779"/>
        <w:gridCol w:w="775"/>
        <w:gridCol w:w="1066"/>
        <w:gridCol w:w="786"/>
        <w:gridCol w:w="899"/>
        <w:gridCol w:w="993"/>
        <w:gridCol w:w="966"/>
        <w:gridCol w:w="1736"/>
      </w:tblGrid>
      <w:tr w:rsidR="006037F6" w:rsidRPr="00B7658A" w:rsidTr="00482171">
        <w:trPr>
          <w:trHeight w:val="490"/>
        </w:trPr>
        <w:tc>
          <w:tcPr>
            <w:tcW w:w="227"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Nr</w:t>
            </w:r>
            <w:r>
              <w:rPr>
                <w:rFonts w:ascii="Garamond" w:eastAsia="Times New Roman" w:hAnsi="Garamond"/>
                <w:b/>
                <w:bCs/>
                <w:color w:val="000000"/>
                <w:sz w:val="16"/>
                <w:szCs w:val="16"/>
                <w:lang w:eastAsia="sq-AL"/>
              </w:rPr>
              <w:t>.</w:t>
            </w:r>
          </w:p>
        </w:tc>
        <w:tc>
          <w:tcPr>
            <w:tcW w:w="713"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Emër Mbiemër</w:t>
            </w:r>
          </w:p>
        </w:tc>
        <w:tc>
          <w:tcPr>
            <w:tcW w:w="395"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xml:space="preserve">Lloji i </w:t>
            </w:r>
            <w:r>
              <w:rPr>
                <w:rFonts w:ascii="Garamond" w:eastAsia="Times New Roman" w:hAnsi="Garamond"/>
                <w:b/>
                <w:bCs/>
                <w:color w:val="000000"/>
                <w:sz w:val="16"/>
                <w:szCs w:val="16"/>
                <w:lang w:eastAsia="sq-AL"/>
              </w:rPr>
              <w:t>p</w:t>
            </w:r>
            <w:r w:rsidRPr="00B7658A">
              <w:rPr>
                <w:rFonts w:ascii="Garamond" w:eastAsia="Times New Roman" w:hAnsi="Garamond"/>
                <w:b/>
                <w:bCs/>
                <w:color w:val="000000"/>
                <w:sz w:val="16"/>
                <w:szCs w:val="16"/>
                <w:lang w:eastAsia="sq-AL"/>
              </w:rPr>
              <w:t>asurisë</w:t>
            </w:r>
          </w:p>
        </w:tc>
        <w:tc>
          <w:tcPr>
            <w:tcW w:w="393"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proofErr w:type="spellStart"/>
            <w:r>
              <w:rPr>
                <w:rFonts w:ascii="Garamond" w:eastAsia="Times New Roman" w:hAnsi="Garamond"/>
                <w:b/>
                <w:bCs/>
                <w:color w:val="000000"/>
                <w:sz w:val="16"/>
                <w:szCs w:val="16"/>
                <w:lang w:eastAsia="sq-AL"/>
              </w:rPr>
              <w:t>Z.</w:t>
            </w:r>
            <w:r w:rsidRPr="00B7658A">
              <w:rPr>
                <w:rFonts w:ascii="Garamond" w:eastAsia="Times New Roman" w:hAnsi="Garamond"/>
                <w:b/>
                <w:bCs/>
                <w:color w:val="000000"/>
                <w:sz w:val="16"/>
                <w:szCs w:val="16"/>
                <w:lang w:eastAsia="sq-AL"/>
              </w:rPr>
              <w:t>K</w:t>
            </w:r>
            <w:proofErr w:type="spellEnd"/>
            <w:r>
              <w:rPr>
                <w:rFonts w:ascii="Garamond" w:eastAsia="Times New Roman" w:hAnsi="Garamond"/>
                <w:b/>
                <w:bCs/>
                <w:color w:val="000000"/>
                <w:sz w:val="16"/>
                <w:szCs w:val="16"/>
                <w:lang w:eastAsia="sq-AL"/>
              </w:rPr>
              <w:t>.</w:t>
            </w:r>
          </w:p>
        </w:tc>
        <w:tc>
          <w:tcPr>
            <w:tcW w:w="541" w:type="pct"/>
            <w:tcBorders>
              <w:top w:val="single" w:sz="8" w:space="0" w:color="auto"/>
              <w:left w:val="nil"/>
              <w:bottom w:val="single" w:sz="4" w:space="0" w:color="auto"/>
              <w:right w:val="nil"/>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Nr. i Pasurisë</w:t>
            </w:r>
          </w:p>
        </w:tc>
        <w:tc>
          <w:tcPr>
            <w:tcW w:w="399"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proofErr w:type="spellStart"/>
            <w:r w:rsidRPr="00B7658A">
              <w:rPr>
                <w:rFonts w:ascii="Garamond" w:eastAsia="Times New Roman" w:hAnsi="Garamond"/>
                <w:b/>
                <w:bCs/>
                <w:color w:val="000000"/>
                <w:sz w:val="16"/>
                <w:szCs w:val="16"/>
                <w:lang w:eastAsia="sq-AL"/>
              </w:rPr>
              <w:t>Sip</w:t>
            </w:r>
            <w:proofErr w:type="spellEnd"/>
            <w:r w:rsidRPr="00B7658A">
              <w:rPr>
                <w:rFonts w:ascii="Garamond" w:eastAsia="Times New Roman" w:hAnsi="Garamond"/>
                <w:b/>
                <w:bCs/>
                <w:color w:val="000000"/>
                <w:sz w:val="16"/>
                <w:szCs w:val="16"/>
                <w:lang w:eastAsia="sq-AL"/>
              </w:rPr>
              <w:t xml:space="preserve">. </w:t>
            </w:r>
            <w:r>
              <w:rPr>
                <w:rFonts w:ascii="Garamond" w:eastAsia="Times New Roman" w:hAnsi="Garamond"/>
                <w:b/>
                <w:bCs/>
                <w:color w:val="000000"/>
                <w:sz w:val="16"/>
                <w:szCs w:val="16"/>
                <w:lang w:eastAsia="sq-AL"/>
              </w:rPr>
              <w:t>t</w:t>
            </w:r>
            <w:r w:rsidRPr="00B7658A">
              <w:rPr>
                <w:rFonts w:ascii="Garamond" w:eastAsia="Times New Roman" w:hAnsi="Garamond"/>
                <w:b/>
                <w:bCs/>
                <w:color w:val="000000"/>
                <w:sz w:val="16"/>
                <w:szCs w:val="16"/>
                <w:lang w:eastAsia="sq-AL"/>
              </w:rPr>
              <w:t>otale</w:t>
            </w:r>
            <w:r>
              <w:rPr>
                <w:rFonts w:ascii="Garamond" w:eastAsia="Times New Roman" w:hAnsi="Garamond"/>
                <w:b/>
                <w:bCs/>
                <w:color w:val="000000"/>
                <w:sz w:val="16"/>
                <w:szCs w:val="16"/>
                <w:lang w:eastAsia="sq-AL"/>
              </w:rPr>
              <w:t xml:space="preserve"> </w:t>
            </w:r>
            <w:r w:rsidRPr="00B7658A">
              <w:rPr>
                <w:rFonts w:ascii="Garamond" w:eastAsia="Times New Roman" w:hAnsi="Garamond"/>
                <w:b/>
                <w:bCs/>
                <w:color w:val="000000"/>
                <w:sz w:val="16"/>
                <w:szCs w:val="16"/>
                <w:lang w:eastAsia="sq-AL"/>
              </w:rPr>
              <w:t>(m</w:t>
            </w:r>
            <w:r w:rsidRPr="001D3187">
              <w:rPr>
                <w:rFonts w:ascii="Garamond" w:eastAsia="Times New Roman" w:hAnsi="Garamond"/>
                <w:b/>
                <w:bCs/>
                <w:color w:val="000000"/>
                <w:sz w:val="16"/>
                <w:szCs w:val="16"/>
                <w:vertAlign w:val="superscript"/>
                <w:lang w:eastAsia="sq-AL"/>
              </w:rPr>
              <w:t>2</w:t>
            </w:r>
            <w:r w:rsidRPr="00B7658A">
              <w:rPr>
                <w:rFonts w:ascii="Garamond" w:eastAsia="Times New Roman" w:hAnsi="Garamond"/>
                <w:b/>
                <w:bCs/>
                <w:color w:val="000000"/>
                <w:sz w:val="16"/>
                <w:szCs w:val="16"/>
                <w:lang w:eastAsia="sq-AL"/>
              </w:rPr>
              <w:t>)</w:t>
            </w:r>
          </w:p>
        </w:tc>
        <w:tc>
          <w:tcPr>
            <w:tcW w:w="456"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proofErr w:type="spellStart"/>
            <w:r w:rsidRPr="00B7658A">
              <w:rPr>
                <w:rFonts w:ascii="Garamond" w:eastAsia="Times New Roman" w:hAnsi="Garamond"/>
                <w:b/>
                <w:bCs/>
                <w:color w:val="000000"/>
                <w:sz w:val="16"/>
                <w:szCs w:val="16"/>
                <w:lang w:eastAsia="sq-AL"/>
              </w:rPr>
              <w:t>Sip</w:t>
            </w:r>
            <w:proofErr w:type="spellEnd"/>
            <w:r w:rsidRPr="00B7658A">
              <w:rPr>
                <w:rFonts w:ascii="Garamond" w:eastAsia="Times New Roman" w:hAnsi="Garamond"/>
                <w:b/>
                <w:bCs/>
                <w:color w:val="000000"/>
                <w:sz w:val="16"/>
                <w:szCs w:val="16"/>
                <w:lang w:eastAsia="sq-AL"/>
              </w:rPr>
              <w:t>.</w:t>
            </w:r>
            <w:r>
              <w:rPr>
                <w:rFonts w:ascii="Garamond" w:eastAsia="Times New Roman" w:hAnsi="Garamond"/>
                <w:b/>
                <w:bCs/>
                <w:color w:val="000000"/>
                <w:sz w:val="16"/>
                <w:szCs w:val="16"/>
                <w:lang w:eastAsia="sq-AL"/>
              </w:rPr>
              <w:t xml:space="preserve"> </w:t>
            </w:r>
            <w:r w:rsidRPr="00B7658A">
              <w:rPr>
                <w:rFonts w:ascii="Garamond" w:eastAsia="Times New Roman" w:hAnsi="Garamond"/>
                <w:b/>
                <w:bCs/>
                <w:color w:val="000000"/>
                <w:sz w:val="16"/>
                <w:szCs w:val="16"/>
                <w:lang w:eastAsia="sq-AL"/>
              </w:rPr>
              <w:t>prekur (m</w:t>
            </w:r>
            <w:r w:rsidRPr="001D3187">
              <w:rPr>
                <w:rFonts w:ascii="Garamond" w:eastAsia="Times New Roman" w:hAnsi="Garamond"/>
                <w:b/>
                <w:bCs/>
                <w:color w:val="000000"/>
                <w:sz w:val="16"/>
                <w:szCs w:val="16"/>
                <w:vertAlign w:val="superscript"/>
                <w:lang w:eastAsia="sq-AL"/>
              </w:rPr>
              <w:t>2</w:t>
            </w:r>
            <w:r w:rsidRPr="00B7658A">
              <w:rPr>
                <w:rFonts w:ascii="Garamond" w:eastAsia="Times New Roman" w:hAnsi="Garamond"/>
                <w:b/>
                <w:bCs/>
                <w:color w:val="000000"/>
                <w:sz w:val="16"/>
                <w:szCs w:val="16"/>
                <w:lang w:eastAsia="sq-AL"/>
              </w:rPr>
              <w:t>)</w:t>
            </w:r>
          </w:p>
        </w:tc>
        <w:tc>
          <w:tcPr>
            <w:tcW w:w="504"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Çmimi</w:t>
            </w:r>
            <w:r>
              <w:rPr>
                <w:rFonts w:ascii="Garamond" w:eastAsia="Times New Roman" w:hAnsi="Garamond"/>
                <w:b/>
                <w:bCs/>
                <w:color w:val="000000"/>
                <w:sz w:val="16"/>
                <w:szCs w:val="16"/>
                <w:lang w:eastAsia="sq-AL"/>
              </w:rPr>
              <w:t xml:space="preserve"> </w:t>
            </w:r>
            <w:r w:rsidRPr="00B7658A">
              <w:rPr>
                <w:rFonts w:ascii="Garamond" w:eastAsia="Times New Roman" w:hAnsi="Garamond"/>
                <w:b/>
                <w:bCs/>
                <w:color w:val="000000"/>
                <w:sz w:val="16"/>
                <w:szCs w:val="16"/>
                <w:lang w:eastAsia="sq-AL"/>
              </w:rPr>
              <w:t>lekë/m</w:t>
            </w:r>
            <w:r w:rsidRPr="0003278D">
              <w:rPr>
                <w:rFonts w:ascii="Garamond" w:eastAsia="Times New Roman" w:hAnsi="Garamond"/>
                <w:b/>
                <w:bCs/>
                <w:color w:val="000000"/>
                <w:sz w:val="16"/>
                <w:szCs w:val="16"/>
                <w:vertAlign w:val="superscript"/>
                <w:lang w:eastAsia="sq-AL"/>
              </w:rPr>
              <w:t xml:space="preserve">2 </w:t>
            </w:r>
            <w:r w:rsidRPr="00B7658A">
              <w:rPr>
                <w:rFonts w:ascii="Garamond" w:eastAsia="Times New Roman" w:hAnsi="Garamond"/>
                <w:b/>
                <w:bCs/>
                <w:color w:val="000000"/>
                <w:sz w:val="16"/>
                <w:szCs w:val="16"/>
                <w:lang w:eastAsia="sq-AL"/>
              </w:rPr>
              <w:t>Njësi</w:t>
            </w:r>
          </w:p>
        </w:tc>
        <w:tc>
          <w:tcPr>
            <w:tcW w:w="490" w:type="pct"/>
            <w:tcBorders>
              <w:top w:val="single" w:sz="8" w:space="0" w:color="auto"/>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Vlera në lekë</w:t>
            </w:r>
          </w:p>
        </w:tc>
        <w:tc>
          <w:tcPr>
            <w:tcW w:w="881" w:type="pct"/>
            <w:tcBorders>
              <w:top w:val="single" w:sz="8" w:space="0" w:color="auto"/>
              <w:left w:val="nil"/>
              <w:bottom w:val="single" w:sz="4" w:space="0" w:color="auto"/>
              <w:right w:val="single" w:sz="8" w:space="0" w:color="auto"/>
            </w:tcBorders>
            <w:shd w:val="clear" w:color="auto" w:fill="auto"/>
            <w:vAlign w:val="center"/>
            <w:hideMark/>
          </w:tcPr>
          <w:p w:rsidR="006037F6"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xml:space="preserve">Konfirmuar </w:t>
            </w:r>
            <w:proofErr w:type="spellStart"/>
            <w:r w:rsidRPr="00B7658A">
              <w:rPr>
                <w:rFonts w:ascii="Garamond" w:eastAsia="Times New Roman" w:hAnsi="Garamond"/>
                <w:b/>
                <w:bCs/>
                <w:color w:val="000000"/>
                <w:sz w:val="16"/>
                <w:szCs w:val="16"/>
                <w:lang w:eastAsia="sq-AL"/>
              </w:rPr>
              <w:t>ZRPP</w:t>
            </w:r>
            <w:proofErr w:type="spellEnd"/>
            <w:r w:rsidRPr="00B7658A">
              <w:rPr>
                <w:rFonts w:ascii="Garamond" w:eastAsia="Times New Roman" w:hAnsi="Garamond"/>
                <w:b/>
                <w:bCs/>
                <w:color w:val="000000"/>
                <w:sz w:val="16"/>
                <w:szCs w:val="16"/>
                <w:lang w:eastAsia="sq-AL"/>
              </w:rPr>
              <w:t>-</w:t>
            </w:r>
            <w:r>
              <w:rPr>
                <w:rFonts w:ascii="Garamond" w:eastAsia="Times New Roman" w:hAnsi="Garamond"/>
                <w:b/>
                <w:bCs/>
                <w:color w:val="000000"/>
                <w:sz w:val="16"/>
                <w:szCs w:val="16"/>
                <w:lang w:eastAsia="sq-AL"/>
              </w:rPr>
              <w:t>ja</w:t>
            </w:r>
            <w:r w:rsidRPr="00B7658A">
              <w:rPr>
                <w:rFonts w:ascii="Garamond" w:eastAsia="Times New Roman" w:hAnsi="Garamond"/>
                <w:b/>
                <w:bCs/>
                <w:color w:val="000000"/>
                <w:sz w:val="16"/>
                <w:szCs w:val="16"/>
                <w:lang w:eastAsia="sq-AL"/>
              </w:rPr>
              <w:t xml:space="preserve"> </w:t>
            </w:r>
          </w:p>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Berat</w:t>
            </w:r>
          </w:p>
        </w:tc>
      </w:tr>
      <w:tr w:rsidR="006037F6" w:rsidRPr="00B7658A" w:rsidTr="00482171">
        <w:trPr>
          <w:trHeight w:val="366"/>
        </w:trPr>
        <w:tc>
          <w:tcPr>
            <w:tcW w:w="227" w:type="pct"/>
            <w:tcBorders>
              <w:top w:val="nil"/>
              <w:left w:val="single" w:sz="8" w:space="0" w:color="auto"/>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1</w:t>
            </w:r>
          </w:p>
        </w:tc>
        <w:tc>
          <w:tcPr>
            <w:tcW w:w="713" w:type="pct"/>
            <w:tcBorders>
              <w:top w:val="nil"/>
              <w:left w:val="nil"/>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proofErr w:type="spellStart"/>
            <w:r w:rsidRPr="00B7658A">
              <w:rPr>
                <w:rFonts w:ascii="Garamond" w:eastAsia="Times New Roman" w:hAnsi="Garamond"/>
                <w:color w:val="000000"/>
                <w:sz w:val="16"/>
                <w:szCs w:val="16"/>
                <w:lang w:eastAsia="sq-AL"/>
              </w:rPr>
              <w:t>Xhemal</w:t>
            </w:r>
            <w:proofErr w:type="spellEnd"/>
            <w:r w:rsidRPr="00B7658A">
              <w:rPr>
                <w:rFonts w:ascii="Garamond" w:eastAsia="Times New Roman" w:hAnsi="Garamond"/>
                <w:color w:val="000000"/>
                <w:sz w:val="16"/>
                <w:szCs w:val="16"/>
                <w:lang w:eastAsia="sq-AL"/>
              </w:rPr>
              <w:t xml:space="preserve"> </w:t>
            </w:r>
            <w:proofErr w:type="spellStart"/>
            <w:r w:rsidRPr="00B7658A">
              <w:rPr>
                <w:rFonts w:ascii="Garamond" w:eastAsia="Times New Roman" w:hAnsi="Garamond"/>
                <w:color w:val="000000"/>
                <w:sz w:val="16"/>
                <w:szCs w:val="16"/>
                <w:lang w:eastAsia="sq-AL"/>
              </w:rPr>
              <w:t>Dylja</w:t>
            </w:r>
            <w:proofErr w:type="spellEnd"/>
          </w:p>
        </w:tc>
        <w:tc>
          <w:tcPr>
            <w:tcW w:w="395"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Tokë arë</w:t>
            </w:r>
          </w:p>
        </w:tc>
        <w:tc>
          <w:tcPr>
            <w:tcW w:w="393"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3256</w:t>
            </w:r>
          </w:p>
        </w:tc>
        <w:tc>
          <w:tcPr>
            <w:tcW w:w="541" w:type="pct"/>
            <w:tcBorders>
              <w:top w:val="nil"/>
              <w:left w:val="nil"/>
              <w:bottom w:val="single" w:sz="4" w:space="0" w:color="auto"/>
              <w:right w:val="nil"/>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16/37</w:t>
            </w:r>
          </w:p>
        </w:tc>
        <w:tc>
          <w:tcPr>
            <w:tcW w:w="399" w:type="pct"/>
            <w:tcBorders>
              <w:top w:val="nil"/>
              <w:left w:val="single" w:sz="4" w:space="0" w:color="auto"/>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1000</w:t>
            </w:r>
          </w:p>
        </w:tc>
        <w:tc>
          <w:tcPr>
            <w:tcW w:w="456"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1000</w:t>
            </w:r>
          </w:p>
        </w:tc>
        <w:tc>
          <w:tcPr>
            <w:tcW w:w="504"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206</w:t>
            </w:r>
          </w:p>
        </w:tc>
        <w:tc>
          <w:tcPr>
            <w:tcW w:w="490" w:type="pct"/>
            <w:tcBorders>
              <w:top w:val="nil"/>
              <w:left w:val="nil"/>
              <w:bottom w:val="single" w:sz="4"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206.000</w:t>
            </w:r>
          </w:p>
        </w:tc>
        <w:tc>
          <w:tcPr>
            <w:tcW w:w="881" w:type="pct"/>
            <w:tcBorders>
              <w:top w:val="nil"/>
              <w:left w:val="nil"/>
              <w:bottom w:val="single" w:sz="4" w:space="0" w:color="auto"/>
              <w:right w:val="single" w:sz="8"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olor w:val="000000"/>
                <w:sz w:val="16"/>
                <w:szCs w:val="16"/>
                <w:lang w:eastAsia="sq-AL"/>
              </w:rPr>
            </w:pPr>
            <w:r w:rsidRPr="00B7658A">
              <w:rPr>
                <w:rFonts w:ascii="Garamond" w:eastAsia="Times New Roman" w:hAnsi="Garamond"/>
                <w:color w:val="000000"/>
                <w:sz w:val="16"/>
                <w:szCs w:val="16"/>
                <w:lang w:eastAsia="sq-AL"/>
              </w:rPr>
              <w:t>po</w:t>
            </w:r>
          </w:p>
        </w:tc>
      </w:tr>
      <w:tr w:rsidR="006037F6" w:rsidRPr="00B7658A" w:rsidTr="00482171">
        <w:trPr>
          <w:trHeight w:val="287"/>
        </w:trPr>
        <w:tc>
          <w:tcPr>
            <w:tcW w:w="227" w:type="pct"/>
            <w:tcBorders>
              <w:top w:val="nil"/>
              <w:left w:val="single" w:sz="8" w:space="0" w:color="auto"/>
              <w:bottom w:val="single" w:sz="8"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cs="Calibri"/>
                <w:b/>
                <w:bCs/>
                <w:color w:val="000000"/>
                <w:sz w:val="16"/>
                <w:szCs w:val="16"/>
                <w:lang w:eastAsia="sq-AL"/>
              </w:rPr>
            </w:pPr>
            <w:r w:rsidRPr="00B7658A">
              <w:rPr>
                <w:rFonts w:ascii="Garamond" w:eastAsia="Times New Roman" w:hAnsi="Garamond" w:cs="Calibri"/>
                <w:b/>
                <w:bCs/>
                <w:color w:val="000000"/>
                <w:sz w:val="16"/>
                <w:szCs w:val="16"/>
                <w:lang w:eastAsia="sq-AL"/>
              </w:rPr>
              <w:t> </w:t>
            </w:r>
          </w:p>
        </w:tc>
        <w:tc>
          <w:tcPr>
            <w:tcW w:w="713" w:type="pct"/>
            <w:tcBorders>
              <w:top w:val="nil"/>
              <w:left w:val="nil"/>
              <w:bottom w:val="single" w:sz="8"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Vlera totale</w:t>
            </w:r>
          </w:p>
        </w:tc>
        <w:tc>
          <w:tcPr>
            <w:tcW w:w="395" w:type="pct"/>
            <w:tcBorders>
              <w:top w:val="nil"/>
              <w:left w:val="nil"/>
              <w:bottom w:val="single" w:sz="8"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c>
          <w:tcPr>
            <w:tcW w:w="393" w:type="pct"/>
            <w:tcBorders>
              <w:top w:val="nil"/>
              <w:left w:val="nil"/>
              <w:bottom w:val="single" w:sz="8"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c>
          <w:tcPr>
            <w:tcW w:w="541" w:type="pct"/>
            <w:tcBorders>
              <w:top w:val="single" w:sz="4" w:space="0" w:color="auto"/>
              <w:left w:val="nil"/>
              <w:bottom w:val="single" w:sz="8" w:space="0" w:color="auto"/>
              <w:right w:val="nil"/>
            </w:tcBorders>
            <w:shd w:val="clear" w:color="auto" w:fill="auto"/>
            <w:vAlign w:val="center"/>
            <w:hideMark/>
          </w:tcPr>
          <w:p w:rsidR="006037F6" w:rsidRPr="00B7658A" w:rsidRDefault="006037F6" w:rsidP="00482171">
            <w:pPr>
              <w:spacing w:after="0" w:line="240" w:lineRule="auto"/>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c>
          <w:tcPr>
            <w:tcW w:w="399" w:type="pct"/>
            <w:tcBorders>
              <w:top w:val="nil"/>
              <w:left w:val="single" w:sz="4" w:space="0" w:color="auto"/>
              <w:bottom w:val="single" w:sz="8"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c>
          <w:tcPr>
            <w:tcW w:w="456" w:type="pct"/>
            <w:tcBorders>
              <w:top w:val="nil"/>
              <w:left w:val="nil"/>
              <w:bottom w:val="single" w:sz="8"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c>
          <w:tcPr>
            <w:tcW w:w="504" w:type="pct"/>
            <w:tcBorders>
              <w:top w:val="nil"/>
              <w:left w:val="nil"/>
              <w:bottom w:val="single" w:sz="8"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c>
          <w:tcPr>
            <w:tcW w:w="490" w:type="pct"/>
            <w:tcBorders>
              <w:top w:val="nil"/>
              <w:left w:val="nil"/>
              <w:bottom w:val="single" w:sz="8" w:space="0" w:color="auto"/>
              <w:right w:val="single" w:sz="4"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206.000</w:t>
            </w:r>
          </w:p>
        </w:tc>
        <w:tc>
          <w:tcPr>
            <w:tcW w:w="881" w:type="pct"/>
            <w:tcBorders>
              <w:top w:val="nil"/>
              <w:left w:val="nil"/>
              <w:bottom w:val="single" w:sz="8" w:space="0" w:color="auto"/>
              <w:right w:val="single" w:sz="8" w:space="0" w:color="auto"/>
            </w:tcBorders>
            <w:shd w:val="clear" w:color="auto" w:fill="auto"/>
            <w:noWrap/>
            <w:vAlign w:val="center"/>
            <w:hideMark/>
          </w:tcPr>
          <w:p w:rsidR="006037F6" w:rsidRPr="00B7658A" w:rsidRDefault="006037F6" w:rsidP="00482171">
            <w:pPr>
              <w:spacing w:after="0" w:line="240" w:lineRule="auto"/>
              <w:jc w:val="center"/>
              <w:rPr>
                <w:rFonts w:ascii="Garamond" w:eastAsia="Times New Roman" w:hAnsi="Garamond"/>
                <w:b/>
                <w:bCs/>
                <w:color w:val="000000"/>
                <w:sz w:val="16"/>
                <w:szCs w:val="16"/>
                <w:lang w:eastAsia="sq-AL"/>
              </w:rPr>
            </w:pPr>
            <w:r w:rsidRPr="00B7658A">
              <w:rPr>
                <w:rFonts w:ascii="Garamond" w:eastAsia="Times New Roman" w:hAnsi="Garamond"/>
                <w:b/>
                <w:bCs/>
                <w:color w:val="000000"/>
                <w:sz w:val="16"/>
                <w:szCs w:val="16"/>
                <w:lang w:eastAsia="sq-AL"/>
              </w:rPr>
              <w:t> </w:t>
            </w:r>
          </w:p>
        </w:tc>
      </w:tr>
    </w:tbl>
    <w:p w:rsidR="006037F6" w:rsidRPr="00B7658A" w:rsidRDefault="006037F6" w:rsidP="006037F6">
      <w:pPr>
        <w:pStyle w:val="NeniTitull"/>
        <w:rPr>
          <w:lang w:val="sq-AL"/>
        </w:rPr>
      </w:pPr>
    </w:p>
    <w:p w:rsidR="006037F6" w:rsidRDefault="006037F6" w:rsidP="006037F6">
      <w:pPr>
        <w:pStyle w:val="NeniTitull"/>
        <w:rPr>
          <w:lang w:val="sq-AL"/>
        </w:rPr>
        <w:sectPr w:rsidR="006037F6" w:rsidSect="003205DD">
          <w:type w:val="continuous"/>
          <w:pgSz w:w="11907" w:h="16840" w:code="9"/>
          <w:pgMar w:top="720" w:right="1134" w:bottom="720" w:left="1134" w:header="851" w:footer="851" w:gutter="0"/>
          <w:cols w:space="454"/>
          <w:docGrid w:linePitch="360"/>
        </w:sectPr>
      </w:pPr>
    </w:p>
    <w:p w:rsidR="006037F6" w:rsidRPr="00B7658A" w:rsidRDefault="006037F6" w:rsidP="006037F6">
      <w:pPr>
        <w:pStyle w:val="NeniTitull"/>
        <w:rPr>
          <w:lang w:val="sq-AL"/>
        </w:rPr>
      </w:pPr>
      <w:r w:rsidRPr="00B7658A">
        <w:rPr>
          <w:lang w:val="sq-AL"/>
        </w:rPr>
        <w:t>VENDIM</w:t>
      </w:r>
    </w:p>
    <w:p w:rsidR="006037F6" w:rsidRPr="00B7658A" w:rsidRDefault="006037F6" w:rsidP="006037F6">
      <w:pPr>
        <w:pStyle w:val="NeniTitull"/>
        <w:rPr>
          <w:lang w:val="sq-AL"/>
        </w:rPr>
      </w:pPr>
      <w:r w:rsidRPr="00B7658A">
        <w:rPr>
          <w:lang w:val="sq-AL"/>
        </w:rPr>
        <w:t>Nr.</w:t>
      </w:r>
      <w:r w:rsidRPr="00B7658A">
        <w:rPr>
          <w:iCs/>
          <w:lang w:val="sq-AL"/>
        </w:rPr>
        <w:t xml:space="preserve"> 35</w:t>
      </w:r>
      <w:r w:rsidRPr="00B7658A">
        <w:rPr>
          <w:lang w:val="sq-AL"/>
        </w:rPr>
        <w:t>, datë 23.1.2019</w:t>
      </w:r>
    </w:p>
    <w:p w:rsidR="006037F6" w:rsidRPr="003962CB" w:rsidRDefault="006037F6" w:rsidP="006037F6">
      <w:pPr>
        <w:pStyle w:val="Hapesira7"/>
        <w:rPr>
          <w:sz w:val="10"/>
          <w:lang w:val="sq-AL"/>
        </w:rPr>
      </w:pPr>
    </w:p>
    <w:p w:rsidR="006037F6" w:rsidRDefault="006037F6" w:rsidP="006037F6">
      <w:pPr>
        <w:pStyle w:val="NeniTitull"/>
        <w:rPr>
          <w:rFonts w:cs="Times New Roman"/>
          <w:lang w:val="sq-AL"/>
        </w:rPr>
      </w:pPr>
      <w:r w:rsidRPr="00B7658A">
        <w:rPr>
          <w:rFonts w:cs="Times New Roman"/>
          <w:lang w:val="sq-AL"/>
        </w:rPr>
        <w:t xml:space="preserve">PËR MIRATIMIN E BUXHETIT </w:t>
      </w:r>
    </w:p>
    <w:p w:rsidR="006037F6" w:rsidRDefault="006037F6" w:rsidP="006037F6">
      <w:pPr>
        <w:pStyle w:val="NeniTitull"/>
        <w:rPr>
          <w:rFonts w:cs="Times New Roman"/>
          <w:lang w:val="sq-AL"/>
        </w:rPr>
      </w:pPr>
      <w:r w:rsidRPr="00B7658A">
        <w:rPr>
          <w:rFonts w:cs="Times New Roman"/>
          <w:lang w:val="sq-AL"/>
        </w:rPr>
        <w:t xml:space="preserve">TË VITIT 2019 PËR ZYRËN E REGJISTRIMIT TË PASURIVE </w:t>
      </w:r>
    </w:p>
    <w:p w:rsidR="006037F6" w:rsidRPr="00B7658A" w:rsidRDefault="006037F6" w:rsidP="006037F6">
      <w:pPr>
        <w:pStyle w:val="NeniTitull"/>
        <w:rPr>
          <w:rFonts w:cs="Times New Roman"/>
          <w:lang w:val="sq-AL"/>
        </w:rPr>
      </w:pPr>
      <w:r w:rsidRPr="00B7658A">
        <w:rPr>
          <w:rFonts w:cs="Times New Roman"/>
          <w:lang w:val="sq-AL"/>
        </w:rPr>
        <w:t>TË PALUAJTSHME</w:t>
      </w:r>
    </w:p>
    <w:p w:rsidR="006037F6" w:rsidRPr="003962CB" w:rsidRDefault="006037F6" w:rsidP="006037F6">
      <w:pPr>
        <w:pStyle w:val="Hapesira7"/>
        <w:rPr>
          <w:rStyle w:val="grame"/>
          <w:sz w:val="10"/>
        </w:rPr>
      </w:pPr>
    </w:p>
    <w:p w:rsidR="006037F6" w:rsidRPr="00B7658A" w:rsidRDefault="006037F6" w:rsidP="006037F6">
      <w:pPr>
        <w:pStyle w:val="Paragrafi"/>
        <w:rPr>
          <w:rFonts w:cs="Times New Roman"/>
          <w:lang w:val="sq-AL"/>
        </w:rPr>
      </w:pPr>
      <w:r w:rsidRPr="00B7658A">
        <w:rPr>
          <w:rFonts w:cs="Times New Roman"/>
          <w:lang w:val="sq-AL"/>
        </w:rPr>
        <w:t xml:space="preserve">Në mbështetje të nenit 100 të Kushtetutës, të shkronjës </w:t>
      </w:r>
      <w:r>
        <w:rPr>
          <w:rFonts w:cs="Times New Roman"/>
          <w:lang w:val="sq-AL"/>
        </w:rPr>
        <w:t>“</w:t>
      </w:r>
      <w:r w:rsidRPr="00B7658A">
        <w:rPr>
          <w:rFonts w:cs="Times New Roman"/>
          <w:lang w:val="sq-AL"/>
        </w:rPr>
        <w:t>b</w:t>
      </w:r>
      <w:r>
        <w:rPr>
          <w:rFonts w:cs="Times New Roman"/>
          <w:lang w:val="sq-AL"/>
        </w:rPr>
        <w:t>”</w:t>
      </w:r>
      <w:r w:rsidRPr="00B7658A">
        <w:rPr>
          <w:rFonts w:cs="Times New Roman"/>
          <w:lang w:val="sq-AL"/>
        </w:rPr>
        <w:t xml:space="preserve">, të nenit 13, të ligjit </w:t>
      </w:r>
      <w:proofErr w:type="spellStart"/>
      <w:r w:rsidRPr="00B7658A">
        <w:rPr>
          <w:rFonts w:cs="Times New Roman"/>
          <w:lang w:val="sq-AL"/>
        </w:rPr>
        <w:t>nr.33/2012</w:t>
      </w:r>
      <w:proofErr w:type="spellEnd"/>
      <w:r w:rsidRPr="00B7658A">
        <w:rPr>
          <w:rFonts w:cs="Times New Roman"/>
          <w:lang w:val="sq-AL"/>
        </w:rPr>
        <w:t xml:space="preserve">, </w:t>
      </w:r>
      <w:r>
        <w:rPr>
          <w:rFonts w:cs="Times New Roman"/>
          <w:lang w:val="sq-AL"/>
        </w:rPr>
        <w:t>“</w:t>
      </w:r>
      <w:r w:rsidRPr="00B7658A">
        <w:rPr>
          <w:rFonts w:cs="Times New Roman"/>
          <w:lang w:val="sq-AL"/>
        </w:rPr>
        <w:t>Për regjistrimin e pasurive të paluajtshme</w:t>
      </w:r>
      <w:r>
        <w:rPr>
          <w:rFonts w:cs="Times New Roman"/>
          <w:lang w:val="sq-AL"/>
        </w:rPr>
        <w:t>”</w:t>
      </w:r>
      <w:r w:rsidRPr="00B7658A">
        <w:rPr>
          <w:rFonts w:cs="Times New Roman"/>
          <w:lang w:val="sq-AL"/>
        </w:rPr>
        <w:t>, dhe të nenit 29, të ligjit nr.</w:t>
      </w:r>
      <w:r>
        <w:rPr>
          <w:rFonts w:cs="Times New Roman"/>
          <w:lang w:val="sq-AL"/>
        </w:rPr>
        <w:t xml:space="preserve"> </w:t>
      </w:r>
      <w:r w:rsidRPr="00B7658A">
        <w:rPr>
          <w:rFonts w:cs="Times New Roman"/>
          <w:lang w:val="sq-AL"/>
        </w:rPr>
        <w:t xml:space="preserve">9936, datë 26.6.2008, </w:t>
      </w:r>
      <w:r>
        <w:rPr>
          <w:rFonts w:cs="Times New Roman"/>
          <w:lang w:val="sq-AL"/>
        </w:rPr>
        <w:t>“</w:t>
      </w:r>
      <w:r w:rsidRPr="00B7658A">
        <w:rPr>
          <w:rFonts w:cs="Times New Roman"/>
          <w:lang w:val="sq-AL"/>
        </w:rPr>
        <w:t>Për menaxhimin e sistemit buxhetor në Republikën e Shqipërisë</w:t>
      </w:r>
      <w:r>
        <w:rPr>
          <w:rFonts w:cs="Times New Roman"/>
          <w:lang w:val="sq-AL"/>
        </w:rPr>
        <w:t>”</w:t>
      </w:r>
      <w:r w:rsidRPr="00B7658A">
        <w:rPr>
          <w:rFonts w:cs="Times New Roman"/>
          <w:lang w:val="sq-AL"/>
        </w:rPr>
        <w:t xml:space="preserve">, të ndryshuar, me propozimin e ministrit të Drejtësisë, Këshilli i Ministrave </w:t>
      </w:r>
    </w:p>
    <w:p w:rsidR="006037F6" w:rsidRPr="003962CB" w:rsidRDefault="006037F6" w:rsidP="006037F6">
      <w:pPr>
        <w:pStyle w:val="Hapesira7"/>
        <w:rPr>
          <w:sz w:val="8"/>
          <w:lang w:val="sq-AL"/>
        </w:rPr>
      </w:pPr>
    </w:p>
    <w:p w:rsidR="006037F6" w:rsidRPr="00B7658A" w:rsidRDefault="006037F6" w:rsidP="006037F6">
      <w:pPr>
        <w:pStyle w:val="NeniTitull"/>
        <w:rPr>
          <w:b w:val="0"/>
          <w:lang w:val="sq-AL"/>
        </w:rPr>
      </w:pPr>
      <w:r w:rsidRPr="00B7658A">
        <w:rPr>
          <w:b w:val="0"/>
          <w:lang w:val="sq-AL"/>
        </w:rPr>
        <w:t>VENDOSI:</w:t>
      </w:r>
    </w:p>
    <w:p w:rsidR="006037F6" w:rsidRPr="003962CB" w:rsidRDefault="006037F6" w:rsidP="006037F6">
      <w:pPr>
        <w:pStyle w:val="Hapesira7"/>
        <w:rPr>
          <w:sz w:val="6"/>
          <w:lang w:val="sq-AL"/>
        </w:rPr>
      </w:pPr>
    </w:p>
    <w:p w:rsidR="006037F6" w:rsidRPr="00B7658A" w:rsidRDefault="006037F6" w:rsidP="006037F6">
      <w:pPr>
        <w:pStyle w:val="Paragrafi"/>
        <w:rPr>
          <w:rFonts w:cs="Times New Roman"/>
          <w:lang w:val="sq-AL"/>
        </w:rPr>
      </w:pPr>
      <w:r w:rsidRPr="00B7658A">
        <w:rPr>
          <w:rFonts w:cs="Times New Roman"/>
          <w:lang w:val="sq-AL"/>
        </w:rPr>
        <w:t xml:space="preserve">1. Miratimin e programit të shërbimit të Zyrës së Regjistrimit të Pasurive të Paluajtshme për vitin 2019, sipas shtojcës 1, që i bashkëlidhet këtij vendimi dhe është pjesë përbërëse e tij. </w:t>
      </w:r>
    </w:p>
    <w:p w:rsidR="006037F6" w:rsidRPr="00B7658A" w:rsidRDefault="006037F6" w:rsidP="006037F6">
      <w:pPr>
        <w:pStyle w:val="Paragrafi"/>
        <w:rPr>
          <w:rFonts w:cs="Times New Roman"/>
          <w:lang w:val="sq-AL"/>
        </w:rPr>
      </w:pPr>
      <w:r w:rsidRPr="00B7658A">
        <w:rPr>
          <w:rFonts w:cs="Times New Roman"/>
          <w:lang w:val="sq-AL"/>
        </w:rPr>
        <w:t>2. Miratimin e buxhetit të Zyrës së Regjistrimit të Pasurive të Paluajtshme për vitin 2019, sipas shtojcave nr.</w:t>
      </w:r>
      <w:r>
        <w:rPr>
          <w:rFonts w:cs="Times New Roman"/>
          <w:lang w:val="sq-AL"/>
        </w:rPr>
        <w:t xml:space="preserve"> </w:t>
      </w:r>
      <w:r w:rsidRPr="00B7658A">
        <w:rPr>
          <w:rFonts w:cs="Times New Roman"/>
          <w:lang w:val="sq-AL"/>
        </w:rPr>
        <w:t>2 e nr.</w:t>
      </w:r>
      <w:r>
        <w:rPr>
          <w:rFonts w:cs="Times New Roman"/>
          <w:lang w:val="sq-AL"/>
        </w:rPr>
        <w:t xml:space="preserve"> </w:t>
      </w:r>
      <w:r w:rsidRPr="00B7658A">
        <w:rPr>
          <w:rFonts w:cs="Times New Roman"/>
          <w:lang w:val="sq-AL"/>
        </w:rPr>
        <w:t xml:space="preserve">3, që i bashkëlidhen këtij vendimi dhe janë pjesë përbërëse të tij. </w:t>
      </w:r>
    </w:p>
    <w:p w:rsidR="006037F6" w:rsidRPr="00B7658A" w:rsidRDefault="006037F6" w:rsidP="006037F6">
      <w:pPr>
        <w:pStyle w:val="Paragrafi"/>
        <w:rPr>
          <w:rFonts w:cs="Times New Roman"/>
          <w:lang w:val="sq-AL"/>
        </w:rPr>
      </w:pPr>
      <w:r w:rsidRPr="00B7658A">
        <w:rPr>
          <w:rFonts w:cs="Times New Roman"/>
          <w:lang w:val="sq-AL"/>
        </w:rPr>
        <w:t xml:space="preserve">3. Ngarkohet Zyra e Regjistrimit të Pasurive të Paluajtshme për zbatimin e këtij vendimi. </w:t>
      </w:r>
    </w:p>
    <w:p w:rsidR="006037F6" w:rsidRPr="00B7658A" w:rsidRDefault="006037F6" w:rsidP="006037F6">
      <w:pPr>
        <w:pStyle w:val="Paragrafi"/>
        <w:rPr>
          <w:rFonts w:cs="Times New Roman"/>
          <w:lang w:val="sq-AL"/>
        </w:rPr>
      </w:pPr>
      <w:r w:rsidRPr="00B7658A">
        <w:rPr>
          <w:rFonts w:cs="Times New Roman"/>
          <w:lang w:val="sq-AL"/>
        </w:rPr>
        <w:t>Ky vendim hyn në fuqi pas botimit në Fletoren Zyrtare dhe i shtrin efektet financiare nga data 1 janar 2019.</w:t>
      </w:r>
    </w:p>
    <w:p w:rsidR="006037F6" w:rsidRPr="00B7658A" w:rsidRDefault="006037F6" w:rsidP="006037F6">
      <w:pPr>
        <w:pStyle w:val="Paragrafi"/>
        <w:jc w:val="right"/>
        <w:rPr>
          <w:lang w:val="sq-AL"/>
        </w:rPr>
      </w:pPr>
      <w:r w:rsidRPr="00B7658A">
        <w:rPr>
          <w:lang w:val="sq-AL"/>
        </w:rPr>
        <w:t>KRYEMINISTRI</w:t>
      </w:r>
    </w:p>
    <w:p w:rsidR="006037F6" w:rsidRDefault="006037F6" w:rsidP="006037F6">
      <w:pPr>
        <w:pStyle w:val="NeniTitull"/>
        <w:jc w:val="right"/>
        <w:rPr>
          <w:lang w:val="sq-AL"/>
        </w:rPr>
      </w:pPr>
      <w:r w:rsidRPr="00B7658A">
        <w:rPr>
          <w:lang w:val="sq-AL"/>
        </w:rPr>
        <w:t xml:space="preserve">Edi </w:t>
      </w:r>
      <w:proofErr w:type="spellStart"/>
      <w:r w:rsidRPr="00B7658A">
        <w:rPr>
          <w:lang w:val="sq-AL"/>
        </w:rPr>
        <w:t>Rama</w:t>
      </w:r>
      <w:proofErr w:type="spellEnd"/>
    </w:p>
    <w:p w:rsidR="006037F6" w:rsidRPr="003962CB" w:rsidRDefault="006037F6" w:rsidP="006037F6">
      <w:pPr>
        <w:pStyle w:val="Paragrafi"/>
        <w:rPr>
          <w:lang w:val="sq-AL"/>
        </w:rPr>
      </w:pPr>
    </w:p>
    <w:p w:rsidR="006037F6" w:rsidRPr="003962CB" w:rsidRDefault="006037F6" w:rsidP="006037F6">
      <w:pPr>
        <w:pStyle w:val="Paragrafi"/>
        <w:rPr>
          <w:sz w:val="10"/>
          <w:lang w:val="sq-AL"/>
        </w:rPr>
      </w:pPr>
    </w:p>
    <w:p w:rsidR="006037F6" w:rsidRPr="003962CB" w:rsidRDefault="006037F6" w:rsidP="006037F6">
      <w:pPr>
        <w:pStyle w:val="Paragrafi"/>
        <w:rPr>
          <w:sz w:val="14"/>
          <w:lang w:val="sq-AL"/>
        </w:rPr>
      </w:pPr>
    </w:p>
    <w:p w:rsidR="006037F6" w:rsidRPr="00B7658A" w:rsidRDefault="006037F6" w:rsidP="006037F6"/>
    <w:p w:rsidR="006037F6" w:rsidRDefault="006037F6" w:rsidP="006037F6">
      <w:pPr>
        <w:sectPr w:rsidR="006037F6" w:rsidSect="009F04FF">
          <w:type w:val="continuous"/>
          <w:pgSz w:w="11907" w:h="16840" w:code="9"/>
          <w:pgMar w:top="720" w:right="1134" w:bottom="720" w:left="1134" w:header="851" w:footer="851" w:gutter="0"/>
          <w:cols w:num="2" w:space="454"/>
          <w:docGrid w:linePitch="360"/>
        </w:sectPr>
      </w:pPr>
    </w:p>
    <w:p w:rsidR="006037F6" w:rsidRPr="00B7658A" w:rsidRDefault="006037F6" w:rsidP="006037F6"/>
    <w:p w:rsidR="006037F6" w:rsidRDefault="006037F6" w:rsidP="006037F6">
      <w:pPr>
        <w:sectPr w:rsidR="006037F6" w:rsidSect="003205DD">
          <w:type w:val="continuous"/>
          <w:pgSz w:w="11907" w:h="16840" w:code="9"/>
          <w:pgMar w:top="720" w:right="1134" w:bottom="720" w:left="1134" w:header="851" w:footer="851" w:gutter="0"/>
          <w:cols w:space="454"/>
          <w:docGrid w:linePitch="360"/>
        </w:sectPr>
      </w:pPr>
    </w:p>
    <w:p w:rsidR="006037F6" w:rsidRDefault="006037F6" w:rsidP="006037F6">
      <w:pPr>
        <w:pStyle w:val="Paragrafi"/>
        <w:jc w:val="center"/>
        <w:rPr>
          <w:rFonts w:eastAsia="Times New Roman" w:cs="Arial"/>
          <w:b/>
          <w:bCs/>
          <w:sz w:val="18"/>
          <w:szCs w:val="18"/>
          <w:lang w:val="sq-AL"/>
        </w:rPr>
      </w:pPr>
      <w:bookmarkStart w:id="1" w:name="RANGE!A1:O48"/>
      <w:r w:rsidRPr="00C66BEF">
        <w:rPr>
          <w:noProof/>
        </w:rPr>
        <w:drawing>
          <wp:inline distT="0" distB="0" distL="0" distR="0">
            <wp:extent cx="8105241" cy="5354726"/>
            <wp:effectExtent l="0" t="0" r="0" b="0"/>
            <wp:docPr id="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8102314" cy="5352792"/>
                    </a:xfrm>
                    <a:prstGeom prst="rect">
                      <a:avLst/>
                    </a:prstGeom>
                  </pic:spPr>
                </pic:pic>
              </a:graphicData>
            </a:graphic>
          </wp:inline>
        </w:drawing>
      </w:r>
    </w:p>
    <w:p w:rsidR="006037F6" w:rsidRDefault="006037F6" w:rsidP="006037F6">
      <w:pPr>
        <w:pStyle w:val="Paragrafi"/>
        <w:jc w:val="center"/>
        <w:rPr>
          <w:rFonts w:eastAsia="Times New Roman" w:cs="Arial"/>
          <w:b/>
          <w:bCs/>
          <w:sz w:val="18"/>
          <w:szCs w:val="18"/>
          <w:lang w:val="sq-AL"/>
        </w:rPr>
        <w:sectPr w:rsidR="006037F6" w:rsidSect="003962CB">
          <w:headerReference w:type="default" r:id="rId28"/>
          <w:pgSz w:w="16840" w:h="11907" w:orient="landscape" w:code="9"/>
          <w:pgMar w:top="1134" w:right="720" w:bottom="1134" w:left="720" w:header="851" w:footer="851" w:gutter="0"/>
          <w:cols w:space="454"/>
          <w:docGrid w:linePitch="360"/>
        </w:sectPr>
      </w:pPr>
    </w:p>
    <w:tbl>
      <w:tblPr>
        <w:tblW w:w="9000" w:type="dxa"/>
        <w:jc w:val="center"/>
        <w:tblInd w:w="93" w:type="dxa"/>
        <w:tblLook w:val="04A0"/>
      </w:tblPr>
      <w:tblGrid>
        <w:gridCol w:w="4240"/>
        <w:gridCol w:w="2340"/>
        <w:gridCol w:w="2420"/>
      </w:tblGrid>
      <w:tr w:rsidR="006037F6" w:rsidRPr="00C24524" w:rsidTr="00482171">
        <w:trPr>
          <w:trHeight w:val="435"/>
          <w:jc w:val="center"/>
        </w:trPr>
        <w:tc>
          <w:tcPr>
            <w:tcW w:w="4240" w:type="dxa"/>
            <w:tcBorders>
              <w:top w:val="nil"/>
              <w:left w:val="nil"/>
              <w:bottom w:val="nil"/>
              <w:right w:val="nil"/>
            </w:tcBorders>
            <w:shd w:val="clear" w:color="auto" w:fill="auto"/>
            <w:vAlign w:val="bottom"/>
            <w:hideMark/>
          </w:tcPr>
          <w:p w:rsidR="006037F6" w:rsidRPr="00C24524" w:rsidRDefault="006037F6" w:rsidP="00482171">
            <w:pPr>
              <w:spacing w:after="0" w:line="240" w:lineRule="auto"/>
              <w:rPr>
                <w:rFonts w:ascii="Garamond" w:eastAsia="Times New Roman" w:hAnsi="Garamond"/>
                <w:sz w:val="20"/>
                <w:szCs w:val="20"/>
                <w:lang w:eastAsia="sq-AL"/>
              </w:rPr>
            </w:pPr>
            <w:bookmarkStart w:id="2" w:name="RANGE!A1:C14"/>
            <w:r w:rsidRPr="00C24524">
              <w:rPr>
                <w:rFonts w:ascii="Garamond" w:eastAsia="Times New Roman" w:hAnsi="Garamond"/>
                <w:sz w:val="20"/>
                <w:szCs w:val="20"/>
                <w:lang w:eastAsia="sq-AL"/>
              </w:rPr>
              <w:t>SHTOJCA 2</w:t>
            </w:r>
            <w:bookmarkEnd w:id="2"/>
          </w:p>
        </w:tc>
        <w:tc>
          <w:tcPr>
            <w:tcW w:w="2340" w:type="dxa"/>
            <w:tcBorders>
              <w:top w:val="nil"/>
              <w:left w:val="nil"/>
              <w:bottom w:val="nil"/>
              <w:right w:val="nil"/>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p>
        </w:tc>
        <w:tc>
          <w:tcPr>
            <w:tcW w:w="2420" w:type="dxa"/>
            <w:tcBorders>
              <w:top w:val="nil"/>
              <w:left w:val="nil"/>
              <w:bottom w:val="nil"/>
              <w:right w:val="nil"/>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i/>
                <w:iCs/>
                <w:sz w:val="20"/>
                <w:szCs w:val="20"/>
                <w:lang w:eastAsia="sq-AL"/>
              </w:rPr>
            </w:pPr>
            <w:r>
              <w:rPr>
                <w:rFonts w:ascii="Garamond" w:eastAsia="Times New Roman" w:hAnsi="Garamond"/>
                <w:i/>
                <w:iCs/>
                <w:sz w:val="20"/>
                <w:szCs w:val="20"/>
                <w:lang w:eastAsia="sq-AL"/>
              </w:rPr>
              <w:t>Në 000/ lekë</w:t>
            </w:r>
          </w:p>
        </w:tc>
      </w:tr>
      <w:tr w:rsidR="006037F6" w:rsidRPr="00C24524" w:rsidTr="00482171">
        <w:trPr>
          <w:trHeight w:val="146"/>
          <w:jc w:val="center"/>
        </w:trPr>
        <w:tc>
          <w:tcPr>
            <w:tcW w:w="9000"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sz w:val="20"/>
                <w:szCs w:val="20"/>
                <w:lang w:eastAsia="sq-AL"/>
              </w:rPr>
            </w:pPr>
            <w:r w:rsidRPr="00C24524">
              <w:rPr>
                <w:rFonts w:ascii="Garamond" w:eastAsia="Times New Roman" w:hAnsi="Garamond"/>
                <w:b/>
                <w:bCs/>
                <w:sz w:val="20"/>
                <w:szCs w:val="20"/>
                <w:lang w:eastAsia="sq-AL"/>
              </w:rPr>
              <w:t>BUXHETI 2019</w:t>
            </w:r>
          </w:p>
        </w:tc>
      </w:tr>
      <w:tr w:rsidR="006037F6" w:rsidRPr="00C24524" w:rsidTr="00482171">
        <w:trPr>
          <w:trHeight w:val="330"/>
          <w:jc w:val="center"/>
        </w:trPr>
        <w:tc>
          <w:tcPr>
            <w:tcW w:w="4240" w:type="dxa"/>
            <w:tcBorders>
              <w:top w:val="nil"/>
              <w:left w:val="nil"/>
              <w:bottom w:val="nil"/>
              <w:right w:val="nil"/>
            </w:tcBorders>
            <w:shd w:val="clear" w:color="auto" w:fill="auto"/>
            <w:vAlign w:val="bottom"/>
            <w:hideMark/>
          </w:tcPr>
          <w:p w:rsidR="006037F6" w:rsidRPr="00C24524" w:rsidRDefault="006037F6" w:rsidP="00482171">
            <w:pPr>
              <w:spacing w:after="0" w:line="240" w:lineRule="auto"/>
              <w:rPr>
                <w:rFonts w:ascii="Garamond" w:eastAsia="Times New Roman" w:hAnsi="Garamond"/>
                <w:sz w:val="16"/>
                <w:szCs w:val="20"/>
                <w:lang w:eastAsia="sq-AL"/>
              </w:rPr>
            </w:pPr>
          </w:p>
        </w:tc>
        <w:tc>
          <w:tcPr>
            <w:tcW w:w="2340" w:type="dxa"/>
            <w:tcBorders>
              <w:top w:val="nil"/>
              <w:left w:val="nil"/>
              <w:bottom w:val="nil"/>
              <w:right w:val="nil"/>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sz w:val="16"/>
                <w:szCs w:val="20"/>
                <w:lang w:eastAsia="sq-AL"/>
              </w:rPr>
            </w:pPr>
          </w:p>
        </w:tc>
        <w:tc>
          <w:tcPr>
            <w:tcW w:w="2420" w:type="dxa"/>
            <w:tcBorders>
              <w:top w:val="nil"/>
              <w:left w:val="nil"/>
              <w:bottom w:val="nil"/>
              <w:right w:val="nil"/>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sz w:val="16"/>
                <w:szCs w:val="20"/>
                <w:lang w:eastAsia="sq-AL"/>
              </w:rPr>
            </w:pPr>
          </w:p>
        </w:tc>
      </w:tr>
      <w:tr w:rsidR="006037F6" w:rsidRPr="00C24524" w:rsidTr="00482171">
        <w:trPr>
          <w:trHeight w:val="173"/>
          <w:jc w:val="center"/>
        </w:trPr>
        <w:tc>
          <w:tcPr>
            <w:tcW w:w="4240" w:type="dxa"/>
            <w:vMerge w:val="restart"/>
            <w:tcBorders>
              <w:top w:val="single" w:sz="8" w:space="0" w:color="auto"/>
              <w:left w:val="single" w:sz="8"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b/>
                <w:bCs/>
                <w:color w:val="000000"/>
                <w:sz w:val="20"/>
                <w:szCs w:val="20"/>
                <w:lang w:eastAsia="sq-AL"/>
              </w:rPr>
            </w:pPr>
            <w:r>
              <w:rPr>
                <w:rFonts w:ascii="Garamond" w:eastAsia="Times New Roman" w:hAnsi="Garamond"/>
                <w:b/>
                <w:bCs/>
                <w:color w:val="000000"/>
                <w:sz w:val="20"/>
                <w:szCs w:val="20"/>
                <w:lang w:eastAsia="sq-AL"/>
              </w:rPr>
              <w:t>Pë</w:t>
            </w:r>
            <w:r w:rsidRPr="00C24524">
              <w:rPr>
                <w:rFonts w:ascii="Garamond" w:eastAsia="Times New Roman" w:hAnsi="Garamond"/>
                <w:b/>
                <w:bCs/>
                <w:color w:val="000000"/>
                <w:sz w:val="20"/>
                <w:szCs w:val="20"/>
                <w:lang w:eastAsia="sq-AL"/>
              </w:rPr>
              <w:t>rshkrimi</w:t>
            </w:r>
          </w:p>
        </w:tc>
        <w:tc>
          <w:tcPr>
            <w:tcW w:w="4760" w:type="dxa"/>
            <w:gridSpan w:val="2"/>
            <w:tcBorders>
              <w:top w:val="single" w:sz="8" w:space="0" w:color="auto"/>
              <w:left w:val="nil"/>
              <w:bottom w:val="single" w:sz="4" w:space="0" w:color="auto"/>
              <w:right w:val="single" w:sz="8" w:space="0" w:color="000000"/>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 xml:space="preserve"> Buxheti 2019</w:t>
            </w:r>
          </w:p>
        </w:tc>
      </w:tr>
      <w:tr w:rsidR="006037F6" w:rsidRPr="00C24524" w:rsidTr="00482171">
        <w:trPr>
          <w:trHeight w:val="95"/>
          <w:jc w:val="center"/>
        </w:trPr>
        <w:tc>
          <w:tcPr>
            <w:tcW w:w="4240" w:type="dxa"/>
            <w:vMerge/>
            <w:tcBorders>
              <w:top w:val="single" w:sz="8" w:space="0" w:color="auto"/>
              <w:left w:val="single" w:sz="8" w:space="0" w:color="auto"/>
              <w:bottom w:val="single" w:sz="4" w:space="0" w:color="auto"/>
              <w:right w:val="single" w:sz="4" w:space="0" w:color="auto"/>
            </w:tcBorders>
            <w:vAlign w:val="center"/>
            <w:hideMark/>
          </w:tcPr>
          <w:p w:rsidR="006037F6" w:rsidRPr="00C24524" w:rsidRDefault="006037F6" w:rsidP="00482171">
            <w:pPr>
              <w:spacing w:after="0" w:line="240" w:lineRule="auto"/>
              <w:rPr>
                <w:rFonts w:ascii="Garamond" w:eastAsia="Times New Roman" w:hAnsi="Garamond"/>
                <w:b/>
                <w:bCs/>
                <w:color w:val="000000"/>
                <w:sz w:val="20"/>
                <w:szCs w:val="20"/>
                <w:lang w:eastAsia="sq-AL"/>
              </w:rPr>
            </w:pPr>
          </w:p>
        </w:tc>
        <w:tc>
          <w:tcPr>
            <w:tcW w:w="2340" w:type="dxa"/>
            <w:tcBorders>
              <w:top w:val="nil"/>
              <w:left w:val="nil"/>
              <w:bottom w:val="nil"/>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Pr>
                <w:rFonts w:ascii="Garamond" w:eastAsia="Times New Roman" w:hAnsi="Garamond"/>
                <w:b/>
                <w:bCs/>
                <w:color w:val="000000"/>
                <w:sz w:val="20"/>
                <w:szCs w:val="20"/>
                <w:lang w:eastAsia="sq-AL"/>
              </w:rPr>
              <w:t>Të</w:t>
            </w:r>
            <w:r w:rsidRPr="00C24524">
              <w:rPr>
                <w:rFonts w:ascii="Garamond" w:eastAsia="Times New Roman" w:hAnsi="Garamond"/>
                <w:b/>
                <w:bCs/>
                <w:color w:val="000000"/>
                <w:sz w:val="20"/>
                <w:szCs w:val="20"/>
                <w:lang w:eastAsia="sq-AL"/>
              </w:rPr>
              <w:t xml:space="preserve"> </w:t>
            </w:r>
            <w:r>
              <w:rPr>
                <w:rFonts w:ascii="Garamond" w:eastAsia="Times New Roman" w:hAnsi="Garamond"/>
                <w:b/>
                <w:bCs/>
                <w:color w:val="000000"/>
                <w:sz w:val="20"/>
                <w:szCs w:val="20"/>
                <w:lang w:eastAsia="sq-AL"/>
              </w:rPr>
              <w:t>a</w:t>
            </w:r>
            <w:r w:rsidRPr="00C24524">
              <w:rPr>
                <w:rFonts w:ascii="Garamond" w:eastAsia="Times New Roman" w:hAnsi="Garamond"/>
                <w:b/>
                <w:bCs/>
                <w:color w:val="000000"/>
                <w:sz w:val="20"/>
                <w:szCs w:val="20"/>
                <w:lang w:eastAsia="sq-AL"/>
              </w:rPr>
              <w:t>rdhura</w:t>
            </w:r>
          </w:p>
        </w:tc>
        <w:tc>
          <w:tcPr>
            <w:tcW w:w="2420" w:type="dxa"/>
            <w:tcBorders>
              <w:top w:val="nil"/>
              <w:left w:val="nil"/>
              <w:bottom w:val="nil"/>
              <w:right w:val="single" w:sz="8"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Shpenzime</w:t>
            </w:r>
          </w:p>
        </w:tc>
      </w:tr>
      <w:tr w:rsidR="006037F6" w:rsidRPr="00C24524" w:rsidTr="00482171">
        <w:trPr>
          <w:trHeight w:val="194"/>
          <w:jc w:val="center"/>
        </w:trPr>
        <w:tc>
          <w:tcPr>
            <w:tcW w:w="4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 </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(1)</w:t>
            </w:r>
          </w:p>
        </w:tc>
        <w:tc>
          <w:tcPr>
            <w:tcW w:w="2420" w:type="dxa"/>
            <w:tcBorders>
              <w:top w:val="single" w:sz="4" w:space="0" w:color="auto"/>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(2)</w:t>
            </w:r>
          </w:p>
        </w:tc>
      </w:tr>
      <w:tr w:rsidR="006037F6" w:rsidRPr="00C24524" w:rsidTr="00482171">
        <w:trPr>
          <w:trHeight w:val="241"/>
          <w:jc w:val="center"/>
        </w:trPr>
        <w:tc>
          <w:tcPr>
            <w:tcW w:w="4240" w:type="dxa"/>
            <w:tcBorders>
              <w:top w:val="nil"/>
              <w:left w:val="single" w:sz="4"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color w:val="000000"/>
                <w:sz w:val="20"/>
                <w:szCs w:val="20"/>
                <w:lang w:eastAsia="sq-AL"/>
              </w:rPr>
            </w:pPr>
            <w:r>
              <w:rPr>
                <w:rFonts w:ascii="Garamond" w:eastAsia="Times New Roman" w:hAnsi="Garamond"/>
                <w:color w:val="000000"/>
                <w:sz w:val="20"/>
                <w:szCs w:val="20"/>
                <w:lang w:eastAsia="sq-AL"/>
              </w:rPr>
              <w:t>Të ardhura nga shë</w:t>
            </w:r>
            <w:r w:rsidRPr="00C24524">
              <w:rPr>
                <w:rFonts w:ascii="Garamond" w:eastAsia="Times New Roman" w:hAnsi="Garamond"/>
                <w:color w:val="000000"/>
                <w:sz w:val="20"/>
                <w:szCs w:val="20"/>
                <w:lang w:eastAsia="sq-AL"/>
              </w:rPr>
              <w:t xml:space="preserve">rbimet </w:t>
            </w:r>
          </w:p>
        </w:tc>
        <w:tc>
          <w:tcPr>
            <w:tcW w:w="2340" w:type="dxa"/>
            <w:tcBorders>
              <w:top w:val="nil"/>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2,892,159</w:t>
            </w:r>
          </w:p>
        </w:tc>
        <w:tc>
          <w:tcPr>
            <w:tcW w:w="2420" w:type="dxa"/>
            <w:tcBorders>
              <w:top w:val="nil"/>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 </w:t>
            </w:r>
          </w:p>
        </w:tc>
      </w:tr>
      <w:tr w:rsidR="006037F6" w:rsidRPr="00C24524" w:rsidTr="00482171">
        <w:trPr>
          <w:trHeight w:val="130"/>
          <w:jc w:val="center"/>
        </w:trPr>
        <w:tc>
          <w:tcPr>
            <w:tcW w:w="4240" w:type="dxa"/>
            <w:tcBorders>
              <w:top w:val="nil"/>
              <w:left w:val="single" w:sz="4"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Shpenzime personeli</w:t>
            </w:r>
          </w:p>
        </w:tc>
        <w:tc>
          <w:tcPr>
            <w:tcW w:w="2340" w:type="dxa"/>
            <w:tcBorders>
              <w:top w:val="nil"/>
              <w:left w:val="nil"/>
              <w:bottom w:val="single" w:sz="4" w:space="0" w:color="auto"/>
              <w:right w:val="single" w:sz="4" w:space="0" w:color="auto"/>
            </w:tcBorders>
            <w:shd w:val="clear" w:color="auto" w:fill="auto"/>
            <w:noWrap/>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r w:rsidRPr="00C24524">
              <w:rPr>
                <w:rFonts w:ascii="Garamond" w:eastAsia="Times New Roman" w:hAnsi="Garamond"/>
                <w:sz w:val="20"/>
                <w:szCs w:val="20"/>
                <w:lang w:eastAsia="sq-AL"/>
              </w:rPr>
              <w:t> </w:t>
            </w:r>
          </w:p>
        </w:tc>
        <w:tc>
          <w:tcPr>
            <w:tcW w:w="2420" w:type="dxa"/>
            <w:tcBorders>
              <w:top w:val="nil"/>
              <w:left w:val="nil"/>
              <w:bottom w:val="single" w:sz="4" w:space="0" w:color="auto"/>
              <w:right w:val="single" w:sz="4" w:space="0" w:color="auto"/>
            </w:tcBorders>
            <w:shd w:val="clear" w:color="auto" w:fill="auto"/>
            <w:noWrap/>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r w:rsidRPr="00C24524">
              <w:rPr>
                <w:rFonts w:ascii="Garamond" w:eastAsia="Times New Roman" w:hAnsi="Garamond"/>
                <w:sz w:val="20"/>
                <w:szCs w:val="20"/>
                <w:lang w:eastAsia="sq-AL"/>
              </w:rPr>
              <w:t>891,354</w:t>
            </w:r>
          </w:p>
        </w:tc>
      </w:tr>
      <w:tr w:rsidR="006037F6" w:rsidRPr="00C24524" w:rsidTr="00482171">
        <w:trPr>
          <w:trHeight w:val="178"/>
          <w:jc w:val="center"/>
        </w:trPr>
        <w:tc>
          <w:tcPr>
            <w:tcW w:w="4240" w:type="dxa"/>
            <w:tcBorders>
              <w:top w:val="nil"/>
              <w:left w:val="single" w:sz="4"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 xml:space="preserve">Shpenzime </w:t>
            </w:r>
            <w:proofErr w:type="spellStart"/>
            <w:r w:rsidRPr="00C24524">
              <w:rPr>
                <w:rFonts w:ascii="Garamond" w:eastAsia="Times New Roman" w:hAnsi="Garamond"/>
                <w:color w:val="000000"/>
                <w:sz w:val="20"/>
                <w:szCs w:val="20"/>
                <w:lang w:eastAsia="sq-AL"/>
              </w:rPr>
              <w:t>ko</w:t>
            </w:r>
            <w:r>
              <w:rPr>
                <w:rFonts w:ascii="Garamond" w:eastAsia="Times New Roman" w:hAnsi="Garamond"/>
                <w:color w:val="000000"/>
                <w:sz w:val="20"/>
                <w:szCs w:val="20"/>
                <w:lang w:eastAsia="sq-AL"/>
              </w:rPr>
              <w:t>r</w:t>
            </w:r>
            <w:r w:rsidRPr="00C24524">
              <w:rPr>
                <w:rFonts w:ascii="Garamond" w:eastAsia="Times New Roman" w:hAnsi="Garamond"/>
                <w:color w:val="000000"/>
                <w:sz w:val="20"/>
                <w:szCs w:val="20"/>
                <w:lang w:eastAsia="sq-AL"/>
              </w:rPr>
              <w:t>rente</w:t>
            </w:r>
            <w:proofErr w:type="spellEnd"/>
          </w:p>
        </w:tc>
        <w:tc>
          <w:tcPr>
            <w:tcW w:w="2340" w:type="dxa"/>
            <w:tcBorders>
              <w:top w:val="nil"/>
              <w:left w:val="nil"/>
              <w:bottom w:val="single" w:sz="4" w:space="0" w:color="auto"/>
              <w:right w:val="single" w:sz="4" w:space="0" w:color="auto"/>
            </w:tcBorders>
            <w:shd w:val="clear" w:color="auto" w:fill="auto"/>
            <w:noWrap/>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r w:rsidRPr="00C24524">
              <w:rPr>
                <w:rFonts w:ascii="Garamond" w:eastAsia="Times New Roman" w:hAnsi="Garamond"/>
                <w:sz w:val="20"/>
                <w:szCs w:val="20"/>
                <w:lang w:eastAsia="sq-AL"/>
              </w:rPr>
              <w:t> </w:t>
            </w:r>
          </w:p>
        </w:tc>
        <w:tc>
          <w:tcPr>
            <w:tcW w:w="2420" w:type="dxa"/>
            <w:tcBorders>
              <w:top w:val="nil"/>
              <w:left w:val="nil"/>
              <w:bottom w:val="single" w:sz="4" w:space="0" w:color="auto"/>
              <w:right w:val="single" w:sz="4" w:space="0" w:color="auto"/>
            </w:tcBorders>
            <w:shd w:val="clear" w:color="auto" w:fill="auto"/>
            <w:noWrap/>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r w:rsidRPr="00C24524">
              <w:rPr>
                <w:rFonts w:ascii="Garamond" w:eastAsia="Times New Roman" w:hAnsi="Garamond"/>
                <w:sz w:val="20"/>
                <w:szCs w:val="20"/>
                <w:lang w:eastAsia="sq-AL"/>
              </w:rPr>
              <w:t>480,325</w:t>
            </w:r>
          </w:p>
        </w:tc>
      </w:tr>
      <w:tr w:rsidR="006037F6" w:rsidRPr="00C24524" w:rsidTr="00482171">
        <w:trPr>
          <w:trHeight w:val="222"/>
          <w:jc w:val="center"/>
        </w:trPr>
        <w:tc>
          <w:tcPr>
            <w:tcW w:w="4240" w:type="dxa"/>
            <w:tcBorders>
              <w:top w:val="nil"/>
              <w:left w:val="single" w:sz="4"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Investime</w:t>
            </w:r>
          </w:p>
        </w:tc>
        <w:tc>
          <w:tcPr>
            <w:tcW w:w="2340" w:type="dxa"/>
            <w:tcBorders>
              <w:top w:val="nil"/>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 </w:t>
            </w:r>
          </w:p>
        </w:tc>
        <w:tc>
          <w:tcPr>
            <w:tcW w:w="2420" w:type="dxa"/>
            <w:tcBorders>
              <w:top w:val="nil"/>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1,063,373</w:t>
            </w:r>
          </w:p>
        </w:tc>
      </w:tr>
      <w:tr w:rsidR="006037F6" w:rsidRPr="00C24524" w:rsidTr="00482171">
        <w:trPr>
          <w:trHeight w:val="282"/>
          <w:jc w:val="center"/>
        </w:trPr>
        <w:tc>
          <w:tcPr>
            <w:tcW w:w="4240" w:type="dxa"/>
            <w:tcBorders>
              <w:top w:val="nil"/>
              <w:left w:val="single" w:sz="4" w:space="0" w:color="auto"/>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color w:val="000000"/>
                <w:sz w:val="20"/>
                <w:szCs w:val="20"/>
                <w:lang w:eastAsia="sq-AL"/>
              </w:rPr>
            </w:pPr>
            <w:r>
              <w:rPr>
                <w:rFonts w:ascii="Garamond" w:eastAsia="Times New Roman" w:hAnsi="Garamond"/>
                <w:color w:val="000000"/>
                <w:sz w:val="20"/>
                <w:szCs w:val="20"/>
                <w:lang w:eastAsia="sq-AL"/>
              </w:rPr>
              <w:t>Fondi rezervë</w:t>
            </w:r>
          </w:p>
        </w:tc>
        <w:tc>
          <w:tcPr>
            <w:tcW w:w="2340" w:type="dxa"/>
            <w:tcBorders>
              <w:top w:val="nil"/>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 </w:t>
            </w:r>
          </w:p>
        </w:tc>
        <w:tc>
          <w:tcPr>
            <w:tcW w:w="2420" w:type="dxa"/>
            <w:tcBorders>
              <w:top w:val="nil"/>
              <w:left w:val="nil"/>
              <w:bottom w:val="single" w:sz="4"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r w:rsidRPr="00C24524">
              <w:rPr>
                <w:rFonts w:ascii="Garamond" w:eastAsia="Times New Roman" w:hAnsi="Garamond"/>
                <w:sz w:val="20"/>
                <w:szCs w:val="20"/>
                <w:lang w:eastAsia="sq-AL"/>
              </w:rPr>
              <w:t>104,700</w:t>
            </w:r>
          </w:p>
        </w:tc>
      </w:tr>
      <w:tr w:rsidR="006037F6" w:rsidRPr="00C24524" w:rsidTr="00482171">
        <w:trPr>
          <w:trHeight w:val="272"/>
          <w:jc w:val="center"/>
        </w:trPr>
        <w:tc>
          <w:tcPr>
            <w:tcW w:w="4240" w:type="dxa"/>
            <w:tcBorders>
              <w:top w:val="nil"/>
              <w:left w:val="single" w:sz="4" w:space="0" w:color="auto"/>
              <w:bottom w:val="nil"/>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color w:val="000000"/>
                <w:sz w:val="20"/>
                <w:szCs w:val="20"/>
                <w:lang w:eastAsia="sq-AL"/>
              </w:rPr>
            </w:pPr>
            <w:r>
              <w:rPr>
                <w:rFonts w:ascii="Garamond" w:eastAsia="Times New Roman" w:hAnsi="Garamond"/>
                <w:color w:val="000000"/>
                <w:sz w:val="20"/>
                <w:szCs w:val="20"/>
                <w:lang w:eastAsia="sq-AL"/>
              </w:rPr>
              <w:t>Fonde të pashpërndara pë</w:t>
            </w:r>
            <w:r w:rsidRPr="00C24524">
              <w:rPr>
                <w:rFonts w:ascii="Garamond" w:eastAsia="Times New Roman" w:hAnsi="Garamond"/>
                <w:color w:val="000000"/>
                <w:sz w:val="20"/>
                <w:szCs w:val="20"/>
                <w:lang w:eastAsia="sq-AL"/>
              </w:rPr>
              <w:t>r t</w:t>
            </w:r>
            <w:r>
              <w:rPr>
                <w:rFonts w:ascii="Garamond" w:eastAsia="Times New Roman" w:hAnsi="Garamond"/>
                <w:color w:val="000000"/>
                <w:sz w:val="20"/>
                <w:szCs w:val="20"/>
                <w:lang w:eastAsia="sq-AL"/>
              </w:rPr>
              <w:t>’</w:t>
            </w:r>
            <w:r w:rsidRPr="00C24524">
              <w:rPr>
                <w:rFonts w:ascii="Garamond" w:eastAsia="Times New Roman" w:hAnsi="Garamond"/>
                <w:color w:val="000000"/>
                <w:sz w:val="20"/>
                <w:szCs w:val="20"/>
                <w:lang w:eastAsia="sq-AL"/>
              </w:rPr>
              <w:t>u rishikuar me bashkimin e institucioneve</w:t>
            </w:r>
          </w:p>
        </w:tc>
        <w:tc>
          <w:tcPr>
            <w:tcW w:w="2340" w:type="dxa"/>
            <w:tcBorders>
              <w:top w:val="nil"/>
              <w:left w:val="nil"/>
              <w:bottom w:val="nil"/>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color w:val="000000"/>
                <w:sz w:val="20"/>
                <w:szCs w:val="20"/>
                <w:lang w:eastAsia="sq-AL"/>
              </w:rPr>
            </w:pPr>
            <w:r w:rsidRPr="00C24524">
              <w:rPr>
                <w:rFonts w:ascii="Garamond" w:eastAsia="Times New Roman" w:hAnsi="Garamond"/>
                <w:color w:val="000000"/>
                <w:sz w:val="20"/>
                <w:szCs w:val="20"/>
                <w:lang w:eastAsia="sq-AL"/>
              </w:rPr>
              <w:t> </w:t>
            </w:r>
          </w:p>
        </w:tc>
        <w:tc>
          <w:tcPr>
            <w:tcW w:w="2420" w:type="dxa"/>
            <w:tcBorders>
              <w:top w:val="nil"/>
              <w:left w:val="nil"/>
              <w:bottom w:val="nil"/>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sz w:val="20"/>
                <w:szCs w:val="20"/>
                <w:lang w:eastAsia="sq-AL"/>
              </w:rPr>
            </w:pPr>
            <w:r w:rsidRPr="00C24524">
              <w:rPr>
                <w:rFonts w:ascii="Garamond" w:eastAsia="Times New Roman" w:hAnsi="Garamond"/>
                <w:sz w:val="20"/>
                <w:szCs w:val="20"/>
                <w:lang w:eastAsia="sq-AL"/>
              </w:rPr>
              <w:t>352,407</w:t>
            </w:r>
          </w:p>
        </w:tc>
      </w:tr>
      <w:tr w:rsidR="006037F6" w:rsidRPr="00C24524" w:rsidTr="00482171">
        <w:trPr>
          <w:trHeight w:val="85"/>
          <w:jc w:val="center"/>
        </w:trPr>
        <w:tc>
          <w:tcPr>
            <w:tcW w:w="424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 xml:space="preserve"> Total</w:t>
            </w:r>
            <w:r>
              <w:rPr>
                <w:rFonts w:ascii="Garamond" w:eastAsia="Times New Roman" w:hAnsi="Garamond"/>
                <w:b/>
                <w:bCs/>
                <w:color w:val="000000"/>
                <w:sz w:val="20"/>
                <w:szCs w:val="20"/>
                <w:lang w:eastAsia="sq-AL"/>
              </w:rPr>
              <w:t>i</w:t>
            </w:r>
          </w:p>
        </w:tc>
        <w:tc>
          <w:tcPr>
            <w:tcW w:w="2340" w:type="dxa"/>
            <w:tcBorders>
              <w:top w:val="single" w:sz="8" w:space="0" w:color="auto"/>
              <w:left w:val="nil"/>
              <w:bottom w:val="single" w:sz="8"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2,892,159</w:t>
            </w:r>
          </w:p>
        </w:tc>
        <w:tc>
          <w:tcPr>
            <w:tcW w:w="2420" w:type="dxa"/>
            <w:tcBorders>
              <w:top w:val="single" w:sz="8" w:space="0" w:color="auto"/>
              <w:left w:val="nil"/>
              <w:bottom w:val="single" w:sz="8" w:space="0" w:color="auto"/>
              <w:right w:val="single" w:sz="8"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2,892,159</w:t>
            </w:r>
          </w:p>
        </w:tc>
      </w:tr>
      <w:tr w:rsidR="006037F6" w:rsidRPr="00C24524" w:rsidTr="00482171">
        <w:trPr>
          <w:trHeight w:val="116"/>
          <w:jc w:val="center"/>
        </w:trPr>
        <w:tc>
          <w:tcPr>
            <w:tcW w:w="4240" w:type="dxa"/>
            <w:tcBorders>
              <w:top w:val="nil"/>
              <w:left w:val="single" w:sz="8" w:space="0" w:color="auto"/>
              <w:bottom w:val="single" w:sz="8" w:space="0" w:color="auto"/>
              <w:right w:val="single" w:sz="4" w:space="0" w:color="auto"/>
            </w:tcBorders>
            <w:shd w:val="clear" w:color="auto" w:fill="auto"/>
            <w:vAlign w:val="bottom"/>
            <w:hideMark/>
          </w:tcPr>
          <w:p w:rsidR="006037F6" w:rsidRPr="00C24524" w:rsidRDefault="006037F6" w:rsidP="00482171">
            <w:pPr>
              <w:spacing w:after="0" w:line="240" w:lineRule="auto"/>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Teprica (1)-(2)</w:t>
            </w:r>
          </w:p>
        </w:tc>
        <w:tc>
          <w:tcPr>
            <w:tcW w:w="2340" w:type="dxa"/>
            <w:tcBorders>
              <w:top w:val="nil"/>
              <w:left w:val="nil"/>
              <w:bottom w:val="single" w:sz="8" w:space="0" w:color="auto"/>
              <w:right w:val="single" w:sz="4"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 </w:t>
            </w:r>
          </w:p>
        </w:tc>
        <w:tc>
          <w:tcPr>
            <w:tcW w:w="2420" w:type="dxa"/>
            <w:tcBorders>
              <w:top w:val="nil"/>
              <w:left w:val="nil"/>
              <w:bottom w:val="single" w:sz="8" w:space="0" w:color="auto"/>
              <w:right w:val="single" w:sz="8" w:space="0" w:color="auto"/>
            </w:tcBorders>
            <w:shd w:val="clear" w:color="auto" w:fill="auto"/>
            <w:vAlign w:val="bottom"/>
            <w:hideMark/>
          </w:tcPr>
          <w:p w:rsidR="006037F6" w:rsidRPr="00C24524" w:rsidRDefault="006037F6" w:rsidP="00482171">
            <w:pPr>
              <w:spacing w:after="0" w:line="240" w:lineRule="auto"/>
              <w:jc w:val="center"/>
              <w:rPr>
                <w:rFonts w:ascii="Garamond" w:eastAsia="Times New Roman" w:hAnsi="Garamond"/>
                <w:b/>
                <w:bCs/>
                <w:color w:val="000000"/>
                <w:sz w:val="20"/>
                <w:szCs w:val="20"/>
                <w:lang w:eastAsia="sq-AL"/>
              </w:rPr>
            </w:pPr>
            <w:r w:rsidRPr="00C24524">
              <w:rPr>
                <w:rFonts w:ascii="Garamond" w:eastAsia="Times New Roman" w:hAnsi="Garamond"/>
                <w:b/>
                <w:bCs/>
                <w:color w:val="000000"/>
                <w:sz w:val="20"/>
                <w:szCs w:val="20"/>
                <w:lang w:eastAsia="sq-AL"/>
              </w:rPr>
              <w:t>0</w:t>
            </w:r>
          </w:p>
        </w:tc>
      </w:tr>
    </w:tbl>
    <w:p w:rsidR="006037F6" w:rsidRDefault="006037F6" w:rsidP="006037F6">
      <w:pPr>
        <w:pStyle w:val="Paragrafi"/>
        <w:jc w:val="center"/>
        <w:rPr>
          <w:rFonts w:eastAsia="Times New Roman" w:cs="Arial"/>
          <w:b/>
          <w:bCs/>
          <w:sz w:val="18"/>
          <w:szCs w:val="18"/>
          <w:lang w:val="sq-AL"/>
        </w:rPr>
      </w:pPr>
    </w:p>
    <w:tbl>
      <w:tblPr>
        <w:tblW w:w="8355" w:type="dxa"/>
        <w:jc w:val="center"/>
        <w:tblInd w:w="93" w:type="dxa"/>
        <w:tblLook w:val="04A0"/>
      </w:tblPr>
      <w:tblGrid>
        <w:gridCol w:w="380"/>
        <w:gridCol w:w="556"/>
        <w:gridCol w:w="5219"/>
        <w:gridCol w:w="2200"/>
      </w:tblGrid>
      <w:tr w:rsidR="006037F6" w:rsidRPr="00BC4A2E" w:rsidTr="00482171">
        <w:trPr>
          <w:trHeight w:val="48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775" w:type="dxa"/>
            <w:gridSpan w:val="2"/>
            <w:tcBorders>
              <w:top w:val="nil"/>
              <w:left w:val="nil"/>
              <w:bottom w:val="nil"/>
              <w:right w:val="nil"/>
            </w:tcBorders>
            <w:shd w:val="clear" w:color="auto" w:fill="auto"/>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SHTOJCA 3</w:t>
            </w:r>
          </w:p>
        </w:tc>
        <w:tc>
          <w:tcPr>
            <w:tcW w:w="220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Garamond" w:eastAsia="Times New Roman" w:hAnsi="Garamond" w:cs="Arial"/>
                <w:sz w:val="20"/>
                <w:szCs w:val="20"/>
                <w:lang w:eastAsia="sq-AL"/>
              </w:rPr>
            </w:pPr>
          </w:p>
        </w:tc>
      </w:tr>
      <w:tr w:rsidR="006037F6" w:rsidRPr="00BC4A2E" w:rsidTr="00482171">
        <w:trPr>
          <w:trHeight w:val="315"/>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7975" w:type="dxa"/>
            <w:gridSpan w:val="3"/>
            <w:tcBorders>
              <w:top w:val="nil"/>
              <w:left w:val="nil"/>
              <w:bottom w:val="nil"/>
              <w:right w:val="nil"/>
            </w:tcBorders>
            <w:shd w:val="clear" w:color="auto" w:fill="auto"/>
            <w:noWrap/>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BUXHETI I VITIT 2019</w:t>
            </w:r>
          </w:p>
        </w:tc>
      </w:tr>
      <w:tr w:rsidR="006037F6" w:rsidRPr="00BC4A2E" w:rsidTr="00482171">
        <w:trPr>
          <w:trHeight w:val="225"/>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p>
        </w:tc>
        <w:tc>
          <w:tcPr>
            <w:tcW w:w="5219"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p>
        </w:tc>
        <w:tc>
          <w:tcPr>
            <w:tcW w:w="220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Garamond" w:eastAsia="Times New Roman" w:hAnsi="Garamond" w:cs="Arial"/>
                <w:sz w:val="20"/>
                <w:szCs w:val="20"/>
                <w:lang w:eastAsia="sq-AL"/>
              </w:rPr>
            </w:pPr>
          </w:p>
        </w:tc>
      </w:tr>
      <w:tr w:rsidR="006037F6" w:rsidRPr="00BC4A2E" w:rsidTr="00482171">
        <w:trPr>
          <w:trHeight w:val="315"/>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p>
        </w:tc>
        <w:tc>
          <w:tcPr>
            <w:tcW w:w="5219"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u w:val="single"/>
                <w:lang w:eastAsia="sq-AL"/>
              </w:rPr>
            </w:pPr>
          </w:p>
        </w:tc>
        <w:tc>
          <w:tcPr>
            <w:tcW w:w="220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jc w:val="right"/>
              <w:rPr>
                <w:rFonts w:ascii="Garamond" w:eastAsia="Times New Roman" w:hAnsi="Garamond"/>
                <w:i/>
                <w:iCs/>
                <w:sz w:val="20"/>
                <w:szCs w:val="20"/>
                <w:lang w:eastAsia="sq-AL"/>
              </w:rPr>
            </w:pPr>
            <w:r w:rsidRPr="00BC4A2E">
              <w:rPr>
                <w:rFonts w:ascii="Garamond" w:eastAsia="Times New Roman" w:hAnsi="Garamond"/>
                <w:i/>
                <w:iCs/>
                <w:sz w:val="20"/>
                <w:szCs w:val="20"/>
                <w:lang w:eastAsia="sq-AL"/>
              </w:rPr>
              <w:t>Në 000/lekë</w:t>
            </w:r>
          </w:p>
        </w:tc>
      </w:tr>
      <w:tr w:rsidR="006037F6" w:rsidRPr="00BC4A2E" w:rsidTr="00482171">
        <w:trPr>
          <w:trHeight w:val="402"/>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Nr.</w:t>
            </w:r>
          </w:p>
        </w:tc>
        <w:tc>
          <w:tcPr>
            <w:tcW w:w="5219" w:type="dxa"/>
            <w:tcBorders>
              <w:top w:val="single" w:sz="4" w:space="0" w:color="auto"/>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Pr>
                <w:rFonts w:ascii="Garamond" w:eastAsia="Times New Roman" w:hAnsi="Garamond"/>
                <w:b/>
                <w:bCs/>
                <w:sz w:val="20"/>
                <w:szCs w:val="20"/>
                <w:lang w:eastAsia="sq-AL"/>
              </w:rPr>
              <w:t>EMË</w:t>
            </w:r>
            <w:r w:rsidRPr="00BC4A2E">
              <w:rPr>
                <w:rFonts w:ascii="Garamond" w:eastAsia="Times New Roman" w:hAnsi="Garamond"/>
                <w:b/>
                <w:bCs/>
                <w:sz w:val="20"/>
                <w:szCs w:val="20"/>
                <w:lang w:eastAsia="sq-AL"/>
              </w:rPr>
              <w:t>RTIMI</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BUXHETI 2019</w:t>
            </w:r>
          </w:p>
        </w:tc>
      </w:tr>
      <w:tr w:rsidR="006037F6" w:rsidRPr="00BC4A2E" w:rsidTr="00482171">
        <w:trPr>
          <w:trHeight w:val="402"/>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I</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Pr>
                <w:rFonts w:ascii="Garamond" w:eastAsia="Times New Roman" w:hAnsi="Garamond"/>
                <w:b/>
                <w:bCs/>
                <w:sz w:val="20"/>
                <w:szCs w:val="20"/>
                <w:lang w:eastAsia="sq-AL"/>
              </w:rPr>
              <w:t>TOTALI I TË</w:t>
            </w:r>
            <w:r w:rsidRPr="00BC4A2E">
              <w:rPr>
                <w:rFonts w:ascii="Garamond" w:eastAsia="Times New Roman" w:hAnsi="Garamond"/>
                <w:b/>
                <w:bCs/>
                <w:sz w:val="20"/>
                <w:szCs w:val="20"/>
                <w:lang w:eastAsia="sq-AL"/>
              </w:rPr>
              <w:t xml:space="preserve"> ARDHURAVE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b/>
                <w:bCs/>
                <w:color w:val="000000"/>
                <w:sz w:val="20"/>
                <w:szCs w:val="20"/>
                <w:lang w:eastAsia="sq-AL"/>
              </w:rPr>
            </w:pPr>
            <w:r w:rsidRPr="00BC4A2E">
              <w:rPr>
                <w:rFonts w:ascii="Garamond" w:eastAsia="Times New Roman" w:hAnsi="Garamond"/>
                <w:b/>
                <w:bCs/>
                <w:color w:val="000000"/>
                <w:sz w:val="20"/>
                <w:szCs w:val="20"/>
                <w:lang w:eastAsia="sq-AL"/>
              </w:rPr>
              <w:t>2,892,159</w:t>
            </w:r>
          </w:p>
        </w:tc>
      </w:tr>
      <w:tr w:rsidR="006037F6" w:rsidRPr="00BC4A2E" w:rsidTr="00482171">
        <w:trPr>
          <w:trHeight w:val="138"/>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Të ardhura nga tarifat e shë</w:t>
            </w:r>
            <w:r w:rsidRPr="00BC4A2E">
              <w:rPr>
                <w:rFonts w:ascii="Garamond" w:eastAsia="Times New Roman" w:hAnsi="Garamond"/>
                <w:sz w:val="20"/>
                <w:szCs w:val="20"/>
                <w:lang w:eastAsia="sq-AL"/>
              </w:rPr>
              <w:t>rbimeve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color w:val="000000"/>
                <w:sz w:val="20"/>
                <w:szCs w:val="20"/>
                <w:lang w:eastAsia="sq-AL"/>
              </w:rPr>
            </w:pPr>
            <w:r w:rsidRPr="00BC4A2E">
              <w:rPr>
                <w:rFonts w:ascii="Garamond" w:eastAsia="Times New Roman" w:hAnsi="Garamond"/>
                <w:color w:val="000000"/>
                <w:sz w:val="20"/>
                <w:szCs w:val="20"/>
                <w:lang w:eastAsia="sq-AL"/>
              </w:rPr>
              <w:t>1,640,000</w:t>
            </w:r>
          </w:p>
        </w:tc>
      </w:tr>
      <w:tr w:rsidR="006037F6" w:rsidRPr="00BC4A2E" w:rsidTr="00482171">
        <w:trPr>
          <w:trHeight w:val="185"/>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Fonde që parashikohet të trashë</w:t>
            </w:r>
            <w:r w:rsidRPr="00BC4A2E">
              <w:rPr>
                <w:rFonts w:ascii="Garamond" w:eastAsia="Times New Roman" w:hAnsi="Garamond"/>
                <w:sz w:val="20"/>
                <w:szCs w:val="20"/>
                <w:lang w:eastAsia="sq-AL"/>
              </w:rPr>
              <w:t>gohen nga viti 2018</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color w:val="000000"/>
                <w:sz w:val="20"/>
                <w:szCs w:val="20"/>
                <w:lang w:eastAsia="sq-AL"/>
              </w:rPr>
            </w:pPr>
            <w:r w:rsidRPr="00BC4A2E">
              <w:rPr>
                <w:rFonts w:ascii="Garamond" w:eastAsia="Times New Roman" w:hAnsi="Garamond"/>
                <w:color w:val="000000"/>
                <w:sz w:val="20"/>
                <w:szCs w:val="20"/>
                <w:lang w:eastAsia="sq-AL"/>
              </w:rPr>
              <w:t>1,147,459</w:t>
            </w:r>
          </w:p>
        </w:tc>
      </w:tr>
      <w:tr w:rsidR="006037F6" w:rsidRPr="00BC4A2E" w:rsidTr="00482171">
        <w:trPr>
          <w:trHeight w:val="23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Fond rezervë i trashë</w:t>
            </w:r>
            <w:r w:rsidRPr="00BC4A2E">
              <w:rPr>
                <w:rFonts w:ascii="Garamond" w:eastAsia="Times New Roman" w:hAnsi="Garamond"/>
                <w:sz w:val="20"/>
                <w:szCs w:val="20"/>
                <w:lang w:eastAsia="sq-AL"/>
              </w:rPr>
              <w:t>guar</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color w:val="000000"/>
                <w:sz w:val="20"/>
                <w:szCs w:val="20"/>
                <w:lang w:eastAsia="sq-AL"/>
              </w:rPr>
            </w:pPr>
            <w:r w:rsidRPr="00BC4A2E">
              <w:rPr>
                <w:rFonts w:ascii="Garamond" w:eastAsia="Times New Roman" w:hAnsi="Garamond"/>
                <w:color w:val="000000"/>
                <w:sz w:val="20"/>
                <w:szCs w:val="20"/>
                <w:lang w:eastAsia="sq-AL"/>
              </w:rPr>
              <w:t>104,700</w:t>
            </w:r>
          </w:p>
        </w:tc>
      </w:tr>
      <w:tr w:rsidR="006037F6" w:rsidRPr="00BC4A2E" w:rsidTr="00482171">
        <w:trPr>
          <w:trHeight w:val="134"/>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II</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TOTALI I SHPENZIMEVE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b/>
                <w:bCs/>
                <w:color w:val="000000"/>
                <w:sz w:val="20"/>
                <w:szCs w:val="20"/>
                <w:lang w:eastAsia="sq-AL"/>
              </w:rPr>
            </w:pPr>
            <w:r w:rsidRPr="00BC4A2E">
              <w:rPr>
                <w:rFonts w:ascii="Garamond" w:eastAsia="Times New Roman" w:hAnsi="Garamond"/>
                <w:b/>
                <w:bCs/>
                <w:color w:val="000000"/>
                <w:sz w:val="20"/>
                <w:szCs w:val="20"/>
                <w:lang w:eastAsia="sq-AL"/>
              </w:rPr>
              <w:t>2,892,159</w:t>
            </w:r>
          </w:p>
        </w:tc>
      </w:tr>
      <w:tr w:rsidR="006037F6" w:rsidRPr="00BC4A2E" w:rsidTr="00482171">
        <w:trPr>
          <w:trHeight w:val="18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right"/>
              <w:rPr>
                <w:rFonts w:ascii="Garamond" w:eastAsia="Times New Roman" w:hAnsi="Garamond"/>
                <w:b/>
                <w:bCs/>
                <w:sz w:val="20"/>
                <w:szCs w:val="20"/>
                <w:lang w:eastAsia="sq-AL"/>
              </w:rPr>
            </w:pPr>
            <w:r w:rsidRPr="00BC4A2E">
              <w:rPr>
                <w:rFonts w:ascii="Garamond" w:eastAsia="Times New Roman" w:hAnsi="Garamond"/>
                <w:b/>
                <w:bCs/>
                <w:sz w:val="20"/>
                <w:szCs w:val="20"/>
                <w:lang w:eastAsia="sq-AL"/>
              </w:rPr>
              <w:t>1</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Shpenzime personeli</w:t>
            </w:r>
          </w:p>
        </w:tc>
        <w:tc>
          <w:tcPr>
            <w:tcW w:w="2200"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891,354</w:t>
            </w:r>
          </w:p>
        </w:tc>
      </w:tr>
      <w:tr w:rsidR="006037F6" w:rsidRPr="00BC4A2E" w:rsidTr="00482171">
        <w:trPr>
          <w:trHeight w:val="226"/>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Paga</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738,540</w:t>
            </w:r>
          </w:p>
        </w:tc>
      </w:tr>
      <w:tr w:rsidR="006037F6" w:rsidRPr="00BC4A2E" w:rsidTr="00482171">
        <w:trPr>
          <w:trHeight w:val="145"/>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Kontribute për sigurime s</w:t>
            </w:r>
            <w:r w:rsidRPr="00BC4A2E">
              <w:rPr>
                <w:rFonts w:ascii="Garamond" w:eastAsia="Times New Roman" w:hAnsi="Garamond"/>
                <w:sz w:val="20"/>
                <w:szCs w:val="20"/>
                <w:lang w:eastAsia="sq-AL"/>
              </w:rPr>
              <w:t>hoq</w:t>
            </w:r>
            <w:r>
              <w:rPr>
                <w:rFonts w:ascii="Garamond" w:eastAsia="Times New Roman" w:hAnsi="Garamond"/>
                <w:sz w:val="20"/>
                <w:szCs w:val="20"/>
                <w:lang w:eastAsia="sq-AL"/>
              </w:rPr>
              <w:t>ë</w:t>
            </w:r>
            <w:r w:rsidRPr="00BC4A2E">
              <w:rPr>
                <w:rFonts w:ascii="Garamond" w:eastAsia="Times New Roman" w:hAnsi="Garamond"/>
                <w:sz w:val="20"/>
                <w:szCs w:val="20"/>
                <w:lang w:eastAsia="sq-AL"/>
              </w:rPr>
              <w:t>rore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122,883</w:t>
            </w:r>
          </w:p>
        </w:tc>
      </w:tr>
      <w:tr w:rsidR="006037F6" w:rsidRPr="00BC4A2E" w:rsidTr="00482171">
        <w:trPr>
          <w:trHeight w:val="19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Fondi i v</w:t>
            </w:r>
            <w:r>
              <w:rPr>
                <w:rFonts w:ascii="Garamond" w:eastAsia="Times New Roman" w:hAnsi="Garamond"/>
                <w:sz w:val="20"/>
                <w:szCs w:val="20"/>
                <w:lang w:eastAsia="sq-AL"/>
              </w:rPr>
              <w:t>eç</w:t>
            </w:r>
            <w:r w:rsidRPr="00BC4A2E">
              <w:rPr>
                <w:rFonts w:ascii="Garamond" w:eastAsia="Times New Roman" w:hAnsi="Garamond"/>
                <w:sz w:val="20"/>
                <w:szCs w:val="20"/>
                <w:lang w:eastAsia="sq-AL"/>
              </w:rPr>
              <w:t>ant</w:t>
            </w:r>
            <w:r>
              <w:rPr>
                <w:rFonts w:ascii="Garamond" w:eastAsia="Times New Roman" w:hAnsi="Garamond"/>
                <w:sz w:val="20"/>
                <w:szCs w:val="20"/>
                <w:lang w:eastAsia="sq-AL"/>
              </w:rPr>
              <w:t>ë</w:t>
            </w:r>
            <w:r w:rsidRPr="00BC4A2E">
              <w:rPr>
                <w:rFonts w:ascii="Garamond" w:eastAsia="Times New Roman" w:hAnsi="Garamond"/>
                <w:sz w:val="20"/>
                <w:szCs w:val="20"/>
                <w:lang w:eastAsia="sq-AL"/>
              </w:rPr>
              <w:t xml:space="preserve"> i pagave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29,931</w:t>
            </w:r>
          </w:p>
        </w:tc>
      </w:tr>
      <w:tr w:rsidR="006037F6" w:rsidRPr="00BC4A2E" w:rsidTr="00482171">
        <w:trPr>
          <w:trHeight w:val="237"/>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right"/>
              <w:rPr>
                <w:rFonts w:ascii="Garamond" w:eastAsia="Times New Roman" w:hAnsi="Garamond"/>
                <w:b/>
                <w:bCs/>
                <w:sz w:val="20"/>
                <w:szCs w:val="20"/>
                <w:lang w:eastAsia="sq-AL"/>
              </w:rPr>
            </w:pPr>
            <w:r w:rsidRPr="00BC4A2E">
              <w:rPr>
                <w:rFonts w:ascii="Garamond" w:eastAsia="Times New Roman" w:hAnsi="Garamond"/>
                <w:b/>
                <w:bCs/>
                <w:sz w:val="20"/>
                <w:szCs w:val="20"/>
                <w:lang w:eastAsia="sq-AL"/>
              </w:rPr>
              <w:t>2</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Shpenzime operative</w:t>
            </w:r>
          </w:p>
        </w:tc>
        <w:tc>
          <w:tcPr>
            <w:tcW w:w="2200"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480,325</w:t>
            </w:r>
          </w:p>
        </w:tc>
      </w:tr>
      <w:tr w:rsidR="006037F6" w:rsidRPr="00BC4A2E" w:rsidTr="00482171">
        <w:trPr>
          <w:trHeight w:val="268"/>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Shpenzime t</w:t>
            </w:r>
            <w:r>
              <w:rPr>
                <w:rFonts w:ascii="Garamond" w:eastAsia="Times New Roman" w:hAnsi="Garamond"/>
                <w:sz w:val="20"/>
                <w:szCs w:val="20"/>
                <w:lang w:eastAsia="sq-AL"/>
              </w:rPr>
              <w:t>ë</w:t>
            </w:r>
            <w:r w:rsidRPr="00BC4A2E">
              <w:rPr>
                <w:rFonts w:ascii="Garamond" w:eastAsia="Times New Roman" w:hAnsi="Garamond"/>
                <w:sz w:val="20"/>
                <w:szCs w:val="20"/>
                <w:lang w:eastAsia="sq-AL"/>
              </w:rPr>
              <w:t xml:space="preserve"> mir</w:t>
            </w:r>
            <w:r>
              <w:rPr>
                <w:rFonts w:ascii="Garamond" w:eastAsia="Times New Roman" w:hAnsi="Garamond"/>
                <w:sz w:val="20"/>
                <w:szCs w:val="20"/>
                <w:lang w:eastAsia="sq-AL"/>
              </w:rPr>
              <w:t>ë</w:t>
            </w:r>
            <w:r w:rsidRPr="00BC4A2E">
              <w:rPr>
                <w:rFonts w:ascii="Garamond" w:eastAsia="Times New Roman" w:hAnsi="Garamond"/>
                <w:sz w:val="20"/>
                <w:szCs w:val="20"/>
                <w:lang w:eastAsia="sq-AL"/>
              </w:rPr>
              <w:t>mbajtjes e t</w:t>
            </w:r>
            <w:r>
              <w:rPr>
                <w:rFonts w:ascii="Garamond" w:eastAsia="Times New Roman" w:hAnsi="Garamond"/>
                <w:sz w:val="20"/>
                <w:szCs w:val="20"/>
                <w:lang w:eastAsia="sq-AL"/>
              </w:rPr>
              <w:t>ë</w:t>
            </w:r>
            <w:r w:rsidRPr="00BC4A2E">
              <w:rPr>
                <w:rFonts w:ascii="Garamond" w:eastAsia="Times New Roman" w:hAnsi="Garamond"/>
                <w:sz w:val="20"/>
                <w:szCs w:val="20"/>
                <w:lang w:eastAsia="sq-AL"/>
              </w:rPr>
              <w:t xml:space="preserve"> tjera</w:t>
            </w:r>
          </w:p>
        </w:tc>
        <w:tc>
          <w:tcPr>
            <w:tcW w:w="2200"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330,325</w:t>
            </w:r>
          </w:p>
        </w:tc>
      </w:tr>
      <w:tr w:rsidR="006037F6" w:rsidRPr="00BC4A2E" w:rsidTr="00482171">
        <w:trPr>
          <w:trHeight w:val="286"/>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Shpenzime t</w:t>
            </w:r>
            <w:r>
              <w:rPr>
                <w:rFonts w:ascii="Garamond" w:eastAsia="Times New Roman" w:hAnsi="Garamond"/>
                <w:sz w:val="20"/>
                <w:szCs w:val="20"/>
                <w:lang w:eastAsia="sq-AL"/>
              </w:rPr>
              <w:t>ë</w:t>
            </w:r>
            <w:r w:rsidRPr="00BC4A2E">
              <w:rPr>
                <w:rFonts w:ascii="Garamond" w:eastAsia="Times New Roman" w:hAnsi="Garamond"/>
                <w:sz w:val="20"/>
                <w:szCs w:val="20"/>
                <w:lang w:eastAsia="sq-AL"/>
              </w:rPr>
              <w:t xml:space="preserve"> planifikuara p</w:t>
            </w:r>
            <w:r>
              <w:rPr>
                <w:rFonts w:ascii="Garamond" w:eastAsia="Times New Roman" w:hAnsi="Garamond"/>
                <w:sz w:val="20"/>
                <w:szCs w:val="20"/>
                <w:lang w:eastAsia="sq-AL"/>
              </w:rPr>
              <w:t>ë</w:t>
            </w:r>
            <w:r w:rsidRPr="00BC4A2E">
              <w:rPr>
                <w:rFonts w:ascii="Garamond" w:eastAsia="Times New Roman" w:hAnsi="Garamond"/>
                <w:sz w:val="20"/>
                <w:szCs w:val="20"/>
                <w:lang w:eastAsia="sq-AL"/>
              </w:rPr>
              <w:t>r gjyqin e arbitrazhit</w:t>
            </w:r>
          </w:p>
        </w:tc>
        <w:tc>
          <w:tcPr>
            <w:tcW w:w="2200"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150,000</w:t>
            </w:r>
          </w:p>
        </w:tc>
      </w:tr>
      <w:tr w:rsidR="006037F6" w:rsidRPr="00BC4A2E" w:rsidTr="00482171">
        <w:trPr>
          <w:trHeight w:val="262"/>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right"/>
              <w:rPr>
                <w:rFonts w:ascii="Garamond" w:eastAsia="Times New Roman" w:hAnsi="Garamond"/>
                <w:b/>
                <w:bCs/>
                <w:sz w:val="20"/>
                <w:szCs w:val="20"/>
                <w:lang w:eastAsia="sq-AL"/>
              </w:rPr>
            </w:pPr>
            <w:r w:rsidRPr="00BC4A2E">
              <w:rPr>
                <w:rFonts w:ascii="Garamond" w:eastAsia="Times New Roman" w:hAnsi="Garamond"/>
                <w:b/>
                <w:bCs/>
                <w:sz w:val="20"/>
                <w:szCs w:val="20"/>
                <w:lang w:eastAsia="sq-AL"/>
              </w:rPr>
              <w:t>3</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Pr>
                <w:rFonts w:ascii="Garamond" w:eastAsia="Times New Roman" w:hAnsi="Garamond"/>
                <w:b/>
                <w:bCs/>
                <w:sz w:val="20"/>
                <w:szCs w:val="20"/>
                <w:lang w:eastAsia="sq-AL"/>
              </w:rPr>
              <w:t>Shpenzime k</w:t>
            </w:r>
            <w:r w:rsidRPr="00BC4A2E">
              <w:rPr>
                <w:rFonts w:ascii="Garamond" w:eastAsia="Times New Roman" w:hAnsi="Garamond"/>
                <w:b/>
                <w:bCs/>
                <w:sz w:val="20"/>
                <w:szCs w:val="20"/>
                <w:lang w:eastAsia="sq-AL"/>
              </w:rPr>
              <w:t xml:space="preserve">apitale </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1,063,373</w:t>
            </w:r>
          </w:p>
        </w:tc>
      </w:tr>
      <w:tr w:rsidR="006037F6" w:rsidRPr="00BC4A2E" w:rsidTr="00482171">
        <w:trPr>
          <w:trHeight w:val="28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E-</w:t>
            </w:r>
            <w:proofErr w:type="spellStart"/>
            <w:r w:rsidRPr="00BC4A2E">
              <w:rPr>
                <w:rFonts w:ascii="Garamond" w:eastAsia="Times New Roman" w:hAnsi="Garamond"/>
                <w:sz w:val="20"/>
                <w:szCs w:val="20"/>
                <w:lang w:eastAsia="sq-AL"/>
              </w:rPr>
              <w:t>billing</w:t>
            </w:r>
            <w:proofErr w:type="spellEnd"/>
            <w:r w:rsidRPr="00BC4A2E">
              <w:rPr>
                <w:rFonts w:ascii="Garamond" w:eastAsia="Times New Roman" w:hAnsi="Garamond"/>
                <w:sz w:val="20"/>
                <w:szCs w:val="20"/>
                <w:lang w:eastAsia="sq-AL"/>
              </w:rPr>
              <w:t xml:space="preserve"> * </w:t>
            </w:r>
            <w:r>
              <w:rPr>
                <w:rFonts w:ascii="Garamond" w:eastAsia="Times New Roman" w:hAnsi="Garamond"/>
                <w:i/>
                <w:iCs/>
                <w:sz w:val="20"/>
                <w:szCs w:val="20"/>
                <w:lang w:eastAsia="sq-AL"/>
              </w:rPr>
              <w:t>(prokurimi 3-</w:t>
            </w:r>
            <w:r w:rsidRPr="00BC4A2E">
              <w:rPr>
                <w:rFonts w:ascii="Garamond" w:eastAsia="Times New Roman" w:hAnsi="Garamond"/>
                <w:i/>
                <w:iCs/>
                <w:sz w:val="20"/>
                <w:szCs w:val="20"/>
                <w:lang w:eastAsia="sq-AL"/>
              </w:rPr>
              <w:t>mujorin e dyt</w:t>
            </w:r>
            <w:r>
              <w:rPr>
                <w:rFonts w:ascii="Garamond" w:eastAsia="Times New Roman" w:hAnsi="Garamond"/>
                <w:i/>
                <w:iCs/>
                <w:sz w:val="20"/>
                <w:szCs w:val="20"/>
                <w:lang w:eastAsia="sq-AL"/>
              </w:rPr>
              <w:t>ë</w:t>
            </w:r>
            <w:r w:rsidRPr="00BC4A2E">
              <w:rPr>
                <w:rFonts w:ascii="Garamond" w:eastAsia="Times New Roman" w:hAnsi="Garamond"/>
                <w:i/>
                <w:iCs/>
                <w:sz w:val="20"/>
                <w:szCs w:val="20"/>
                <w:lang w:eastAsia="sq-AL"/>
              </w:rPr>
              <w:t xml:space="preserve"> nga AKSHI)</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127,000</w:t>
            </w:r>
          </w:p>
        </w:tc>
      </w:tr>
      <w:tr w:rsidR="006037F6" w:rsidRPr="00BC4A2E" w:rsidTr="00482171">
        <w:trPr>
          <w:trHeight w:val="27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proofErr w:type="spellStart"/>
            <w:r w:rsidRPr="00BC4A2E">
              <w:rPr>
                <w:rFonts w:ascii="Garamond" w:eastAsia="Times New Roman" w:hAnsi="Garamond"/>
                <w:sz w:val="20"/>
                <w:szCs w:val="20"/>
                <w:lang w:eastAsia="sq-AL"/>
              </w:rPr>
              <w:t>Penetration</w:t>
            </w:r>
            <w:proofErr w:type="spellEnd"/>
            <w:r w:rsidRPr="00BC4A2E">
              <w:rPr>
                <w:rFonts w:ascii="Garamond" w:eastAsia="Times New Roman" w:hAnsi="Garamond"/>
                <w:sz w:val="20"/>
                <w:szCs w:val="20"/>
                <w:lang w:eastAsia="sq-AL"/>
              </w:rPr>
              <w:t xml:space="preserve"> Test * </w:t>
            </w:r>
            <w:r w:rsidRPr="00BC4A2E">
              <w:rPr>
                <w:rFonts w:ascii="Garamond" w:eastAsia="Times New Roman" w:hAnsi="Garamond"/>
                <w:i/>
                <w:iCs/>
                <w:sz w:val="20"/>
                <w:szCs w:val="20"/>
                <w:lang w:eastAsia="sq-AL"/>
              </w:rPr>
              <w:t>(</w:t>
            </w:r>
            <w:r>
              <w:rPr>
                <w:rFonts w:ascii="Garamond" w:eastAsia="Times New Roman" w:hAnsi="Garamond"/>
                <w:i/>
                <w:iCs/>
                <w:sz w:val="20"/>
                <w:szCs w:val="20"/>
                <w:lang w:eastAsia="sq-AL"/>
              </w:rPr>
              <w:t>p</w:t>
            </w:r>
            <w:r w:rsidRPr="00BC4A2E">
              <w:rPr>
                <w:rFonts w:ascii="Garamond" w:eastAsia="Times New Roman" w:hAnsi="Garamond"/>
                <w:i/>
                <w:iCs/>
                <w:sz w:val="20"/>
                <w:szCs w:val="20"/>
                <w:lang w:eastAsia="sq-AL"/>
              </w:rPr>
              <w:t>rokurimi nga AKSHI)</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80,000</w:t>
            </w:r>
          </w:p>
        </w:tc>
      </w:tr>
      <w:tr w:rsidR="006037F6" w:rsidRPr="00BC4A2E" w:rsidTr="00482171">
        <w:trPr>
          <w:trHeight w:val="274"/>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Incidentet k</w:t>
            </w:r>
            <w:r w:rsidRPr="00BC4A2E">
              <w:rPr>
                <w:rFonts w:ascii="Garamond" w:eastAsia="Times New Roman" w:hAnsi="Garamond"/>
                <w:sz w:val="20"/>
                <w:szCs w:val="20"/>
                <w:lang w:eastAsia="sq-AL"/>
              </w:rPr>
              <w:t xml:space="preserve">ibernetike * </w:t>
            </w:r>
            <w:r w:rsidRPr="00BC4A2E">
              <w:rPr>
                <w:rFonts w:ascii="Garamond" w:eastAsia="Times New Roman" w:hAnsi="Garamond"/>
                <w:i/>
                <w:iCs/>
                <w:sz w:val="20"/>
                <w:szCs w:val="20"/>
                <w:lang w:eastAsia="sq-AL"/>
              </w:rPr>
              <w:t>(</w:t>
            </w:r>
            <w:r>
              <w:rPr>
                <w:rFonts w:ascii="Garamond" w:eastAsia="Times New Roman" w:hAnsi="Garamond"/>
                <w:i/>
                <w:iCs/>
                <w:sz w:val="20"/>
                <w:szCs w:val="20"/>
                <w:lang w:eastAsia="sq-AL"/>
              </w:rPr>
              <w:t>p</w:t>
            </w:r>
            <w:r w:rsidRPr="00BC4A2E">
              <w:rPr>
                <w:rFonts w:ascii="Garamond" w:eastAsia="Times New Roman" w:hAnsi="Garamond"/>
                <w:i/>
                <w:iCs/>
                <w:sz w:val="20"/>
                <w:szCs w:val="20"/>
                <w:lang w:eastAsia="sq-AL"/>
              </w:rPr>
              <w:t>rokurimi nga AKSHI)</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114,000</w:t>
            </w:r>
          </w:p>
        </w:tc>
      </w:tr>
      <w:tr w:rsidR="006037F6" w:rsidRPr="00BC4A2E" w:rsidTr="00482171">
        <w:trPr>
          <w:trHeight w:val="264"/>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Investime kapitale t</w:t>
            </w:r>
            <w:r>
              <w:rPr>
                <w:rFonts w:ascii="Garamond" w:eastAsia="Times New Roman" w:hAnsi="Garamond"/>
                <w:sz w:val="20"/>
                <w:szCs w:val="20"/>
                <w:lang w:eastAsia="sq-AL"/>
              </w:rPr>
              <w:t>ë</w:t>
            </w:r>
            <w:r w:rsidRPr="00BC4A2E">
              <w:rPr>
                <w:rFonts w:ascii="Garamond" w:eastAsia="Times New Roman" w:hAnsi="Garamond"/>
                <w:sz w:val="20"/>
                <w:szCs w:val="20"/>
                <w:lang w:eastAsia="sq-AL"/>
              </w:rPr>
              <w:t xml:space="preserve"> brendshme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742,373</w:t>
            </w:r>
          </w:p>
        </w:tc>
      </w:tr>
      <w:tr w:rsidR="006037F6" w:rsidRPr="00BC4A2E" w:rsidTr="00482171">
        <w:trPr>
          <w:trHeight w:val="14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right"/>
              <w:rPr>
                <w:rFonts w:ascii="Garamond" w:eastAsia="Times New Roman" w:hAnsi="Garamond"/>
                <w:b/>
                <w:bCs/>
                <w:sz w:val="20"/>
                <w:szCs w:val="20"/>
                <w:lang w:eastAsia="sq-AL"/>
              </w:rPr>
            </w:pPr>
            <w:r w:rsidRPr="00BC4A2E">
              <w:rPr>
                <w:rFonts w:ascii="Garamond" w:eastAsia="Times New Roman" w:hAnsi="Garamond"/>
                <w:b/>
                <w:bCs/>
                <w:sz w:val="20"/>
                <w:szCs w:val="20"/>
                <w:lang w:eastAsia="sq-AL"/>
              </w:rPr>
              <w:t>4</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Pr>
                <w:rFonts w:ascii="Garamond" w:eastAsia="Times New Roman" w:hAnsi="Garamond"/>
                <w:b/>
                <w:bCs/>
                <w:sz w:val="20"/>
                <w:szCs w:val="20"/>
                <w:lang w:eastAsia="sq-AL"/>
              </w:rPr>
              <w:t>Fondi r</w:t>
            </w:r>
            <w:r w:rsidRPr="00BC4A2E">
              <w:rPr>
                <w:rFonts w:ascii="Garamond" w:eastAsia="Times New Roman" w:hAnsi="Garamond"/>
                <w:b/>
                <w:bCs/>
                <w:sz w:val="20"/>
                <w:szCs w:val="20"/>
                <w:lang w:eastAsia="sq-AL"/>
              </w:rPr>
              <w:t>ezerv</w:t>
            </w:r>
            <w:r>
              <w:rPr>
                <w:rFonts w:ascii="Garamond" w:eastAsia="Times New Roman" w:hAnsi="Garamond"/>
                <w:b/>
                <w:bCs/>
                <w:sz w:val="20"/>
                <w:szCs w:val="20"/>
                <w:lang w:eastAsia="sq-AL"/>
              </w:rPr>
              <w:t>ë</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104,700</w:t>
            </w:r>
          </w:p>
        </w:tc>
      </w:tr>
      <w:tr w:rsidR="006037F6" w:rsidRPr="00BC4A2E" w:rsidTr="00482171">
        <w:trPr>
          <w:trHeight w:val="56"/>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Fondi r</w:t>
            </w:r>
            <w:r w:rsidRPr="00BC4A2E">
              <w:rPr>
                <w:rFonts w:ascii="Garamond" w:eastAsia="Times New Roman" w:hAnsi="Garamond"/>
                <w:sz w:val="20"/>
                <w:szCs w:val="20"/>
                <w:lang w:eastAsia="sq-AL"/>
              </w:rPr>
              <w:t>ezerv</w:t>
            </w:r>
            <w:r>
              <w:rPr>
                <w:rFonts w:ascii="Garamond" w:eastAsia="Times New Roman" w:hAnsi="Garamond"/>
                <w:sz w:val="20"/>
                <w:szCs w:val="20"/>
                <w:lang w:eastAsia="sq-AL"/>
              </w:rPr>
              <w:t>ë</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sz w:val="20"/>
                <w:szCs w:val="20"/>
                <w:lang w:eastAsia="sq-AL"/>
              </w:rPr>
            </w:pPr>
            <w:r w:rsidRPr="00BC4A2E">
              <w:rPr>
                <w:rFonts w:ascii="Garamond" w:eastAsia="Times New Roman" w:hAnsi="Garamond"/>
                <w:sz w:val="20"/>
                <w:szCs w:val="20"/>
                <w:lang w:eastAsia="sq-AL"/>
              </w:rPr>
              <w:t>104,700</w:t>
            </w:r>
          </w:p>
        </w:tc>
      </w:tr>
      <w:tr w:rsidR="006037F6" w:rsidRPr="00BC4A2E" w:rsidTr="00482171">
        <w:trPr>
          <w:trHeight w:val="388"/>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right"/>
              <w:rPr>
                <w:rFonts w:ascii="Garamond" w:eastAsia="Times New Roman" w:hAnsi="Garamond"/>
                <w:b/>
                <w:bCs/>
                <w:sz w:val="20"/>
                <w:szCs w:val="20"/>
                <w:lang w:eastAsia="sq-AL"/>
              </w:rPr>
            </w:pPr>
            <w:r w:rsidRPr="00BC4A2E">
              <w:rPr>
                <w:rFonts w:ascii="Garamond" w:eastAsia="Times New Roman" w:hAnsi="Garamond"/>
                <w:b/>
                <w:bCs/>
                <w:sz w:val="20"/>
                <w:szCs w:val="20"/>
                <w:lang w:eastAsia="sq-AL"/>
              </w:rPr>
              <w:t>5</w:t>
            </w:r>
          </w:p>
        </w:tc>
        <w:tc>
          <w:tcPr>
            <w:tcW w:w="5219"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Fonde t</w:t>
            </w:r>
            <w:r>
              <w:rPr>
                <w:rFonts w:ascii="Garamond" w:eastAsia="Times New Roman" w:hAnsi="Garamond"/>
                <w:b/>
                <w:bCs/>
                <w:sz w:val="20"/>
                <w:szCs w:val="20"/>
                <w:lang w:eastAsia="sq-AL"/>
              </w:rPr>
              <w:t>ë</w:t>
            </w:r>
            <w:r w:rsidRPr="00BC4A2E">
              <w:rPr>
                <w:rFonts w:ascii="Garamond" w:eastAsia="Times New Roman" w:hAnsi="Garamond"/>
                <w:b/>
                <w:bCs/>
                <w:sz w:val="20"/>
                <w:szCs w:val="20"/>
                <w:lang w:eastAsia="sq-AL"/>
              </w:rPr>
              <w:t xml:space="preserve"> pashp</w:t>
            </w:r>
            <w:r>
              <w:rPr>
                <w:rFonts w:ascii="Garamond" w:eastAsia="Times New Roman" w:hAnsi="Garamond"/>
                <w:b/>
                <w:bCs/>
                <w:sz w:val="20"/>
                <w:szCs w:val="20"/>
                <w:lang w:eastAsia="sq-AL"/>
              </w:rPr>
              <w:t>ë</w:t>
            </w:r>
            <w:r w:rsidRPr="00BC4A2E">
              <w:rPr>
                <w:rFonts w:ascii="Garamond" w:eastAsia="Times New Roman" w:hAnsi="Garamond"/>
                <w:b/>
                <w:bCs/>
                <w:sz w:val="20"/>
                <w:szCs w:val="20"/>
                <w:lang w:eastAsia="sq-AL"/>
              </w:rPr>
              <w:t>rndara p</w:t>
            </w:r>
            <w:r>
              <w:rPr>
                <w:rFonts w:ascii="Garamond" w:eastAsia="Times New Roman" w:hAnsi="Garamond"/>
                <w:b/>
                <w:bCs/>
                <w:sz w:val="20"/>
                <w:szCs w:val="20"/>
                <w:lang w:eastAsia="sq-AL"/>
              </w:rPr>
              <w:t>ë</w:t>
            </w:r>
            <w:r w:rsidRPr="00BC4A2E">
              <w:rPr>
                <w:rFonts w:ascii="Garamond" w:eastAsia="Times New Roman" w:hAnsi="Garamond"/>
                <w:b/>
                <w:bCs/>
                <w:sz w:val="20"/>
                <w:szCs w:val="20"/>
                <w:lang w:eastAsia="sq-AL"/>
              </w:rPr>
              <w:t>r tu rishikuar me bashkimin e institucioneve</w:t>
            </w:r>
          </w:p>
        </w:tc>
        <w:tc>
          <w:tcPr>
            <w:tcW w:w="2200" w:type="dxa"/>
            <w:tcBorders>
              <w:top w:val="nil"/>
              <w:left w:val="nil"/>
              <w:bottom w:val="single" w:sz="4" w:space="0" w:color="auto"/>
              <w:right w:val="single" w:sz="4" w:space="0" w:color="auto"/>
            </w:tcBorders>
            <w:shd w:val="clear" w:color="auto" w:fill="auto"/>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352,407</w:t>
            </w:r>
          </w:p>
        </w:tc>
      </w:tr>
      <w:tr w:rsidR="006037F6" w:rsidRPr="00BC4A2E" w:rsidTr="00482171">
        <w:trPr>
          <w:trHeight w:val="210"/>
          <w:jc w:val="center"/>
        </w:trPr>
        <w:tc>
          <w:tcPr>
            <w:tcW w:w="380" w:type="dxa"/>
            <w:tcBorders>
              <w:top w:val="nil"/>
              <w:left w:val="nil"/>
              <w:bottom w:val="nil"/>
              <w:right w:val="nil"/>
            </w:tcBorders>
            <w:shd w:val="clear" w:color="auto" w:fill="auto"/>
            <w:noWrap/>
            <w:vAlign w:val="bottom"/>
            <w:hideMark/>
          </w:tcPr>
          <w:p w:rsidR="006037F6" w:rsidRPr="00BC4A2E" w:rsidRDefault="006037F6" w:rsidP="00482171">
            <w:pPr>
              <w:spacing w:after="0" w:line="240" w:lineRule="auto"/>
              <w:rPr>
                <w:rFonts w:ascii="Arial" w:eastAsia="Times New Roman" w:hAnsi="Arial" w:cs="Arial"/>
                <w:sz w:val="20"/>
                <w:szCs w:val="20"/>
                <w:lang w:eastAsia="sq-AL"/>
              </w:rPr>
            </w:pPr>
          </w:p>
        </w:tc>
        <w:tc>
          <w:tcPr>
            <w:tcW w:w="556" w:type="dxa"/>
            <w:tcBorders>
              <w:top w:val="nil"/>
              <w:left w:val="single" w:sz="4" w:space="0" w:color="auto"/>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sz w:val="20"/>
                <w:szCs w:val="20"/>
                <w:lang w:eastAsia="sq-AL"/>
              </w:rPr>
            </w:pPr>
            <w:r w:rsidRPr="00BC4A2E">
              <w:rPr>
                <w:rFonts w:ascii="Garamond" w:eastAsia="Times New Roman" w:hAnsi="Garamond"/>
                <w:sz w:val="20"/>
                <w:szCs w:val="20"/>
                <w:lang w:eastAsia="sq-AL"/>
              </w:rPr>
              <w:t> </w:t>
            </w:r>
          </w:p>
        </w:tc>
        <w:tc>
          <w:tcPr>
            <w:tcW w:w="5219"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rPr>
                <w:rFonts w:ascii="Garamond" w:eastAsia="Times New Roman" w:hAnsi="Garamond"/>
                <w:b/>
                <w:bCs/>
                <w:sz w:val="20"/>
                <w:szCs w:val="20"/>
                <w:lang w:eastAsia="sq-AL"/>
              </w:rPr>
            </w:pPr>
            <w:r w:rsidRPr="00BC4A2E">
              <w:rPr>
                <w:rFonts w:ascii="Garamond" w:eastAsia="Times New Roman" w:hAnsi="Garamond"/>
                <w:b/>
                <w:bCs/>
                <w:sz w:val="20"/>
                <w:szCs w:val="20"/>
                <w:lang w:eastAsia="sq-AL"/>
              </w:rPr>
              <w:t>T</w:t>
            </w:r>
            <w:r>
              <w:rPr>
                <w:rFonts w:ascii="Garamond" w:eastAsia="Times New Roman" w:hAnsi="Garamond"/>
                <w:b/>
                <w:bCs/>
                <w:sz w:val="20"/>
                <w:szCs w:val="20"/>
                <w:lang w:eastAsia="sq-AL"/>
              </w:rPr>
              <w:t>Ë</w:t>
            </w:r>
            <w:r w:rsidRPr="00BC4A2E">
              <w:rPr>
                <w:rFonts w:ascii="Garamond" w:eastAsia="Times New Roman" w:hAnsi="Garamond"/>
                <w:b/>
                <w:bCs/>
                <w:sz w:val="20"/>
                <w:szCs w:val="20"/>
                <w:lang w:eastAsia="sq-AL"/>
              </w:rPr>
              <w:t xml:space="preserve"> ARDHURA (-) SHPENZIME</w:t>
            </w:r>
          </w:p>
        </w:tc>
        <w:tc>
          <w:tcPr>
            <w:tcW w:w="2200" w:type="dxa"/>
            <w:tcBorders>
              <w:top w:val="nil"/>
              <w:left w:val="nil"/>
              <w:bottom w:val="single" w:sz="4" w:space="0" w:color="auto"/>
              <w:right w:val="single" w:sz="4" w:space="0" w:color="auto"/>
            </w:tcBorders>
            <w:shd w:val="clear" w:color="auto" w:fill="auto"/>
            <w:noWrap/>
            <w:vAlign w:val="bottom"/>
            <w:hideMark/>
          </w:tcPr>
          <w:p w:rsidR="006037F6" w:rsidRPr="00BC4A2E" w:rsidRDefault="006037F6" w:rsidP="00482171">
            <w:pPr>
              <w:spacing w:after="0" w:line="240" w:lineRule="auto"/>
              <w:jc w:val="center"/>
              <w:rPr>
                <w:rFonts w:ascii="Garamond" w:eastAsia="Times New Roman" w:hAnsi="Garamond"/>
                <w:b/>
                <w:bCs/>
                <w:sz w:val="20"/>
                <w:szCs w:val="20"/>
                <w:lang w:eastAsia="sq-AL"/>
              </w:rPr>
            </w:pPr>
            <w:r w:rsidRPr="00BC4A2E">
              <w:rPr>
                <w:rFonts w:ascii="Garamond" w:eastAsia="Times New Roman" w:hAnsi="Garamond"/>
                <w:b/>
                <w:bCs/>
                <w:sz w:val="20"/>
                <w:szCs w:val="20"/>
                <w:lang w:eastAsia="sq-AL"/>
              </w:rPr>
              <w:t>0</w:t>
            </w:r>
          </w:p>
        </w:tc>
      </w:tr>
    </w:tbl>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p w:rsidR="006037F6" w:rsidRDefault="006037F6" w:rsidP="006037F6">
      <w:pPr>
        <w:pStyle w:val="Paragrafi"/>
        <w:jc w:val="center"/>
        <w:rPr>
          <w:rFonts w:eastAsia="Times New Roman" w:cs="Arial"/>
          <w:b/>
          <w:bCs/>
          <w:sz w:val="18"/>
          <w:szCs w:val="18"/>
        </w:rPr>
      </w:pPr>
    </w:p>
    <w:tbl>
      <w:tblPr>
        <w:tblW w:w="10069" w:type="dxa"/>
        <w:jc w:val="center"/>
        <w:tblInd w:w="93" w:type="dxa"/>
        <w:tblLook w:val="04A0"/>
      </w:tblPr>
      <w:tblGrid>
        <w:gridCol w:w="380"/>
        <w:gridCol w:w="506"/>
        <w:gridCol w:w="5743"/>
        <w:gridCol w:w="1600"/>
        <w:gridCol w:w="1840"/>
      </w:tblGrid>
      <w:tr w:rsidR="006037F6" w:rsidRPr="007B0FCA" w:rsidTr="00482171">
        <w:trPr>
          <w:trHeight w:val="48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bookmarkStart w:id="3" w:name="RANGE!A1:E36"/>
            <w:bookmarkEnd w:id="3"/>
          </w:p>
        </w:tc>
        <w:tc>
          <w:tcPr>
            <w:tcW w:w="6249" w:type="dxa"/>
            <w:gridSpan w:val="2"/>
            <w:tcBorders>
              <w:top w:val="nil"/>
              <w:left w:val="nil"/>
              <w:bottom w:val="nil"/>
              <w:right w:val="nil"/>
            </w:tcBorders>
            <w:shd w:val="clear" w:color="auto" w:fill="auto"/>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SHTOJCA 4</w:t>
            </w:r>
          </w:p>
        </w:tc>
        <w:tc>
          <w:tcPr>
            <w:tcW w:w="160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184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r>
      <w:tr w:rsidR="006037F6" w:rsidRPr="007B0FCA" w:rsidTr="00482171">
        <w:trPr>
          <w:trHeight w:val="315"/>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7849" w:type="dxa"/>
            <w:gridSpan w:val="3"/>
            <w:tcBorders>
              <w:top w:val="nil"/>
              <w:left w:val="nil"/>
              <w:bottom w:val="nil"/>
              <w:right w:val="nil"/>
            </w:tcBorders>
            <w:shd w:val="clear" w:color="auto" w:fill="auto"/>
            <w:noWrap/>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BUXHETI I VITIT 2019</w:t>
            </w:r>
          </w:p>
        </w:tc>
        <w:tc>
          <w:tcPr>
            <w:tcW w:w="184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r>
      <w:tr w:rsidR="006037F6" w:rsidRPr="007B0FCA" w:rsidTr="00482171">
        <w:trPr>
          <w:trHeight w:val="225"/>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p>
        </w:tc>
        <w:tc>
          <w:tcPr>
            <w:tcW w:w="5743"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p>
        </w:tc>
        <w:tc>
          <w:tcPr>
            <w:tcW w:w="160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184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r>
      <w:tr w:rsidR="006037F6" w:rsidRPr="007B0FCA" w:rsidTr="00482171">
        <w:trPr>
          <w:trHeight w:val="315"/>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p>
        </w:tc>
        <w:tc>
          <w:tcPr>
            <w:tcW w:w="5743"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u w:val="single"/>
                <w:lang w:eastAsia="sq-AL"/>
              </w:rPr>
            </w:pPr>
          </w:p>
        </w:tc>
        <w:tc>
          <w:tcPr>
            <w:tcW w:w="160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184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jc w:val="right"/>
              <w:rPr>
                <w:rFonts w:ascii="Garamond" w:eastAsia="Times New Roman" w:hAnsi="Garamond"/>
                <w:i/>
                <w:iCs/>
                <w:sz w:val="20"/>
                <w:szCs w:val="20"/>
                <w:lang w:eastAsia="sq-AL"/>
              </w:rPr>
            </w:pPr>
            <w:r w:rsidRPr="007B0FCA">
              <w:rPr>
                <w:rFonts w:ascii="Garamond" w:eastAsia="Times New Roman" w:hAnsi="Garamond"/>
                <w:i/>
                <w:iCs/>
                <w:sz w:val="20"/>
                <w:szCs w:val="20"/>
                <w:lang w:eastAsia="sq-AL"/>
              </w:rPr>
              <w:t>Në 000/lekë</w:t>
            </w:r>
          </w:p>
        </w:tc>
      </w:tr>
      <w:tr w:rsidR="006037F6" w:rsidRPr="007B0FCA" w:rsidTr="00482171">
        <w:trPr>
          <w:trHeight w:val="40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Nr.</w:t>
            </w:r>
          </w:p>
        </w:tc>
        <w:tc>
          <w:tcPr>
            <w:tcW w:w="5743" w:type="dxa"/>
            <w:tcBorders>
              <w:top w:val="single" w:sz="4" w:space="0" w:color="auto"/>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EMËRTIMI</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T</w:t>
            </w:r>
            <w:r>
              <w:rPr>
                <w:rFonts w:ascii="Garamond" w:eastAsia="Times New Roman" w:hAnsi="Garamond"/>
                <w:b/>
                <w:bCs/>
                <w:sz w:val="20"/>
                <w:szCs w:val="20"/>
                <w:lang w:eastAsia="sq-AL"/>
              </w:rPr>
              <w:t>ë a</w:t>
            </w:r>
            <w:r w:rsidRPr="007B0FCA">
              <w:rPr>
                <w:rFonts w:ascii="Garamond" w:eastAsia="Times New Roman" w:hAnsi="Garamond"/>
                <w:b/>
                <w:bCs/>
                <w:sz w:val="20"/>
                <w:szCs w:val="20"/>
                <w:lang w:eastAsia="sq-AL"/>
              </w:rPr>
              <w:t>rdhura</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Shpenzime</w:t>
            </w:r>
          </w:p>
        </w:tc>
      </w:tr>
      <w:tr w:rsidR="006037F6" w:rsidRPr="007B0FCA" w:rsidTr="00482171">
        <w:trPr>
          <w:trHeight w:val="255"/>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I</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TOTALI I T</w:t>
            </w:r>
            <w:r>
              <w:rPr>
                <w:rFonts w:ascii="Garamond" w:eastAsia="Times New Roman" w:hAnsi="Garamond"/>
                <w:b/>
                <w:bCs/>
                <w:sz w:val="20"/>
                <w:szCs w:val="20"/>
                <w:lang w:eastAsia="sq-AL"/>
              </w:rPr>
              <w:t>Ë</w:t>
            </w:r>
            <w:r w:rsidRPr="007B0FCA">
              <w:rPr>
                <w:rFonts w:ascii="Garamond" w:eastAsia="Times New Roman" w:hAnsi="Garamond"/>
                <w:b/>
                <w:bCs/>
                <w:sz w:val="20"/>
                <w:szCs w:val="20"/>
                <w:lang w:eastAsia="sq-AL"/>
              </w:rPr>
              <w:t xml:space="preserve"> ARDHURAVE</w:t>
            </w:r>
          </w:p>
        </w:tc>
        <w:tc>
          <w:tcPr>
            <w:tcW w:w="160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b/>
                <w:bCs/>
                <w:color w:val="000000"/>
                <w:sz w:val="20"/>
                <w:szCs w:val="20"/>
                <w:lang w:eastAsia="sq-AL"/>
              </w:rPr>
            </w:pPr>
            <w:r w:rsidRPr="007B0FCA">
              <w:rPr>
                <w:rFonts w:ascii="Garamond" w:eastAsia="Times New Roman" w:hAnsi="Garamond"/>
                <w:b/>
                <w:bCs/>
                <w:color w:val="000000"/>
                <w:sz w:val="20"/>
                <w:szCs w:val="20"/>
                <w:lang w:eastAsia="sq-AL"/>
              </w:rPr>
              <w:t>2,892,159</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r>
      <w:tr w:rsidR="006037F6" w:rsidRPr="007B0FCA" w:rsidTr="00482171">
        <w:trPr>
          <w:trHeight w:val="27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T</w:t>
            </w:r>
            <w:r>
              <w:rPr>
                <w:rFonts w:ascii="Garamond" w:eastAsia="Times New Roman" w:hAnsi="Garamond"/>
                <w:sz w:val="20"/>
                <w:szCs w:val="20"/>
                <w:lang w:eastAsia="sq-AL"/>
              </w:rPr>
              <w:t>ë ardhura nga tarifat e s</w:t>
            </w:r>
            <w:r w:rsidRPr="007B0FCA">
              <w:rPr>
                <w:rFonts w:ascii="Garamond" w:eastAsia="Times New Roman" w:hAnsi="Garamond"/>
                <w:sz w:val="20"/>
                <w:szCs w:val="20"/>
                <w:lang w:eastAsia="sq-AL"/>
              </w:rPr>
              <w:t>h</w:t>
            </w:r>
            <w:r>
              <w:rPr>
                <w:rFonts w:ascii="Garamond" w:eastAsia="Times New Roman" w:hAnsi="Garamond"/>
                <w:sz w:val="20"/>
                <w:szCs w:val="20"/>
                <w:lang w:eastAsia="sq-AL"/>
              </w:rPr>
              <w:t>ë</w:t>
            </w:r>
            <w:r w:rsidRPr="007B0FCA">
              <w:rPr>
                <w:rFonts w:ascii="Garamond" w:eastAsia="Times New Roman" w:hAnsi="Garamond"/>
                <w:sz w:val="20"/>
                <w:szCs w:val="20"/>
                <w:lang w:eastAsia="sq-AL"/>
              </w:rPr>
              <w:t>rbimeve</w:t>
            </w:r>
          </w:p>
        </w:tc>
        <w:tc>
          <w:tcPr>
            <w:tcW w:w="160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color w:val="000000"/>
                <w:sz w:val="20"/>
                <w:szCs w:val="20"/>
                <w:lang w:eastAsia="sq-AL"/>
              </w:rPr>
            </w:pPr>
            <w:r w:rsidRPr="007B0FCA">
              <w:rPr>
                <w:rFonts w:ascii="Garamond" w:eastAsia="Times New Roman" w:hAnsi="Garamond"/>
                <w:color w:val="000000"/>
                <w:sz w:val="20"/>
                <w:szCs w:val="20"/>
                <w:lang w:eastAsia="sq-AL"/>
              </w:rPr>
              <w:t>1,640,000</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r>
      <w:tr w:rsidR="006037F6" w:rsidRPr="007B0FCA" w:rsidTr="00482171">
        <w:trPr>
          <w:trHeight w:val="263"/>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Fonde q</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parashikohet t</w:t>
            </w:r>
            <w:r>
              <w:rPr>
                <w:rFonts w:ascii="Garamond" w:eastAsia="Times New Roman" w:hAnsi="Garamond"/>
                <w:sz w:val="20"/>
                <w:szCs w:val="20"/>
                <w:lang w:eastAsia="sq-AL"/>
              </w:rPr>
              <w:t>ë t</w:t>
            </w:r>
            <w:r w:rsidRPr="007B0FCA">
              <w:rPr>
                <w:rFonts w:ascii="Garamond" w:eastAsia="Times New Roman" w:hAnsi="Garamond"/>
                <w:sz w:val="20"/>
                <w:szCs w:val="20"/>
                <w:lang w:eastAsia="sq-AL"/>
              </w:rPr>
              <w:t>rash</w:t>
            </w:r>
            <w:r>
              <w:rPr>
                <w:rFonts w:ascii="Garamond" w:eastAsia="Times New Roman" w:hAnsi="Garamond"/>
                <w:sz w:val="20"/>
                <w:szCs w:val="20"/>
                <w:lang w:eastAsia="sq-AL"/>
              </w:rPr>
              <w:t>ë</w:t>
            </w:r>
            <w:r w:rsidRPr="007B0FCA">
              <w:rPr>
                <w:rFonts w:ascii="Garamond" w:eastAsia="Times New Roman" w:hAnsi="Garamond"/>
                <w:sz w:val="20"/>
                <w:szCs w:val="20"/>
                <w:lang w:eastAsia="sq-AL"/>
              </w:rPr>
              <w:t>gohen nga viti 2018</w:t>
            </w:r>
          </w:p>
        </w:tc>
        <w:tc>
          <w:tcPr>
            <w:tcW w:w="160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color w:val="000000"/>
                <w:sz w:val="20"/>
                <w:szCs w:val="20"/>
                <w:lang w:eastAsia="sq-AL"/>
              </w:rPr>
            </w:pPr>
            <w:r w:rsidRPr="007B0FCA">
              <w:rPr>
                <w:rFonts w:ascii="Garamond" w:eastAsia="Times New Roman" w:hAnsi="Garamond"/>
                <w:color w:val="000000"/>
                <w:sz w:val="20"/>
                <w:szCs w:val="20"/>
                <w:lang w:eastAsia="sq-AL"/>
              </w:rPr>
              <w:t>1,147,459</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r>
      <w:tr w:rsidR="006037F6" w:rsidRPr="007B0FCA" w:rsidTr="00482171">
        <w:trPr>
          <w:trHeight w:val="138"/>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Fond r</w:t>
            </w:r>
            <w:r w:rsidRPr="007B0FCA">
              <w:rPr>
                <w:rFonts w:ascii="Garamond" w:eastAsia="Times New Roman" w:hAnsi="Garamond"/>
                <w:sz w:val="20"/>
                <w:szCs w:val="20"/>
                <w:lang w:eastAsia="sq-AL"/>
              </w:rPr>
              <w:t>ezerv</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i trash</w:t>
            </w:r>
            <w:r>
              <w:rPr>
                <w:rFonts w:ascii="Garamond" w:eastAsia="Times New Roman" w:hAnsi="Garamond"/>
                <w:sz w:val="20"/>
                <w:szCs w:val="20"/>
                <w:lang w:eastAsia="sq-AL"/>
              </w:rPr>
              <w:t>ë</w:t>
            </w:r>
            <w:r w:rsidRPr="007B0FCA">
              <w:rPr>
                <w:rFonts w:ascii="Garamond" w:eastAsia="Times New Roman" w:hAnsi="Garamond"/>
                <w:sz w:val="20"/>
                <w:szCs w:val="20"/>
                <w:lang w:eastAsia="sq-AL"/>
              </w:rPr>
              <w:t>guar</w:t>
            </w:r>
          </w:p>
        </w:tc>
        <w:tc>
          <w:tcPr>
            <w:tcW w:w="160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color w:val="000000"/>
                <w:sz w:val="20"/>
                <w:szCs w:val="20"/>
                <w:lang w:eastAsia="sq-AL"/>
              </w:rPr>
            </w:pPr>
            <w:r w:rsidRPr="007B0FCA">
              <w:rPr>
                <w:rFonts w:ascii="Garamond" w:eastAsia="Times New Roman" w:hAnsi="Garamond"/>
                <w:color w:val="000000"/>
                <w:sz w:val="20"/>
                <w:szCs w:val="20"/>
                <w:lang w:eastAsia="sq-AL"/>
              </w:rPr>
              <w:t>104,700</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r>
      <w:tr w:rsidR="006037F6" w:rsidRPr="007B0FCA" w:rsidTr="00482171">
        <w:trPr>
          <w:trHeight w:val="185"/>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II</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TOTALI I SHPENZIMEVE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b/>
                <w:bCs/>
                <w:color w:val="000000"/>
                <w:sz w:val="20"/>
                <w:szCs w:val="20"/>
                <w:lang w:eastAsia="sq-AL"/>
              </w:rPr>
            </w:pPr>
            <w:r w:rsidRPr="007B0FCA">
              <w:rPr>
                <w:rFonts w:ascii="Garamond" w:eastAsia="Times New Roman" w:hAnsi="Garamond"/>
                <w:b/>
                <w:bCs/>
                <w:color w:val="000000"/>
                <w:sz w:val="20"/>
                <w:szCs w:val="20"/>
                <w:lang w:eastAsia="sq-AL"/>
              </w:rPr>
              <w:t>2,892,159</w:t>
            </w:r>
          </w:p>
        </w:tc>
      </w:tr>
      <w:tr w:rsidR="006037F6" w:rsidRPr="007B0FCA" w:rsidTr="00482171">
        <w:trPr>
          <w:trHeight w:val="244"/>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right"/>
              <w:rPr>
                <w:rFonts w:ascii="Garamond" w:eastAsia="Times New Roman" w:hAnsi="Garamond"/>
                <w:b/>
                <w:bCs/>
                <w:sz w:val="20"/>
                <w:szCs w:val="20"/>
                <w:lang w:eastAsia="sq-AL"/>
              </w:rPr>
            </w:pPr>
            <w:r w:rsidRPr="007B0FCA">
              <w:rPr>
                <w:rFonts w:ascii="Garamond" w:eastAsia="Times New Roman" w:hAnsi="Garamond"/>
                <w:b/>
                <w:bCs/>
                <w:sz w:val="20"/>
                <w:szCs w:val="20"/>
                <w:lang w:eastAsia="sq-AL"/>
              </w:rPr>
              <w:t>1</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Shpenzime personeli</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891,354</w:t>
            </w:r>
          </w:p>
        </w:tc>
      </w:tr>
      <w:tr w:rsidR="006037F6" w:rsidRPr="007B0FCA" w:rsidTr="00482171">
        <w:trPr>
          <w:trHeight w:val="26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Shpenzime personeli (Paga</w:t>
            </w:r>
            <w:r>
              <w:rPr>
                <w:rFonts w:ascii="Garamond" w:eastAsia="Times New Roman" w:hAnsi="Garamond"/>
                <w:sz w:val="20"/>
                <w:szCs w:val="20"/>
                <w:lang w:eastAsia="sq-AL"/>
              </w:rPr>
              <w:t xml:space="preserve"> </w:t>
            </w:r>
            <w:r w:rsidRPr="007B0FCA">
              <w:rPr>
                <w:rFonts w:ascii="Garamond" w:eastAsia="Times New Roman" w:hAnsi="Garamond"/>
                <w:sz w:val="20"/>
                <w:szCs w:val="20"/>
                <w:lang w:eastAsia="sq-AL"/>
              </w:rPr>
              <w:t>+</w:t>
            </w:r>
            <w:r>
              <w:rPr>
                <w:rFonts w:ascii="Garamond" w:eastAsia="Times New Roman" w:hAnsi="Garamond"/>
                <w:sz w:val="20"/>
                <w:szCs w:val="20"/>
                <w:lang w:eastAsia="sq-AL"/>
              </w:rPr>
              <w:t xml:space="preserve"> </w:t>
            </w:r>
            <w:proofErr w:type="spellStart"/>
            <w:r w:rsidRPr="007B0FCA">
              <w:rPr>
                <w:rFonts w:ascii="Garamond" w:eastAsia="Times New Roman" w:hAnsi="Garamond"/>
                <w:sz w:val="20"/>
                <w:szCs w:val="20"/>
                <w:lang w:eastAsia="sq-AL"/>
              </w:rPr>
              <w:t>Sig</w:t>
            </w:r>
            <w:proofErr w:type="spellEnd"/>
            <w:r>
              <w:rPr>
                <w:rFonts w:ascii="Garamond" w:eastAsia="Times New Roman" w:hAnsi="Garamond"/>
                <w:sz w:val="20"/>
                <w:szCs w:val="20"/>
                <w:lang w:eastAsia="sq-AL"/>
              </w:rPr>
              <w:t>.</w:t>
            </w:r>
            <w:r w:rsidRPr="007B0FCA">
              <w:rPr>
                <w:rFonts w:ascii="Garamond" w:eastAsia="Times New Roman" w:hAnsi="Garamond"/>
                <w:sz w:val="20"/>
                <w:szCs w:val="20"/>
                <w:lang w:eastAsia="sq-AL"/>
              </w:rPr>
              <w:t>) 688 punonj</w:t>
            </w:r>
            <w:r>
              <w:rPr>
                <w:rFonts w:ascii="Garamond" w:eastAsia="Times New Roman" w:hAnsi="Garamond"/>
                <w:sz w:val="20"/>
                <w:szCs w:val="20"/>
                <w:lang w:eastAsia="sq-AL"/>
              </w:rPr>
              <w:t>ë</w:t>
            </w:r>
            <w:r w:rsidRPr="007B0FCA">
              <w:rPr>
                <w:rFonts w:ascii="Garamond" w:eastAsia="Times New Roman" w:hAnsi="Garamond"/>
                <w:sz w:val="20"/>
                <w:szCs w:val="20"/>
                <w:lang w:eastAsia="sq-AL"/>
              </w:rPr>
              <w:t>s</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698,150</w:t>
            </w:r>
          </w:p>
        </w:tc>
      </w:tr>
      <w:tr w:rsidR="006037F6" w:rsidRPr="007B0FCA" w:rsidTr="00482171">
        <w:trPr>
          <w:trHeight w:val="28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Punonj</w:t>
            </w:r>
            <w:r>
              <w:rPr>
                <w:rFonts w:ascii="Garamond" w:eastAsia="Times New Roman" w:hAnsi="Garamond"/>
                <w:sz w:val="20"/>
                <w:szCs w:val="20"/>
                <w:lang w:eastAsia="sq-AL"/>
              </w:rPr>
              <w:t>ë</w:t>
            </w:r>
            <w:r w:rsidRPr="007B0FCA">
              <w:rPr>
                <w:rFonts w:ascii="Garamond" w:eastAsia="Times New Roman" w:hAnsi="Garamond"/>
                <w:sz w:val="20"/>
                <w:szCs w:val="20"/>
                <w:lang w:eastAsia="sq-AL"/>
              </w:rPr>
              <w:t>s me kontrat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p</w:t>
            </w:r>
            <w:r>
              <w:rPr>
                <w:rFonts w:ascii="Garamond" w:eastAsia="Times New Roman" w:hAnsi="Garamond"/>
                <w:sz w:val="20"/>
                <w:szCs w:val="20"/>
                <w:lang w:eastAsia="sq-AL"/>
              </w:rPr>
              <w:t>ë</w:t>
            </w:r>
            <w:r w:rsidRPr="007B0FCA">
              <w:rPr>
                <w:rFonts w:ascii="Garamond" w:eastAsia="Times New Roman" w:hAnsi="Garamond"/>
                <w:sz w:val="20"/>
                <w:szCs w:val="20"/>
                <w:lang w:eastAsia="sq-AL"/>
              </w:rPr>
              <w:t>rkohshme (175) (</w:t>
            </w:r>
            <w:proofErr w:type="spellStart"/>
            <w:r w:rsidRPr="007B0FCA">
              <w:rPr>
                <w:rFonts w:ascii="Garamond" w:eastAsia="Times New Roman" w:hAnsi="Garamond"/>
                <w:sz w:val="20"/>
                <w:szCs w:val="20"/>
                <w:lang w:eastAsia="sq-AL"/>
              </w:rPr>
              <w:t>Pag</w:t>
            </w:r>
            <w:proofErr w:type="spellEnd"/>
            <w:r>
              <w:rPr>
                <w:rFonts w:ascii="Garamond" w:eastAsia="Times New Roman" w:hAnsi="Garamond"/>
                <w:sz w:val="20"/>
                <w:szCs w:val="20"/>
                <w:lang w:eastAsia="sq-AL"/>
              </w:rPr>
              <w:t xml:space="preserve"> </w:t>
            </w:r>
            <w:r w:rsidRPr="007B0FCA">
              <w:rPr>
                <w:rFonts w:ascii="Garamond" w:eastAsia="Times New Roman" w:hAnsi="Garamond"/>
                <w:sz w:val="20"/>
                <w:szCs w:val="20"/>
                <w:lang w:eastAsia="sq-AL"/>
              </w:rPr>
              <w:t>+</w:t>
            </w:r>
            <w:r>
              <w:rPr>
                <w:rFonts w:ascii="Garamond" w:eastAsia="Times New Roman" w:hAnsi="Garamond"/>
                <w:sz w:val="20"/>
                <w:szCs w:val="20"/>
                <w:lang w:eastAsia="sq-AL"/>
              </w:rPr>
              <w:t xml:space="preserve"> </w:t>
            </w:r>
            <w:proofErr w:type="spellStart"/>
            <w:r w:rsidRPr="007B0FCA">
              <w:rPr>
                <w:rFonts w:ascii="Garamond" w:eastAsia="Times New Roman" w:hAnsi="Garamond"/>
                <w:sz w:val="20"/>
                <w:szCs w:val="20"/>
                <w:lang w:eastAsia="sq-AL"/>
              </w:rPr>
              <w:t>Sig</w:t>
            </w:r>
            <w:proofErr w:type="spellEnd"/>
            <w:r>
              <w:rPr>
                <w:rFonts w:ascii="Garamond" w:eastAsia="Times New Roman" w:hAnsi="Garamond"/>
                <w:sz w:val="20"/>
                <w:szCs w:val="20"/>
                <w:lang w:eastAsia="sq-AL"/>
              </w:rPr>
              <w:t>.</w:t>
            </w:r>
            <w:r w:rsidRPr="007B0FCA">
              <w:rPr>
                <w:rFonts w:ascii="Garamond" w:eastAsia="Times New Roman" w:hAnsi="Garamond"/>
                <w:sz w:val="20"/>
                <w:szCs w:val="20"/>
                <w:lang w:eastAsia="sq-AL"/>
              </w:rPr>
              <w:t>)</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163,273</w:t>
            </w:r>
          </w:p>
        </w:tc>
      </w:tr>
      <w:tr w:rsidR="006037F6" w:rsidRPr="007B0FCA" w:rsidTr="00482171">
        <w:trPr>
          <w:trHeight w:val="27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Fondi i veç</w:t>
            </w:r>
            <w:r w:rsidRPr="007B0FCA">
              <w:rPr>
                <w:rFonts w:ascii="Garamond" w:eastAsia="Times New Roman" w:hAnsi="Garamond"/>
                <w:sz w:val="20"/>
                <w:szCs w:val="20"/>
                <w:lang w:eastAsia="sq-AL"/>
              </w:rPr>
              <w:t>ant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i pagave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29,931</w:t>
            </w:r>
          </w:p>
        </w:tc>
      </w:tr>
      <w:tr w:rsidR="006037F6" w:rsidRPr="007B0FCA" w:rsidTr="00482171">
        <w:trPr>
          <w:trHeight w:val="274"/>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right"/>
              <w:rPr>
                <w:rFonts w:ascii="Garamond" w:eastAsia="Times New Roman" w:hAnsi="Garamond"/>
                <w:b/>
                <w:bCs/>
                <w:sz w:val="20"/>
                <w:szCs w:val="20"/>
                <w:lang w:eastAsia="sq-AL"/>
              </w:rPr>
            </w:pPr>
            <w:r w:rsidRPr="007B0FCA">
              <w:rPr>
                <w:rFonts w:ascii="Garamond" w:eastAsia="Times New Roman" w:hAnsi="Garamond"/>
                <w:b/>
                <w:bCs/>
                <w:sz w:val="20"/>
                <w:szCs w:val="20"/>
                <w:lang w:eastAsia="sq-AL"/>
              </w:rPr>
              <w:t>2</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Shpenzime operative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480,325</w:t>
            </w:r>
          </w:p>
        </w:tc>
      </w:tr>
      <w:tr w:rsidR="006037F6" w:rsidRPr="007B0FCA" w:rsidTr="00482171">
        <w:trPr>
          <w:trHeight w:val="278"/>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Shpenzime 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mir</w:t>
            </w:r>
            <w:r>
              <w:rPr>
                <w:rFonts w:ascii="Garamond" w:eastAsia="Times New Roman" w:hAnsi="Garamond"/>
                <w:sz w:val="20"/>
                <w:szCs w:val="20"/>
                <w:lang w:eastAsia="sq-AL"/>
              </w:rPr>
              <w:t>ë</w:t>
            </w:r>
            <w:r w:rsidRPr="007B0FCA">
              <w:rPr>
                <w:rFonts w:ascii="Garamond" w:eastAsia="Times New Roman" w:hAnsi="Garamond"/>
                <w:sz w:val="20"/>
                <w:szCs w:val="20"/>
                <w:lang w:eastAsia="sq-AL"/>
              </w:rPr>
              <w:t>mbajtjes e 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tjera</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330,325</w:t>
            </w:r>
          </w:p>
        </w:tc>
      </w:tr>
      <w:tr w:rsidR="006037F6" w:rsidRPr="007B0FCA" w:rsidTr="00482171">
        <w:trPr>
          <w:trHeight w:val="268"/>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Shpenzime 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 planifikuara p</w:t>
            </w:r>
            <w:r>
              <w:rPr>
                <w:rFonts w:ascii="Garamond" w:eastAsia="Times New Roman" w:hAnsi="Garamond"/>
                <w:sz w:val="20"/>
                <w:szCs w:val="20"/>
                <w:lang w:eastAsia="sq-AL"/>
              </w:rPr>
              <w:t>ë</w:t>
            </w:r>
            <w:r w:rsidRPr="007B0FCA">
              <w:rPr>
                <w:rFonts w:ascii="Garamond" w:eastAsia="Times New Roman" w:hAnsi="Garamond"/>
                <w:sz w:val="20"/>
                <w:szCs w:val="20"/>
                <w:lang w:eastAsia="sq-AL"/>
              </w:rPr>
              <w:t>r gjyqin e arbitrazhit</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150,000</w:t>
            </w:r>
          </w:p>
        </w:tc>
      </w:tr>
      <w:tr w:rsidR="006037F6" w:rsidRPr="007B0FCA" w:rsidTr="00482171">
        <w:trPr>
          <w:trHeight w:val="27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right"/>
              <w:rPr>
                <w:rFonts w:ascii="Garamond" w:eastAsia="Times New Roman" w:hAnsi="Garamond"/>
                <w:b/>
                <w:bCs/>
                <w:sz w:val="20"/>
                <w:szCs w:val="20"/>
                <w:lang w:eastAsia="sq-AL"/>
              </w:rPr>
            </w:pPr>
            <w:r w:rsidRPr="007B0FCA">
              <w:rPr>
                <w:rFonts w:ascii="Garamond" w:eastAsia="Times New Roman" w:hAnsi="Garamond"/>
                <w:b/>
                <w:bCs/>
                <w:sz w:val="20"/>
                <w:szCs w:val="20"/>
                <w:lang w:eastAsia="sq-AL"/>
              </w:rPr>
              <w:t>3</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xml:space="preserve">Shpenzime Kapitale </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1,063,373</w:t>
            </w:r>
          </w:p>
        </w:tc>
      </w:tr>
      <w:tr w:rsidR="006037F6" w:rsidRPr="007B0FCA" w:rsidTr="00482171">
        <w:trPr>
          <w:trHeight w:val="276"/>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Rikonstruksion i</w:t>
            </w:r>
            <w:r w:rsidRPr="007B0FCA">
              <w:rPr>
                <w:rFonts w:ascii="Garamond" w:eastAsia="Times New Roman" w:hAnsi="Garamond"/>
                <w:sz w:val="20"/>
                <w:szCs w:val="20"/>
                <w:lang w:eastAsia="sq-AL"/>
              </w:rPr>
              <w:t xml:space="preserve"> </w:t>
            </w:r>
            <w:proofErr w:type="spellStart"/>
            <w:r w:rsidRPr="007B0FCA">
              <w:rPr>
                <w:rFonts w:ascii="Garamond" w:eastAsia="Times New Roman" w:hAnsi="Garamond"/>
                <w:sz w:val="20"/>
                <w:szCs w:val="20"/>
                <w:lang w:eastAsia="sq-AL"/>
              </w:rPr>
              <w:t>ZQRPP</w:t>
            </w:r>
            <w:proofErr w:type="spellEnd"/>
            <w:r w:rsidRPr="007B0FCA">
              <w:rPr>
                <w:rFonts w:ascii="Garamond" w:eastAsia="Times New Roman" w:hAnsi="Garamond"/>
                <w:sz w:val="20"/>
                <w:szCs w:val="20"/>
                <w:lang w:eastAsia="sq-AL"/>
              </w:rPr>
              <w:t xml:space="preserve"> &amp; </w:t>
            </w:r>
            <w:proofErr w:type="spellStart"/>
            <w:r w:rsidRPr="007B0FCA">
              <w:rPr>
                <w:rFonts w:ascii="Garamond" w:eastAsia="Times New Roman" w:hAnsi="Garamond"/>
                <w:sz w:val="20"/>
                <w:szCs w:val="20"/>
                <w:lang w:eastAsia="sq-AL"/>
              </w:rPr>
              <w:t>ZVRPP</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19,019</w:t>
            </w:r>
          </w:p>
        </w:tc>
      </w:tr>
      <w:tr w:rsidR="006037F6" w:rsidRPr="007B0FCA" w:rsidTr="00482171">
        <w:trPr>
          <w:trHeight w:val="28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Paji</w:t>
            </w:r>
            <w:r w:rsidRPr="007B0FCA">
              <w:rPr>
                <w:rFonts w:ascii="Garamond" w:eastAsia="Times New Roman" w:hAnsi="Garamond"/>
                <w:sz w:val="20"/>
                <w:szCs w:val="20"/>
                <w:lang w:eastAsia="sq-AL"/>
              </w:rPr>
              <w:t>sje p</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r </w:t>
            </w:r>
            <w:proofErr w:type="spellStart"/>
            <w:r w:rsidRPr="007B0FCA">
              <w:rPr>
                <w:rFonts w:ascii="Garamond" w:eastAsia="Times New Roman" w:hAnsi="Garamond"/>
                <w:sz w:val="20"/>
                <w:szCs w:val="20"/>
                <w:lang w:eastAsia="sq-AL"/>
              </w:rPr>
              <w:t>ZQRPP</w:t>
            </w:r>
            <w:proofErr w:type="spellEnd"/>
            <w:r w:rsidRPr="007B0FCA">
              <w:rPr>
                <w:rFonts w:ascii="Garamond" w:eastAsia="Times New Roman" w:hAnsi="Garamond"/>
                <w:sz w:val="20"/>
                <w:szCs w:val="20"/>
                <w:lang w:eastAsia="sq-AL"/>
              </w:rPr>
              <w:t xml:space="preserve"> &amp; </w:t>
            </w:r>
            <w:proofErr w:type="spellStart"/>
            <w:r w:rsidRPr="007B0FCA">
              <w:rPr>
                <w:rFonts w:ascii="Garamond" w:eastAsia="Times New Roman" w:hAnsi="Garamond"/>
                <w:sz w:val="20"/>
                <w:szCs w:val="20"/>
                <w:lang w:eastAsia="sq-AL"/>
              </w:rPr>
              <w:t>ZVRPP</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88,927</w:t>
            </w:r>
          </w:p>
        </w:tc>
      </w:tr>
      <w:tr w:rsidR="006037F6" w:rsidRPr="007B0FCA" w:rsidTr="00482171">
        <w:trPr>
          <w:trHeight w:val="256"/>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Orendi p</w:t>
            </w:r>
            <w:r>
              <w:rPr>
                <w:rFonts w:ascii="Garamond" w:eastAsia="Times New Roman" w:hAnsi="Garamond"/>
                <w:sz w:val="20"/>
                <w:szCs w:val="20"/>
                <w:lang w:eastAsia="sq-AL"/>
              </w:rPr>
              <w:t>ër Zyrat v</w:t>
            </w:r>
            <w:r w:rsidRPr="007B0FCA">
              <w:rPr>
                <w:rFonts w:ascii="Garamond" w:eastAsia="Times New Roman" w:hAnsi="Garamond"/>
                <w:sz w:val="20"/>
                <w:szCs w:val="20"/>
                <w:lang w:eastAsia="sq-AL"/>
              </w:rPr>
              <w:t>endore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2,100</w:t>
            </w:r>
          </w:p>
        </w:tc>
      </w:tr>
      <w:tr w:rsidR="006037F6" w:rsidRPr="007B0FCA" w:rsidTr="00482171">
        <w:trPr>
          <w:trHeight w:val="288"/>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Kondicioner p</w:t>
            </w:r>
            <w:r>
              <w:rPr>
                <w:rFonts w:ascii="Garamond" w:eastAsia="Times New Roman" w:hAnsi="Garamond"/>
                <w:sz w:val="20"/>
                <w:szCs w:val="20"/>
                <w:lang w:eastAsia="sq-AL"/>
              </w:rPr>
              <w:t>ë</w:t>
            </w:r>
            <w:r w:rsidRPr="007B0FCA">
              <w:rPr>
                <w:rFonts w:ascii="Garamond" w:eastAsia="Times New Roman" w:hAnsi="Garamond"/>
                <w:sz w:val="20"/>
                <w:szCs w:val="20"/>
                <w:lang w:eastAsia="sq-AL"/>
              </w:rPr>
              <w:t>r zyrat vendore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3,720</w:t>
            </w:r>
          </w:p>
        </w:tc>
      </w:tr>
      <w:tr w:rsidR="006037F6" w:rsidRPr="007B0FCA" w:rsidTr="00482171">
        <w:trPr>
          <w:trHeight w:val="264"/>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Sistem i Mbrojtjes kundër</w:t>
            </w:r>
            <w:r w:rsidRPr="007B0FCA">
              <w:rPr>
                <w:rFonts w:ascii="Garamond" w:eastAsia="Times New Roman" w:hAnsi="Garamond"/>
                <w:sz w:val="20"/>
                <w:szCs w:val="20"/>
                <w:lang w:eastAsia="sq-AL"/>
              </w:rPr>
              <w:t xml:space="preserve"> Zjarrit </w:t>
            </w:r>
            <w:r>
              <w:rPr>
                <w:rFonts w:ascii="Garamond" w:eastAsia="Times New Roman" w:hAnsi="Garamond"/>
                <w:sz w:val="20"/>
                <w:szCs w:val="20"/>
                <w:lang w:eastAsia="sq-AL"/>
              </w:rPr>
              <w:t>(</w:t>
            </w:r>
            <w:proofErr w:type="spellStart"/>
            <w:r>
              <w:rPr>
                <w:rFonts w:ascii="Garamond" w:eastAsia="Times New Roman" w:hAnsi="Garamond"/>
                <w:sz w:val="20"/>
                <w:szCs w:val="20"/>
                <w:lang w:eastAsia="sq-AL"/>
              </w:rPr>
              <w:t>MKZ</w:t>
            </w:r>
            <w:proofErr w:type="spellEnd"/>
            <w:r>
              <w:rPr>
                <w:rFonts w:ascii="Garamond" w:eastAsia="Times New Roman" w:hAnsi="Garamond"/>
                <w:sz w:val="20"/>
                <w:szCs w:val="20"/>
                <w:lang w:eastAsia="sq-AL"/>
              </w:rPr>
              <w:t>) pë</w:t>
            </w:r>
            <w:r w:rsidRPr="007B0FCA">
              <w:rPr>
                <w:rFonts w:ascii="Garamond" w:eastAsia="Times New Roman" w:hAnsi="Garamond"/>
                <w:sz w:val="20"/>
                <w:szCs w:val="20"/>
                <w:lang w:eastAsia="sq-AL"/>
              </w:rPr>
              <w:t xml:space="preserve">r </w:t>
            </w:r>
            <w:proofErr w:type="spellStart"/>
            <w:r w:rsidRPr="007B0FCA">
              <w:rPr>
                <w:rFonts w:ascii="Garamond" w:eastAsia="Times New Roman" w:hAnsi="Garamond"/>
                <w:sz w:val="20"/>
                <w:szCs w:val="20"/>
                <w:lang w:eastAsia="sq-AL"/>
              </w:rPr>
              <w:t>ZVRPP</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3,297</w:t>
            </w:r>
          </w:p>
        </w:tc>
      </w:tr>
      <w:tr w:rsidR="006037F6" w:rsidRPr="007B0FCA" w:rsidTr="00482171">
        <w:trPr>
          <w:trHeight w:val="28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Siste</w:t>
            </w:r>
            <w:r>
              <w:rPr>
                <w:rFonts w:ascii="Garamond" w:eastAsia="Times New Roman" w:hAnsi="Garamond"/>
                <w:sz w:val="20"/>
                <w:szCs w:val="20"/>
                <w:lang w:eastAsia="sq-AL"/>
              </w:rPr>
              <w:t>m sigurie kamera pë</w:t>
            </w:r>
            <w:r w:rsidRPr="007B0FCA">
              <w:rPr>
                <w:rFonts w:ascii="Garamond" w:eastAsia="Times New Roman" w:hAnsi="Garamond"/>
                <w:sz w:val="20"/>
                <w:szCs w:val="20"/>
                <w:lang w:eastAsia="sq-AL"/>
              </w:rPr>
              <w:t xml:space="preserve">r </w:t>
            </w:r>
            <w:proofErr w:type="spellStart"/>
            <w:r w:rsidRPr="007B0FCA">
              <w:rPr>
                <w:rFonts w:ascii="Garamond" w:eastAsia="Times New Roman" w:hAnsi="Garamond"/>
                <w:sz w:val="20"/>
                <w:szCs w:val="20"/>
                <w:lang w:eastAsia="sq-AL"/>
              </w:rPr>
              <w:t>ZVRPP</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3,250</w:t>
            </w:r>
          </w:p>
        </w:tc>
      </w:tr>
      <w:tr w:rsidR="006037F6" w:rsidRPr="007B0FCA" w:rsidTr="00482171">
        <w:trPr>
          <w:trHeight w:val="27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Gjenerator p</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r </w:t>
            </w:r>
            <w:proofErr w:type="spellStart"/>
            <w:r w:rsidRPr="007B0FCA">
              <w:rPr>
                <w:rFonts w:ascii="Garamond" w:eastAsia="Times New Roman" w:hAnsi="Garamond"/>
                <w:sz w:val="20"/>
                <w:szCs w:val="20"/>
                <w:lang w:eastAsia="sq-AL"/>
              </w:rPr>
              <w:t>ZVRPP</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600</w:t>
            </w:r>
          </w:p>
        </w:tc>
      </w:tr>
      <w:tr w:rsidR="006037F6" w:rsidRPr="007B0FCA" w:rsidTr="00482171">
        <w:trPr>
          <w:trHeight w:val="276"/>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xml:space="preserve">Sistem </w:t>
            </w:r>
            <w:proofErr w:type="spellStart"/>
            <w:r w:rsidRPr="007B0FCA">
              <w:rPr>
                <w:rFonts w:ascii="Garamond" w:eastAsia="Times New Roman" w:hAnsi="Garamond"/>
                <w:sz w:val="20"/>
                <w:szCs w:val="20"/>
                <w:lang w:eastAsia="sq-AL"/>
              </w:rPr>
              <w:t>check</w:t>
            </w:r>
            <w:proofErr w:type="spellEnd"/>
            <w:r w:rsidRPr="007B0FCA">
              <w:rPr>
                <w:rFonts w:ascii="Garamond" w:eastAsia="Times New Roman" w:hAnsi="Garamond"/>
                <w:sz w:val="20"/>
                <w:szCs w:val="20"/>
                <w:lang w:eastAsia="sq-AL"/>
              </w:rPr>
              <w:t>-in hyrje dalje p</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r </w:t>
            </w:r>
            <w:proofErr w:type="spellStart"/>
            <w:r w:rsidRPr="007B0FCA">
              <w:rPr>
                <w:rFonts w:ascii="Garamond" w:eastAsia="Times New Roman" w:hAnsi="Garamond"/>
                <w:sz w:val="20"/>
                <w:szCs w:val="20"/>
                <w:lang w:eastAsia="sq-AL"/>
              </w:rPr>
              <w:t>ZQRPP</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300</w:t>
            </w:r>
          </w:p>
        </w:tc>
      </w:tr>
      <w:tr w:rsidR="006037F6" w:rsidRPr="007B0FCA" w:rsidTr="00482171">
        <w:trPr>
          <w:trHeight w:val="266"/>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E-</w:t>
            </w:r>
            <w:proofErr w:type="spellStart"/>
            <w:r w:rsidRPr="007B0FCA">
              <w:rPr>
                <w:rFonts w:ascii="Garamond" w:eastAsia="Times New Roman" w:hAnsi="Garamond"/>
                <w:sz w:val="20"/>
                <w:szCs w:val="20"/>
                <w:lang w:eastAsia="sq-AL"/>
              </w:rPr>
              <w:t>billing</w:t>
            </w:r>
            <w:proofErr w:type="spellEnd"/>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127,000</w:t>
            </w:r>
          </w:p>
        </w:tc>
      </w:tr>
      <w:tr w:rsidR="006037F6" w:rsidRPr="007B0FCA" w:rsidTr="00482171">
        <w:trPr>
          <w:trHeight w:val="284"/>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proofErr w:type="spellStart"/>
            <w:r w:rsidRPr="007B0FCA">
              <w:rPr>
                <w:rFonts w:ascii="Garamond" w:eastAsia="Times New Roman" w:hAnsi="Garamond"/>
                <w:sz w:val="20"/>
                <w:szCs w:val="20"/>
                <w:lang w:eastAsia="sq-AL"/>
              </w:rPr>
              <w:t>Penetration</w:t>
            </w:r>
            <w:proofErr w:type="spellEnd"/>
            <w:r w:rsidRPr="007B0FCA">
              <w:rPr>
                <w:rFonts w:ascii="Garamond" w:eastAsia="Times New Roman" w:hAnsi="Garamond"/>
                <w:sz w:val="20"/>
                <w:szCs w:val="20"/>
                <w:lang w:eastAsia="sq-AL"/>
              </w:rPr>
              <w:t xml:space="preserve"> Test</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80,000</w:t>
            </w:r>
          </w:p>
        </w:tc>
      </w:tr>
      <w:tr w:rsidR="006037F6" w:rsidRPr="007B0FCA" w:rsidTr="00482171">
        <w:trPr>
          <w:trHeight w:val="26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Incidentet k</w:t>
            </w:r>
            <w:r w:rsidRPr="007B0FCA">
              <w:rPr>
                <w:rFonts w:ascii="Garamond" w:eastAsia="Times New Roman" w:hAnsi="Garamond"/>
                <w:sz w:val="20"/>
                <w:szCs w:val="20"/>
                <w:lang w:eastAsia="sq-AL"/>
              </w:rPr>
              <w:t>ibernetike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114,000</w:t>
            </w:r>
          </w:p>
        </w:tc>
      </w:tr>
      <w:tr w:rsidR="006037F6" w:rsidRPr="007B0FCA" w:rsidTr="00482171">
        <w:trPr>
          <w:trHeight w:val="278"/>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Përmirësimi i arkivit digjital</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110,000</w:t>
            </w:r>
          </w:p>
        </w:tc>
      </w:tr>
      <w:tr w:rsidR="006037F6" w:rsidRPr="007B0FCA" w:rsidTr="00482171">
        <w:trPr>
          <w:trHeight w:val="268"/>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P</w:t>
            </w:r>
            <w:r>
              <w:rPr>
                <w:rFonts w:ascii="Garamond" w:eastAsia="Times New Roman" w:hAnsi="Garamond"/>
                <w:sz w:val="20"/>
                <w:szCs w:val="20"/>
                <w:lang w:eastAsia="sq-AL"/>
              </w:rPr>
              <w:t>rograme dhe l</w:t>
            </w:r>
            <w:r w:rsidRPr="007B0FCA">
              <w:rPr>
                <w:rFonts w:ascii="Garamond" w:eastAsia="Times New Roman" w:hAnsi="Garamond"/>
                <w:sz w:val="20"/>
                <w:szCs w:val="20"/>
                <w:lang w:eastAsia="sq-AL"/>
              </w:rPr>
              <w:t>icenca</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51,364</w:t>
            </w:r>
          </w:p>
        </w:tc>
      </w:tr>
      <w:tr w:rsidR="006037F6" w:rsidRPr="007B0FCA" w:rsidTr="00482171">
        <w:trPr>
          <w:trHeight w:val="286"/>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Projekti i p</w:t>
            </w:r>
            <w:r>
              <w:rPr>
                <w:rFonts w:ascii="Garamond" w:eastAsia="Times New Roman" w:hAnsi="Garamond"/>
                <w:sz w:val="20"/>
                <w:szCs w:val="20"/>
                <w:lang w:eastAsia="sq-AL"/>
              </w:rPr>
              <w:t>ë</w:t>
            </w:r>
            <w:r w:rsidRPr="007B0FCA">
              <w:rPr>
                <w:rFonts w:ascii="Garamond" w:eastAsia="Times New Roman" w:hAnsi="Garamond"/>
                <w:sz w:val="20"/>
                <w:szCs w:val="20"/>
                <w:lang w:eastAsia="sq-AL"/>
              </w:rPr>
              <w:t>rmir</w:t>
            </w:r>
            <w:r>
              <w:rPr>
                <w:rFonts w:ascii="Garamond" w:eastAsia="Times New Roman" w:hAnsi="Garamond"/>
                <w:sz w:val="20"/>
                <w:szCs w:val="20"/>
                <w:lang w:eastAsia="sq-AL"/>
              </w:rPr>
              <w:t>ësim/pë</w:t>
            </w:r>
            <w:r w:rsidRPr="007B0FCA">
              <w:rPr>
                <w:rFonts w:ascii="Garamond" w:eastAsia="Times New Roman" w:hAnsi="Garamond"/>
                <w:sz w:val="20"/>
                <w:szCs w:val="20"/>
                <w:lang w:eastAsia="sq-AL"/>
              </w:rPr>
              <w:t>rdit</w:t>
            </w:r>
            <w:r>
              <w:rPr>
                <w:rFonts w:ascii="Garamond" w:eastAsia="Times New Roman" w:hAnsi="Garamond"/>
                <w:sz w:val="20"/>
                <w:szCs w:val="20"/>
                <w:lang w:eastAsia="sq-AL"/>
              </w:rPr>
              <w:t>ë</w:t>
            </w:r>
            <w:r w:rsidRPr="007B0FCA">
              <w:rPr>
                <w:rFonts w:ascii="Garamond" w:eastAsia="Times New Roman" w:hAnsi="Garamond"/>
                <w:sz w:val="20"/>
                <w:szCs w:val="20"/>
                <w:lang w:eastAsia="sq-AL"/>
              </w:rPr>
              <w:t xml:space="preserve">simit dhe regjistrimit fillestar </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459,796</w:t>
            </w:r>
          </w:p>
        </w:tc>
      </w:tr>
      <w:tr w:rsidR="006037F6" w:rsidRPr="007B0FCA" w:rsidTr="00482171">
        <w:trPr>
          <w:trHeight w:val="262"/>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right"/>
              <w:rPr>
                <w:rFonts w:ascii="Garamond" w:eastAsia="Times New Roman" w:hAnsi="Garamond"/>
                <w:b/>
                <w:bCs/>
                <w:sz w:val="20"/>
                <w:szCs w:val="20"/>
                <w:lang w:eastAsia="sq-AL"/>
              </w:rPr>
            </w:pPr>
            <w:r w:rsidRPr="007B0FCA">
              <w:rPr>
                <w:rFonts w:ascii="Garamond" w:eastAsia="Times New Roman" w:hAnsi="Garamond"/>
                <w:b/>
                <w:bCs/>
                <w:sz w:val="20"/>
                <w:szCs w:val="20"/>
                <w:lang w:eastAsia="sq-AL"/>
              </w:rPr>
              <w:t>4</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Pr>
                <w:rFonts w:ascii="Garamond" w:eastAsia="Times New Roman" w:hAnsi="Garamond"/>
                <w:b/>
                <w:bCs/>
                <w:sz w:val="20"/>
                <w:szCs w:val="20"/>
                <w:lang w:eastAsia="sq-AL"/>
              </w:rPr>
              <w:t>Fondi r</w:t>
            </w:r>
            <w:r w:rsidRPr="007B0FCA">
              <w:rPr>
                <w:rFonts w:ascii="Garamond" w:eastAsia="Times New Roman" w:hAnsi="Garamond"/>
                <w:b/>
                <w:bCs/>
                <w:sz w:val="20"/>
                <w:szCs w:val="20"/>
                <w:lang w:eastAsia="sq-AL"/>
              </w:rPr>
              <w:t>ezerv</w:t>
            </w:r>
            <w:r>
              <w:rPr>
                <w:rFonts w:ascii="Garamond" w:eastAsia="Times New Roman" w:hAnsi="Garamond"/>
                <w:b/>
                <w:bCs/>
                <w:sz w:val="20"/>
                <w:szCs w:val="20"/>
                <w:lang w:eastAsia="sq-AL"/>
              </w:rPr>
              <w:t>ë</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104,700</w:t>
            </w:r>
          </w:p>
        </w:tc>
      </w:tr>
      <w:tr w:rsidR="006037F6" w:rsidRPr="007B0FCA" w:rsidTr="00482171">
        <w:trPr>
          <w:trHeight w:val="28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 </w:t>
            </w:r>
          </w:p>
        </w:tc>
        <w:tc>
          <w:tcPr>
            <w:tcW w:w="5743"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Pr>
                <w:rFonts w:ascii="Garamond" w:eastAsia="Times New Roman" w:hAnsi="Garamond"/>
                <w:sz w:val="20"/>
                <w:szCs w:val="20"/>
                <w:lang w:eastAsia="sq-AL"/>
              </w:rPr>
              <w:t>Fondi r</w:t>
            </w:r>
            <w:r w:rsidRPr="007B0FCA">
              <w:rPr>
                <w:rFonts w:ascii="Garamond" w:eastAsia="Times New Roman" w:hAnsi="Garamond"/>
                <w:sz w:val="20"/>
                <w:szCs w:val="20"/>
                <w:lang w:eastAsia="sq-AL"/>
              </w:rPr>
              <w:t>ezerv</w:t>
            </w:r>
            <w:r>
              <w:rPr>
                <w:rFonts w:ascii="Garamond" w:eastAsia="Times New Roman" w:hAnsi="Garamond"/>
                <w:sz w:val="20"/>
                <w:szCs w:val="20"/>
                <w:lang w:eastAsia="sq-AL"/>
              </w:rPr>
              <w:t>ë</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sz w:val="20"/>
                <w:szCs w:val="20"/>
                <w:lang w:eastAsia="sq-AL"/>
              </w:rPr>
            </w:pPr>
            <w:r w:rsidRPr="007B0FCA">
              <w:rPr>
                <w:rFonts w:ascii="Garamond" w:eastAsia="Times New Roman" w:hAnsi="Garamond"/>
                <w:sz w:val="20"/>
                <w:szCs w:val="20"/>
                <w:lang w:eastAsia="sq-AL"/>
              </w:rPr>
              <w:t>104,700</w:t>
            </w:r>
          </w:p>
        </w:tc>
      </w:tr>
      <w:tr w:rsidR="006037F6" w:rsidRPr="007B0FCA" w:rsidTr="00482171">
        <w:trPr>
          <w:trHeight w:val="290"/>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right"/>
              <w:rPr>
                <w:rFonts w:ascii="Garamond" w:eastAsia="Times New Roman" w:hAnsi="Garamond"/>
                <w:b/>
                <w:bCs/>
                <w:sz w:val="20"/>
                <w:szCs w:val="20"/>
                <w:lang w:eastAsia="sq-AL"/>
              </w:rPr>
            </w:pPr>
            <w:r w:rsidRPr="007B0FCA">
              <w:rPr>
                <w:rFonts w:ascii="Garamond" w:eastAsia="Times New Roman" w:hAnsi="Garamond"/>
                <w:b/>
                <w:bCs/>
                <w:sz w:val="20"/>
                <w:szCs w:val="20"/>
                <w:lang w:eastAsia="sq-AL"/>
              </w:rPr>
              <w:t>5</w:t>
            </w:r>
          </w:p>
        </w:tc>
        <w:tc>
          <w:tcPr>
            <w:tcW w:w="5743"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Fonde t</w:t>
            </w:r>
            <w:r>
              <w:rPr>
                <w:rFonts w:ascii="Garamond" w:eastAsia="Times New Roman" w:hAnsi="Garamond"/>
                <w:b/>
                <w:bCs/>
                <w:sz w:val="20"/>
                <w:szCs w:val="20"/>
                <w:lang w:eastAsia="sq-AL"/>
              </w:rPr>
              <w:t>ë</w:t>
            </w:r>
            <w:r w:rsidRPr="007B0FCA">
              <w:rPr>
                <w:rFonts w:ascii="Garamond" w:eastAsia="Times New Roman" w:hAnsi="Garamond"/>
                <w:b/>
                <w:bCs/>
                <w:sz w:val="20"/>
                <w:szCs w:val="20"/>
                <w:lang w:eastAsia="sq-AL"/>
              </w:rPr>
              <w:t xml:space="preserve"> pashp</w:t>
            </w:r>
            <w:r>
              <w:rPr>
                <w:rFonts w:ascii="Garamond" w:eastAsia="Times New Roman" w:hAnsi="Garamond"/>
                <w:b/>
                <w:bCs/>
                <w:sz w:val="20"/>
                <w:szCs w:val="20"/>
                <w:lang w:eastAsia="sq-AL"/>
              </w:rPr>
              <w:t>ë</w:t>
            </w:r>
            <w:r w:rsidRPr="007B0FCA">
              <w:rPr>
                <w:rFonts w:ascii="Garamond" w:eastAsia="Times New Roman" w:hAnsi="Garamond"/>
                <w:b/>
                <w:bCs/>
                <w:sz w:val="20"/>
                <w:szCs w:val="20"/>
                <w:lang w:eastAsia="sq-AL"/>
              </w:rPr>
              <w:t>rndara p</w:t>
            </w:r>
            <w:r>
              <w:rPr>
                <w:rFonts w:ascii="Garamond" w:eastAsia="Times New Roman" w:hAnsi="Garamond"/>
                <w:b/>
                <w:bCs/>
                <w:sz w:val="20"/>
                <w:szCs w:val="20"/>
                <w:lang w:eastAsia="sq-AL"/>
              </w:rPr>
              <w:t>ë</w:t>
            </w:r>
            <w:r w:rsidRPr="007B0FCA">
              <w:rPr>
                <w:rFonts w:ascii="Garamond" w:eastAsia="Times New Roman" w:hAnsi="Garamond"/>
                <w:b/>
                <w:bCs/>
                <w:sz w:val="20"/>
                <w:szCs w:val="20"/>
                <w:lang w:eastAsia="sq-AL"/>
              </w:rPr>
              <w:t>r t</w:t>
            </w:r>
            <w:r>
              <w:rPr>
                <w:rFonts w:ascii="Garamond" w:eastAsia="Times New Roman" w:hAnsi="Garamond"/>
                <w:b/>
                <w:bCs/>
                <w:sz w:val="20"/>
                <w:szCs w:val="20"/>
                <w:lang w:eastAsia="sq-AL"/>
              </w:rPr>
              <w:t>’</w:t>
            </w:r>
            <w:r w:rsidRPr="007B0FCA">
              <w:rPr>
                <w:rFonts w:ascii="Garamond" w:eastAsia="Times New Roman" w:hAnsi="Garamond"/>
                <w:b/>
                <w:bCs/>
                <w:sz w:val="20"/>
                <w:szCs w:val="20"/>
                <w:lang w:eastAsia="sq-AL"/>
              </w:rPr>
              <w:t>u rishikuar me bashkimin e institucioneve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352,407</w:t>
            </w:r>
          </w:p>
        </w:tc>
      </w:tr>
      <w:tr w:rsidR="006037F6" w:rsidRPr="007B0FCA" w:rsidTr="00482171">
        <w:trPr>
          <w:trHeight w:val="384"/>
          <w:jc w:val="center"/>
        </w:trPr>
        <w:tc>
          <w:tcPr>
            <w:tcW w:w="380" w:type="dxa"/>
            <w:tcBorders>
              <w:top w:val="nil"/>
              <w:left w:val="nil"/>
              <w:bottom w:val="nil"/>
              <w:right w:val="nil"/>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sz w:val="20"/>
                <w:szCs w:val="20"/>
                <w:lang w:eastAsia="sq-AL"/>
              </w:rPr>
            </w:pPr>
            <w:r w:rsidRPr="007B0FCA">
              <w:rPr>
                <w:rFonts w:ascii="Garamond" w:eastAsia="Times New Roman" w:hAnsi="Garamond"/>
                <w:sz w:val="20"/>
                <w:szCs w:val="20"/>
                <w:lang w:eastAsia="sq-AL"/>
              </w:rPr>
              <w:t> </w:t>
            </w:r>
          </w:p>
        </w:tc>
        <w:tc>
          <w:tcPr>
            <w:tcW w:w="5743" w:type="dxa"/>
            <w:tcBorders>
              <w:top w:val="nil"/>
              <w:left w:val="nil"/>
              <w:bottom w:val="single" w:sz="4" w:space="0" w:color="auto"/>
              <w:right w:val="single" w:sz="4" w:space="0" w:color="auto"/>
            </w:tcBorders>
            <w:shd w:val="clear" w:color="auto" w:fill="auto"/>
            <w:vAlign w:val="bottom"/>
            <w:hideMark/>
          </w:tcPr>
          <w:p w:rsidR="006037F6" w:rsidRPr="007B0FCA" w:rsidRDefault="006037F6" w:rsidP="00482171">
            <w:pPr>
              <w:spacing w:after="0" w:line="240" w:lineRule="auto"/>
              <w:rPr>
                <w:rFonts w:ascii="Garamond" w:eastAsia="Times New Roman" w:hAnsi="Garamond"/>
                <w:b/>
                <w:bCs/>
                <w:sz w:val="20"/>
                <w:szCs w:val="20"/>
                <w:lang w:eastAsia="sq-AL"/>
              </w:rPr>
            </w:pPr>
            <w:r w:rsidRPr="007B0FCA">
              <w:rPr>
                <w:rFonts w:ascii="Garamond" w:eastAsia="Times New Roman" w:hAnsi="Garamond"/>
                <w:b/>
                <w:bCs/>
                <w:sz w:val="20"/>
                <w:szCs w:val="20"/>
                <w:lang w:eastAsia="sq-AL"/>
              </w:rPr>
              <w:t>T</w:t>
            </w:r>
            <w:r>
              <w:rPr>
                <w:rFonts w:ascii="Garamond" w:eastAsia="Times New Roman" w:hAnsi="Garamond"/>
                <w:b/>
                <w:bCs/>
                <w:sz w:val="20"/>
                <w:szCs w:val="20"/>
                <w:lang w:eastAsia="sq-AL"/>
              </w:rPr>
              <w:t>Ë</w:t>
            </w:r>
            <w:r w:rsidRPr="007B0FCA">
              <w:rPr>
                <w:rFonts w:ascii="Garamond" w:eastAsia="Times New Roman" w:hAnsi="Garamond"/>
                <w:b/>
                <w:bCs/>
                <w:sz w:val="20"/>
                <w:szCs w:val="20"/>
                <w:lang w:eastAsia="sq-AL"/>
              </w:rPr>
              <w:t xml:space="preserve"> ARDHURA (-) SHPENZIME</w:t>
            </w:r>
          </w:p>
        </w:tc>
        <w:tc>
          <w:tcPr>
            <w:tcW w:w="160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rPr>
                <w:rFonts w:ascii="Garamond" w:eastAsia="Times New Roman" w:hAnsi="Garamond" w:cs="Arial"/>
                <w:sz w:val="20"/>
                <w:szCs w:val="20"/>
                <w:lang w:eastAsia="sq-AL"/>
              </w:rPr>
            </w:pPr>
            <w:r w:rsidRPr="007B0FCA">
              <w:rPr>
                <w:rFonts w:ascii="Garamond" w:eastAsia="Times New Roman" w:hAnsi="Garamond" w:cs="Arial"/>
                <w:sz w:val="20"/>
                <w:szCs w:val="20"/>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rsidR="006037F6" w:rsidRPr="007B0FCA" w:rsidRDefault="006037F6" w:rsidP="00482171">
            <w:pPr>
              <w:spacing w:after="0" w:line="240" w:lineRule="auto"/>
              <w:jc w:val="center"/>
              <w:rPr>
                <w:rFonts w:ascii="Garamond" w:eastAsia="Times New Roman" w:hAnsi="Garamond"/>
                <w:b/>
                <w:bCs/>
                <w:sz w:val="20"/>
                <w:szCs w:val="20"/>
                <w:lang w:eastAsia="sq-AL"/>
              </w:rPr>
            </w:pPr>
            <w:r w:rsidRPr="007B0FCA">
              <w:rPr>
                <w:rFonts w:ascii="Garamond" w:eastAsia="Times New Roman" w:hAnsi="Garamond"/>
                <w:b/>
                <w:bCs/>
                <w:sz w:val="20"/>
                <w:szCs w:val="20"/>
                <w:lang w:eastAsia="sq-AL"/>
              </w:rPr>
              <w:t>0</w:t>
            </w:r>
          </w:p>
        </w:tc>
      </w:tr>
    </w:tbl>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sectPr w:rsidR="006037F6" w:rsidSect="00255368">
          <w:headerReference w:type="even" r:id="rId29"/>
          <w:headerReference w:type="default" r:id="rId30"/>
          <w:pgSz w:w="11907" w:h="16840" w:code="9"/>
          <w:pgMar w:top="720" w:right="1134" w:bottom="720" w:left="1134" w:header="851" w:footer="851" w:gutter="0"/>
          <w:cols w:space="454"/>
          <w:docGrid w:linePitch="360"/>
        </w:sect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ind w:firstLine="0"/>
        <w:jc w:val="center"/>
        <w:rPr>
          <w:rFonts w:eastAsia="Times New Roman" w:cs="Arial"/>
          <w:b/>
          <w:bCs/>
          <w:sz w:val="18"/>
          <w:szCs w:val="18"/>
          <w:lang w:val="sq-AL"/>
        </w:rPr>
        <w:sectPr w:rsidR="006037F6" w:rsidSect="00255368">
          <w:headerReference w:type="even" r:id="rId31"/>
          <w:headerReference w:type="default" r:id="rId32"/>
          <w:pgSz w:w="16840" w:h="11907" w:orient="landscape" w:code="9"/>
          <w:pgMar w:top="1134" w:right="720" w:bottom="1134" w:left="720" w:header="851" w:footer="851" w:gutter="0"/>
          <w:cols w:space="454"/>
          <w:docGrid w:linePitch="360"/>
        </w:sectPr>
      </w:pPr>
      <w:r w:rsidRPr="00D50FE8">
        <w:rPr>
          <w:noProof/>
        </w:rPr>
        <w:drawing>
          <wp:inline distT="0" distB="0" distL="0" distR="0">
            <wp:extent cx="8094428" cy="5311472"/>
            <wp:effectExtent l="0" t="0" r="1905" b="381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4428" cy="5311472"/>
                    </a:xfrm>
                    <a:prstGeom prst="rect">
                      <a:avLst/>
                    </a:prstGeom>
                    <a:noFill/>
                    <a:ln>
                      <a:noFill/>
                    </a:ln>
                  </pic:spPr>
                </pic:pic>
              </a:graphicData>
            </a:graphic>
          </wp:inline>
        </w:drawing>
      </w:r>
    </w:p>
    <w:tbl>
      <w:tblPr>
        <w:tblW w:w="8872" w:type="dxa"/>
        <w:jc w:val="center"/>
        <w:tblInd w:w="93" w:type="dxa"/>
        <w:tblLook w:val="04A0"/>
      </w:tblPr>
      <w:tblGrid>
        <w:gridCol w:w="2140"/>
        <w:gridCol w:w="1060"/>
        <w:gridCol w:w="1060"/>
        <w:gridCol w:w="1160"/>
        <w:gridCol w:w="1116"/>
        <w:gridCol w:w="1116"/>
        <w:gridCol w:w="1220"/>
      </w:tblGrid>
      <w:tr w:rsidR="006037F6" w:rsidRPr="00382E22" w:rsidTr="00482171">
        <w:trPr>
          <w:trHeight w:val="255"/>
          <w:jc w:val="center"/>
        </w:trPr>
        <w:tc>
          <w:tcPr>
            <w:tcW w:w="8872" w:type="dxa"/>
            <w:gridSpan w:val="7"/>
            <w:tcBorders>
              <w:top w:val="nil"/>
              <w:left w:val="nil"/>
              <w:bottom w:val="nil"/>
            </w:tcBorders>
            <w:shd w:val="clear" w:color="auto" w:fill="auto"/>
            <w:noWrap/>
            <w:vAlign w:val="bottom"/>
            <w:hideMark/>
          </w:tcPr>
          <w:p w:rsidR="006037F6" w:rsidRPr="00382E22" w:rsidRDefault="006037F6" w:rsidP="00482171">
            <w:pPr>
              <w:spacing w:after="0" w:line="240" w:lineRule="auto"/>
              <w:rPr>
                <w:rFonts w:ascii="Garamond" w:eastAsia="Times New Roman" w:hAnsi="Garamond" w:cs="Arial"/>
                <w:sz w:val="20"/>
                <w:szCs w:val="20"/>
                <w:lang w:eastAsia="sq-AL"/>
              </w:rPr>
            </w:pPr>
            <w:r w:rsidRPr="00382E22">
              <w:rPr>
                <w:rFonts w:ascii="Garamond" w:eastAsia="Times New Roman" w:hAnsi="Garamond"/>
                <w:b/>
                <w:bCs/>
                <w:sz w:val="20"/>
                <w:szCs w:val="20"/>
                <w:u w:val="single"/>
                <w:lang w:eastAsia="sq-AL"/>
              </w:rPr>
              <w:t>ZYRA E REGJISTRIMIT T</w:t>
            </w:r>
            <w:r>
              <w:rPr>
                <w:rFonts w:ascii="Garamond" w:eastAsia="Times New Roman" w:hAnsi="Garamond"/>
                <w:b/>
                <w:bCs/>
                <w:sz w:val="20"/>
                <w:szCs w:val="20"/>
                <w:u w:val="single"/>
                <w:lang w:eastAsia="sq-AL"/>
              </w:rPr>
              <w:t>Ë</w:t>
            </w:r>
            <w:r w:rsidRPr="00382E22">
              <w:rPr>
                <w:rFonts w:ascii="Garamond" w:eastAsia="Times New Roman" w:hAnsi="Garamond"/>
                <w:b/>
                <w:bCs/>
                <w:sz w:val="20"/>
                <w:szCs w:val="20"/>
                <w:u w:val="single"/>
                <w:lang w:eastAsia="sq-AL"/>
              </w:rPr>
              <w:t xml:space="preserve"> PASURIVE T</w:t>
            </w:r>
            <w:r>
              <w:rPr>
                <w:rFonts w:ascii="Garamond" w:eastAsia="Times New Roman" w:hAnsi="Garamond"/>
                <w:b/>
                <w:bCs/>
                <w:sz w:val="20"/>
                <w:szCs w:val="20"/>
                <w:u w:val="single"/>
                <w:lang w:eastAsia="sq-AL"/>
              </w:rPr>
              <w:t>Ë</w:t>
            </w:r>
            <w:r w:rsidRPr="00382E22">
              <w:rPr>
                <w:rFonts w:ascii="Garamond" w:eastAsia="Times New Roman" w:hAnsi="Garamond"/>
                <w:b/>
                <w:bCs/>
                <w:sz w:val="20"/>
                <w:szCs w:val="20"/>
                <w:u w:val="single"/>
                <w:lang w:eastAsia="sq-AL"/>
              </w:rPr>
              <w:t xml:space="preserve"> PALUAJTSHME</w:t>
            </w:r>
          </w:p>
        </w:tc>
      </w:tr>
      <w:tr w:rsidR="006037F6" w:rsidRPr="00382E22" w:rsidTr="00482171">
        <w:trPr>
          <w:trHeight w:val="435"/>
          <w:jc w:val="center"/>
        </w:trPr>
        <w:tc>
          <w:tcPr>
            <w:tcW w:w="6536" w:type="dxa"/>
            <w:gridSpan w:val="5"/>
            <w:tcBorders>
              <w:top w:val="nil"/>
              <w:left w:val="nil"/>
              <w:bottom w:val="nil"/>
              <w:right w:val="nil"/>
            </w:tcBorders>
            <w:shd w:val="clear" w:color="auto" w:fill="auto"/>
            <w:noWrap/>
            <w:vAlign w:val="bottom"/>
            <w:hideMark/>
          </w:tcPr>
          <w:p w:rsidR="006037F6" w:rsidRPr="00382E22" w:rsidRDefault="006037F6" w:rsidP="00482171">
            <w:pPr>
              <w:spacing w:after="0" w:line="240" w:lineRule="auto"/>
              <w:rPr>
                <w:rFonts w:ascii="Garamond" w:eastAsia="Times New Roman" w:hAnsi="Garamond"/>
                <w:b/>
                <w:bCs/>
                <w:sz w:val="20"/>
                <w:szCs w:val="20"/>
                <w:lang w:eastAsia="sq-AL"/>
              </w:rPr>
            </w:pPr>
            <w:r w:rsidRPr="00382E22">
              <w:rPr>
                <w:rFonts w:ascii="Garamond" w:eastAsia="Times New Roman" w:hAnsi="Garamond"/>
                <w:b/>
                <w:bCs/>
                <w:sz w:val="20"/>
                <w:szCs w:val="20"/>
                <w:lang w:eastAsia="sq-AL"/>
              </w:rPr>
              <w:t xml:space="preserve">Plan financiar i </w:t>
            </w:r>
            <w:proofErr w:type="spellStart"/>
            <w:r w:rsidRPr="00382E22">
              <w:rPr>
                <w:rFonts w:ascii="Garamond" w:eastAsia="Times New Roman" w:hAnsi="Garamond"/>
                <w:b/>
                <w:bCs/>
                <w:sz w:val="20"/>
                <w:szCs w:val="20"/>
                <w:lang w:eastAsia="sq-AL"/>
              </w:rPr>
              <w:t>ZRPP</w:t>
            </w:r>
            <w:proofErr w:type="spellEnd"/>
            <w:r w:rsidRPr="00382E22">
              <w:rPr>
                <w:rFonts w:ascii="Garamond" w:eastAsia="Times New Roman" w:hAnsi="Garamond"/>
                <w:b/>
                <w:bCs/>
                <w:sz w:val="20"/>
                <w:szCs w:val="20"/>
                <w:lang w:eastAsia="sq-AL"/>
              </w:rPr>
              <w:t xml:space="preserve">                                                                                 </w:t>
            </w:r>
            <w:r w:rsidRPr="00382E22">
              <w:rPr>
                <w:rFonts w:ascii="Garamond" w:eastAsia="Times New Roman" w:hAnsi="Garamond"/>
                <w:b/>
                <w:bCs/>
                <w:i/>
                <w:iCs/>
                <w:sz w:val="20"/>
                <w:szCs w:val="20"/>
                <w:lang w:eastAsia="sq-AL"/>
              </w:rPr>
              <w:t xml:space="preserve"> </w:t>
            </w:r>
          </w:p>
        </w:tc>
        <w:tc>
          <w:tcPr>
            <w:tcW w:w="1116" w:type="dxa"/>
            <w:tcBorders>
              <w:top w:val="nil"/>
              <w:left w:val="nil"/>
              <w:bottom w:val="nil"/>
              <w:right w:val="nil"/>
            </w:tcBorders>
            <w:shd w:val="clear" w:color="auto" w:fill="auto"/>
            <w:noWrap/>
            <w:vAlign w:val="bottom"/>
            <w:hideMark/>
          </w:tcPr>
          <w:p w:rsidR="006037F6" w:rsidRPr="00382E22" w:rsidRDefault="006037F6" w:rsidP="00482171">
            <w:pPr>
              <w:spacing w:after="0" w:line="240" w:lineRule="auto"/>
              <w:rPr>
                <w:rFonts w:ascii="Garamond" w:eastAsia="Times New Roman" w:hAnsi="Garamond" w:cs="Arial"/>
                <w:sz w:val="20"/>
                <w:szCs w:val="20"/>
                <w:lang w:eastAsia="sq-AL"/>
              </w:rPr>
            </w:pPr>
          </w:p>
        </w:tc>
        <w:tc>
          <w:tcPr>
            <w:tcW w:w="1220" w:type="dxa"/>
            <w:tcBorders>
              <w:top w:val="nil"/>
              <w:left w:val="nil"/>
              <w:bottom w:val="nil"/>
              <w:right w:val="nil"/>
            </w:tcBorders>
            <w:shd w:val="clear" w:color="auto" w:fill="auto"/>
            <w:noWrap/>
            <w:vAlign w:val="bottom"/>
            <w:hideMark/>
          </w:tcPr>
          <w:p w:rsidR="006037F6" w:rsidRPr="00382E22" w:rsidRDefault="006037F6" w:rsidP="00482171">
            <w:pPr>
              <w:spacing w:after="0" w:line="240" w:lineRule="auto"/>
              <w:jc w:val="center"/>
              <w:rPr>
                <w:rFonts w:ascii="Garamond" w:eastAsia="Times New Roman" w:hAnsi="Garamond" w:cs="Arial"/>
                <w:i/>
                <w:iCs/>
                <w:sz w:val="20"/>
                <w:szCs w:val="20"/>
                <w:lang w:eastAsia="sq-AL"/>
              </w:rPr>
            </w:pPr>
            <w:r w:rsidRPr="00382E22">
              <w:rPr>
                <w:rFonts w:ascii="Garamond" w:eastAsia="Times New Roman" w:hAnsi="Garamond" w:cs="Arial"/>
                <w:i/>
                <w:iCs/>
                <w:sz w:val="20"/>
                <w:szCs w:val="20"/>
                <w:lang w:eastAsia="sq-AL"/>
              </w:rPr>
              <w:t>N</w:t>
            </w:r>
            <w:r>
              <w:rPr>
                <w:rFonts w:ascii="Garamond" w:eastAsia="Times New Roman" w:hAnsi="Garamond" w:cs="Arial"/>
                <w:i/>
                <w:iCs/>
                <w:sz w:val="20"/>
                <w:szCs w:val="20"/>
                <w:lang w:eastAsia="sq-AL"/>
              </w:rPr>
              <w:t>ë</w:t>
            </w:r>
            <w:r w:rsidRPr="00382E22">
              <w:rPr>
                <w:rFonts w:ascii="Garamond" w:eastAsia="Times New Roman" w:hAnsi="Garamond" w:cs="Arial"/>
                <w:i/>
                <w:iCs/>
                <w:sz w:val="20"/>
                <w:szCs w:val="20"/>
                <w:lang w:eastAsia="sq-AL"/>
              </w:rPr>
              <w:t xml:space="preserve"> </w:t>
            </w:r>
            <w:r>
              <w:rPr>
                <w:rFonts w:ascii="Garamond" w:eastAsia="Times New Roman" w:hAnsi="Garamond" w:cs="Arial"/>
                <w:i/>
                <w:iCs/>
                <w:sz w:val="20"/>
                <w:szCs w:val="20"/>
                <w:lang w:eastAsia="sq-AL"/>
              </w:rPr>
              <w:t>000/l</w:t>
            </w:r>
            <w:r w:rsidRPr="00382E22">
              <w:rPr>
                <w:rFonts w:ascii="Garamond" w:eastAsia="Times New Roman" w:hAnsi="Garamond" w:cs="Arial"/>
                <w:i/>
                <w:iCs/>
                <w:sz w:val="20"/>
                <w:szCs w:val="20"/>
                <w:lang w:eastAsia="sq-AL"/>
              </w:rPr>
              <w:t>ekë</w:t>
            </w:r>
          </w:p>
        </w:tc>
      </w:tr>
      <w:tr w:rsidR="006037F6" w:rsidRPr="00382E22" w:rsidTr="00482171">
        <w:trPr>
          <w:trHeight w:val="330"/>
          <w:jc w:val="center"/>
        </w:trPr>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 </w:t>
            </w:r>
          </w:p>
        </w:tc>
        <w:tc>
          <w:tcPr>
            <w:tcW w:w="1060" w:type="dxa"/>
            <w:tcBorders>
              <w:top w:val="single" w:sz="4" w:space="0" w:color="auto"/>
              <w:left w:val="nil"/>
              <w:bottom w:val="single" w:sz="4" w:space="0" w:color="auto"/>
              <w:right w:val="single" w:sz="4" w:space="0" w:color="auto"/>
            </w:tcBorders>
            <w:shd w:val="clear" w:color="000000" w:fill="C4D79B"/>
            <w:vAlign w:val="bottom"/>
            <w:hideMark/>
          </w:tcPr>
          <w:p w:rsidR="006037F6" w:rsidRPr="00382E22" w:rsidRDefault="006037F6" w:rsidP="00482171">
            <w:pPr>
              <w:spacing w:after="0" w:line="240" w:lineRule="auto"/>
              <w:jc w:val="center"/>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2017</w:t>
            </w:r>
          </w:p>
        </w:tc>
        <w:tc>
          <w:tcPr>
            <w:tcW w:w="1060" w:type="dxa"/>
            <w:tcBorders>
              <w:top w:val="single" w:sz="4" w:space="0" w:color="auto"/>
              <w:left w:val="nil"/>
              <w:bottom w:val="single" w:sz="4" w:space="0" w:color="auto"/>
              <w:right w:val="single" w:sz="4" w:space="0" w:color="auto"/>
            </w:tcBorders>
            <w:shd w:val="clear" w:color="000000" w:fill="C4D79B"/>
            <w:vAlign w:val="bottom"/>
            <w:hideMark/>
          </w:tcPr>
          <w:p w:rsidR="006037F6" w:rsidRPr="00382E22" w:rsidRDefault="006037F6" w:rsidP="00482171">
            <w:pPr>
              <w:spacing w:after="0" w:line="240" w:lineRule="auto"/>
              <w:jc w:val="center"/>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2018</w:t>
            </w:r>
          </w:p>
        </w:tc>
        <w:tc>
          <w:tcPr>
            <w:tcW w:w="1160" w:type="dxa"/>
            <w:tcBorders>
              <w:top w:val="single" w:sz="4" w:space="0" w:color="auto"/>
              <w:left w:val="nil"/>
              <w:bottom w:val="single" w:sz="4" w:space="0" w:color="auto"/>
              <w:right w:val="single" w:sz="4" w:space="0" w:color="auto"/>
            </w:tcBorders>
            <w:shd w:val="clear" w:color="000000" w:fill="C4D79B"/>
            <w:vAlign w:val="bottom"/>
            <w:hideMark/>
          </w:tcPr>
          <w:p w:rsidR="006037F6" w:rsidRPr="00382E22" w:rsidRDefault="006037F6" w:rsidP="00482171">
            <w:pPr>
              <w:spacing w:after="0" w:line="240" w:lineRule="auto"/>
              <w:jc w:val="center"/>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2018</w:t>
            </w:r>
          </w:p>
        </w:tc>
        <w:tc>
          <w:tcPr>
            <w:tcW w:w="1116" w:type="dxa"/>
            <w:tcBorders>
              <w:top w:val="single" w:sz="4" w:space="0" w:color="auto"/>
              <w:left w:val="nil"/>
              <w:bottom w:val="single" w:sz="4" w:space="0" w:color="auto"/>
              <w:right w:val="single" w:sz="4" w:space="0" w:color="auto"/>
            </w:tcBorders>
            <w:shd w:val="clear" w:color="000000" w:fill="C4D79B"/>
            <w:vAlign w:val="bottom"/>
            <w:hideMark/>
          </w:tcPr>
          <w:p w:rsidR="006037F6" w:rsidRPr="00382E22" w:rsidRDefault="006037F6" w:rsidP="00482171">
            <w:pPr>
              <w:spacing w:after="0" w:line="240" w:lineRule="auto"/>
              <w:jc w:val="center"/>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2019</w:t>
            </w:r>
          </w:p>
        </w:tc>
        <w:tc>
          <w:tcPr>
            <w:tcW w:w="1116" w:type="dxa"/>
            <w:tcBorders>
              <w:top w:val="single" w:sz="4" w:space="0" w:color="auto"/>
              <w:left w:val="nil"/>
              <w:bottom w:val="single" w:sz="4" w:space="0" w:color="auto"/>
              <w:right w:val="single" w:sz="4" w:space="0" w:color="auto"/>
            </w:tcBorders>
            <w:shd w:val="clear" w:color="000000" w:fill="C4D79B"/>
            <w:vAlign w:val="bottom"/>
            <w:hideMark/>
          </w:tcPr>
          <w:p w:rsidR="006037F6" w:rsidRPr="00382E22" w:rsidRDefault="006037F6" w:rsidP="00482171">
            <w:pPr>
              <w:spacing w:after="0" w:line="240" w:lineRule="auto"/>
              <w:jc w:val="center"/>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2020</w:t>
            </w:r>
          </w:p>
        </w:tc>
        <w:tc>
          <w:tcPr>
            <w:tcW w:w="1220" w:type="dxa"/>
            <w:tcBorders>
              <w:top w:val="single" w:sz="4" w:space="0" w:color="auto"/>
              <w:left w:val="nil"/>
              <w:bottom w:val="single" w:sz="4" w:space="0" w:color="auto"/>
              <w:right w:val="single" w:sz="4" w:space="0" w:color="auto"/>
            </w:tcBorders>
            <w:shd w:val="clear" w:color="000000" w:fill="C4D79B"/>
            <w:vAlign w:val="bottom"/>
            <w:hideMark/>
          </w:tcPr>
          <w:p w:rsidR="006037F6" w:rsidRPr="00382E22" w:rsidRDefault="006037F6" w:rsidP="00482171">
            <w:pPr>
              <w:spacing w:after="0" w:line="240" w:lineRule="auto"/>
              <w:jc w:val="center"/>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2021</w:t>
            </w:r>
          </w:p>
        </w:tc>
      </w:tr>
      <w:tr w:rsidR="006037F6" w:rsidRPr="00382E22" w:rsidTr="00482171">
        <w:trPr>
          <w:trHeight w:val="240"/>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p>
        </w:tc>
        <w:tc>
          <w:tcPr>
            <w:tcW w:w="6732" w:type="dxa"/>
            <w:gridSpan w:val="6"/>
            <w:tcBorders>
              <w:top w:val="single" w:sz="4" w:space="0" w:color="auto"/>
              <w:left w:val="nil"/>
              <w:bottom w:val="single" w:sz="4" w:space="0" w:color="auto"/>
              <w:right w:val="single" w:sz="4" w:space="0" w:color="auto"/>
            </w:tcBorders>
            <w:shd w:val="clear" w:color="000000" w:fill="FF8080"/>
            <w:vAlign w:val="bottom"/>
            <w:hideMark/>
          </w:tcPr>
          <w:p w:rsidR="006037F6" w:rsidRPr="00382E22" w:rsidRDefault="006037F6" w:rsidP="00482171">
            <w:pPr>
              <w:spacing w:after="0" w:line="240" w:lineRule="auto"/>
              <w:jc w:val="center"/>
              <w:rPr>
                <w:rFonts w:ascii="Garamond" w:eastAsia="Times New Roman" w:hAnsi="Garamond" w:cs="Calibri"/>
                <w:b/>
                <w:bCs/>
                <w:sz w:val="20"/>
                <w:szCs w:val="20"/>
                <w:lang w:eastAsia="sq-AL"/>
              </w:rPr>
            </w:pPr>
            <w:r w:rsidRPr="00382E22">
              <w:rPr>
                <w:rFonts w:ascii="Garamond" w:eastAsia="Times New Roman" w:hAnsi="Garamond" w:cs="Calibri"/>
                <w:b/>
                <w:bCs/>
                <w:sz w:val="20"/>
                <w:szCs w:val="20"/>
                <w:lang w:eastAsia="sq-AL"/>
              </w:rPr>
              <w:t xml:space="preserve">Statusi </w:t>
            </w:r>
            <w:proofErr w:type="spellStart"/>
            <w:r>
              <w:rPr>
                <w:rFonts w:ascii="Garamond" w:eastAsia="Times New Roman" w:hAnsi="Garamond" w:cs="Calibri"/>
                <w:b/>
                <w:bCs/>
                <w:sz w:val="20"/>
                <w:szCs w:val="20"/>
                <w:lang w:eastAsia="sq-AL"/>
              </w:rPr>
              <w:t>j</w:t>
            </w:r>
            <w:r w:rsidRPr="00382E22">
              <w:rPr>
                <w:rFonts w:ascii="Garamond" w:eastAsia="Times New Roman" w:hAnsi="Garamond" w:cs="Calibri"/>
                <w:b/>
                <w:bCs/>
                <w:sz w:val="20"/>
                <w:szCs w:val="20"/>
                <w:lang w:eastAsia="sq-AL"/>
              </w:rPr>
              <w:t>obuxhetor</w:t>
            </w:r>
            <w:proofErr w:type="spellEnd"/>
          </w:p>
        </w:tc>
      </w:tr>
      <w:tr w:rsidR="006037F6" w:rsidRPr="00382E22" w:rsidTr="00482171">
        <w:trPr>
          <w:trHeight w:val="255"/>
          <w:jc w:val="center"/>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Fakti</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Buxheti</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I pritshmi</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Parashikim</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Parashikim</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Parashikim</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T</w:t>
            </w:r>
            <w:r>
              <w:rPr>
                <w:rFonts w:ascii="Garamond" w:eastAsia="Times New Roman" w:hAnsi="Garamond"/>
                <w:b/>
                <w:bCs/>
                <w:color w:val="000000"/>
                <w:sz w:val="20"/>
                <w:szCs w:val="20"/>
                <w:lang w:eastAsia="sq-AL"/>
              </w:rPr>
              <w:t>ë</w:t>
            </w:r>
            <w:r w:rsidRPr="00382E22">
              <w:rPr>
                <w:rFonts w:ascii="Garamond" w:eastAsia="Times New Roman" w:hAnsi="Garamond"/>
                <w:b/>
                <w:bCs/>
                <w:color w:val="000000"/>
                <w:sz w:val="20"/>
                <w:szCs w:val="20"/>
                <w:lang w:eastAsia="sq-AL"/>
              </w:rPr>
              <w:t xml:space="preserve"> </w:t>
            </w:r>
            <w:r>
              <w:rPr>
                <w:rFonts w:ascii="Garamond" w:eastAsia="Times New Roman" w:hAnsi="Garamond"/>
                <w:b/>
                <w:bCs/>
                <w:color w:val="000000"/>
                <w:sz w:val="20"/>
                <w:szCs w:val="20"/>
                <w:lang w:eastAsia="sq-AL"/>
              </w:rPr>
              <w:t>a</w:t>
            </w:r>
            <w:r w:rsidRPr="00382E22">
              <w:rPr>
                <w:rFonts w:ascii="Garamond" w:eastAsia="Times New Roman" w:hAnsi="Garamond"/>
                <w:b/>
                <w:bCs/>
                <w:color w:val="000000"/>
                <w:sz w:val="20"/>
                <w:szCs w:val="20"/>
                <w:lang w:eastAsia="sq-AL"/>
              </w:rPr>
              <w:t>rdhurat</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right"/>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right"/>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right"/>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right"/>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right"/>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right"/>
              <w:rPr>
                <w:rFonts w:ascii="Garamond" w:eastAsia="Times New Roman" w:hAnsi="Garamond"/>
                <w:sz w:val="20"/>
                <w:szCs w:val="20"/>
                <w:lang w:eastAsia="sq-AL"/>
              </w:rPr>
            </w:pPr>
            <w:r w:rsidRPr="00382E22">
              <w:rPr>
                <w:rFonts w:ascii="Garamond" w:eastAsia="Times New Roman" w:hAnsi="Garamond"/>
                <w:sz w:val="20"/>
                <w:szCs w:val="20"/>
                <w:lang w:eastAsia="sq-AL"/>
              </w:rPr>
              <w:t> </w:t>
            </w:r>
          </w:p>
        </w:tc>
      </w:tr>
      <w:tr w:rsidR="006037F6" w:rsidRPr="00382E22" w:rsidTr="00482171">
        <w:trPr>
          <w:trHeight w:val="286"/>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Pr>
                <w:rFonts w:ascii="Garamond" w:eastAsia="Times New Roman" w:hAnsi="Garamond"/>
                <w:color w:val="000000"/>
                <w:sz w:val="20"/>
                <w:szCs w:val="20"/>
                <w:lang w:eastAsia="sq-AL"/>
              </w:rPr>
              <w:t>Nga s</w:t>
            </w:r>
            <w:r w:rsidRPr="00382E22">
              <w:rPr>
                <w:rFonts w:ascii="Garamond" w:eastAsia="Times New Roman" w:hAnsi="Garamond"/>
                <w:color w:val="000000"/>
                <w:sz w:val="20"/>
                <w:szCs w:val="20"/>
                <w:lang w:eastAsia="sq-AL"/>
              </w:rPr>
              <w:t>h</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 xml:space="preserve">rbimet </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1,780,282</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1,634,458</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1,597,502</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1,640,000</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1,669,686</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1,699,997</w:t>
            </w:r>
          </w:p>
        </w:tc>
      </w:tr>
      <w:tr w:rsidR="006037F6" w:rsidRPr="00382E22" w:rsidTr="00482171">
        <w:trPr>
          <w:trHeight w:val="48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sidRPr="00382E22">
              <w:rPr>
                <w:rFonts w:ascii="Garamond" w:eastAsia="Times New Roman" w:hAnsi="Garamond"/>
                <w:color w:val="000000"/>
                <w:sz w:val="20"/>
                <w:szCs w:val="20"/>
                <w:lang w:eastAsia="sq-AL"/>
              </w:rPr>
              <w:t>T</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 xml:space="preserve"> ardhura t</w:t>
            </w:r>
            <w:r>
              <w:rPr>
                <w:rFonts w:ascii="Garamond" w:eastAsia="Times New Roman" w:hAnsi="Garamond"/>
                <w:color w:val="000000"/>
                <w:sz w:val="20"/>
                <w:szCs w:val="20"/>
                <w:lang w:eastAsia="sq-AL"/>
              </w:rPr>
              <w:t>ë t</w:t>
            </w:r>
            <w:r w:rsidRPr="00382E22">
              <w:rPr>
                <w:rFonts w:ascii="Garamond" w:eastAsia="Times New Roman" w:hAnsi="Garamond"/>
                <w:color w:val="000000"/>
                <w:sz w:val="20"/>
                <w:szCs w:val="20"/>
                <w:lang w:eastAsia="sq-AL"/>
              </w:rPr>
              <w:t>rash</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guara</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631,230</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1,052,657</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1,052,657</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1,147,459</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0</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0</w:t>
            </w:r>
          </w:p>
        </w:tc>
      </w:tr>
      <w:tr w:rsidR="006037F6" w:rsidRPr="00382E22" w:rsidTr="00482171">
        <w:trPr>
          <w:trHeight w:val="48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Pr>
                <w:rFonts w:ascii="Garamond" w:eastAsia="Times New Roman" w:hAnsi="Garamond"/>
                <w:color w:val="000000"/>
                <w:sz w:val="20"/>
                <w:szCs w:val="20"/>
                <w:lang w:eastAsia="sq-AL"/>
              </w:rPr>
              <w:t>Fond r</w:t>
            </w:r>
            <w:r w:rsidRPr="00382E22">
              <w:rPr>
                <w:rFonts w:ascii="Garamond" w:eastAsia="Times New Roman" w:hAnsi="Garamond"/>
                <w:color w:val="000000"/>
                <w:sz w:val="20"/>
                <w:szCs w:val="20"/>
                <w:lang w:eastAsia="sq-AL"/>
              </w:rPr>
              <w:t>ezerv</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 xml:space="preserve"> i trash</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guar</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0</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0</w:t>
            </w:r>
          </w:p>
        </w:tc>
      </w:tr>
      <w:tr w:rsidR="006037F6" w:rsidRPr="00382E22" w:rsidTr="00482171">
        <w:trPr>
          <w:trHeight w:val="364"/>
          <w:jc w:val="center"/>
        </w:trPr>
        <w:tc>
          <w:tcPr>
            <w:tcW w:w="2140" w:type="dxa"/>
            <w:tcBorders>
              <w:top w:val="nil"/>
              <w:left w:val="single" w:sz="4" w:space="0" w:color="auto"/>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T</w:t>
            </w:r>
            <w:r>
              <w:rPr>
                <w:rFonts w:ascii="Garamond" w:eastAsia="Times New Roman" w:hAnsi="Garamond"/>
                <w:b/>
                <w:bCs/>
                <w:color w:val="000000"/>
                <w:sz w:val="20"/>
                <w:szCs w:val="20"/>
                <w:lang w:eastAsia="sq-AL"/>
              </w:rPr>
              <w:t>ë a</w:t>
            </w:r>
            <w:r w:rsidRPr="00382E22">
              <w:rPr>
                <w:rFonts w:ascii="Garamond" w:eastAsia="Times New Roman" w:hAnsi="Garamond"/>
                <w:b/>
                <w:bCs/>
                <w:color w:val="000000"/>
                <w:sz w:val="20"/>
                <w:szCs w:val="20"/>
                <w:lang w:eastAsia="sq-AL"/>
              </w:rPr>
              <w:t xml:space="preserve">rdhurat Totali </w:t>
            </w:r>
          </w:p>
        </w:tc>
        <w:tc>
          <w:tcPr>
            <w:tcW w:w="1060" w:type="dxa"/>
            <w:tcBorders>
              <w:top w:val="nil"/>
              <w:left w:val="nil"/>
              <w:bottom w:val="single" w:sz="4" w:space="0" w:color="auto"/>
              <w:right w:val="single" w:sz="4" w:space="0" w:color="auto"/>
            </w:tcBorders>
            <w:shd w:val="clear" w:color="000000" w:fill="D8E4BC"/>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2,516,211</w:t>
            </w:r>
          </w:p>
        </w:tc>
        <w:tc>
          <w:tcPr>
            <w:tcW w:w="1060" w:type="dxa"/>
            <w:tcBorders>
              <w:top w:val="nil"/>
              <w:left w:val="nil"/>
              <w:bottom w:val="single" w:sz="4" w:space="0" w:color="auto"/>
              <w:right w:val="single" w:sz="4" w:space="0" w:color="auto"/>
            </w:tcBorders>
            <w:shd w:val="clear" w:color="000000" w:fill="D8E4BC"/>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2,791,816</w:t>
            </w:r>
          </w:p>
        </w:tc>
        <w:tc>
          <w:tcPr>
            <w:tcW w:w="1160" w:type="dxa"/>
            <w:tcBorders>
              <w:top w:val="nil"/>
              <w:left w:val="nil"/>
              <w:bottom w:val="single" w:sz="4" w:space="0" w:color="auto"/>
              <w:right w:val="single" w:sz="4" w:space="0" w:color="auto"/>
            </w:tcBorders>
            <w:shd w:val="clear" w:color="000000" w:fill="D8E4BC"/>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2,754,859</w:t>
            </w:r>
          </w:p>
        </w:tc>
        <w:tc>
          <w:tcPr>
            <w:tcW w:w="1116" w:type="dxa"/>
            <w:tcBorders>
              <w:top w:val="nil"/>
              <w:left w:val="nil"/>
              <w:bottom w:val="single" w:sz="4" w:space="0" w:color="auto"/>
              <w:right w:val="single" w:sz="4" w:space="0" w:color="auto"/>
            </w:tcBorders>
            <w:shd w:val="clear" w:color="000000" w:fill="D8E4BC"/>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2,892,159</w:t>
            </w:r>
          </w:p>
        </w:tc>
        <w:tc>
          <w:tcPr>
            <w:tcW w:w="1116" w:type="dxa"/>
            <w:tcBorders>
              <w:top w:val="nil"/>
              <w:left w:val="nil"/>
              <w:bottom w:val="single" w:sz="4" w:space="0" w:color="auto"/>
              <w:right w:val="single" w:sz="4" w:space="0" w:color="auto"/>
            </w:tcBorders>
            <w:shd w:val="clear" w:color="000000" w:fill="D8E4BC"/>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1,669,686</w:t>
            </w:r>
          </w:p>
        </w:tc>
        <w:tc>
          <w:tcPr>
            <w:tcW w:w="1220"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1,703,080</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sidRPr="00382E22">
              <w:rPr>
                <w:rFonts w:ascii="Garamond" w:eastAsia="Times New Roman" w:hAnsi="Garamond"/>
                <w:color w:val="000000"/>
                <w:sz w:val="20"/>
                <w:szCs w:val="20"/>
                <w:lang w:eastAsia="sq-AL"/>
              </w:rPr>
              <w:t> </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0</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Shpenzime</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 </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0</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sidRPr="00382E22">
              <w:rPr>
                <w:rFonts w:ascii="Garamond" w:eastAsia="Times New Roman" w:hAnsi="Garamond"/>
                <w:color w:val="000000"/>
                <w:sz w:val="20"/>
                <w:szCs w:val="20"/>
                <w:lang w:eastAsia="sq-AL"/>
              </w:rPr>
              <w:t>Paga</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566,517</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710,801</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547,383</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738,540</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610,605</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622,817</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proofErr w:type="spellStart"/>
            <w:r w:rsidRPr="00382E22">
              <w:rPr>
                <w:rFonts w:ascii="Garamond" w:eastAsia="Times New Roman" w:hAnsi="Garamond"/>
                <w:color w:val="000000"/>
                <w:sz w:val="20"/>
                <w:szCs w:val="20"/>
                <w:lang w:eastAsia="sq-AL"/>
              </w:rPr>
              <w:t>Sig</w:t>
            </w:r>
            <w:proofErr w:type="spellEnd"/>
            <w:r w:rsidRPr="00382E22">
              <w:rPr>
                <w:rFonts w:ascii="Garamond" w:eastAsia="Times New Roman" w:hAnsi="Garamond"/>
                <w:color w:val="000000"/>
                <w:sz w:val="20"/>
                <w:szCs w:val="20"/>
                <w:lang w:eastAsia="sq-AL"/>
              </w:rPr>
              <w:t>. shoq</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 xml:space="preserve">rore </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93,963</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117,990</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95,048</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122,883</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101,509</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103,539</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sidRPr="00382E22">
              <w:rPr>
                <w:rFonts w:ascii="Garamond" w:eastAsia="Times New Roman" w:hAnsi="Garamond"/>
                <w:color w:val="000000"/>
                <w:sz w:val="20"/>
                <w:szCs w:val="20"/>
                <w:lang w:eastAsia="sq-AL"/>
              </w:rPr>
              <w:t>Kosto operative</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242,434</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458,333</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265,593</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480,325</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336,932</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343,671</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Pr>
                <w:rFonts w:ascii="Garamond" w:eastAsia="Times New Roman" w:hAnsi="Garamond"/>
                <w:color w:val="000000"/>
                <w:sz w:val="20"/>
                <w:szCs w:val="20"/>
                <w:lang w:eastAsia="sq-AL"/>
              </w:rPr>
              <w:t>Fond i veç</w:t>
            </w:r>
            <w:r w:rsidRPr="00382E22">
              <w:rPr>
                <w:rFonts w:ascii="Garamond" w:eastAsia="Times New Roman" w:hAnsi="Garamond"/>
                <w:color w:val="000000"/>
                <w:sz w:val="20"/>
                <w:szCs w:val="20"/>
                <w:lang w:eastAsia="sq-AL"/>
              </w:rPr>
              <w:t>ant</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 xml:space="preserve"> i pagave</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1,027</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29,963</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1,557</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29,932</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30,530</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31,141</w:t>
            </w:r>
          </w:p>
        </w:tc>
      </w:tr>
      <w:tr w:rsidR="006037F6" w:rsidRPr="00382E22" w:rsidTr="00482171">
        <w:trPr>
          <w:trHeight w:val="255"/>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sidRPr="00382E22">
              <w:rPr>
                <w:rFonts w:ascii="Garamond" w:eastAsia="Times New Roman" w:hAnsi="Garamond"/>
                <w:color w:val="000000"/>
                <w:sz w:val="20"/>
                <w:szCs w:val="20"/>
                <w:lang w:eastAsia="sq-AL"/>
              </w:rPr>
              <w:t>Investime</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454,912</w:t>
            </w:r>
          </w:p>
        </w:tc>
        <w:tc>
          <w:tcPr>
            <w:tcW w:w="10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886,311</w:t>
            </w:r>
          </w:p>
        </w:tc>
        <w:tc>
          <w:tcPr>
            <w:tcW w:w="116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593,119</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1,063,373</w:t>
            </w:r>
          </w:p>
        </w:tc>
        <w:tc>
          <w:tcPr>
            <w:tcW w:w="1116"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556,717</w:t>
            </w:r>
          </w:p>
        </w:tc>
        <w:tc>
          <w:tcPr>
            <w:tcW w:w="1220" w:type="dxa"/>
            <w:tcBorders>
              <w:top w:val="nil"/>
              <w:left w:val="nil"/>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567,913</w:t>
            </w:r>
          </w:p>
        </w:tc>
      </w:tr>
      <w:tr w:rsidR="006037F6" w:rsidRPr="00382E22" w:rsidTr="00482171">
        <w:trPr>
          <w:trHeight w:val="375"/>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sz w:val="20"/>
                <w:szCs w:val="20"/>
                <w:lang w:eastAsia="sq-AL"/>
              </w:rPr>
            </w:pPr>
            <w:r w:rsidRPr="00382E22">
              <w:rPr>
                <w:rFonts w:ascii="Garamond" w:eastAsia="Times New Roman" w:hAnsi="Garamond"/>
                <w:sz w:val="20"/>
                <w:szCs w:val="20"/>
                <w:lang w:eastAsia="sq-AL"/>
              </w:rPr>
              <w:t>Fonde t</w:t>
            </w:r>
            <w:r>
              <w:rPr>
                <w:rFonts w:ascii="Garamond" w:eastAsia="Times New Roman" w:hAnsi="Garamond"/>
                <w:sz w:val="20"/>
                <w:szCs w:val="20"/>
                <w:lang w:eastAsia="sq-AL"/>
              </w:rPr>
              <w:t>ë</w:t>
            </w:r>
            <w:r w:rsidRPr="00382E22">
              <w:rPr>
                <w:rFonts w:ascii="Garamond" w:eastAsia="Times New Roman" w:hAnsi="Garamond"/>
                <w:sz w:val="20"/>
                <w:szCs w:val="20"/>
                <w:lang w:eastAsia="sq-AL"/>
              </w:rPr>
              <w:t xml:space="preserve"> ngrira</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s="Arial"/>
                <w:sz w:val="20"/>
                <w:szCs w:val="20"/>
                <w:lang w:eastAsia="sq-AL"/>
              </w:rPr>
            </w:pPr>
            <w:r w:rsidRPr="00382E22">
              <w:rPr>
                <w:rFonts w:ascii="Garamond" w:eastAsia="Times New Roman" w:hAnsi="Garamond" w:cs="Arial"/>
                <w:sz w:val="20"/>
                <w:szCs w:val="20"/>
                <w:lang w:eastAsia="sq-AL"/>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jc w:val="center"/>
              <w:rPr>
                <w:rFonts w:ascii="Garamond" w:eastAsia="Times New Roman" w:hAnsi="Garamond" w:cs="Arial"/>
                <w:sz w:val="20"/>
                <w:szCs w:val="20"/>
                <w:lang w:eastAsia="sq-AL"/>
              </w:rPr>
            </w:pPr>
            <w:r w:rsidRPr="00382E22">
              <w:rPr>
                <w:rFonts w:ascii="Garamond" w:eastAsia="Times New Roman" w:hAnsi="Garamond" w:cs="Arial"/>
                <w:sz w:val="20"/>
                <w:szCs w:val="20"/>
                <w:lang w:eastAsia="sq-AL"/>
              </w:rPr>
              <w:t>483,718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s="Arial"/>
                <w:sz w:val="20"/>
                <w:szCs w:val="20"/>
                <w:lang w:eastAsia="sq-AL"/>
              </w:rPr>
            </w:pPr>
            <w:r w:rsidRPr="00382E22">
              <w:rPr>
                <w:rFonts w:ascii="Garamond" w:eastAsia="Times New Roman" w:hAnsi="Garamond" w:cs="Arial"/>
                <w:sz w:val="20"/>
                <w:szCs w:val="20"/>
                <w:lang w:eastAsia="sq-AL"/>
              </w:rPr>
              <w:t>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352,407</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s="Arial"/>
                <w:sz w:val="20"/>
                <w:szCs w:val="20"/>
                <w:lang w:eastAsia="sq-AL"/>
              </w:rPr>
            </w:pPr>
            <w:r w:rsidRPr="00382E22">
              <w:rPr>
                <w:rFonts w:ascii="Garamond" w:eastAsia="Times New Roman" w:hAnsi="Garamond" w:cs="Arial"/>
                <w:sz w:val="20"/>
                <w:szCs w:val="20"/>
                <w:lang w:eastAsia="sq-AL"/>
              </w:rPr>
              <w:t> </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s="Arial"/>
                <w:sz w:val="20"/>
                <w:szCs w:val="20"/>
                <w:lang w:eastAsia="sq-AL"/>
              </w:rPr>
            </w:pPr>
            <w:r w:rsidRPr="00382E22">
              <w:rPr>
                <w:rFonts w:ascii="Garamond" w:eastAsia="Times New Roman" w:hAnsi="Garamond" w:cs="Arial"/>
                <w:sz w:val="20"/>
                <w:szCs w:val="20"/>
                <w:lang w:eastAsia="sq-AL"/>
              </w:rPr>
              <w:t> </w:t>
            </w:r>
          </w:p>
        </w:tc>
      </w:tr>
      <w:tr w:rsidR="006037F6" w:rsidRPr="00382E22" w:rsidTr="00482171">
        <w:trPr>
          <w:trHeight w:val="348"/>
          <w:jc w:val="center"/>
        </w:trPr>
        <w:tc>
          <w:tcPr>
            <w:tcW w:w="2140" w:type="dxa"/>
            <w:tcBorders>
              <w:top w:val="single" w:sz="4" w:space="0" w:color="auto"/>
              <w:left w:val="single" w:sz="4" w:space="0" w:color="auto"/>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 xml:space="preserve">Shpenzime Totali </w:t>
            </w:r>
          </w:p>
        </w:tc>
        <w:tc>
          <w:tcPr>
            <w:tcW w:w="1060" w:type="dxa"/>
            <w:tcBorders>
              <w:top w:val="single" w:sz="4" w:space="0" w:color="auto"/>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1,358,855</w:t>
            </w:r>
          </w:p>
        </w:tc>
        <w:tc>
          <w:tcPr>
            <w:tcW w:w="1060" w:type="dxa"/>
            <w:tcBorders>
              <w:top w:val="single" w:sz="4" w:space="0" w:color="auto"/>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2,687,116</w:t>
            </w:r>
          </w:p>
        </w:tc>
        <w:tc>
          <w:tcPr>
            <w:tcW w:w="1160" w:type="dxa"/>
            <w:tcBorders>
              <w:top w:val="single" w:sz="4" w:space="0" w:color="auto"/>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1,502,700</w:t>
            </w:r>
          </w:p>
        </w:tc>
        <w:tc>
          <w:tcPr>
            <w:tcW w:w="1116" w:type="dxa"/>
            <w:tcBorders>
              <w:top w:val="single" w:sz="4" w:space="0" w:color="auto"/>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2,787,459</w:t>
            </w:r>
          </w:p>
        </w:tc>
        <w:tc>
          <w:tcPr>
            <w:tcW w:w="1116" w:type="dxa"/>
            <w:tcBorders>
              <w:top w:val="single" w:sz="4" w:space="0" w:color="auto"/>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1,636,293</w:t>
            </w:r>
          </w:p>
        </w:tc>
        <w:tc>
          <w:tcPr>
            <w:tcW w:w="1220" w:type="dxa"/>
            <w:tcBorders>
              <w:top w:val="single" w:sz="4" w:space="0" w:color="auto"/>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1,669,080</w:t>
            </w:r>
          </w:p>
        </w:tc>
      </w:tr>
      <w:tr w:rsidR="006037F6" w:rsidRPr="00382E22" w:rsidTr="00482171">
        <w:trPr>
          <w:trHeight w:val="14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6037F6" w:rsidRPr="00382E22" w:rsidRDefault="006037F6" w:rsidP="00482171">
            <w:pPr>
              <w:spacing w:after="0" w:line="240" w:lineRule="auto"/>
              <w:rPr>
                <w:rFonts w:ascii="Garamond" w:eastAsia="Times New Roman" w:hAnsi="Garamond"/>
                <w:color w:val="000000"/>
                <w:sz w:val="20"/>
                <w:szCs w:val="20"/>
                <w:lang w:eastAsia="sq-AL"/>
              </w:rPr>
            </w:pPr>
            <w:r w:rsidRPr="00382E22">
              <w:rPr>
                <w:rFonts w:ascii="Garamond" w:eastAsia="Times New Roman" w:hAnsi="Garamond"/>
                <w:color w:val="000000"/>
                <w:sz w:val="20"/>
                <w:szCs w:val="20"/>
                <w:lang w:eastAsia="sq-AL"/>
              </w:rPr>
              <w:t>Fondi rezerv</w:t>
            </w:r>
            <w:r>
              <w:rPr>
                <w:rFonts w:ascii="Garamond" w:eastAsia="Times New Roman" w:hAnsi="Garamond"/>
                <w:color w:val="000000"/>
                <w:sz w:val="20"/>
                <w:szCs w:val="20"/>
                <w:lang w:eastAsia="sq-AL"/>
              </w:rPr>
              <w:t>ë</w:t>
            </w:r>
            <w:r w:rsidRPr="00382E22">
              <w:rPr>
                <w:rFonts w:ascii="Garamond" w:eastAsia="Times New Roman" w:hAnsi="Garamond"/>
                <w:color w:val="000000"/>
                <w:sz w:val="20"/>
                <w:szCs w:val="20"/>
                <w:lang w:eastAsia="sq-AL"/>
              </w:rPr>
              <w:t xml:space="preserve"> </w:t>
            </w:r>
          </w:p>
        </w:tc>
        <w:tc>
          <w:tcPr>
            <w:tcW w:w="1060"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060"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160"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116"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104,700</w:t>
            </w:r>
          </w:p>
        </w:tc>
        <w:tc>
          <w:tcPr>
            <w:tcW w:w="1116"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33,394</w:t>
            </w:r>
          </w:p>
        </w:tc>
        <w:tc>
          <w:tcPr>
            <w:tcW w:w="1220" w:type="dxa"/>
            <w:tcBorders>
              <w:top w:val="nil"/>
              <w:left w:val="nil"/>
              <w:bottom w:val="single" w:sz="4" w:space="0" w:color="auto"/>
              <w:right w:val="single" w:sz="4" w:space="0" w:color="auto"/>
            </w:tcBorders>
            <w:shd w:val="clear" w:color="000000" w:fill="D8E4BC"/>
            <w:vAlign w:val="bottom"/>
            <w:hideMark/>
          </w:tcPr>
          <w:p w:rsidR="006037F6" w:rsidRPr="00382E22" w:rsidRDefault="006037F6" w:rsidP="00482171">
            <w:pPr>
              <w:spacing w:after="0" w:line="240" w:lineRule="auto"/>
              <w:jc w:val="center"/>
              <w:rPr>
                <w:rFonts w:ascii="Garamond" w:eastAsia="Times New Roman" w:hAnsi="Garamond"/>
                <w:sz w:val="20"/>
                <w:szCs w:val="20"/>
                <w:lang w:eastAsia="sq-AL"/>
              </w:rPr>
            </w:pPr>
            <w:r w:rsidRPr="00382E22">
              <w:rPr>
                <w:rFonts w:ascii="Garamond" w:eastAsia="Times New Roman" w:hAnsi="Garamond"/>
                <w:sz w:val="20"/>
                <w:szCs w:val="20"/>
                <w:lang w:eastAsia="sq-AL"/>
              </w:rPr>
              <w:t>34,000</w:t>
            </w:r>
          </w:p>
        </w:tc>
      </w:tr>
      <w:tr w:rsidR="006037F6" w:rsidRPr="00382E22" w:rsidTr="00482171">
        <w:trPr>
          <w:trHeight w:val="328"/>
          <w:jc w:val="center"/>
        </w:trPr>
        <w:tc>
          <w:tcPr>
            <w:tcW w:w="2140" w:type="dxa"/>
            <w:tcBorders>
              <w:top w:val="nil"/>
              <w:left w:val="single" w:sz="4" w:space="0" w:color="auto"/>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rPr>
                <w:rFonts w:ascii="Garamond" w:eastAsia="Times New Roman" w:hAnsi="Garamond"/>
                <w:b/>
                <w:bCs/>
                <w:color w:val="000000"/>
                <w:sz w:val="20"/>
                <w:szCs w:val="20"/>
                <w:lang w:eastAsia="sq-AL"/>
              </w:rPr>
            </w:pPr>
            <w:r w:rsidRPr="00382E22">
              <w:rPr>
                <w:rFonts w:ascii="Garamond" w:eastAsia="Times New Roman" w:hAnsi="Garamond"/>
                <w:b/>
                <w:bCs/>
                <w:color w:val="000000"/>
                <w:sz w:val="20"/>
                <w:szCs w:val="20"/>
                <w:lang w:eastAsia="sq-AL"/>
              </w:rPr>
              <w:t>Fitimi/humbja</w:t>
            </w:r>
          </w:p>
        </w:tc>
        <w:tc>
          <w:tcPr>
            <w:tcW w:w="1060" w:type="dxa"/>
            <w:tcBorders>
              <w:top w:val="nil"/>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1,052,657</w:t>
            </w:r>
          </w:p>
        </w:tc>
        <w:tc>
          <w:tcPr>
            <w:tcW w:w="1060" w:type="dxa"/>
            <w:tcBorders>
              <w:top w:val="nil"/>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0</w:t>
            </w:r>
          </w:p>
        </w:tc>
        <w:tc>
          <w:tcPr>
            <w:tcW w:w="1160" w:type="dxa"/>
            <w:tcBorders>
              <w:top w:val="nil"/>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1,147,459</w:t>
            </w:r>
          </w:p>
        </w:tc>
        <w:tc>
          <w:tcPr>
            <w:tcW w:w="1116" w:type="dxa"/>
            <w:tcBorders>
              <w:top w:val="nil"/>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0</w:t>
            </w:r>
          </w:p>
        </w:tc>
        <w:tc>
          <w:tcPr>
            <w:tcW w:w="1116" w:type="dxa"/>
            <w:tcBorders>
              <w:top w:val="nil"/>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0</w:t>
            </w:r>
          </w:p>
        </w:tc>
        <w:tc>
          <w:tcPr>
            <w:tcW w:w="1220" w:type="dxa"/>
            <w:tcBorders>
              <w:top w:val="nil"/>
              <w:left w:val="nil"/>
              <w:bottom w:val="single" w:sz="4" w:space="0" w:color="auto"/>
              <w:right w:val="single" w:sz="4" w:space="0" w:color="auto"/>
            </w:tcBorders>
            <w:shd w:val="clear" w:color="000000" w:fill="E3E3E3"/>
            <w:noWrap/>
            <w:vAlign w:val="bottom"/>
            <w:hideMark/>
          </w:tcPr>
          <w:p w:rsidR="006037F6" w:rsidRPr="00382E22" w:rsidRDefault="006037F6" w:rsidP="00482171">
            <w:pPr>
              <w:spacing w:after="0" w:line="240" w:lineRule="auto"/>
              <w:jc w:val="center"/>
              <w:rPr>
                <w:rFonts w:ascii="Garamond" w:eastAsia="Times New Roman" w:hAnsi="Garamond"/>
                <w:b/>
                <w:bCs/>
                <w:sz w:val="20"/>
                <w:szCs w:val="20"/>
                <w:lang w:eastAsia="sq-AL"/>
              </w:rPr>
            </w:pPr>
            <w:r w:rsidRPr="00382E22">
              <w:rPr>
                <w:rFonts w:ascii="Garamond" w:eastAsia="Times New Roman" w:hAnsi="Garamond"/>
                <w:b/>
                <w:bCs/>
                <w:sz w:val="20"/>
                <w:szCs w:val="20"/>
                <w:lang w:eastAsia="sq-AL"/>
              </w:rPr>
              <w:t>0</w:t>
            </w:r>
          </w:p>
        </w:tc>
      </w:tr>
      <w:tr w:rsidR="006037F6" w:rsidRPr="00382E22" w:rsidTr="00482171">
        <w:trPr>
          <w:trHeight w:val="300"/>
          <w:jc w:val="center"/>
        </w:trPr>
        <w:tc>
          <w:tcPr>
            <w:tcW w:w="8872" w:type="dxa"/>
            <w:gridSpan w:val="7"/>
            <w:tcBorders>
              <w:top w:val="single" w:sz="4" w:space="0" w:color="auto"/>
              <w:left w:val="single" w:sz="4" w:space="0" w:color="auto"/>
              <w:right w:val="single" w:sz="4" w:space="0" w:color="auto"/>
            </w:tcBorders>
            <w:shd w:val="clear" w:color="auto" w:fill="auto"/>
            <w:noWrap/>
            <w:vAlign w:val="bottom"/>
            <w:hideMark/>
          </w:tcPr>
          <w:p w:rsidR="006037F6" w:rsidRDefault="006037F6" w:rsidP="00482171">
            <w:pPr>
              <w:spacing w:after="0" w:line="240" w:lineRule="auto"/>
              <w:rPr>
                <w:rFonts w:ascii="Garamond" w:eastAsia="Times New Roman" w:hAnsi="Garamond" w:cs="Arial"/>
                <w:i/>
                <w:iCs/>
                <w:sz w:val="20"/>
                <w:szCs w:val="20"/>
                <w:lang w:eastAsia="sq-AL"/>
              </w:rPr>
            </w:pPr>
          </w:p>
          <w:p w:rsidR="006037F6" w:rsidRPr="00382E22" w:rsidRDefault="006037F6" w:rsidP="00482171">
            <w:pPr>
              <w:spacing w:after="0" w:line="240" w:lineRule="auto"/>
              <w:rPr>
                <w:rFonts w:ascii="Garamond" w:eastAsia="Times New Roman" w:hAnsi="Garamond" w:cs="Arial"/>
                <w:b/>
                <w:bCs/>
                <w:sz w:val="20"/>
                <w:szCs w:val="20"/>
                <w:lang w:eastAsia="sq-AL"/>
              </w:rPr>
            </w:pPr>
            <w:r w:rsidRPr="00382E22">
              <w:rPr>
                <w:rFonts w:ascii="Garamond" w:eastAsia="Times New Roman" w:hAnsi="Garamond" w:cs="Arial"/>
                <w:i/>
                <w:iCs/>
                <w:sz w:val="20"/>
                <w:szCs w:val="20"/>
                <w:lang w:eastAsia="sq-AL"/>
              </w:rPr>
              <w:t>Sh</w:t>
            </w:r>
            <w:r>
              <w:rPr>
                <w:rFonts w:ascii="Garamond" w:eastAsia="Times New Roman" w:hAnsi="Garamond" w:cs="Arial"/>
                <w:i/>
                <w:iCs/>
                <w:sz w:val="20"/>
                <w:szCs w:val="20"/>
                <w:lang w:eastAsia="sq-AL"/>
              </w:rPr>
              <w:t>ë</w:t>
            </w:r>
            <w:r w:rsidRPr="00382E22">
              <w:rPr>
                <w:rFonts w:ascii="Garamond" w:eastAsia="Times New Roman" w:hAnsi="Garamond" w:cs="Arial"/>
                <w:i/>
                <w:iCs/>
                <w:sz w:val="20"/>
                <w:szCs w:val="20"/>
                <w:lang w:eastAsia="sq-AL"/>
              </w:rPr>
              <w:t xml:space="preserve">nime: </w:t>
            </w:r>
          </w:p>
        </w:tc>
      </w:tr>
      <w:tr w:rsidR="006037F6" w:rsidRPr="00382E22" w:rsidTr="00482171">
        <w:trPr>
          <w:trHeight w:val="3445"/>
          <w:jc w:val="center"/>
        </w:trPr>
        <w:tc>
          <w:tcPr>
            <w:tcW w:w="8872" w:type="dxa"/>
            <w:gridSpan w:val="7"/>
            <w:tcBorders>
              <w:left w:val="single" w:sz="4" w:space="0" w:color="auto"/>
              <w:bottom w:val="single" w:sz="4" w:space="0" w:color="auto"/>
              <w:right w:val="single" w:sz="4" w:space="0" w:color="auto"/>
            </w:tcBorders>
            <w:shd w:val="clear" w:color="auto" w:fill="auto"/>
            <w:vAlign w:val="bottom"/>
            <w:hideMark/>
          </w:tcPr>
          <w:p w:rsidR="006037F6" w:rsidRPr="00382E22" w:rsidRDefault="006037F6" w:rsidP="00482171">
            <w:pPr>
              <w:spacing w:after="0" w:line="240" w:lineRule="auto"/>
              <w:rPr>
                <w:rFonts w:ascii="Garamond" w:eastAsia="Times New Roman" w:hAnsi="Garamond"/>
                <w:color w:val="76933C"/>
                <w:sz w:val="20"/>
                <w:szCs w:val="20"/>
                <w:lang w:eastAsia="sq-AL"/>
              </w:rPr>
            </w:pPr>
            <w:r w:rsidRPr="00382E22">
              <w:rPr>
                <w:rFonts w:ascii="Garamond" w:eastAsia="Times New Roman" w:hAnsi="Garamond"/>
                <w:color w:val="000000" w:themeColor="text1"/>
                <w:sz w:val="20"/>
                <w:szCs w:val="20"/>
                <w:lang w:eastAsia="sq-AL"/>
              </w:rPr>
              <w:t>1. Parashi</w:t>
            </w:r>
            <w:r>
              <w:rPr>
                <w:rFonts w:ascii="Garamond" w:eastAsia="Times New Roman" w:hAnsi="Garamond"/>
                <w:color w:val="000000" w:themeColor="text1"/>
                <w:sz w:val="20"/>
                <w:szCs w:val="20"/>
                <w:lang w:eastAsia="sq-AL"/>
              </w:rPr>
              <w:t>ki</w:t>
            </w:r>
            <w:r w:rsidRPr="00382E22">
              <w:rPr>
                <w:rFonts w:ascii="Garamond" w:eastAsia="Times New Roman" w:hAnsi="Garamond"/>
                <w:color w:val="000000" w:themeColor="text1"/>
                <w:sz w:val="20"/>
                <w:szCs w:val="20"/>
                <w:lang w:eastAsia="sq-AL"/>
              </w:rPr>
              <w:t>mi i të numrit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sh</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rbimeve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r vitin 2019 </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sht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bazuar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mesataren e numrit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sh</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rbimeve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realizuara gjat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pes</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viteve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fundit (2014-2018). Nd</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rsa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vitet 2019-2021 numri i sh</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rbimeve </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sht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parashikuar me nj</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rri</w:t>
            </w:r>
            <w:r>
              <w:rPr>
                <w:rFonts w:ascii="Garamond" w:eastAsia="Times New Roman" w:hAnsi="Garamond"/>
                <w:color w:val="000000" w:themeColor="text1"/>
                <w:sz w:val="20"/>
                <w:szCs w:val="20"/>
                <w:lang w:eastAsia="sq-AL"/>
              </w:rPr>
              <w:t>tje prej 2 % .</w:t>
            </w:r>
            <w:r>
              <w:rPr>
                <w:rFonts w:ascii="Garamond" w:eastAsia="Times New Roman" w:hAnsi="Garamond"/>
                <w:color w:val="000000" w:themeColor="text1"/>
                <w:sz w:val="20"/>
                <w:szCs w:val="20"/>
                <w:lang w:eastAsia="sq-AL"/>
              </w:rPr>
              <w:br/>
              <w:t>2. Shpenzimet e p</w:t>
            </w:r>
            <w:r w:rsidRPr="00382E22">
              <w:rPr>
                <w:rFonts w:ascii="Garamond" w:eastAsia="Times New Roman" w:hAnsi="Garamond"/>
                <w:color w:val="000000" w:themeColor="text1"/>
                <w:sz w:val="20"/>
                <w:szCs w:val="20"/>
                <w:lang w:eastAsia="sq-AL"/>
              </w:rPr>
              <w:t>ersonelit (paga, sigurime shoqërore) jan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parashikuar bazuar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supozimet e m</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poshtme:</w:t>
            </w:r>
            <w:r w:rsidRPr="00382E22">
              <w:rPr>
                <w:rFonts w:ascii="Garamond" w:eastAsia="Times New Roman" w:hAnsi="Garamond"/>
                <w:color w:val="000000" w:themeColor="text1"/>
                <w:sz w:val="20"/>
                <w:szCs w:val="20"/>
                <w:lang w:eastAsia="sq-AL"/>
              </w:rPr>
              <w:br/>
              <w:t>o Numri i personelit baz</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do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q</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ndroj</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i pandryshuar dhe konstant p</w:t>
            </w:r>
            <w:r>
              <w:rPr>
                <w:rFonts w:ascii="Garamond" w:eastAsia="Times New Roman" w:hAnsi="Garamond"/>
                <w:color w:val="000000" w:themeColor="text1"/>
                <w:sz w:val="20"/>
                <w:szCs w:val="20"/>
                <w:lang w:eastAsia="sq-AL"/>
              </w:rPr>
              <w:t>ër tri</w:t>
            </w:r>
            <w:r w:rsidRPr="00382E22">
              <w:rPr>
                <w:rFonts w:ascii="Garamond" w:eastAsia="Times New Roman" w:hAnsi="Garamond"/>
                <w:color w:val="000000" w:themeColor="text1"/>
                <w:sz w:val="20"/>
                <w:szCs w:val="20"/>
                <w:lang w:eastAsia="sq-AL"/>
              </w:rPr>
              <w:t xml:space="preserve"> vitet e ardhshme sipas strukturës aktuale të </w:t>
            </w:r>
            <w:proofErr w:type="spellStart"/>
            <w:r w:rsidRPr="00382E22">
              <w:rPr>
                <w:rFonts w:ascii="Garamond" w:eastAsia="Times New Roman" w:hAnsi="Garamond"/>
                <w:color w:val="000000" w:themeColor="text1"/>
                <w:sz w:val="20"/>
                <w:szCs w:val="20"/>
                <w:lang w:eastAsia="sq-AL"/>
              </w:rPr>
              <w:t>ZRPP</w:t>
            </w:r>
            <w:proofErr w:type="spellEnd"/>
            <w:r w:rsidRPr="00382E22">
              <w:rPr>
                <w:rFonts w:ascii="Garamond" w:eastAsia="Times New Roman" w:hAnsi="Garamond"/>
                <w:color w:val="000000" w:themeColor="text1"/>
                <w:sz w:val="20"/>
                <w:szCs w:val="20"/>
                <w:lang w:eastAsia="sq-AL"/>
              </w:rPr>
              <w:t xml:space="preserve"> ( 573 punonj</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 jan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w:t>
            </w:r>
            <w:proofErr w:type="spellStart"/>
            <w:r w:rsidRPr="00382E22">
              <w:rPr>
                <w:rFonts w:ascii="Garamond" w:eastAsia="Times New Roman" w:hAnsi="Garamond"/>
                <w:color w:val="000000" w:themeColor="text1"/>
                <w:sz w:val="20"/>
                <w:szCs w:val="20"/>
                <w:lang w:eastAsia="sq-AL"/>
              </w:rPr>
              <w:t>ZVRPP</w:t>
            </w:r>
            <w:proofErr w:type="spellEnd"/>
            <w:r w:rsidRPr="00382E22">
              <w:rPr>
                <w:rFonts w:ascii="Garamond" w:eastAsia="Times New Roman" w:hAnsi="Garamond"/>
                <w:color w:val="000000" w:themeColor="text1"/>
                <w:sz w:val="20"/>
                <w:szCs w:val="20"/>
                <w:lang w:eastAsia="sq-AL"/>
              </w:rPr>
              <w:t>-t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dhe 115 n</w:t>
            </w:r>
            <w:r>
              <w:rPr>
                <w:rFonts w:ascii="Garamond" w:eastAsia="Times New Roman" w:hAnsi="Garamond"/>
                <w:color w:val="000000" w:themeColor="text1"/>
                <w:sz w:val="20"/>
                <w:szCs w:val="20"/>
                <w:lang w:eastAsia="sq-AL"/>
              </w:rPr>
              <w:t xml:space="preserve">ë </w:t>
            </w:r>
            <w:proofErr w:type="spellStart"/>
            <w:r>
              <w:rPr>
                <w:rFonts w:ascii="Garamond" w:eastAsia="Times New Roman" w:hAnsi="Garamond"/>
                <w:color w:val="000000" w:themeColor="text1"/>
                <w:sz w:val="20"/>
                <w:szCs w:val="20"/>
                <w:lang w:eastAsia="sq-AL"/>
              </w:rPr>
              <w:t>ZQRPP</w:t>
            </w:r>
            <w:proofErr w:type="spellEnd"/>
            <w:r w:rsidRPr="00382E22">
              <w:rPr>
                <w:rFonts w:ascii="Garamond" w:eastAsia="Times New Roman" w:hAnsi="Garamond"/>
                <w:color w:val="000000" w:themeColor="text1"/>
                <w:sz w:val="20"/>
                <w:szCs w:val="20"/>
                <w:lang w:eastAsia="sq-AL"/>
              </w:rPr>
              <w:t>), nd</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rsa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r vitin 2019 </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sht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parashikuar q</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pun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sohen 175 punonj</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 me kontrat</w:t>
            </w:r>
            <w:r>
              <w:rPr>
                <w:rFonts w:ascii="Garamond" w:eastAsia="Times New Roman" w:hAnsi="Garamond"/>
                <w:color w:val="000000" w:themeColor="text1"/>
                <w:sz w:val="20"/>
                <w:szCs w:val="20"/>
                <w:lang w:eastAsia="sq-AL"/>
              </w:rPr>
              <w:t>ë 1-vjeç</w:t>
            </w:r>
            <w:r w:rsidRPr="00382E22">
              <w:rPr>
                <w:rFonts w:ascii="Garamond" w:eastAsia="Times New Roman" w:hAnsi="Garamond"/>
                <w:color w:val="000000" w:themeColor="text1"/>
                <w:sz w:val="20"/>
                <w:szCs w:val="20"/>
                <w:lang w:eastAsia="sq-AL"/>
              </w:rPr>
              <w:t>are.</w:t>
            </w:r>
            <w:r w:rsidRPr="00382E22">
              <w:rPr>
                <w:rFonts w:ascii="Garamond" w:eastAsia="Times New Roman" w:hAnsi="Garamond"/>
                <w:color w:val="000000" w:themeColor="text1"/>
                <w:sz w:val="20"/>
                <w:szCs w:val="20"/>
                <w:lang w:eastAsia="sq-AL"/>
              </w:rPr>
              <w:br/>
              <w:t>o Shpenzimet e personelit jan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parashikuar me nj</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rritje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mas</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n 2 %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vit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vitet 2020-2021, duke pasur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konsiderat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inflacionin d</w:t>
            </w:r>
            <w:r>
              <w:rPr>
                <w:rFonts w:ascii="Garamond" w:eastAsia="Times New Roman" w:hAnsi="Garamond"/>
                <w:color w:val="000000" w:themeColor="text1"/>
                <w:sz w:val="20"/>
                <w:szCs w:val="20"/>
                <w:lang w:eastAsia="sq-AL"/>
              </w:rPr>
              <w:t xml:space="preserve">he rritjen e pagave </w:t>
            </w:r>
            <w:r>
              <w:rPr>
                <w:rFonts w:ascii="Garamond" w:eastAsia="Times New Roman" w:hAnsi="Garamond"/>
                <w:color w:val="000000" w:themeColor="text1"/>
                <w:sz w:val="20"/>
                <w:szCs w:val="20"/>
                <w:lang w:eastAsia="sq-AL"/>
              </w:rPr>
              <w:br/>
              <w:t>3. Kostot o</w:t>
            </w:r>
            <w:r w:rsidRPr="00382E22">
              <w:rPr>
                <w:rFonts w:ascii="Garamond" w:eastAsia="Times New Roman" w:hAnsi="Garamond"/>
                <w:color w:val="000000" w:themeColor="text1"/>
                <w:sz w:val="20"/>
                <w:szCs w:val="20"/>
                <w:lang w:eastAsia="sq-AL"/>
              </w:rPr>
              <w:t>perative  kan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rfshir</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detaje parashikimet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blerjen e materialeve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rgjithshme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zyr</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shpenzimet e mir</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mbajtjes s</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pajisjeve, ruajtje objekti, energji, poste, telefon,</w:t>
            </w:r>
            <w:r>
              <w:rPr>
                <w:rFonts w:ascii="Garamond" w:eastAsia="Times New Roman" w:hAnsi="Garamond"/>
                <w:color w:val="000000" w:themeColor="text1"/>
                <w:sz w:val="20"/>
                <w:szCs w:val="20"/>
                <w:lang w:eastAsia="sq-AL"/>
              </w:rPr>
              <w:t xml:space="preserve"> </w:t>
            </w:r>
            <w:r w:rsidRPr="00382E22">
              <w:rPr>
                <w:rFonts w:ascii="Garamond" w:eastAsia="Times New Roman" w:hAnsi="Garamond"/>
                <w:color w:val="000000" w:themeColor="text1"/>
                <w:sz w:val="20"/>
                <w:szCs w:val="20"/>
                <w:lang w:eastAsia="sq-AL"/>
              </w:rPr>
              <w:t>sh</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rbim pastrimi, transport, udh</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time, detyrime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kompe</w:t>
            </w:r>
            <w:r>
              <w:rPr>
                <w:rFonts w:ascii="Garamond" w:eastAsia="Times New Roman" w:hAnsi="Garamond"/>
                <w:color w:val="000000" w:themeColor="text1"/>
                <w:sz w:val="20"/>
                <w:szCs w:val="20"/>
                <w:lang w:eastAsia="sq-AL"/>
              </w:rPr>
              <w:t>n</w:t>
            </w:r>
            <w:r w:rsidRPr="00382E22">
              <w:rPr>
                <w:rFonts w:ascii="Garamond" w:eastAsia="Times New Roman" w:hAnsi="Garamond"/>
                <w:color w:val="000000" w:themeColor="text1"/>
                <w:sz w:val="20"/>
                <w:szCs w:val="20"/>
                <w:lang w:eastAsia="sq-AL"/>
              </w:rPr>
              <w:t>sime legale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punonj</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sit e larguar nga puna etj. 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parashikimin e shpenzimeve operative </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sht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marr</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parasysh ndikimi i inflacionit dhe rritja e shpenzimeve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 mir</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mbajte 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Sistemeve </w:t>
            </w:r>
            <w:proofErr w:type="spellStart"/>
            <w:r w:rsidRPr="00382E22">
              <w:rPr>
                <w:rFonts w:ascii="Garamond" w:eastAsia="Times New Roman" w:hAnsi="Garamond"/>
                <w:color w:val="000000" w:themeColor="text1"/>
                <w:sz w:val="20"/>
                <w:szCs w:val="20"/>
                <w:lang w:eastAsia="sq-AL"/>
              </w:rPr>
              <w:t>Multifunksional</w:t>
            </w:r>
            <w:proofErr w:type="spellEnd"/>
            <w:r w:rsidRPr="00382E22">
              <w:rPr>
                <w:rFonts w:ascii="Garamond" w:eastAsia="Times New Roman" w:hAnsi="Garamond"/>
                <w:color w:val="000000" w:themeColor="text1"/>
                <w:sz w:val="20"/>
                <w:szCs w:val="20"/>
                <w:lang w:eastAsia="sq-AL"/>
              </w:rPr>
              <w:t xml:space="preserve">, </w:t>
            </w:r>
            <w:proofErr w:type="spellStart"/>
            <w:r w:rsidRPr="00382E22">
              <w:rPr>
                <w:rFonts w:ascii="Garamond" w:eastAsia="Times New Roman" w:hAnsi="Garamond"/>
                <w:color w:val="000000" w:themeColor="text1"/>
                <w:sz w:val="20"/>
                <w:szCs w:val="20"/>
                <w:lang w:eastAsia="sq-AL"/>
              </w:rPr>
              <w:t>Albsrep</w:t>
            </w:r>
            <w:proofErr w:type="spellEnd"/>
            <w:r w:rsidRPr="00382E22">
              <w:rPr>
                <w:rFonts w:ascii="Garamond" w:eastAsia="Times New Roman" w:hAnsi="Garamond"/>
                <w:color w:val="000000" w:themeColor="text1"/>
                <w:sz w:val="20"/>
                <w:szCs w:val="20"/>
                <w:lang w:eastAsia="sq-AL"/>
              </w:rPr>
              <w:t xml:space="preserve">, </w:t>
            </w:r>
            <w:proofErr w:type="spellStart"/>
            <w:r w:rsidRPr="00382E22">
              <w:rPr>
                <w:rFonts w:ascii="Garamond" w:eastAsia="Times New Roman" w:hAnsi="Garamond"/>
                <w:color w:val="000000" w:themeColor="text1"/>
                <w:sz w:val="20"/>
                <w:szCs w:val="20"/>
                <w:lang w:eastAsia="sq-AL"/>
              </w:rPr>
              <w:t>Albpos</w:t>
            </w:r>
            <w:proofErr w:type="spellEnd"/>
            <w:r w:rsidRPr="00382E22">
              <w:rPr>
                <w:rFonts w:ascii="Garamond" w:eastAsia="Times New Roman" w:hAnsi="Garamond"/>
                <w:color w:val="000000" w:themeColor="text1"/>
                <w:sz w:val="20"/>
                <w:szCs w:val="20"/>
                <w:lang w:eastAsia="sq-AL"/>
              </w:rPr>
              <w:t xml:space="preserve"> etj.</w:t>
            </w:r>
            <w:r w:rsidRPr="00382E22">
              <w:rPr>
                <w:rFonts w:ascii="Garamond" w:eastAsia="Times New Roman" w:hAnsi="Garamond"/>
                <w:color w:val="000000" w:themeColor="text1"/>
                <w:sz w:val="20"/>
                <w:szCs w:val="20"/>
                <w:lang w:eastAsia="sq-AL"/>
              </w:rPr>
              <w:br/>
              <w:t>4. Investimet kryesisht p</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rfshijn</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 xml:space="preserve">: </w:t>
            </w:r>
            <w:r w:rsidRPr="00382E22">
              <w:rPr>
                <w:rFonts w:ascii="Garamond" w:eastAsia="Times New Roman" w:hAnsi="Garamond"/>
                <w:color w:val="000000" w:themeColor="text1"/>
                <w:sz w:val="20"/>
                <w:szCs w:val="20"/>
                <w:lang w:eastAsia="sq-AL"/>
              </w:rPr>
              <w:br/>
              <w:t>o Projekti p</w:t>
            </w:r>
            <w:r>
              <w:rPr>
                <w:rFonts w:ascii="Garamond" w:eastAsia="Times New Roman" w:hAnsi="Garamond"/>
                <w:color w:val="000000" w:themeColor="text1"/>
                <w:sz w:val="20"/>
                <w:szCs w:val="20"/>
                <w:lang w:eastAsia="sq-AL"/>
              </w:rPr>
              <w:t>ër pë</w:t>
            </w:r>
            <w:r w:rsidRPr="00382E22">
              <w:rPr>
                <w:rFonts w:ascii="Garamond" w:eastAsia="Times New Roman" w:hAnsi="Garamond"/>
                <w:color w:val="000000" w:themeColor="text1"/>
                <w:sz w:val="20"/>
                <w:szCs w:val="20"/>
                <w:lang w:eastAsia="sq-AL"/>
              </w:rPr>
              <w:t>rmir</w:t>
            </w:r>
            <w:r>
              <w:rPr>
                <w:rFonts w:ascii="Garamond" w:eastAsia="Times New Roman" w:hAnsi="Garamond"/>
                <w:color w:val="000000" w:themeColor="text1"/>
                <w:sz w:val="20"/>
                <w:szCs w:val="20"/>
                <w:lang w:eastAsia="sq-AL"/>
              </w:rPr>
              <w:t>ësim pë</w:t>
            </w:r>
            <w:r w:rsidRPr="00382E22">
              <w:rPr>
                <w:rFonts w:ascii="Garamond" w:eastAsia="Times New Roman" w:hAnsi="Garamond"/>
                <w:color w:val="000000" w:themeColor="text1"/>
                <w:sz w:val="20"/>
                <w:szCs w:val="20"/>
                <w:lang w:eastAsia="sq-AL"/>
              </w:rPr>
              <w:t>rdit</w:t>
            </w:r>
            <w:r>
              <w:rPr>
                <w:rFonts w:ascii="Garamond" w:eastAsia="Times New Roman" w:hAnsi="Garamond"/>
                <w:color w:val="000000" w:themeColor="text1"/>
                <w:sz w:val="20"/>
                <w:szCs w:val="20"/>
                <w:lang w:eastAsia="sq-AL"/>
              </w:rPr>
              <w:t>ë</w:t>
            </w:r>
            <w:r w:rsidRPr="00382E22">
              <w:rPr>
                <w:rFonts w:ascii="Garamond" w:eastAsia="Times New Roman" w:hAnsi="Garamond"/>
                <w:color w:val="000000" w:themeColor="text1"/>
                <w:sz w:val="20"/>
                <w:szCs w:val="20"/>
                <w:lang w:eastAsia="sq-AL"/>
              </w:rPr>
              <w:t>simin e t</w:t>
            </w:r>
            <w:r>
              <w:rPr>
                <w:rFonts w:ascii="Garamond" w:eastAsia="Times New Roman" w:hAnsi="Garamond"/>
                <w:color w:val="000000" w:themeColor="text1"/>
                <w:sz w:val="20"/>
                <w:szCs w:val="20"/>
                <w:lang w:eastAsia="sq-AL"/>
              </w:rPr>
              <w:t>ë d</w:t>
            </w:r>
            <w:r w:rsidRPr="00382E22">
              <w:rPr>
                <w:rFonts w:ascii="Garamond" w:eastAsia="Times New Roman" w:hAnsi="Garamond"/>
                <w:color w:val="000000" w:themeColor="text1"/>
                <w:sz w:val="20"/>
                <w:szCs w:val="20"/>
                <w:lang w:eastAsia="sq-AL"/>
              </w:rPr>
              <w:t>h</w:t>
            </w:r>
            <w:r>
              <w:rPr>
                <w:rFonts w:ascii="Garamond" w:eastAsia="Times New Roman" w:hAnsi="Garamond"/>
                <w:color w:val="000000" w:themeColor="text1"/>
                <w:sz w:val="20"/>
                <w:szCs w:val="20"/>
                <w:lang w:eastAsia="sq-AL"/>
              </w:rPr>
              <w:t>ënave ; o Regjistrimi fillestar i p</w:t>
            </w:r>
            <w:r w:rsidRPr="00382E22">
              <w:rPr>
                <w:rFonts w:ascii="Garamond" w:eastAsia="Times New Roman" w:hAnsi="Garamond"/>
                <w:color w:val="000000" w:themeColor="text1"/>
                <w:sz w:val="20"/>
                <w:szCs w:val="20"/>
                <w:lang w:eastAsia="sq-AL"/>
              </w:rPr>
              <w:t>asurive t</w:t>
            </w:r>
            <w:r>
              <w:rPr>
                <w:rFonts w:ascii="Garamond" w:eastAsia="Times New Roman" w:hAnsi="Garamond"/>
                <w:color w:val="000000" w:themeColor="text1"/>
                <w:sz w:val="20"/>
                <w:szCs w:val="20"/>
                <w:lang w:eastAsia="sq-AL"/>
              </w:rPr>
              <w:t>ë p</w:t>
            </w:r>
            <w:r w:rsidRPr="00382E22">
              <w:rPr>
                <w:rFonts w:ascii="Garamond" w:eastAsia="Times New Roman" w:hAnsi="Garamond"/>
                <w:color w:val="000000" w:themeColor="text1"/>
                <w:sz w:val="20"/>
                <w:szCs w:val="20"/>
                <w:lang w:eastAsia="sq-AL"/>
              </w:rPr>
              <w:t xml:space="preserve">aluajtshme; </w:t>
            </w:r>
            <w:r>
              <w:rPr>
                <w:rFonts w:ascii="Garamond" w:eastAsia="Times New Roman" w:hAnsi="Garamond"/>
                <w:color w:val="000000" w:themeColor="text1"/>
                <w:sz w:val="20"/>
                <w:szCs w:val="20"/>
                <w:lang w:eastAsia="sq-AL"/>
              </w:rPr>
              <w:t xml:space="preserve">                 o Përmirësimi i</w:t>
            </w:r>
            <w:r w:rsidRPr="00382E22">
              <w:rPr>
                <w:rFonts w:ascii="Garamond" w:eastAsia="Times New Roman" w:hAnsi="Garamond"/>
                <w:color w:val="000000" w:themeColor="text1"/>
                <w:sz w:val="20"/>
                <w:szCs w:val="20"/>
                <w:lang w:eastAsia="sq-AL"/>
              </w:rPr>
              <w:t xml:space="preserve"> </w:t>
            </w:r>
            <w:r>
              <w:rPr>
                <w:rFonts w:ascii="Garamond" w:eastAsia="Times New Roman" w:hAnsi="Garamond"/>
                <w:color w:val="000000" w:themeColor="text1"/>
                <w:sz w:val="20"/>
                <w:szCs w:val="20"/>
                <w:lang w:eastAsia="sq-AL"/>
              </w:rPr>
              <w:t>arkivit digjital</w:t>
            </w:r>
            <w:r w:rsidRPr="00382E22">
              <w:rPr>
                <w:rFonts w:ascii="Garamond" w:eastAsia="Times New Roman" w:hAnsi="Garamond"/>
                <w:color w:val="000000" w:themeColor="text1"/>
                <w:sz w:val="20"/>
                <w:szCs w:val="20"/>
                <w:lang w:eastAsia="sq-AL"/>
              </w:rPr>
              <w:t>; o E-</w:t>
            </w:r>
            <w:proofErr w:type="spellStart"/>
            <w:r w:rsidRPr="00382E22">
              <w:rPr>
                <w:rFonts w:ascii="Garamond" w:eastAsia="Times New Roman" w:hAnsi="Garamond"/>
                <w:color w:val="000000" w:themeColor="text1"/>
                <w:sz w:val="20"/>
                <w:szCs w:val="20"/>
                <w:lang w:eastAsia="sq-AL"/>
              </w:rPr>
              <w:t>Billing</w:t>
            </w:r>
            <w:proofErr w:type="spellEnd"/>
            <w:r w:rsidRPr="00382E22">
              <w:rPr>
                <w:rFonts w:ascii="Garamond" w:eastAsia="Times New Roman" w:hAnsi="Garamond"/>
                <w:color w:val="000000" w:themeColor="text1"/>
                <w:sz w:val="20"/>
                <w:szCs w:val="20"/>
                <w:lang w:eastAsia="sq-AL"/>
              </w:rPr>
              <w:t xml:space="preserve">; </w:t>
            </w:r>
            <w:proofErr w:type="spellStart"/>
            <w:r w:rsidRPr="00382E22">
              <w:rPr>
                <w:rFonts w:ascii="Garamond" w:eastAsia="Times New Roman" w:hAnsi="Garamond"/>
                <w:color w:val="000000" w:themeColor="text1"/>
                <w:sz w:val="20"/>
                <w:szCs w:val="20"/>
                <w:lang w:eastAsia="sq-AL"/>
              </w:rPr>
              <w:t>oPenetration</w:t>
            </w:r>
            <w:proofErr w:type="spellEnd"/>
            <w:r w:rsidRPr="00382E22">
              <w:rPr>
                <w:rFonts w:ascii="Garamond" w:eastAsia="Times New Roman" w:hAnsi="Garamond"/>
                <w:color w:val="000000" w:themeColor="text1"/>
                <w:sz w:val="20"/>
                <w:szCs w:val="20"/>
                <w:lang w:eastAsia="sq-AL"/>
              </w:rPr>
              <w:t xml:space="preserve"> Test; o Incidentet Kibernetike</w:t>
            </w:r>
          </w:p>
        </w:tc>
      </w:tr>
    </w:tbl>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i/>
          <w:sz w:val="18"/>
          <w:szCs w:val="18"/>
          <w:lang w:val="sq-AL"/>
        </w:rPr>
      </w:pPr>
      <w:r w:rsidRPr="00E06516">
        <w:rPr>
          <w:rFonts w:eastAsia="Times New Roman" w:cs="Arial"/>
          <w:b/>
          <w:bCs/>
          <w:sz w:val="18"/>
          <w:szCs w:val="18"/>
          <w:lang w:val="sq-AL"/>
        </w:rPr>
        <w:t>Shtojca nr. 3:  Numri i sh</w:t>
      </w:r>
      <w:r>
        <w:rPr>
          <w:rFonts w:eastAsia="Times New Roman" w:cs="Arial"/>
          <w:b/>
          <w:bCs/>
          <w:sz w:val="18"/>
          <w:szCs w:val="18"/>
          <w:lang w:val="sq-AL"/>
        </w:rPr>
        <w:t>ë</w:t>
      </w:r>
      <w:r w:rsidRPr="00E06516">
        <w:rPr>
          <w:rFonts w:eastAsia="Times New Roman" w:cs="Arial"/>
          <w:b/>
          <w:bCs/>
          <w:sz w:val="18"/>
          <w:szCs w:val="18"/>
          <w:lang w:val="sq-AL"/>
        </w:rPr>
        <w:t>rbimeve dhe krijimi i t</w:t>
      </w:r>
      <w:r>
        <w:rPr>
          <w:rFonts w:eastAsia="Times New Roman" w:cs="Arial"/>
          <w:b/>
          <w:bCs/>
          <w:sz w:val="18"/>
          <w:szCs w:val="18"/>
          <w:lang w:val="sq-AL"/>
        </w:rPr>
        <w:t>ë</w:t>
      </w:r>
      <w:r w:rsidRPr="00E06516">
        <w:rPr>
          <w:rFonts w:eastAsia="Times New Roman" w:cs="Arial"/>
          <w:b/>
          <w:bCs/>
          <w:sz w:val="18"/>
          <w:szCs w:val="18"/>
          <w:lang w:val="sq-AL"/>
        </w:rPr>
        <w:t xml:space="preserve"> ardhurave p</w:t>
      </w:r>
      <w:r>
        <w:rPr>
          <w:rFonts w:eastAsia="Times New Roman" w:cs="Arial"/>
          <w:b/>
          <w:bCs/>
          <w:sz w:val="18"/>
          <w:szCs w:val="18"/>
          <w:lang w:val="sq-AL"/>
        </w:rPr>
        <w:t>ë</w:t>
      </w:r>
      <w:r w:rsidRPr="00E06516">
        <w:rPr>
          <w:rFonts w:eastAsia="Times New Roman" w:cs="Arial"/>
          <w:b/>
          <w:bCs/>
          <w:sz w:val="18"/>
          <w:szCs w:val="18"/>
          <w:lang w:val="sq-AL"/>
        </w:rPr>
        <w:t>r periudh</w:t>
      </w:r>
      <w:r>
        <w:rPr>
          <w:rFonts w:eastAsia="Times New Roman" w:cs="Arial"/>
          <w:b/>
          <w:bCs/>
          <w:sz w:val="18"/>
          <w:szCs w:val="18"/>
          <w:lang w:val="sq-AL"/>
        </w:rPr>
        <w:t>ë</w:t>
      </w:r>
      <w:r w:rsidRPr="00E06516">
        <w:rPr>
          <w:rFonts w:eastAsia="Times New Roman" w:cs="Arial"/>
          <w:b/>
          <w:bCs/>
          <w:sz w:val="18"/>
          <w:szCs w:val="18"/>
          <w:lang w:val="sq-AL"/>
        </w:rPr>
        <w:t>n 2019</w:t>
      </w:r>
      <w:r>
        <w:rPr>
          <w:rFonts w:eastAsia="Times New Roman" w:cs="Arial"/>
          <w:b/>
          <w:bCs/>
          <w:sz w:val="18"/>
          <w:szCs w:val="18"/>
          <w:lang w:val="sq-AL"/>
        </w:rPr>
        <w:t>–</w:t>
      </w:r>
      <w:r w:rsidRPr="00E06516">
        <w:rPr>
          <w:rFonts w:eastAsia="Times New Roman" w:cs="Arial"/>
          <w:b/>
          <w:bCs/>
          <w:sz w:val="18"/>
          <w:szCs w:val="18"/>
          <w:lang w:val="sq-AL"/>
        </w:rPr>
        <w:t>2021 (</w:t>
      </w:r>
      <w:r>
        <w:rPr>
          <w:rFonts w:eastAsia="Times New Roman" w:cs="Arial"/>
          <w:b/>
          <w:bCs/>
          <w:sz w:val="18"/>
          <w:szCs w:val="18"/>
          <w:lang w:val="sq-AL"/>
        </w:rPr>
        <w:t>p</w:t>
      </w:r>
      <w:r w:rsidRPr="00E06516">
        <w:rPr>
          <w:rFonts w:eastAsia="Times New Roman" w:cs="Arial"/>
          <w:b/>
          <w:bCs/>
          <w:sz w:val="18"/>
          <w:szCs w:val="18"/>
          <w:lang w:val="sq-AL"/>
        </w:rPr>
        <w:t>arashikimi</w:t>
      </w:r>
      <w:r w:rsidRPr="00C62334">
        <w:rPr>
          <w:rFonts w:eastAsia="Times New Roman" w:cs="Arial"/>
          <w:b/>
          <w:bCs/>
          <w:i/>
          <w:sz w:val="18"/>
          <w:szCs w:val="18"/>
          <w:lang w:val="sq-AL"/>
        </w:rPr>
        <w:t xml:space="preserve">)  </w:t>
      </w:r>
    </w:p>
    <w:p w:rsidR="006037F6" w:rsidRDefault="006037F6" w:rsidP="006037F6">
      <w:pPr>
        <w:pStyle w:val="Paragrafi"/>
        <w:jc w:val="right"/>
        <w:rPr>
          <w:rFonts w:eastAsia="Times New Roman" w:cs="Arial"/>
          <w:b/>
          <w:bCs/>
          <w:sz w:val="18"/>
          <w:szCs w:val="18"/>
          <w:lang w:val="sq-AL"/>
        </w:rPr>
      </w:pPr>
      <w:r w:rsidRPr="00C62334">
        <w:rPr>
          <w:rFonts w:eastAsia="Times New Roman" w:cs="Arial"/>
          <w:b/>
          <w:bCs/>
          <w:i/>
          <w:sz w:val="18"/>
          <w:szCs w:val="18"/>
          <w:lang w:val="sq-AL"/>
        </w:rPr>
        <w:t>N</w:t>
      </w:r>
      <w:r>
        <w:rPr>
          <w:rFonts w:eastAsia="Times New Roman" w:cs="Arial"/>
          <w:b/>
          <w:bCs/>
          <w:i/>
          <w:sz w:val="18"/>
          <w:szCs w:val="18"/>
          <w:lang w:val="sq-AL"/>
        </w:rPr>
        <w:t>ë</w:t>
      </w:r>
      <w:r w:rsidRPr="00C62334">
        <w:rPr>
          <w:rFonts w:eastAsia="Times New Roman" w:cs="Arial"/>
          <w:b/>
          <w:bCs/>
          <w:i/>
          <w:sz w:val="18"/>
          <w:szCs w:val="18"/>
          <w:lang w:val="sq-AL"/>
        </w:rPr>
        <w:t xml:space="preserve"> 000 lek</w:t>
      </w:r>
      <w:r>
        <w:rPr>
          <w:rFonts w:eastAsia="Times New Roman" w:cs="Arial"/>
          <w:b/>
          <w:bCs/>
          <w:i/>
          <w:sz w:val="18"/>
          <w:szCs w:val="18"/>
          <w:lang w:val="sq-AL"/>
        </w:rPr>
        <w:t>ë</w:t>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p>
    <w:p w:rsidR="006037F6" w:rsidRDefault="006037F6" w:rsidP="006037F6">
      <w:pPr>
        <w:pStyle w:val="Paragrafi"/>
        <w:jc w:val="center"/>
        <w:rPr>
          <w:rFonts w:eastAsia="Times New Roman" w:cs="Arial"/>
          <w:b/>
          <w:bCs/>
          <w:sz w:val="18"/>
          <w:szCs w:val="18"/>
          <w:lang w:val="sq-AL"/>
        </w:rPr>
      </w:pPr>
    </w:p>
    <w:tbl>
      <w:tblPr>
        <w:tblW w:w="5240" w:type="pct"/>
        <w:jc w:val="center"/>
        <w:tblLook w:val="04A0"/>
      </w:tblPr>
      <w:tblGrid>
        <w:gridCol w:w="378"/>
        <w:gridCol w:w="3204"/>
        <w:gridCol w:w="913"/>
        <w:gridCol w:w="666"/>
        <w:gridCol w:w="1143"/>
        <w:gridCol w:w="753"/>
        <w:gridCol w:w="1044"/>
        <w:gridCol w:w="784"/>
        <w:gridCol w:w="1443"/>
      </w:tblGrid>
      <w:tr w:rsidR="006037F6" w:rsidRPr="00613852" w:rsidTr="00482171">
        <w:trPr>
          <w:trHeight w:val="139"/>
          <w:jc w:val="center"/>
        </w:trPr>
        <w:tc>
          <w:tcPr>
            <w:tcW w:w="170"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Nr</w:t>
            </w:r>
            <w:r>
              <w:rPr>
                <w:rFonts w:ascii="Garamond" w:eastAsia="Times New Roman" w:hAnsi="Garamond" w:cs="Arial"/>
                <w:b/>
                <w:bCs/>
                <w:spacing w:val="-4"/>
                <w:sz w:val="12"/>
                <w:szCs w:val="12"/>
                <w:lang w:eastAsia="sq-AL"/>
              </w:rPr>
              <w:t>.</w:t>
            </w:r>
          </w:p>
        </w:tc>
        <w:tc>
          <w:tcPr>
            <w:tcW w:w="1553" w:type="pct"/>
            <w:vMerge w:val="restart"/>
            <w:tcBorders>
              <w:top w:val="single" w:sz="4" w:space="0" w:color="auto"/>
              <w:left w:val="single" w:sz="4" w:space="0" w:color="auto"/>
              <w:bottom w:val="single" w:sz="4" w:space="0" w:color="000000"/>
              <w:right w:val="single" w:sz="4" w:space="0" w:color="auto"/>
            </w:tcBorders>
            <w:shd w:val="clear" w:color="000000" w:fill="D9D9D9"/>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Lloji i sh</w:t>
            </w:r>
            <w:r>
              <w:rPr>
                <w:rFonts w:ascii="Garamond" w:eastAsia="Times New Roman" w:hAnsi="Garamond" w:cs="Arial"/>
                <w:b/>
                <w:bCs/>
                <w:spacing w:val="-4"/>
                <w:sz w:val="12"/>
                <w:szCs w:val="12"/>
                <w:lang w:eastAsia="sq-AL"/>
              </w:rPr>
              <w:t>ë</w:t>
            </w:r>
            <w:r w:rsidRPr="00613852">
              <w:rPr>
                <w:rFonts w:ascii="Garamond" w:eastAsia="Times New Roman" w:hAnsi="Garamond" w:cs="Arial"/>
                <w:b/>
                <w:bCs/>
                <w:spacing w:val="-4"/>
                <w:sz w:val="12"/>
                <w:szCs w:val="12"/>
                <w:lang w:eastAsia="sq-AL"/>
              </w:rPr>
              <w:t xml:space="preserve">rbimit </w:t>
            </w:r>
          </w:p>
        </w:tc>
        <w:tc>
          <w:tcPr>
            <w:tcW w:w="444" w:type="pct"/>
            <w:vMerge w:val="restart"/>
            <w:tcBorders>
              <w:top w:val="single" w:sz="4" w:space="0" w:color="auto"/>
              <w:left w:val="single" w:sz="4" w:space="0" w:color="auto"/>
              <w:bottom w:val="single" w:sz="4" w:space="0" w:color="auto"/>
              <w:right w:val="single" w:sz="4" w:space="0" w:color="auto"/>
            </w:tcBorders>
            <w:shd w:val="clear" w:color="000000" w:fill="D9D9D9"/>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Tarifa (lek</w:t>
            </w:r>
            <w:r>
              <w:rPr>
                <w:rFonts w:ascii="Garamond" w:eastAsia="Times New Roman" w:hAnsi="Garamond" w:cs="Arial"/>
                <w:b/>
                <w:bCs/>
                <w:spacing w:val="-4"/>
                <w:sz w:val="12"/>
                <w:szCs w:val="12"/>
                <w:lang w:eastAsia="sq-AL"/>
              </w:rPr>
              <w:t>ë</w:t>
            </w:r>
            <w:r w:rsidRPr="00613852">
              <w:rPr>
                <w:rFonts w:ascii="Garamond" w:eastAsia="Times New Roman" w:hAnsi="Garamond" w:cs="Arial"/>
                <w:b/>
                <w:bCs/>
                <w:spacing w:val="-4"/>
                <w:sz w:val="12"/>
                <w:szCs w:val="12"/>
                <w:lang w:eastAsia="sq-AL"/>
              </w:rPr>
              <w:t xml:space="preserve">) sipas </w:t>
            </w:r>
            <w:proofErr w:type="spellStart"/>
            <w:r w:rsidRPr="00613852">
              <w:rPr>
                <w:rFonts w:ascii="Garamond" w:eastAsia="Times New Roman" w:hAnsi="Garamond" w:cs="Arial"/>
                <w:b/>
                <w:bCs/>
                <w:spacing w:val="-4"/>
                <w:sz w:val="12"/>
                <w:szCs w:val="12"/>
                <w:lang w:eastAsia="sq-AL"/>
              </w:rPr>
              <w:t>VKM</w:t>
            </w:r>
            <w:proofErr w:type="spellEnd"/>
            <w:r w:rsidRPr="00613852">
              <w:rPr>
                <w:rFonts w:ascii="Garamond" w:eastAsia="Times New Roman" w:hAnsi="Garamond" w:cs="Arial"/>
                <w:b/>
                <w:bCs/>
                <w:spacing w:val="-4"/>
                <w:sz w:val="12"/>
                <w:szCs w:val="12"/>
                <w:lang w:eastAsia="sq-AL"/>
              </w:rPr>
              <w:t xml:space="preserve"> nr. 576, d</w:t>
            </w:r>
            <w:r>
              <w:rPr>
                <w:rFonts w:ascii="Garamond" w:eastAsia="Times New Roman" w:hAnsi="Garamond" w:cs="Arial"/>
                <w:b/>
                <w:bCs/>
                <w:spacing w:val="-4"/>
                <w:sz w:val="12"/>
                <w:szCs w:val="12"/>
                <w:lang w:eastAsia="sq-AL"/>
              </w:rPr>
              <w:t>a</w:t>
            </w:r>
            <w:r w:rsidRPr="00613852">
              <w:rPr>
                <w:rFonts w:ascii="Garamond" w:eastAsia="Times New Roman" w:hAnsi="Garamond" w:cs="Arial"/>
                <w:b/>
                <w:bCs/>
                <w:spacing w:val="-4"/>
                <w:sz w:val="12"/>
                <w:szCs w:val="12"/>
                <w:lang w:eastAsia="sq-AL"/>
              </w:rPr>
              <w:t>t</w:t>
            </w:r>
            <w:r>
              <w:rPr>
                <w:rFonts w:ascii="Garamond" w:eastAsia="Times New Roman" w:hAnsi="Garamond" w:cs="Arial"/>
                <w:b/>
                <w:bCs/>
                <w:spacing w:val="-4"/>
                <w:sz w:val="12"/>
                <w:szCs w:val="12"/>
                <w:lang w:eastAsia="sq-AL"/>
              </w:rPr>
              <w:t>ë 29.</w:t>
            </w:r>
            <w:r w:rsidRPr="00613852">
              <w:rPr>
                <w:rFonts w:ascii="Garamond" w:eastAsia="Times New Roman" w:hAnsi="Garamond" w:cs="Arial"/>
                <w:b/>
                <w:bCs/>
                <w:spacing w:val="-4"/>
                <w:sz w:val="12"/>
                <w:szCs w:val="12"/>
                <w:lang w:eastAsia="sq-AL"/>
              </w:rPr>
              <w:t>8.2012</w:t>
            </w:r>
          </w:p>
        </w:tc>
        <w:tc>
          <w:tcPr>
            <w:tcW w:w="879"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2014</w:t>
            </w:r>
          </w:p>
        </w:tc>
        <w:tc>
          <w:tcPr>
            <w:tcW w:w="873"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2015</w:t>
            </w:r>
          </w:p>
        </w:tc>
        <w:tc>
          <w:tcPr>
            <w:tcW w:w="1081"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2016</w:t>
            </w:r>
          </w:p>
        </w:tc>
      </w:tr>
      <w:tr w:rsidR="006037F6" w:rsidRPr="00613852" w:rsidTr="00482171">
        <w:trPr>
          <w:trHeight w:val="139"/>
          <w:jc w:val="center"/>
        </w:trPr>
        <w:tc>
          <w:tcPr>
            <w:tcW w:w="170" w:type="pct"/>
            <w:vMerge/>
            <w:tcBorders>
              <w:top w:val="single" w:sz="4" w:space="0" w:color="auto"/>
              <w:left w:val="single" w:sz="4" w:space="0" w:color="auto"/>
              <w:bottom w:val="single" w:sz="4" w:space="0" w:color="000000"/>
              <w:right w:val="single" w:sz="4" w:space="0" w:color="auto"/>
            </w:tcBorders>
            <w:vAlign w:val="center"/>
            <w:hideMark/>
          </w:tcPr>
          <w:p w:rsidR="006037F6" w:rsidRPr="00613852" w:rsidRDefault="006037F6" w:rsidP="00482171">
            <w:pPr>
              <w:spacing w:after="0" w:line="240" w:lineRule="auto"/>
              <w:rPr>
                <w:rFonts w:ascii="Garamond" w:eastAsia="Times New Roman" w:hAnsi="Garamond" w:cs="Arial"/>
                <w:b/>
                <w:bCs/>
                <w:spacing w:val="-4"/>
                <w:sz w:val="12"/>
                <w:szCs w:val="12"/>
                <w:lang w:eastAsia="sq-AL"/>
              </w:rPr>
            </w:pPr>
          </w:p>
        </w:tc>
        <w:tc>
          <w:tcPr>
            <w:tcW w:w="1553" w:type="pct"/>
            <w:vMerge/>
            <w:tcBorders>
              <w:top w:val="single" w:sz="4" w:space="0" w:color="auto"/>
              <w:left w:val="single" w:sz="4" w:space="0" w:color="auto"/>
              <w:bottom w:val="single" w:sz="4" w:space="0" w:color="000000"/>
              <w:right w:val="single" w:sz="4" w:space="0" w:color="auto"/>
            </w:tcBorders>
            <w:vAlign w:val="center"/>
            <w:hideMark/>
          </w:tcPr>
          <w:p w:rsidR="006037F6" w:rsidRPr="00613852" w:rsidRDefault="006037F6" w:rsidP="00482171">
            <w:pPr>
              <w:spacing w:after="0" w:line="240" w:lineRule="auto"/>
              <w:rPr>
                <w:rFonts w:ascii="Garamond" w:eastAsia="Times New Roman" w:hAnsi="Garamond" w:cs="Arial"/>
                <w:b/>
                <w:bCs/>
                <w:spacing w:val="-4"/>
                <w:sz w:val="12"/>
                <w:szCs w:val="12"/>
                <w:lang w:eastAsia="sq-AL"/>
              </w:rPr>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6037F6" w:rsidRPr="00613852" w:rsidRDefault="006037F6" w:rsidP="00482171">
            <w:pPr>
              <w:spacing w:after="0" w:line="240" w:lineRule="auto"/>
              <w:rPr>
                <w:rFonts w:ascii="Garamond" w:eastAsia="Times New Roman" w:hAnsi="Garamond" w:cs="Arial"/>
                <w:b/>
                <w:bCs/>
                <w:spacing w:val="-4"/>
                <w:sz w:val="12"/>
                <w:szCs w:val="12"/>
                <w:lang w:eastAsia="sq-AL"/>
              </w:rPr>
            </w:pPr>
          </w:p>
        </w:tc>
        <w:tc>
          <w:tcPr>
            <w:tcW w:w="324"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Sasi</w:t>
            </w:r>
          </w:p>
        </w:tc>
        <w:tc>
          <w:tcPr>
            <w:tcW w:w="555"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Vler</w:t>
            </w:r>
            <w:r>
              <w:rPr>
                <w:rFonts w:ascii="Garamond" w:eastAsia="Times New Roman" w:hAnsi="Garamond" w:cs="Arial"/>
                <w:b/>
                <w:bCs/>
                <w:spacing w:val="-4"/>
                <w:sz w:val="12"/>
                <w:szCs w:val="12"/>
                <w:lang w:eastAsia="sq-AL"/>
              </w:rPr>
              <w:t>ë</w:t>
            </w:r>
          </w:p>
        </w:tc>
        <w:tc>
          <w:tcPr>
            <w:tcW w:w="36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Sasi</w:t>
            </w:r>
          </w:p>
        </w:tc>
        <w:tc>
          <w:tcPr>
            <w:tcW w:w="507"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Vler</w:t>
            </w:r>
            <w:r>
              <w:rPr>
                <w:rFonts w:ascii="Garamond" w:eastAsia="Times New Roman" w:hAnsi="Garamond" w:cs="Arial"/>
                <w:b/>
                <w:bCs/>
                <w:spacing w:val="-4"/>
                <w:sz w:val="12"/>
                <w:szCs w:val="12"/>
                <w:lang w:eastAsia="sq-AL"/>
              </w:rPr>
              <w:t>ë</w:t>
            </w:r>
          </w:p>
        </w:tc>
        <w:tc>
          <w:tcPr>
            <w:tcW w:w="381"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Sasi</w:t>
            </w:r>
          </w:p>
        </w:tc>
        <w:tc>
          <w:tcPr>
            <w:tcW w:w="70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Vler</w:t>
            </w:r>
            <w:r>
              <w:rPr>
                <w:rFonts w:ascii="Garamond" w:eastAsia="Times New Roman" w:hAnsi="Garamond" w:cs="Arial"/>
                <w:b/>
                <w:bCs/>
                <w:spacing w:val="-4"/>
                <w:sz w:val="12"/>
                <w:szCs w:val="12"/>
                <w:lang w:eastAsia="sq-AL"/>
              </w:rPr>
              <w:t>ë</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akteve noteriale që lidhen ndërmjet zhvilluesit të pronës dhe pronarëve të truallit apo me subjektet e treta.</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870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3,045,000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1544</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5,404,000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1,935</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6,772,500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kalimit të pronësisë me anë të ligjit, me vendim të gjykatës, apo të një akti administrativ.</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9496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33,236,000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17085</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59,797,500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14,405</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50,417,500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pasurisë së paluajtshme të fituar me parashkrim fitues.</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220,500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66,500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63,000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Regjistrimi i aktit për kalimin e pronësisë nga përmbaruesi gjyqësor. </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690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2,415,000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722</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2,527,000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1,012</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3,542,000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5</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Regjistrimi i akteve me të cilat krijohet një shoqëri apo një subjekt tjetër i së drejtës,  që ka në pronësi pasuri të paluajtshme apo gëzon të drejta të tjera reale. </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125</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437,500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105,000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122</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427,000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6</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Regjistrimi i kontratave të shitjes.</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26987</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94,454,500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26350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92,225,000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25,851</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90,478,500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7</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 xml:space="preserve">Regjistrimi i kontratës së dhurimit </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5316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18,606,000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7607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26,624,500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8,227</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28,794,500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8</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 xml:space="preserve">Regjistrim i </w:t>
            </w:r>
            <w:proofErr w:type="spellStart"/>
            <w:r w:rsidRPr="00613852">
              <w:rPr>
                <w:rFonts w:ascii="Garamond" w:eastAsia="Times New Roman" w:hAnsi="Garamond" w:cs="Arial"/>
                <w:color w:val="FF0000"/>
                <w:spacing w:val="-4"/>
                <w:sz w:val="12"/>
                <w:szCs w:val="12"/>
                <w:lang w:eastAsia="sq-AL"/>
              </w:rPr>
              <w:t>deklarates</w:t>
            </w:r>
            <w:proofErr w:type="spellEnd"/>
            <w:r w:rsidRPr="00613852">
              <w:rPr>
                <w:rFonts w:ascii="Garamond" w:eastAsia="Times New Roman" w:hAnsi="Garamond" w:cs="Arial"/>
                <w:color w:val="FF0000"/>
                <w:spacing w:val="-4"/>
                <w:sz w:val="12"/>
                <w:szCs w:val="12"/>
                <w:lang w:eastAsia="sq-AL"/>
              </w:rPr>
              <w:t xml:space="preserve"> për heqje dore nga pronësia</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800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2822</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2,257,600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3042</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2,433,600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2,631</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2,104,800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9</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Regjistrimi i kontratës së shkëmbimit. </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3803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13,310,500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5517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19,309,500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5,950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20,825,000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10</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Regjistrimi i kontratës së qirasë apo të </w:t>
            </w:r>
            <w:proofErr w:type="spellStart"/>
            <w:r w:rsidRPr="00613852">
              <w:rPr>
                <w:rFonts w:ascii="Garamond" w:eastAsia="Times New Roman" w:hAnsi="Garamond" w:cs="Arial"/>
                <w:color w:val="000000"/>
                <w:spacing w:val="-4"/>
                <w:sz w:val="12"/>
                <w:szCs w:val="12"/>
                <w:lang w:eastAsia="sq-AL"/>
              </w:rPr>
              <w:t>nënqirasë</w:t>
            </w:r>
            <w:proofErr w:type="spellEnd"/>
            <w:r w:rsidRPr="00613852">
              <w:rPr>
                <w:rFonts w:ascii="Garamond" w:eastAsia="Times New Roman" w:hAnsi="Garamond" w:cs="Arial"/>
                <w:color w:val="000000"/>
                <w:spacing w:val="-4"/>
                <w:sz w:val="12"/>
                <w:szCs w:val="12"/>
                <w:lang w:eastAsia="sq-AL"/>
              </w:rPr>
              <w:t xml:space="preserve"> </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300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1,050,000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416</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1,456,000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3,640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12,740,000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11</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titujve “në përdorim”.</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754</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2,639,000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168</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588,000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816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2,856,000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12</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 i aktit të trash</w:t>
            </w:r>
            <w:r>
              <w:rPr>
                <w:rFonts w:ascii="Garamond" w:eastAsia="Times New Roman" w:hAnsi="Garamond" w:cs="Arial"/>
                <w:color w:val="000000"/>
                <w:spacing w:val="-4"/>
                <w:sz w:val="12"/>
                <w:szCs w:val="12"/>
                <w:lang w:eastAsia="sq-AL"/>
              </w:rPr>
              <w:t>ë</w:t>
            </w:r>
            <w:r w:rsidRPr="00613852">
              <w:rPr>
                <w:rFonts w:ascii="Garamond" w:eastAsia="Times New Roman" w:hAnsi="Garamond" w:cs="Arial"/>
                <w:color w:val="000000"/>
                <w:spacing w:val="-4"/>
                <w:sz w:val="12"/>
                <w:szCs w:val="12"/>
                <w:lang w:eastAsia="sq-AL"/>
              </w:rPr>
              <w:t>gimis</w:t>
            </w:r>
            <w:r>
              <w:rPr>
                <w:rFonts w:ascii="Garamond" w:eastAsia="Times New Roman" w:hAnsi="Garamond" w:cs="Arial"/>
                <w:color w:val="000000"/>
                <w:spacing w:val="-4"/>
                <w:sz w:val="12"/>
                <w:szCs w:val="12"/>
                <w:lang w:eastAsia="sq-AL"/>
              </w:rPr>
              <w:t>ë</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27194</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19,035,800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31459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22,021,300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29,778</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20,844,600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13</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Kopje të vërtetuara të </w:t>
            </w:r>
            <w:proofErr w:type="spellStart"/>
            <w:r w:rsidRPr="00613852">
              <w:rPr>
                <w:rFonts w:ascii="Garamond" w:eastAsia="Times New Roman" w:hAnsi="Garamond" w:cs="Arial"/>
                <w:color w:val="000000"/>
                <w:spacing w:val="-4"/>
                <w:sz w:val="12"/>
                <w:szCs w:val="12"/>
                <w:lang w:eastAsia="sq-AL"/>
              </w:rPr>
              <w:t>dokumentave</w:t>
            </w:r>
            <w:proofErr w:type="spellEnd"/>
            <w:r w:rsidRPr="00613852">
              <w:rPr>
                <w:rFonts w:ascii="Garamond" w:eastAsia="Times New Roman" w:hAnsi="Garamond" w:cs="Arial"/>
                <w:color w:val="000000"/>
                <w:spacing w:val="-4"/>
                <w:sz w:val="12"/>
                <w:szCs w:val="12"/>
                <w:lang w:eastAsia="sq-AL"/>
              </w:rPr>
              <w:t xml:space="preserve"> tekniko-ligjore, në të cilat bazohet regjistri i pasurive të paluajtshme / faqe</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200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33133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6,626,600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33605</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6,721,000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38,446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7,689,200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14</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Konsultim </w:t>
            </w:r>
            <w:r>
              <w:rPr>
                <w:rFonts w:ascii="Garamond" w:eastAsia="Times New Roman" w:hAnsi="Garamond" w:cs="Arial"/>
                <w:color w:val="000000"/>
                <w:spacing w:val="-4"/>
                <w:sz w:val="12"/>
                <w:szCs w:val="12"/>
                <w:lang w:eastAsia="sq-AL"/>
              </w:rPr>
              <w:t>i</w:t>
            </w:r>
            <w:r w:rsidRPr="00613852">
              <w:rPr>
                <w:rFonts w:ascii="Garamond" w:eastAsia="Times New Roman" w:hAnsi="Garamond" w:cs="Arial"/>
                <w:color w:val="000000"/>
                <w:spacing w:val="-4"/>
                <w:sz w:val="12"/>
                <w:szCs w:val="12"/>
                <w:lang w:eastAsia="sq-AL"/>
              </w:rPr>
              <w:t xml:space="preserve"> kartelës së pasurisë</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172</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120,400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2670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1,869,000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2,257</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1,579,900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noWrap/>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15</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verifikimi </w:t>
            </w:r>
            <w:proofErr w:type="spellStart"/>
            <w:r w:rsidRPr="00613852">
              <w:rPr>
                <w:rFonts w:ascii="Garamond" w:eastAsia="Times New Roman" w:hAnsi="Garamond" w:cs="Arial"/>
                <w:color w:val="000000"/>
                <w:spacing w:val="-4"/>
                <w:sz w:val="12"/>
                <w:szCs w:val="12"/>
                <w:lang w:eastAsia="sq-AL"/>
              </w:rPr>
              <w:t>on</w:t>
            </w:r>
            <w:proofErr w:type="spellEnd"/>
            <w:r w:rsidRPr="00613852">
              <w:rPr>
                <w:rFonts w:ascii="Garamond" w:eastAsia="Times New Roman" w:hAnsi="Garamond" w:cs="Arial"/>
                <w:color w:val="000000"/>
                <w:spacing w:val="-4"/>
                <w:sz w:val="12"/>
                <w:szCs w:val="12"/>
                <w:lang w:eastAsia="sq-AL"/>
              </w:rPr>
              <w:t>-</w:t>
            </w:r>
            <w:proofErr w:type="spellStart"/>
            <w:r w:rsidRPr="00613852">
              <w:rPr>
                <w:rFonts w:ascii="Garamond" w:eastAsia="Times New Roman" w:hAnsi="Garamond" w:cs="Arial"/>
                <w:color w:val="000000"/>
                <w:spacing w:val="-4"/>
                <w:sz w:val="12"/>
                <w:szCs w:val="12"/>
                <w:lang w:eastAsia="sq-AL"/>
              </w:rPr>
              <w:t>line</w:t>
            </w:r>
            <w:proofErr w:type="spellEnd"/>
            <w:r w:rsidRPr="00613852">
              <w:rPr>
                <w:rFonts w:ascii="Garamond" w:eastAsia="Times New Roman" w:hAnsi="Garamond" w:cs="Arial"/>
                <w:color w:val="000000"/>
                <w:spacing w:val="-4"/>
                <w:sz w:val="12"/>
                <w:szCs w:val="12"/>
                <w:lang w:eastAsia="sq-AL"/>
              </w:rPr>
              <w:t xml:space="preserve"> i gjendjes juridike të </w:t>
            </w:r>
            <w:proofErr w:type="spellStart"/>
            <w:r w:rsidRPr="00613852">
              <w:rPr>
                <w:rFonts w:ascii="Garamond" w:eastAsia="Times New Roman" w:hAnsi="Garamond" w:cs="Arial"/>
                <w:color w:val="000000"/>
                <w:spacing w:val="-4"/>
                <w:sz w:val="12"/>
                <w:szCs w:val="12"/>
                <w:lang w:eastAsia="sq-AL"/>
              </w:rPr>
              <w:t>pronesise</w:t>
            </w:r>
            <w:proofErr w:type="spellEnd"/>
            <w:r w:rsidRPr="00613852">
              <w:rPr>
                <w:rFonts w:ascii="Garamond" w:eastAsia="Times New Roman" w:hAnsi="Garamond" w:cs="Arial"/>
                <w:color w:val="000000"/>
                <w:spacing w:val="-4"/>
                <w:sz w:val="12"/>
                <w:szCs w:val="12"/>
                <w:lang w:eastAsia="sq-AL"/>
              </w:rPr>
              <w:t xml:space="preserve"> në regjistrin elektronik të pasurive të paluajtshme</w:t>
            </w:r>
          </w:p>
        </w:tc>
        <w:tc>
          <w:tcPr>
            <w:tcW w:w="444" w:type="pct"/>
            <w:tcBorders>
              <w:top w:val="nil"/>
              <w:left w:val="nil"/>
              <w:bottom w:val="single" w:sz="4" w:space="0" w:color="auto"/>
              <w:right w:val="single" w:sz="4" w:space="0" w:color="auto"/>
            </w:tcBorders>
            <w:shd w:val="clear" w:color="auto" w:fill="auto"/>
            <w:noWrap/>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600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288</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172,800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617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370,200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1,159</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695,400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noWrap/>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16</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Informacion zyrtar i pasurisë për individët dhe Institucionet</w:t>
            </w:r>
          </w:p>
        </w:tc>
        <w:tc>
          <w:tcPr>
            <w:tcW w:w="444" w:type="pct"/>
            <w:tcBorders>
              <w:top w:val="nil"/>
              <w:left w:val="nil"/>
              <w:bottom w:val="single" w:sz="4" w:space="0" w:color="auto"/>
              <w:right w:val="single" w:sz="4" w:space="0" w:color="auto"/>
            </w:tcBorders>
            <w:shd w:val="clear" w:color="auto" w:fill="auto"/>
            <w:noWrap/>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21105</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14,773,500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26679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18,675,300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37,359</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26,151,300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17</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Lëshim kopje t</w:t>
            </w:r>
            <w:r>
              <w:rPr>
                <w:rFonts w:ascii="Garamond" w:eastAsia="Times New Roman" w:hAnsi="Garamond" w:cs="Arial"/>
                <w:color w:val="FF0000"/>
                <w:spacing w:val="-4"/>
                <w:sz w:val="12"/>
                <w:szCs w:val="12"/>
                <w:lang w:eastAsia="sq-AL"/>
              </w:rPr>
              <w:t>ë</w:t>
            </w:r>
            <w:r w:rsidRPr="00613852">
              <w:rPr>
                <w:rFonts w:ascii="Garamond" w:eastAsia="Times New Roman" w:hAnsi="Garamond" w:cs="Arial"/>
                <w:color w:val="FF0000"/>
                <w:spacing w:val="-4"/>
                <w:sz w:val="12"/>
                <w:szCs w:val="12"/>
                <w:lang w:eastAsia="sq-AL"/>
              </w:rPr>
              <w:t xml:space="preserve"> fragmentit të hartës kadastrale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162748</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162,748,000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212132</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212,132,000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201,072</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201,072,000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18</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Lëshim kopje kartele t</w:t>
            </w:r>
            <w:r>
              <w:rPr>
                <w:rFonts w:ascii="Garamond" w:eastAsia="Times New Roman" w:hAnsi="Garamond" w:cs="Arial"/>
                <w:color w:val="FF0000"/>
                <w:spacing w:val="-4"/>
                <w:sz w:val="12"/>
                <w:szCs w:val="12"/>
                <w:lang w:eastAsia="sq-AL"/>
              </w:rPr>
              <w:t>ë</w:t>
            </w:r>
            <w:r w:rsidRPr="00613852">
              <w:rPr>
                <w:rFonts w:ascii="Garamond" w:eastAsia="Times New Roman" w:hAnsi="Garamond" w:cs="Arial"/>
                <w:color w:val="FF0000"/>
                <w:spacing w:val="-4"/>
                <w:sz w:val="12"/>
                <w:szCs w:val="12"/>
                <w:lang w:eastAsia="sq-AL"/>
              </w:rPr>
              <w:t xml:space="preserve"> pasuris</w:t>
            </w:r>
            <w:r>
              <w:rPr>
                <w:rFonts w:ascii="Garamond" w:eastAsia="Times New Roman" w:hAnsi="Garamond" w:cs="Arial"/>
                <w:color w:val="FF0000"/>
                <w:spacing w:val="-4"/>
                <w:sz w:val="12"/>
                <w:szCs w:val="12"/>
                <w:lang w:eastAsia="sq-AL"/>
              </w:rPr>
              <w:t>ë</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176766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176,766,000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241590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241,590,000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245,016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245,016,000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19</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proofErr w:type="spellStart"/>
            <w:r w:rsidRPr="00613852">
              <w:rPr>
                <w:rFonts w:ascii="Garamond" w:eastAsia="Times New Roman" w:hAnsi="Garamond" w:cs="Arial"/>
                <w:color w:val="000000"/>
                <w:spacing w:val="-4"/>
                <w:sz w:val="12"/>
                <w:szCs w:val="12"/>
                <w:lang w:eastAsia="sq-AL"/>
              </w:rPr>
              <w:t>Leshim</w:t>
            </w:r>
            <w:proofErr w:type="spellEnd"/>
            <w:r w:rsidRPr="00613852">
              <w:rPr>
                <w:rFonts w:ascii="Garamond" w:eastAsia="Times New Roman" w:hAnsi="Garamond" w:cs="Arial"/>
                <w:color w:val="000000"/>
                <w:spacing w:val="-4"/>
                <w:sz w:val="12"/>
                <w:szCs w:val="12"/>
                <w:lang w:eastAsia="sq-AL"/>
              </w:rPr>
              <w:t xml:space="preserve"> </w:t>
            </w:r>
            <w:proofErr w:type="spellStart"/>
            <w:r w:rsidRPr="00613852">
              <w:rPr>
                <w:rFonts w:ascii="Garamond" w:eastAsia="Times New Roman" w:hAnsi="Garamond" w:cs="Arial"/>
                <w:color w:val="000000"/>
                <w:spacing w:val="-4"/>
                <w:sz w:val="12"/>
                <w:szCs w:val="12"/>
                <w:lang w:eastAsia="sq-AL"/>
              </w:rPr>
              <w:t>vertetimesh</w:t>
            </w:r>
            <w:proofErr w:type="spellEnd"/>
            <w:r w:rsidRPr="00613852">
              <w:rPr>
                <w:rFonts w:ascii="Garamond" w:eastAsia="Times New Roman" w:hAnsi="Garamond" w:cs="Arial"/>
                <w:color w:val="000000"/>
                <w:spacing w:val="-4"/>
                <w:sz w:val="12"/>
                <w:szCs w:val="12"/>
                <w:lang w:eastAsia="sq-AL"/>
              </w:rPr>
              <w:t xml:space="preserve">  (negativ/pozitiv)</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38388</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11,516,400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35359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10,607,700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37,687</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11,306,100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20</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Dhënie e informacionit </w:t>
            </w:r>
            <w:proofErr w:type="spellStart"/>
            <w:r w:rsidRPr="00613852">
              <w:rPr>
                <w:rFonts w:ascii="Garamond" w:eastAsia="Times New Roman" w:hAnsi="Garamond" w:cs="Arial"/>
                <w:color w:val="000000"/>
                <w:spacing w:val="-4"/>
                <w:sz w:val="12"/>
                <w:szCs w:val="12"/>
                <w:lang w:eastAsia="sq-AL"/>
              </w:rPr>
              <w:t>koordinativ</w:t>
            </w:r>
            <w:proofErr w:type="spellEnd"/>
            <w:r w:rsidRPr="00613852">
              <w:rPr>
                <w:rFonts w:ascii="Garamond" w:eastAsia="Times New Roman" w:hAnsi="Garamond" w:cs="Arial"/>
                <w:color w:val="000000"/>
                <w:spacing w:val="-4"/>
                <w:sz w:val="12"/>
                <w:szCs w:val="12"/>
                <w:lang w:eastAsia="sq-AL"/>
              </w:rPr>
              <w:t xml:space="preserve"> për çdo pasuri të paluajtshme.</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126,000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21</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Lëshim certifikate pronësisë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1,500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150560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225,840,000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197717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296,575,500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162,318</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243,477,000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22</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Lëshim vërtetim pronësie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1,500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17768</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26,652,000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17496</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26,244,000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17,489</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26,233,500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23</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Lëshimi i një certifikate të re kur ka humbur apo është dëmtuar certifikata e marrë.</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800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2422</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1,937,600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2643</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2,114,400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2,498</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1,998,400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24</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i vendimit gjyqësor për vendosjen e </w:t>
            </w:r>
            <w:proofErr w:type="spellStart"/>
            <w:r w:rsidRPr="00613852">
              <w:rPr>
                <w:rFonts w:ascii="Garamond" w:eastAsia="Times New Roman" w:hAnsi="Garamond" w:cs="Arial"/>
                <w:color w:val="000000"/>
                <w:spacing w:val="-4"/>
                <w:sz w:val="12"/>
                <w:szCs w:val="12"/>
                <w:lang w:eastAsia="sq-AL"/>
              </w:rPr>
              <w:t>mases</w:t>
            </w:r>
            <w:proofErr w:type="spellEnd"/>
            <w:r w:rsidRPr="00613852">
              <w:rPr>
                <w:rFonts w:ascii="Garamond" w:eastAsia="Times New Roman" w:hAnsi="Garamond" w:cs="Arial"/>
                <w:color w:val="000000"/>
                <w:spacing w:val="-4"/>
                <w:sz w:val="12"/>
                <w:szCs w:val="12"/>
                <w:lang w:eastAsia="sq-AL"/>
              </w:rPr>
              <w:t xml:space="preserve"> së sigurimit të padisë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173,700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93</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83,700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69</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62,100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25</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i </w:t>
            </w:r>
            <w:proofErr w:type="spellStart"/>
            <w:r w:rsidRPr="00613852">
              <w:rPr>
                <w:rFonts w:ascii="Garamond" w:eastAsia="Times New Roman" w:hAnsi="Garamond" w:cs="Arial"/>
                <w:color w:val="000000"/>
                <w:spacing w:val="-4"/>
                <w:sz w:val="12"/>
                <w:szCs w:val="12"/>
                <w:lang w:eastAsia="sq-AL"/>
              </w:rPr>
              <w:t>kërkes</w:t>
            </w:r>
            <w:proofErr w:type="spellEnd"/>
            <w:r w:rsidRPr="00613852">
              <w:rPr>
                <w:rFonts w:ascii="Garamond" w:eastAsia="Times New Roman" w:hAnsi="Garamond" w:cs="Arial"/>
                <w:color w:val="000000"/>
                <w:spacing w:val="-4"/>
                <w:sz w:val="12"/>
                <w:szCs w:val="12"/>
                <w:lang w:eastAsia="sq-AL"/>
              </w:rPr>
              <w:t xml:space="preserve"> </w:t>
            </w:r>
            <w:proofErr w:type="spellStart"/>
            <w:r w:rsidRPr="00613852">
              <w:rPr>
                <w:rFonts w:ascii="Garamond" w:eastAsia="Times New Roman" w:hAnsi="Garamond" w:cs="Arial"/>
                <w:color w:val="000000"/>
                <w:spacing w:val="-4"/>
                <w:sz w:val="12"/>
                <w:szCs w:val="12"/>
                <w:lang w:eastAsia="sq-AL"/>
              </w:rPr>
              <w:t>padise</w:t>
            </w:r>
            <w:proofErr w:type="spellEnd"/>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227</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204,300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261,000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225</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202,500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26</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 i aktit noterial për pezullimin e veprimeve të regjistrimit</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72,000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116</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104,400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113,400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27</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/ndryshim/ shuarje Servituti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62,100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3,033</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2,729,700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28</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 i kontratës së shitjes, kontratës së shkëmbimit dhe kontratës së dhurimit me rezerve/kusht të pasurisë së paluajtshme</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818</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736,200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1066</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959,400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1,984</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1,785,600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29</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i të </w:t>
            </w:r>
            <w:proofErr w:type="spellStart"/>
            <w:r w:rsidRPr="00613852">
              <w:rPr>
                <w:rFonts w:ascii="Garamond" w:eastAsia="Times New Roman" w:hAnsi="Garamond" w:cs="Arial"/>
                <w:color w:val="000000"/>
                <w:spacing w:val="-4"/>
                <w:sz w:val="12"/>
                <w:szCs w:val="12"/>
                <w:lang w:eastAsia="sq-AL"/>
              </w:rPr>
              <w:t>drejtes</w:t>
            </w:r>
            <w:proofErr w:type="spellEnd"/>
            <w:r w:rsidRPr="00613852">
              <w:rPr>
                <w:rFonts w:ascii="Garamond" w:eastAsia="Times New Roman" w:hAnsi="Garamond" w:cs="Arial"/>
                <w:color w:val="000000"/>
                <w:spacing w:val="-4"/>
                <w:sz w:val="12"/>
                <w:szCs w:val="12"/>
                <w:lang w:eastAsia="sq-AL"/>
              </w:rPr>
              <w:t xml:space="preserve"> së parablerjes</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21,600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12,600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36,000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30</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 i prokurës</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900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719</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647,100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1207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1,086,300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1,947</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1,752,300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31</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Korrigjim gabimesh në kartele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14059</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9,841,300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22665</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15,865,500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18,003</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12,602,100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32</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Korrigjim gabimesh në hartën kadastrale</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1983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1,388,100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3315</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2,320,500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3,380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2,366,000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33</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Korrigjim gabimesh në certifikatën e pasurisë së paluajtshme</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568</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397,600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635</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444,500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861</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602,700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34</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Kërkese për regjistrimin e bashkimit, ndarjes apo </w:t>
            </w:r>
            <w:proofErr w:type="spellStart"/>
            <w:r w:rsidRPr="00613852">
              <w:rPr>
                <w:rFonts w:ascii="Garamond" w:eastAsia="Times New Roman" w:hAnsi="Garamond" w:cs="Arial"/>
                <w:color w:val="000000"/>
                <w:spacing w:val="-4"/>
                <w:sz w:val="12"/>
                <w:szCs w:val="12"/>
                <w:lang w:eastAsia="sq-AL"/>
              </w:rPr>
              <w:t>pjestimit</w:t>
            </w:r>
            <w:proofErr w:type="spellEnd"/>
            <w:r w:rsidRPr="00613852">
              <w:rPr>
                <w:rFonts w:ascii="Garamond" w:eastAsia="Times New Roman" w:hAnsi="Garamond" w:cs="Arial"/>
                <w:color w:val="000000"/>
                <w:spacing w:val="-4"/>
                <w:sz w:val="12"/>
                <w:szCs w:val="12"/>
                <w:lang w:eastAsia="sq-AL"/>
              </w:rPr>
              <w:t xml:space="preserve"> të </w:t>
            </w:r>
            <w:proofErr w:type="spellStart"/>
            <w:r w:rsidRPr="00613852">
              <w:rPr>
                <w:rFonts w:ascii="Garamond" w:eastAsia="Times New Roman" w:hAnsi="Garamond" w:cs="Arial"/>
                <w:color w:val="000000"/>
                <w:spacing w:val="-4"/>
                <w:sz w:val="12"/>
                <w:szCs w:val="12"/>
                <w:lang w:eastAsia="sq-AL"/>
              </w:rPr>
              <w:t>pasurise</w:t>
            </w:r>
            <w:proofErr w:type="spellEnd"/>
            <w:r w:rsidRPr="00613852">
              <w:rPr>
                <w:rFonts w:ascii="Garamond" w:eastAsia="Times New Roman" w:hAnsi="Garamond" w:cs="Arial"/>
                <w:color w:val="000000"/>
                <w:spacing w:val="-4"/>
                <w:sz w:val="12"/>
                <w:szCs w:val="12"/>
                <w:lang w:eastAsia="sq-AL"/>
              </w:rPr>
              <w:t xml:space="preserve"> së paluajtshme</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27783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19,448,100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45432</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31,802,400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36,808</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25,765,600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35</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 xml:space="preserve">Regjistrimi i kontratës së </w:t>
            </w:r>
            <w:proofErr w:type="spellStart"/>
            <w:r w:rsidRPr="00613852">
              <w:rPr>
                <w:rFonts w:ascii="Garamond" w:eastAsia="Times New Roman" w:hAnsi="Garamond" w:cs="Arial"/>
                <w:color w:val="FF0000"/>
                <w:spacing w:val="-4"/>
                <w:sz w:val="12"/>
                <w:szCs w:val="12"/>
                <w:lang w:eastAsia="sq-AL"/>
              </w:rPr>
              <w:t>hipotekes</w:t>
            </w:r>
            <w:proofErr w:type="spellEnd"/>
            <w:r w:rsidRPr="00613852">
              <w:rPr>
                <w:rFonts w:ascii="Garamond" w:eastAsia="Times New Roman" w:hAnsi="Garamond" w:cs="Arial"/>
                <w:color w:val="FF0000"/>
                <w:spacing w:val="-4"/>
                <w:sz w:val="12"/>
                <w:szCs w:val="12"/>
                <w:lang w:eastAsia="sq-AL"/>
              </w:rPr>
              <w:t xml:space="preserve"> për garantimin e </w:t>
            </w:r>
            <w:proofErr w:type="spellStart"/>
            <w:r w:rsidRPr="00613852">
              <w:rPr>
                <w:rFonts w:ascii="Garamond" w:eastAsia="Times New Roman" w:hAnsi="Garamond" w:cs="Arial"/>
                <w:color w:val="FF0000"/>
                <w:spacing w:val="-4"/>
                <w:sz w:val="12"/>
                <w:szCs w:val="12"/>
                <w:lang w:eastAsia="sq-AL"/>
              </w:rPr>
              <w:t>kredise</w:t>
            </w:r>
            <w:proofErr w:type="spellEnd"/>
            <w:r w:rsidRPr="00613852">
              <w:rPr>
                <w:rFonts w:ascii="Garamond" w:eastAsia="Times New Roman" w:hAnsi="Garamond" w:cs="Arial"/>
                <w:color w:val="FF0000"/>
                <w:spacing w:val="-4"/>
                <w:sz w:val="12"/>
                <w:szCs w:val="12"/>
                <w:lang w:eastAsia="sq-AL"/>
              </w:rPr>
              <w:t xml:space="preserve"> së dhënë nga banka apo institucion </w:t>
            </w:r>
            <w:proofErr w:type="spellStart"/>
            <w:r w:rsidRPr="00613852">
              <w:rPr>
                <w:rFonts w:ascii="Garamond" w:eastAsia="Times New Roman" w:hAnsi="Garamond" w:cs="Arial"/>
                <w:color w:val="FF0000"/>
                <w:spacing w:val="-4"/>
                <w:sz w:val="12"/>
                <w:szCs w:val="12"/>
                <w:lang w:eastAsia="sq-AL"/>
              </w:rPr>
              <w:t>tjeter</w:t>
            </w:r>
            <w:proofErr w:type="spellEnd"/>
            <w:r w:rsidRPr="00613852">
              <w:rPr>
                <w:rFonts w:ascii="Garamond" w:eastAsia="Times New Roman" w:hAnsi="Garamond" w:cs="Arial"/>
                <w:color w:val="FF0000"/>
                <w:spacing w:val="-4"/>
                <w:sz w:val="12"/>
                <w:szCs w:val="12"/>
                <w:lang w:eastAsia="sq-AL"/>
              </w:rPr>
              <w:t xml:space="preserve"> kredidhënës, për kredi me vlerë deri në 1.000.000 leke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7,500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1786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13,395,000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1341</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10,057,500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1,080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8,100,000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36</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 xml:space="preserve">Regjistrimi i kontratës së hipotekës për garantimin e kredisë së dhënë nga banka apo institucion </w:t>
            </w:r>
            <w:proofErr w:type="spellStart"/>
            <w:r w:rsidRPr="00613852">
              <w:rPr>
                <w:rFonts w:ascii="Garamond" w:eastAsia="Times New Roman" w:hAnsi="Garamond" w:cs="Arial"/>
                <w:color w:val="FF0000"/>
                <w:spacing w:val="-4"/>
                <w:sz w:val="12"/>
                <w:szCs w:val="12"/>
                <w:lang w:eastAsia="sq-AL"/>
              </w:rPr>
              <w:t>tjeter</w:t>
            </w:r>
            <w:proofErr w:type="spellEnd"/>
            <w:r w:rsidRPr="00613852">
              <w:rPr>
                <w:rFonts w:ascii="Garamond" w:eastAsia="Times New Roman" w:hAnsi="Garamond" w:cs="Arial"/>
                <w:color w:val="FF0000"/>
                <w:spacing w:val="-4"/>
                <w:sz w:val="12"/>
                <w:szCs w:val="12"/>
                <w:lang w:eastAsia="sq-AL"/>
              </w:rPr>
              <w:t xml:space="preserve"> kredidhënës, për kredi me vlerë1 000.000 - 10 000 </w:t>
            </w:r>
            <w:proofErr w:type="spellStart"/>
            <w:r w:rsidRPr="00613852">
              <w:rPr>
                <w:rFonts w:ascii="Garamond" w:eastAsia="Times New Roman" w:hAnsi="Garamond" w:cs="Arial"/>
                <w:color w:val="FF0000"/>
                <w:spacing w:val="-4"/>
                <w:sz w:val="12"/>
                <w:szCs w:val="12"/>
                <w:lang w:eastAsia="sq-AL"/>
              </w:rPr>
              <w:t>000</w:t>
            </w:r>
            <w:proofErr w:type="spellEnd"/>
            <w:r w:rsidRPr="00613852">
              <w:rPr>
                <w:rFonts w:ascii="Garamond" w:eastAsia="Times New Roman" w:hAnsi="Garamond" w:cs="Arial"/>
                <w:color w:val="FF0000"/>
                <w:spacing w:val="-4"/>
                <w:sz w:val="12"/>
                <w:szCs w:val="12"/>
                <w:lang w:eastAsia="sq-AL"/>
              </w:rPr>
              <w:t xml:space="preserve"> leke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15,000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5287</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79,305,000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5548</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83,220,000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5,985</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89,775,000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37</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 xml:space="preserve">Regjistrimi i kontratës së hipotekës për garantimin e kredisë së dhënë nga banka apo institucion tjetër kredidhënës, për kredi me vlerë mbi 10 000 </w:t>
            </w:r>
            <w:proofErr w:type="spellStart"/>
            <w:r w:rsidRPr="00613852">
              <w:rPr>
                <w:rFonts w:ascii="Garamond" w:eastAsia="Times New Roman" w:hAnsi="Garamond" w:cs="Arial"/>
                <w:color w:val="FF0000"/>
                <w:spacing w:val="-4"/>
                <w:sz w:val="12"/>
                <w:szCs w:val="12"/>
                <w:lang w:eastAsia="sq-AL"/>
              </w:rPr>
              <w:t>000</w:t>
            </w:r>
            <w:proofErr w:type="spellEnd"/>
            <w:r w:rsidRPr="00613852">
              <w:rPr>
                <w:rFonts w:ascii="Garamond" w:eastAsia="Times New Roman" w:hAnsi="Garamond" w:cs="Arial"/>
                <w:color w:val="FF0000"/>
                <w:spacing w:val="-4"/>
                <w:sz w:val="12"/>
                <w:szCs w:val="12"/>
                <w:lang w:eastAsia="sq-AL"/>
              </w:rPr>
              <w:t xml:space="preserve"> leke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25,000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4075</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101,875,000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4272</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106,800,000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4,220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105,500,000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38</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apo fshirje e </w:t>
            </w:r>
            <w:proofErr w:type="spellStart"/>
            <w:r w:rsidRPr="00613852">
              <w:rPr>
                <w:rFonts w:ascii="Garamond" w:eastAsia="Times New Roman" w:hAnsi="Garamond" w:cs="Arial"/>
                <w:color w:val="000000"/>
                <w:spacing w:val="-4"/>
                <w:sz w:val="12"/>
                <w:szCs w:val="12"/>
                <w:lang w:eastAsia="sq-AL"/>
              </w:rPr>
              <w:t>kontrave</w:t>
            </w:r>
            <w:proofErr w:type="spellEnd"/>
            <w:r w:rsidRPr="00613852">
              <w:rPr>
                <w:rFonts w:ascii="Garamond" w:eastAsia="Times New Roman" w:hAnsi="Garamond" w:cs="Arial"/>
                <w:color w:val="000000"/>
                <w:spacing w:val="-4"/>
                <w:sz w:val="12"/>
                <w:szCs w:val="12"/>
                <w:lang w:eastAsia="sq-AL"/>
              </w:rPr>
              <w:t xml:space="preserve"> të tjera të hipotekës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9540</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9,540,000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11017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11,017,000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10,026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10,026,000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pacing w:val="-4"/>
                <w:sz w:val="12"/>
                <w:szCs w:val="12"/>
                <w:lang w:eastAsia="sq-AL"/>
              </w:rPr>
            </w:pPr>
            <w:r w:rsidRPr="00613852">
              <w:rPr>
                <w:rFonts w:ascii="Garamond" w:eastAsia="Times New Roman" w:hAnsi="Garamond" w:cs="Arial"/>
                <w:b/>
                <w:bCs/>
                <w:color w:val="FF0000"/>
                <w:spacing w:val="-4"/>
                <w:sz w:val="12"/>
                <w:szCs w:val="12"/>
                <w:lang w:eastAsia="sq-AL"/>
              </w:rPr>
              <w:t>39</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 xml:space="preserve">Regjistrim apo fshirje e hipotekës ligjore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3899</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3,899,000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3930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3,930,000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3,269</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pacing w:val="-4"/>
                <w:sz w:val="12"/>
                <w:szCs w:val="12"/>
                <w:lang w:eastAsia="sq-AL"/>
              </w:rPr>
            </w:pPr>
            <w:r w:rsidRPr="00613852">
              <w:rPr>
                <w:rFonts w:ascii="Garamond" w:eastAsia="Times New Roman" w:hAnsi="Garamond" w:cs="Arial"/>
                <w:color w:val="FF0000"/>
                <w:spacing w:val="-4"/>
                <w:sz w:val="12"/>
                <w:szCs w:val="12"/>
                <w:lang w:eastAsia="sq-AL"/>
              </w:rPr>
              <w:t>3,269,000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40</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Aktit të Bashkëpronësisë për objektet në bashkëpronësi të detyrueshme</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5,000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165,000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41</w:t>
            </w:r>
          </w:p>
        </w:tc>
        <w:tc>
          <w:tcPr>
            <w:tcW w:w="1553"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objekteve të legalizuara</w:t>
            </w:r>
          </w:p>
        </w:tc>
        <w:tc>
          <w:tcPr>
            <w:tcW w:w="444"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5,000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2926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14,630,000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18256</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91,280,000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22,051</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110,255,000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42</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fillestar i pasurisë së paluajtshme pa rilevim e azhurnim nga </w:t>
            </w:r>
            <w:proofErr w:type="spellStart"/>
            <w:r w:rsidRPr="00613852">
              <w:rPr>
                <w:rFonts w:ascii="Garamond" w:eastAsia="Times New Roman" w:hAnsi="Garamond" w:cs="Arial"/>
                <w:color w:val="000000"/>
                <w:spacing w:val="-4"/>
                <w:sz w:val="12"/>
                <w:szCs w:val="12"/>
                <w:lang w:eastAsia="sq-AL"/>
              </w:rPr>
              <w:t>ZRPP</w:t>
            </w:r>
            <w:proofErr w:type="spellEnd"/>
            <w:r w:rsidRPr="00613852">
              <w:rPr>
                <w:rFonts w:ascii="Garamond" w:eastAsia="Times New Roman" w:hAnsi="Garamond" w:cs="Arial"/>
                <w:color w:val="000000"/>
                <w:spacing w:val="-4"/>
                <w:sz w:val="12"/>
                <w:szCs w:val="12"/>
                <w:lang w:eastAsia="sq-AL"/>
              </w:rPr>
              <w:t xml:space="preserve">   </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5,000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9173</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45,865,000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3440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17,200,000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2,528</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12,640,000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43</w:t>
            </w:r>
          </w:p>
        </w:tc>
        <w:tc>
          <w:tcPr>
            <w:tcW w:w="1553"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 fillestar i pasurisë së paluajtshme me rilevim e azhurnim nga </w:t>
            </w:r>
            <w:proofErr w:type="spellStart"/>
            <w:r w:rsidRPr="00613852">
              <w:rPr>
                <w:rFonts w:ascii="Garamond" w:eastAsia="Times New Roman" w:hAnsi="Garamond" w:cs="Arial"/>
                <w:color w:val="000000"/>
                <w:spacing w:val="-4"/>
                <w:sz w:val="12"/>
                <w:szCs w:val="12"/>
                <w:lang w:eastAsia="sq-AL"/>
              </w:rPr>
              <w:t>ZRPP</w:t>
            </w:r>
            <w:proofErr w:type="spellEnd"/>
            <w:r w:rsidRPr="00613852">
              <w:rPr>
                <w:rFonts w:ascii="Garamond" w:eastAsia="Times New Roman" w:hAnsi="Garamond" w:cs="Arial"/>
                <w:color w:val="000000"/>
                <w:spacing w:val="-4"/>
                <w:sz w:val="12"/>
                <w:szCs w:val="12"/>
                <w:lang w:eastAsia="sq-AL"/>
              </w:rPr>
              <w:t xml:space="preserve">   </w:t>
            </w:r>
          </w:p>
        </w:tc>
        <w:tc>
          <w:tcPr>
            <w:tcW w:w="444"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8,000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319</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2,552,000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232,000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51</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408,000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44</w:t>
            </w:r>
          </w:p>
        </w:tc>
        <w:tc>
          <w:tcPr>
            <w:tcW w:w="1553"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 fillestar i veçantë i pasurive të paluajtshme në zonat rurale</w:t>
            </w:r>
          </w:p>
        </w:tc>
        <w:tc>
          <w:tcPr>
            <w:tcW w:w="444"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30,000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55</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1,650,000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2,400,000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4,380,000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45</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Kalim i regjistrimit nga regjistrat </w:t>
            </w:r>
            <w:proofErr w:type="spellStart"/>
            <w:r w:rsidRPr="00613852">
              <w:rPr>
                <w:rFonts w:ascii="Garamond" w:eastAsia="Times New Roman" w:hAnsi="Garamond" w:cs="Arial"/>
                <w:color w:val="000000"/>
                <w:spacing w:val="-4"/>
                <w:sz w:val="12"/>
                <w:szCs w:val="12"/>
                <w:lang w:eastAsia="sq-AL"/>
              </w:rPr>
              <w:t>hipotekore</w:t>
            </w:r>
            <w:proofErr w:type="spellEnd"/>
            <w:r w:rsidRPr="00613852">
              <w:rPr>
                <w:rFonts w:ascii="Garamond" w:eastAsia="Times New Roman" w:hAnsi="Garamond" w:cs="Arial"/>
                <w:color w:val="000000"/>
                <w:spacing w:val="-4"/>
                <w:sz w:val="12"/>
                <w:szCs w:val="12"/>
                <w:lang w:eastAsia="sq-AL"/>
              </w:rPr>
              <w:t xml:space="preserve"> në sistemin e regjistrimit të pasurive të paluajtshme, para ose pas përfundimit të regjistrimit fillestar.</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1751</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1,751,000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2992</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2,992,000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2,435</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2,435,000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46</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lejes së ndërtimit</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1,000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496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496,000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870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870,000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515</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515,000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47</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 xml:space="preserve">Regjistrimi i përkohshëm </w:t>
            </w:r>
            <w:r>
              <w:rPr>
                <w:rFonts w:ascii="Garamond" w:eastAsia="Times New Roman" w:hAnsi="Garamond" w:cs="Arial"/>
                <w:color w:val="000000"/>
                <w:spacing w:val="-4"/>
                <w:sz w:val="12"/>
                <w:szCs w:val="12"/>
                <w:lang w:eastAsia="sq-AL"/>
              </w:rPr>
              <w:t>i</w:t>
            </w:r>
            <w:r w:rsidRPr="00613852">
              <w:rPr>
                <w:rFonts w:ascii="Garamond" w:eastAsia="Times New Roman" w:hAnsi="Garamond" w:cs="Arial"/>
                <w:color w:val="000000"/>
                <w:spacing w:val="-4"/>
                <w:sz w:val="12"/>
                <w:szCs w:val="12"/>
                <w:lang w:eastAsia="sq-AL"/>
              </w:rPr>
              <w:t xml:space="preserve"> karabinasë  </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6,500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261</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1,696,500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120</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780,000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63</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409,500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48</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përfundimtar i ndërtimeve të reja.</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6,500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11787</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76,615,500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26698</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173,537,000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12,741</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82,816,500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49</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Regjistrimi i marrëveshjeve dhe akteve lidhur me kufijtë e pasurive t</w:t>
            </w:r>
            <w:r>
              <w:rPr>
                <w:rFonts w:ascii="Garamond" w:eastAsia="Times New Roman" w:hAnsi="Garamond" w:cs="Arial"/>
                <w:color w:val="000000"/>
                <w:spacing w:val="-4"/>
                <w:sz w:val="12"/>
                <w:szCs w:val="12"/>
                <w:lang w:eastAsia="sq-AL"/>
              </w:rPr>
              <w:t>ë</w:t>
            </w:r>
            <w:r w:rsidRPr="00613852">
              <w:rPr>
                <w:rFonts w:ascii="Garamond" w:eastAsia="Times New Roman" w:hAnsi="Garamond" w:cs="Arial"/>
                <w:color w:val="000000"/>
                <w:spacing w:val="-4"/>
                <w:sz w:val="12"/>
                <w:szCs w:val="12"/>
                <w:lang w:eastAsia="sq-AL"/>
              </w:rPr>
              <w:t xml:space="preserve"> paluajtshme</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2,500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116</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290,000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89</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222,500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150,000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50</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Ndryshim kufiri</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85</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59,500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116</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81,200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34</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23,800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51</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Saktësim i kufijve t</w:t>
            </w:r>
            <w:r>
              <w:rPr>
                <w:rFonts w:ascii="Garamond" w:eastAsia="Times New Roman" w:hAnsi="Garamond" w:cs="Arial"/>
                <w:color w:val="000000"/>
                <w:spacing w:val="-4"/>
                <w:sz w:val="12"/>
                <w:szCs w:val="12"/>
                <w:lang w:eastAsia="sq-AL"/>
              </w:rPr>
              <w:t>ë</w:t>
            </w:r>
            <w:r w:rsidRPr="00613852">
              <w:rPr>
                <w:rFonts w:ascii="Garamond" w:eastAsia="Times New Roman" w:hAnsi="Garamond" w:cs="Arial"/>
                <w:color w:val="000000"/>
                <w:spacing w:val="-4"/>
                <w:sz w:val="12"/>
                <w:szCs w:val="12"/>
                <w:lang w:eastAsia="sq-AL"/>
              </w:rPr>
              <w:t xml:space="preserve"> pasurisë</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2,500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6367</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15,917,500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7227</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18,067,500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3,346</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8,365,000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pacing w:val="-4"/>
                <w:sz w:val="12"/>
                <w:szCs w:val="12"/>
                <w:lang w:eastAsia="sq-AL"/>
              </w:rPr>
            </w:pPr>
            <w:proofErr w:type="spellStart"/>
            <w:r w:rsidRPr="00613852">
              <w:rPr>
                <w:rFonts w:ascii="Garamond" w:eastAsia="Times New Roman" w:hAnsi="Garamond" w:cs="Arial"/>
                <w:color w:val="000000"/>
                <w:spacing w:val="-4"/>
                <w:sz w:val="12"/>
                <w:szCs w:val="12"/>
                <w:lang w:eastAsia="sq-AL"/>
              </w:rPr>
              <w:t>Rivleresimi</w:t>
            </w:r>
            <w:proofErr w:type="spellEnd"/>
            <w:r w:rsidRPr="00613852">
              <w:rPr>
                <w:rFonts w:ascii="Garamond" w:eastAsia="Times New Roman" w:hAnsi="Garamond" w:cs="Arial"/>
                <w:color w:val="000000"/>
                <w:spacing w:val="-4"/>
                <w:sz w:val="12"/>
                <w:szCs w:val="12"/>
                <w:lang w:eastAsia="sq-AL"/>
              </w:rPr>
              <w:t xml:space="preserve"> I pasurive(</w:t>
            </w:r>
            <w:proofErr w:type="spellStart"/>
            <w:r w:rsidRPr="00613852">
              <w:rPr>
                <w:rFonts w:ascii="Garamond" w:eastAsia="Times New Roman" w:hAnsi="Garamond" w:cs="Arial"/>
                <w:color w:val="000000"/>
                <w:spacing w:val="-4"/>
                <w:sz w:val="12"/>
                <w:szCs w:val="12"/>
                <w:lang w:eastAsia="sq-AL"/>
              </w:rPr>
              <w:t>rvp</w:t>
            </w:r>
            <w:proofErr w:type="spellEnd"/>
            <w:r w:rsidRPr="00613852">
              <w:rPr>
                <w:rFonts w:ascii="Garamond" w:eastAsia="Times New Roman" w:hAnsi="Garamond" w:cs="Arial"/>
                <w:color w:val="000000"/>
                <w:spacing w:val="-4"/>
                <w:sz w:val="12"/>
                <w:szCs w:val="12"/>
                <w:lang w:eastAsia="sq-AL"/>
              </w:rPr>
              <w:t>)</w:t>
            </w:r>
          </w:p>
        </w:tc>
        <w:tc>
          <w:tcPr>
            <w:tcW w:w="44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jc w:val="center"/>
              <w:rPr>
                <w:rFonts w:ascii="Garamond" w:eastAsia="Times New Roman" w:hAnsi="Garamond" w:cs="Arial"/>
                <w:color w:val="000000"/>
                <w:spacing w:val="-4"/>
                <w:sz w:val="12"/>
                <w:szCs w:val="12"/>
                <w:lang w:eastAsia="sq-AL"/>
              </w:rPr>
            </w:pPr>
            <w:r w:rsidRPr="00613852">
              <w:rPr>
                <w:rFonts w:ascii="Garamond" w:eastAsia="Times New Roman" w:hAnsi="Garamond" w:cs="Arial"/>
                <w:color w:val="000000"/>
                <w:spacing w:val="-4"/>
                <w:sz w:val="12"/>
                <w:szCs w:val="12"/>
                <w:lang w:eastAsia="sq-AL"/>
              </w:rPr>
              <w:t>700</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18,583</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13,008,100</w:t>
            </w:r>
          </w:p>
        </w:tc>
      </w:tr>
      <w:tr w:rsidR="006037F6" w:rsidRPr="00613852" w:rsidTr="00482171">
        <w:trPr>
          <w:trHeight w:val="139"/>
          <w:jc w:val="center"/>
        </w:trPr>
        <w:tc>
          <w:tcPr>
            <w:tcW w:w="2167" w:type="pct"/>
            <w:gridSpan w:val="3"/>
            <w:tcBorders>
              <w:top w:val="single" w:sz="4" w:space="0" w:color="auto"/>
              <w:left w:val="single" w:sz="4" w:space="0" w:color="auto"/>
              <w:bottom w:val="single" w:sz="4" w:space="0" w:color="auto"/>
              <w:right w:val="single" w:sz="4" w:space="0" w:color="auto"/>
            </w:tcBorders>
            <w:shd w:val="clear" w:color="000000" w:fill="FCD5B4"/>
            <w:vAlign w:val="bottom"/>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786,345</w:t>
            </w:r>
          </w:p>
        </w:tc>
        <w:tc>
          <w:tcPr>
            <w:tcW w:w="555"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1,220,608,700</w:t>
            </w:r>
          </w:p>
        </w:tc>
        <w:tc>
          <w:tcPr>
            <w:tcW w:w="366"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1,025,437</w:t>
            </w:r>
          </w:p>
        </w:tc>
        <w:tc>
          <w:tcPr>
            <w:tcW w:w="507"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1,625,321,100</w:t>
            </w:r>
          </w:p>
        </w:tc>
        <w:tc>
          <w:tcPr>
            <w:tcW w:w="38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993,342</w:t>
            </w:r>
          </w:p>
        </w:tc>
        <w:tc>
          <w:tcPr>
            <w:tcW w:w="700"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1,505,281,100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Kamatëvonesa</w:t>
            </w:r>
          </w:p>
        </w:tc>
        <w:tc>
          <w:tcPr>
            <w:tcW w:w="444"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91,479,690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120,010,012</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0</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119,219,860.00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Pjesëmarrje ne taksen e kalimit t</w:t>
            </w:r>
            <w:r>
              <w:rPr>
                <w:rFonts w:ascii="Garamond" w:eastAsia="Times New Roman" w:hAnsi="Garamond" w:cs="Arial"/>
                <w:b/>
                <w:bCs/>
                <w:i/>
                <w:iCs/>
                <w:color w:val="000000"/>
                <w:spacing w:val="-4"/>
                <w:sz w:val="12"/>
                <w:szCs w:val="12"/>
                <w:lang w:eastAsia="sq-AL"/>
              </w:rPr>
              <w:t>ë</w:t>
            </w:r>
            <w:r w:rsidRPr="00613852">
              <w:rPr>
                <w:rFonts w:ascii="Garamond" w:eastAsia="Times New Roman" w:hAnsi="Garamond" w:cs="Arial"/>
                <w:b/>
                <w:bCs/>
                <w:i/>
                <w:iCs/>
                <w:color w:val="000000"/>
                <w:spacing w:val="-4"/>
                <w:sz w:val="12"/>
                <w:szCs w:val="12"/>
                <w:lang w:eastAsia="sq-AL"/>
              </w:rPr>
              <w:t xml:space="preserve"> pronësisë 3%</w:t>
            </w:r>
          </w:p>
        </w:tc>
        <w:tc>
          <w:tcPr>
            <w:tcW w:w="444"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17,393,421</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18,664,228</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17,741,185.73</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T</w:t>
            </w:r>
            <w:r>
              <w:rPr>
                <w:rFonts w:ascii="Garamond" w:eastAsia="Times New Roman" w:hAnsi="Garamond" w:cs="Arial"/>
                <w:b/>
                <w:bCs/>
                <w:i/>
                <w:iCs/>
                <w:color w:val="000000"/>
                <w:spacing w:val="-4"/>
                <w:sz w:val="12"/>
                <w:szCs w:val="12"/>
                <w:lang w:eastAsia="sq-AL"/>
              </w:rPr>
              <w:t xml:space="preserve">ë </w:t>
            </w:r>
            <w:r w:rsidRPr="00613852">
              <w:rPr>
                <w:rFonts w:ascii="Garamond" w:eastAsia="Times New Roman" w:hAnsi="Garamond" w:cs="Arial"/>
                <w:b/>
                <w:bCs/>
                <w:i/>
                <w:iCs/>
                <w:color w:val="000000"/>
                <w:spacing w:val="-4"/>
                <w:sz w:val="12"/>
                <w:szCs w:val="12"/>
                <w:lang w:eastAsia="sq-AL"/>
              </w:rPr>
              <w:t>ardhura nga noterët</w:t>
            </w:r>
          </w:p>
        </w:tc>
        <w:tc>
          <w:tcPr>
            <w:tcW w:w="444"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13,684,380</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14,586,355</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14,275,074.00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T</w:t>
            </w:r>
            <w:r>
              <w:rPr>
                <w:rFonts w:ascii="Garamond" w:eastAsia="Times New Roman" w:hAnsi="Garamond" w:cs="Arial"/>
                <w:b/>
                <w:bCs/>
                <w:i/>
                <w:iCs/>
                <w:color w:val="000000"/>
                <w:spacing w:val="-4"/>
                <w:sz w:val="12"/>
                <w:szCs w:val="12"/>
                <w:lang w:eastAsia="sq-AL"/>
              </w:rPr>
              <w:t xml:space="preserve">ë </w:t>
            </w:r>
            <w:r w:rsidRPr="00613852">
              <w:rPr>
                <w:rFonts w:ascii="Garamond" w:eastAsia="Times New Roman" w:hAnsi="Garamond" w:cs="Arial"/>
                <w:b/>
                <w:bCs/>
                <w:i/>
                <w:iCs/>
                <w:color w:val="000000"/>
                <w:spacing w:val="-4"/>
                <w:sz w:val="12"/>
                <w:szCs w:val="12"/>
                <w:lang w:eastAsia="sq-AL"/>
              </w:rPr>
              <w:t>ardhura nga interesat bankare</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1,347,605</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989,583</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1,465,965.81</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T</w:t>
            </w:r>
            <w:r>
              <w:rPr>
                <w:rFonts w:ascii="Garamond" w:eastAsia="Times New Roman" w:hAnsi="Garamond" w:cs="Arial"/>
                <w:b/>
                <w:bCs/>
                <w:i/>
                <w:iCs/>
                <w:color w:val="000000"/>
                <w:spacing w:val="-4"/>
                <w:sz w:val="12"/>
                <w:szCs w:val="12"/>
                <w:lang w:eastAsia="sq-AL"/>
              </w:rPr>
              <w:t>ë</w:t>
            </w:r>
            <w:r w:rsidRPr="00613852">
              <w:rPr>
                <w:rFonts w:ascii="Garamond" w:eastAsia="Times New Roman" w:hAnsi="Garamond" w:cs="Arial"/>
                <w:b/>
                <w:bCs/>
                <w:i/>
                <w:iCs/>
                <w:color w:val="000000"/>
                <w:spacing w:val="-4"/>
                <w:sz w:val="12"/>
                <w:szCs w:val="12"/>
                <w:lang w:eastAsia="sq-AL"/>
              </w:rPr>
              <w:t xml:space="preserve"> tjera</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775,412</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1,431,133</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1,837,466.90</w:t>
            </w:r>
          </w:p>
        </w:tc>
      </w:tr>
      <w:tr w:rsidR="006037F6" w:rsidRPr="00613852" w:rsidTr="00482171">
        <w:trPr>
          <w:trHeight w:val="139"/>
          <w:jc w:val="center"/>
        </w:trPr>
        <w:tc>
          <w:tcPr>
            <w:tcW w:w="170" w:type="pct"/>
            <w:tcBorders>
              <w:top w:val="nil"/>
              <w:left w:val="single" w:sz="4" w:space="0" w:color="auto"/>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1553"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T</w:t>
            </w:r>
            <w:r>
              <w:rPr>
                <w:rFonts w:ascii="Garamond" w:eastAsia="Times New Roman" w:hAnsi="Garamond" w:cs="Arial"/>
                <w:b/>
                <w:bCs/>
                <w:i/>
                <w:iCs/>
                <w:color w:val="000000"/>
                <w:spacing w:val="-4"/>
                <w:sz w:val="12"/>
                <w:szCs w:val="12"/>
                <w:lang w:eastAsia="sq-AL"/>
              </w:rPr>
              <w:t>ë</w:t>
            </w:r>
            <w:r w:rsidRPr="00613852">
              <w:rPr>
                <w:rFonts w:ascii="Garamond" w:eastAsia="Times New Roman" w:hAnsi="Garamond" w:cs="Arial"/>
                <w:b/>
                <w:bCs/>
                <w:i/>
                <w:iCs/>
                <w:color w:val="000000"/>
                <w:spacing w:val="-4"/>
                <w:sz w:val="12"/>
                <w:szCs w:val="12"/>
                <w:lang w:eastAsia="sq-AL"/>
              </w:rPr>
              <w:t xml:space="preserve"> ardhura te llogaria e tatimeve</w:t>
            </w:r>
          </w:p>
        </w:tc>
        <w:tc>
          <w:tcPr>
            <w:tcW w:w="44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pacing w:val="-4"/>
                <w:sz w:val="12"/>
                <w:szCs w:val="12"/>
                <w:lang w:eastAsia="sq-AL"/>
              </w:rPr>
            </w:pPr>
            <w:r w:rsidRPr="00613852">
              <w:rPr>
                <w:rFonts w:ascii="Garamond" w:eastAsia="Times New Roman" w:hAnsi="Garamond" w:cs="Arial"/>
                <w:b/>
                <w:bCs/>
                <w:i/>
                <w:i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55"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507"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14,546.00</w:t>
            </w:r>
          </w:p>
        </w:tc>
        <w:tc>
          <w:tcPr>
            <w:tcW w:w="38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c>
          <w:tcPr>
            <w:tcW w:w="700"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pacing w:val="-4"/>
                <w:sz w:val="12"/>
                <w:szCs w:val="12"/>
                <w:lang w:eastAsia="sq-AL"/>
              </w:rPr>
            </w:pPr>
            <w:r w:rsidRPr="00613852">
              <w:rPr>
                <w:rFonts w:ascii="Garamond" w:eastAsia="Times New Roman" w:hAnsi="Garamond" w:cs="Arial"/>
                <w:spacing w:val="-4"/>
                <w:sz w:val="12"/>
                <w:szCs w:val="12"/>
                <w:lang w:eastAsia="sq-AL"/>
              </w:rPr>
              <w:t> </w:t>
            </w:r>
          </w:p>
        </w:tc>
      </w:tr>
      <w:tr w:rsidR="006037F6" w:rsidRPr="00613852" w:rsidTr="00482171">
        <w:trPr>
          <w:trHeight w:val="139"/>
          <w:jc w:val="center"/>
        </w:trPr>
        <w:tc>
          <w:tcPr>
            <w:tcW w:w="2167" w:type="pct"/>
            <w:gridSpan w:val="3"/>
            <w:tcBorders>
              <w:top w:val="single" w:sz="4" w:space="0" w:color="auto"/>
              <w:left w:val="single" w:sz="4" w:space="0" w:color="auto"/>
              <w:bottom w:val="single" w:sz="4" w:space="0" w:color="auto"/>
              <w:right w:val="single" w:sz="4" w:space="0" w:color="auto"/>
            </w:tcBorders>
            <w:shd w:val="clear" w:color="000000" w:fill="FCD5B4"/>
            <w:vAlign w:val="bottom"/>
            <w:hideMark/>
          </w:tcPr>
          <w:p w:rsidR="006037F6" w:rsidRPr="00613852" w:rsidRDefault="006037F6" w:rsidP="00482171">
            <w:pPr>
              <w:spacing w:after="0" w:line="240" w:lineRule="auto"/>
              <w:jc w:val="center"/>
              <w:rPr>
                <w:rFonts w:ascii="Garamond" w:eastAsia="Times New Roman" w:hAnsi="Garamond" w:cs="Arial"/>
                <w:b/>
                <w:bCs/>
                <w:color w:val="000000"/>
                <w:spacing w:val="-4"/>
                <w:sz w:val="12"/>
                <w:szCs w:val="12"/>
                <w:lang w:eastAsia="sq-AL"/>
              </w:rPr>
            </w:pPr>
            <w:r w:rsidRPr="00613852">
              <w:rPr>
                <w:rFonts w:ascii="Garamond" w:eastAsia="Times New Roman" w:hAnsi="Garamond" w:cs="Arial"/>
                <w:b/>
                <w:bCs/>
                <w:color w:val="000000"/>
                <w:spacing w:val="-4"/>
                <w:sz w:val="12"/>
                <w:szCs w:val="12"/>
                <w:lang w:eastAsia="sq-AL"/>
              </w:rPr>
              <w:t> </w:t>
            </w:r>
          </w:p>
        </w:tc>
        <w:tc>
          <w:tcPr>
            <w:tcW w:w="324"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786,345</w:t>
            </w:r>
          </w:p>
        </w:tc>
        <w:tc>
          <w:tcPr>
            <w:tcW w:w="555"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1,345,289,209</w:t>
            </w:r>
          </w:p>
        </w:tc>
        <w:tc>
          <w:tcPr>
            <w:tcW w:w="366"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1,025,437</w:t>
            </w:r>
          </w:p>
        </w:tc>
        <w:tc>
          <w:tcPr>
            <w:tcW w:w="507"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1,781,016,957</w:t>
            </w:r>
          </w:p>
        </w:tc>
        <w:tc>
          <w:tcPr>
            <w:tcW w:w="38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993,342</w:t>
            </w:r>
          </w:p>
        </w:tc>
        <w:tc>
          <w:tcPr>
            <w:tcW w:w="700"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pacing w:val="-4"/>
                <w:sz w:val="12"/>
                <w:szCs w:val="12"/>
                <w:lang w:eastAsia="sq-AL"/>
              </w:rPr>
            </w:pPr>
            <w:r w:rsidRPr="00613852">
              <w:rPr>
                <w:rFonts w:ascii="Garamond" w:eastAsia="Times New Roman" w:hAnsi="Garamond" w:cs="Arial"/>
                <w:b/>
                <w:bCs/>
                <w:spacing w:val="-4"/>
                <w:sz w:val="12"/>
                <w:szCs w:val="12"/>
                <w:lang w:eastAsia="sq-AL"/>
              </w:rPr>
              <w:t>1,659,820,652</w:t>
            </w:r>
          </w:p>
        </w:tc>
      </w:tr>
    </w:tbl>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i/>
          <w:sz w:val="18"/>
          <w:szCs w:val="18"/>
          <w:lang w:val="sq-AL"/>
        </w:rPr>
      </w:pPr>
      <w:r w:rsidRPr="00E06516">
        <w:rPr>
          <w:rFonts w:eastAsia="Times New Roman" w:cs="Arial"/>
          <w:b/>
          <w:bCs/>
          <w:sz w:val="18"/>
          <w:szCs w:val="18"/>
          <w:lang w:val="sq-AL"/>
        </w:rPr>
        <w:t>Shtojca nr. 3:  Numri i sh</w:t>
      </w:r>
      <w:r>
        <w:rPr>
          <w:rFonts w:eastAsia="Times New Roman" w:cs="Arial"/>
          <w:b/>
          <w:bCs/>
          <w:sz w:val="18"/>
          <w:szCs w:val="18"/>
          <w:lang w:val="sq-AL"/>
        </w:rPr>
        <w:t>ë</w:t>
      </w:r>
      <w:r w:rsidRPr="00E06516">
        <w:rPr>
          <w:rFonts w:eastAsia="Times New Roman" w:cs="Arial"/>
          <w:b/>
          <w:bCs/>
          <w:sz w:val="18"/>
          <w:szCs w:val="18"/>
          <w:lang w:val="sq-AL"/>
        </w:rPr>
        <w:t>rbimeve dhe krijimi i t</w:t>
      </w:r>
      <w:r>
        <w:rPr>
          <w:rFonts w:eastAsia="Times New Roman" w:cs="Arial"/>
          <w:b/>
          <w:bCs/>
          <w:sz w:val="18"/>
          <w:szCs w:val="18"/>
          <w:lang w:val="sq-AL"/>
        </w:rPr>
        <w:t>ë</w:t>
      </w:r>
      <w:r w:rsidRPr="00E06516">
        <w:rPr>
          <w:rFonts w:eastAsia="Times New Roman" w:cs="Arial"/>
          <w:b/>
          <w:bCs/>
          <w:sz w:val="18"/>
          <w:szCs w:val="18"/>
          <w:lang w:val="sq-AL"/>
        </w:rPr>
        <w:t xml:space="preserve"> ardhurave p</w:t>
      </w:r>
      <w:r>
        <w:rPr>
          <w:rFonts w:eastAsia="Times New Roman" w:cs="Arial"/>
          <w:b/>
          <w:bCs/>
          <w:sz w:val="18"/>
          <w:szCs w:val="18"/>
          <w:lang w:val="sq-AL"/>
        </w:rPr>
        <w:t>ë</w:t>
      </w:r>
      <w:r w:rsidRPr="00E06516">
        <w:rPr>
          <w:rFonts w:eastAsia="Times New Roman" w:cs="Arial"/>
          <w:b/>
          <w:bCs/>
          <w:sz w:val="18"/>
          <w:szCs w:val="18"/>
          <w:lang w:val="sq-AL"/>
        </w:rPr>
        <w:t>r periudh</w:t>
      </w:r>
      <w:r>
        <w:rPr>
          <w:rFonts w:eastAsia="Times New Roman" w:cs="Arial"/>
          <w:b/>
          <w:bCs/>
          <w:sz w:val="18"/>
          <w:szCs w:val="18"/>
          <w:lang w:val="sq-AL"/>
        </w:rPr>
        <w:t>ë</w:t>
      </w:r>
      <w:r w:rsidRPr="00E06516">
        <w:rPr>
          <w:rFonts w:eastAsia="Times New Roman" w:cs="Arial"/>
          <w:b/>
          <w:bCs/>
          <w:sz w:val="18"/>
          <w:szCs w:val="18"/>
          <w:lang w:val="sq-AL"/>
        </w:rPr>
        <w:t>n 2019</w:t>
      </w:r>
      <w:r>
        <w:rPr>
          <w:rFonts w:eastAsia="Times New Roman" w:cs="Arial"/>
          <w:b/>
          <w:bCs/>
          <w:sz w:val="18"/>
          <w:szCs w:val="18"/>
          <w:lang w:val="sq-AL"/>
        </w:rPr>
        <w:t>–</w:t>
      </w:r>
      <w:r w:rsidRPr="00E06516">
        <w:rPr>
          <w:rFonts w:eastAsia="Times New Roman" w:cs="Arial"/>
          <w:b/>
          <w:bCs/>
          <w:sz w:val="18"/>
          <w:szCs w:val="18"/>
          <w:lang w:val="sq-AL"/>
        </w:rPr>
        <w:t>2021 (</w:t>
      </w:r>
      <w:r>
        <w:rPr>
          <w:rFonts w:eastAsia="Times New Roman" w:cs="Arial"/>
          <w:b/>
          <w:bCs/>
          <w:sz w:val="18"/>
          <w:szCs w:val="18"/>
          <w:lang w:val="sq-AL"/>
        </w:rPr>
        <w:t>p</w:t>
      </w:r>
      <w:r w:rsidRPr="00E06516">
        <w:rPr>
          <w:rFonts w:eastAsia="Times New Roman" w:cs="Arial"/>
          <w:b/>
          <w:bCs/>
          <w:sz w:val="18"/>
          <w:szCs w:val="18"/>
          <w:lang w:val="sq-AL"/>
        </w:rPr>
        <w:t>arashikimi</w:t>
      </w:r>
      <w:r w:rsidRPr="00C62334">
        <w:rPr>
          <w:rFonts w:eastAsia="Times New Roman" w:cs="Arial"/>
          <w:b/>
          <w:bCs/>
          <w:i/>
          <w:sz w:val="18"/>
          <w:szCs w:val="18"/>
          <w:lang w:val="sq-AL"/>
        </w:rPr>
        <w:t xml:space="preserve">)  </w:t>
      </w:r>
    </w:p>
    <w:p w:rsidR="006037F6" w:rsidRDefault="006037F6" w:rsidP="006037F6">
      <w:pPr>
        <w:pStyle w:val="Paragrafi"/>
        <w:jc w:val="right"/>
        <w:rPr>
          <w:rFonts w:eastAsia="Times New Roman" w:cs="Arial"/>
          <w:b/>
          <w:bCs/>
          <w:sz w:val="18"/>
          <w:szCs w:val="18"/>
          <w:lang w:val="sq-AL"/>
        </w:rPr>
      </w:pPr>
      <w:r w:rsidRPr="00C62334">
        <w:rPr>
          <w:rFonts w:eastAsia="Times New Roman" w:cs="Arial"/>
          <w:b/>
          <w:bCs/>
          <w:i/>
          <w:sz w:val="18"/>
          <w:szCs w:val="18"/>
          <w:lang w:val="sq-AL"/>
        </w:rPr>
        <w:t>N</w:t>
      </w:r>
      <w:r>
        <w:rPr>
          <w:rFonts w:eastAsia="Times New Roman" w:cs="Arial"/>
          <w:b/>
          <w:bCs/>
          <w:i/>
          <w:sz w:val="18"/>
          <w:szCs w:val="18"/>
          <w:lang w:val="sq-AL"/>
        </w:rPr>
        <w:t>ë</w:t>
      </w:r>
      <w:r w:rsidRPr="00C62334">
        <w:rPr>
          <w:rFonts w:eastAsia="Times New Roman" w:cs="Arial"/>
          <w:b/>
          <w:bCs/>
          <w:i/>
          <w:sz w:val="18"/>
          <w:szCs w:val="18"/>
          <w:lang w:val="sq-AL"/>
        </w:rPr>
        <w:t xml:space="preserve"> 000 lek</w:t>
      </w:r>
      <w:r>
        <w:rPr>
          <w:rFonts w:eastAsia="Times New Roman" w:cs="Arial"/>
          <w:b/>
          <w:bCs/>
          <w:i/>
          <w:sz w:val="18"/>
          <w:szCs w:val="18"/>
          <w:lang w:val="sq-AL"/>
        </w:rPr>
        <w:t>ë</w:t>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p>
    <w:p w:rsidR="006037F6" w:rsidRDefault="006037F6" w:rsidP="006037F6">
      <w:pPr>
        <w:pStyle w:val="Paragrafi"/>
        <w:ind w:firstLine="0"/>
        <w:jc w:val="center"/>
        <w:rPr>
          <w:rFonts w:eastAsia="Times New Roman" w:cs="Arial"/>
          <w:b/>
          <w:bCs/>
          <w:sz w:val="18"/>
          <w:szCs w:val="18"/>
          <w:lang w:val="sq-AL"/>
        </w:rPr>
      </w:pPr>
    </w:p>
    <w:tbl>
      <w:tblPr>
        <w:tblW w:w="5480" w:type="pct"/>
        <w:jc w:val="center"/>
        <w:tblLook w:val="04A0"/>
      </w:tblPr>
      <w:tblGrid>
        <w:gridCol w:w="390"/>
        <w:gridCol w:w="3183"/>
        <w:gridCol w:w="740"/>
        <w:gridCol w:w="973"/>
        <w:gridCol w:w="649"/>
        <w:gridCol w:w="1122"/>
        <w:gridCol w:w="902"/>
        <w:gridCol w:w="973"/>
        <w:gridCol w:w="661"/>
        <w:gridCol w:w="1208"/>
      </w:tblGrid>
      <w:tr w:rsidR="006037F6" w:rsidRPr="00613852" w:rsidTr="00482171">
        <w:trPr>
          <w:trHeight w:val="139"/>
          <w:jc w:val="center"/>
        </w:trPr>
        <w:tc>
          <w:tcPr>
            <w:tcW w:w="177"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6037F6" w:rsidRPr="00613852" w:rsidRDefault="006037F6" w:rsidP="00482171">
            <w:pPr>
              <w:spacing w:after="0" w:line="240" w:lineRule="auto"/>
              <w:jc w:val="center"/>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Nr</w:t>
            </w:r>
            <w:r>
              <w:rPr>
                <w:rFonts w:ascii="Garamond" w:eastAsia="Times New Roman" w:hAnsi="Garamond" w:cs="Arial"/>
                <w:b/>
                <w:bCs/>
                <w:sz w:val="12"/>
                <w:szCs w:val="12"/>
                <w:lang w:eastAsia="sq-AL"/>
              </w:rPr>
              <w:t>.</w:t>
            </w:r>
          </w:p>
        </w:tc>
        <w:tc>
          <w:tcPr>
            <w:tcW w:w="1474" w:type="pct"/>
            <w:vMerge w:val="restart"/>
            <w:tcBorders>
              <w:top w:val="single" w:sz="4" w:space="0" w:color="auto"/>
              <w:left w:val="single" w:sz="4" w:space="0" w:color="auto"/>
              <w:bottom w:val="single" w:sz="4" w:space="0" w:color="000000"/>
              <w:right w:val="single" w:sz="4" w:space="0" w:color="auto"/>
            </w:tcBorders>
            <w:shd w:val="clear" w:color="000000" w:fill="D9D9D9"/>
            <w:hideMark/>
          </w:tcPr>
          <w:p w:rsidR="006037F6" w:rsidRPr="00613852" w:rsidRDefault="006037F6" w:rsidP="00482171">
            <w:pPr>
              <w:spacing w:after="0" w:line="240" w:lineRule="auto"/>
              <w:jc w:val="center"/>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 xml:space="preserve">Lloji i shërbimit </w:t>
            </w:r>
          </w:p>
        </w:tc>
        <w:tc>
          <w:tcPr>
            <w:tcW w:w="793"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2017</w:t>
            </w:r>
          </w:p>
        </w:tc>
        <w:tc>
          <w:tcPr>
            <w:tcW w:w="821"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Janar-Shtator 2018</w:t>
            </w:r>
          </w:p>
        </w:tc>
        <w:tc>
          <w:tcPr>
            <w:tcW w:w="869"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I pritshmi 2018</w:t>
            </w:r>
          </w:p>
        </w:tc>
        <w:tc>
          <w:tcPr>
            <w:tcW w:w="866"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Buxheti 2019</w:t>
            </w:r>
          </w:p>
        </w:tc>
      </w:tr>
      <w:tr w:rsidR="006037F6" w:rsidRPr="00613852" w:rsidTr="00482171">
        <w:trPr>
          <w:trHeight w:val="139"/>
          <w:jc w:val="center"/>
        </w:trPr>
        <w:tc>
          <w:tcPr>
            <w:tcW w:w="177" w:type="pct"/>
            <w:vMerge/>
            <w:tcBorders>
              <w:top w:val="single" w:sz="4" w:space="0" w:color="auto"/>
              <w:left w:val="single" w:sz="4" w:space="0" w:color="auto"/>
              <w:bottom w:val="single" w:sz="4" w:space="0" w:color="000000"/>
              <w:right w:val="single" w:sz="4" w:space="0" w:color="auto"/>
            </w:tcBorders>
            <w:vAlign w:val="center"/>
            <w:hideMark/>
          </w:tcPr>
          <w:p w:rsidR="006037F6" w:rsidRPr="00613852" w:rsidRDefault="006037F6" w:rsidP="00482171">
            <w:pPr>
              <w:spacing w:after="0" w:line="240" w:lineRule="auto"/>
              <w:rPr>
                <w:rFonts w:ascii="Garamond" w:eastAsia="Times New Roman" w:hAnsi="Garamond" w:cs="Arial"/>
                <w:b/>
                <w:bCs/>
                <w:sz w:val="12"/>
                <w:szCs w:val="12"/>
                <w:lang w:eastAsia="sq-AL"/>
              </w:rPr>
            </w:pPr>
          </w:p>
        </w:tc>
        <w:tc>
          <w:tcPr>
            <w:tcW w:w="1474" w:type="pct"/>
            <w:vMerge/>
            <w:tcBorders>
              <w:top w:val="single" w:sz="4" w:space="0" w:color="auto"/>
              <w:left w:val="single" w:sz="4" w:space="0" w:color="auto"/>
              <w:bottom w:val="single" w:sz="4" w:space="0" w:color="000000"/>
              <w:right w:val="single" w:sz="4" w:space="0" w:color="auto"/>
            </w:tcBorders>
            <w:vAlign w:val="center"/>
            <w:hideMark/>
          </w:tcPr>
          <w:p w:rsidR="006037F6" w:rsidRPr="00613852" w:rsidRDefault="006037F6" w:rsidP="00482171">
            <w:pPr>
              <w:spacing w:after="0" w:line="240" w:lineRule="auto"/>
              <w:rPr>
                <w:rFonts w:ascii="Garamond" w:eastAsia="Times New Roman" w:hAnsi="Garamond" w:cs="Arial"/>
                <w:b/>
                <w:bCs/>
                <w:sz w:val="12"/>
                <w:szCs w:val="12"/>
                <w:lang w:eastAsia="sq-AL"/>
              </w:rPr>
            </w:pPr>
          </w:p>
        </w:tc>
        <w:tc>
          <w:tcPr>
            <w:tcW w:w="343"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Sasi</w:t>
            </w:r>
          </w:p>
        </w:tc>
        <w:tc>
          <w:tcPr>
            <w:tcW w:w="451"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Vler</w:t>
            </w:r>
            <w:r>
              <w:rPr>
                <w:rFonts w:ascii="Garamond" w:eastAsia="Times New Roman" w:hAnsi="Garamond" w:cs="Arial"/>
                <w:b/>
                <w:bCs/>
                <w:sz w:val="12"/>
                <w:szCs w:val="12"/>
                <w:lang w:eastAsia="sq-AL"/>
              </w:rPr>
              <w:t>ë</w:t>
            </w:r>
          </w:p>
        </w:tc>
        <w:tc>
          <w:tcPr>
            <w:tcW w:w="301"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Sasi</w:t>
            </w:r>
          </w:p>
        </w:tc>
        <w:tc>
          <w:tcPr>
            <w:tcW w:w="519"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Vler</w:t>
            </w:r>
            <w:r>
              <w:rPr>
                <w:rFonts w:ascii="Garamond" w:eastAsia="Times New Roman" w:hAnsi="Garamond" w:cs="Arial"/>
                <w:b/>
                <w:bCs/>
                <w:sz w:val="12"/>
                <w:szCs w:val="12"/>
                <w:lang w:eastAsia="sq-AL"/>
              </w:rPr>
              <w:t>ë</w:t>
            </w:r>
          </w:p>
        </w:tc>
        <w:tc>
          <w:tcPr>
            <w:tcW w:w="418"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Sasi</w:t>
            </w:r>
          </w:p>
        </w:tc>
        <w:tc>
          <w:tcPr>
            <w:tcW w:w="451"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Vler</w:t>
            </w:r>
            <w:r>
              <w:rPr>
                <w:rFonts w:ascii="Garamond" w:eastAsia="Times New Roman" w:hAnsi="Garamond" w:cs="Arial"/>
                <w:b/>
                <w:bCs/>
                <w:sz w:val="12"/>
                <w:szCs w:val="12"/>
                <w:lang w:eastAsia="sq-AL"/>
              </w:rPr>
              <w:t>ë</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Sasi</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Vler</w:t>
            </w:r>
            <w:r>
              <w:rPr>
                <w:rFonts w:ascii="Garamond" w:eastAsia="Times New Roman" w:hAnsi="Garamond" w:cs="Arial"/>
                <w:b/>
                <w:bCs/>
                <w:sz w:val="12"/>
                <w:szCs w:val="12"/>
                <w:lang w:eastAsia="sq-AL"/>
              </w:rPr>
              <w:t>ë</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akteve noteriale që lidhen ndërmjet zhvilluesit të pronës dhe pronarëve të truallit apo me subjektet e treta.</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2,486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8,701,000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2,041</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7,143,500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2,721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9,524,667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1911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6,689,433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kalimit të pronësisë me anë të ligjit, me vendim të gjykatës, apo të një akti administrativ.</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12,320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43,120,000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10,420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36,470,000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13,893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48,626,667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13440</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47,039,533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pasurisë së paluajtshme të fituar me parashkrim fitues.</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94,500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52,500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102,900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Regjistrimi i aktit për kalimin e pronësisë nga përmbaruesi gjyqësor.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724</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2,534,000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527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1,844,500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2,459,333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770</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2,695,467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5</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Regjistrimi i akteve me të cilat krijohet një shoqëri apo një subjekt tjetër i së drejtës,  që ka në pronësi pasuri të paluajtshme apo gëzon të drejta të tjera reale.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283,500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171</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598,500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798,000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117</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410,200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6</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Regjistrimi i kontratave të shitjes.</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27,063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94,720,500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18,509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64,781,500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24,679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86,375,333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26788</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93,758,734</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7</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Regjistrimi i kontratës së dhurimit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13,842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48,447,000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6,092</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21,322,000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8,123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28,429,333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8821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30,874,413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8</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Regjistrim i deklaratës për heqje dore nga pronësia</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3,485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2,788,000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2,507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2,005,600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3,343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2,674,133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3135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2,508,014</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9</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Regjistrimi i kontratës së shkëmbimit.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4,918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17,213,000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3,366</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11,781,000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4,488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15,708,000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4935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17,273,200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10</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Regjistrimi i kontratës së qirasë apo të </w:t>
            </w:r>
            <w:proofErr w:type="spellStart"/>
            <w:r w:rsidRPr="00613852">
              <w:rPr>
                <w:rFonts w:ascii="Garamond" w:eastAsia="Times New Roman" w:hAnsi="Garamond" w:cs="Arial"/>
                <w:color w:val="000000"/>
                <w:sz w:val="12"/>
                <w:szCs w:val="12"/>
                <w:lang w:eastAsia="sq-AL"/>
              </w:rPr>
              <w:t>nënqirasë</w:t>
            </w:r>
            <w:proofErr w:type="spellEnd"/>
            <w:r w:rsidRPr="00613852">
              <w:rPr>
                <w:rFonts w:ascii="Garamond" w:eastAsia="Times New Roman" w:hAnsi="Garamond" w:cs="Arial"/>
                <w:color w:val="000000"/>
                <w:sz w:val="12"/>
                <w:szCs w:val="12"/>
                <w:lang w:eastAsia="sq-AL"/>
              </w:rPr>
              <w:t xml:space="preserv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549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1,921,500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465</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1,627,500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620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2,170,000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1105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3,867,500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11</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titujve “në përdorim”.</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840,000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34</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119,000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158,667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405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1,416,333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12</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aktit të trashëgimisë</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32,611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22,827,700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22,397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15,677,900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29,863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20,903,867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30181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21,126,653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13</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Kopje të vërtetuara të dokument</w:t>
            </w:r>
            <w:r>
              <w:rPr>
                <w:rFonts w:ascii="Garamond" w:eastAsia="Times New Roman" w:hAnsi="Garamond" w:cs="Arial"/>
                <w:color w:val="000000"/>
                <w:sz w:val="12"/>
                <w:szCs w:val="12"/>
                <w:lang w:eastAsia="sq-AL"/>
              </w:rPr>
              <w:t>e</w:t>
            </w:r>
            <w:r w:rsidRPr="00613852">
              <w:rPr>
                <w:rFonts w:ascii="Garamond" w:eastAsia="Times New Roman" w:hAnsi="Garamond" w:cs="Arial"/>
                <w:color w:val="000000"/>
                <w:sz w:val="12"/>
                <w:szCs w:val="12"/>
                <w:lang w:eastAsia="sq-AL"/>
              </w:rPr>
              <w:t>ve tekniko-ligjore, në të cilat bazohet regjistri i pasurive të paluajtshme / faqe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35,385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7,077,000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36,503</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7,300,600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48,671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9,734,133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37848</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7,569,587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14</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Konsultim </w:t>
            </w:r>
            <w:r>
              <w:rPr>
                <w:rFonts w:ascii="Garamond" w:eastAsia="Times New Roman" w:hAnsi="Garamond" w:cs="Arial"/>
                <w:color w:val="000000"/>
                <w:sz w:val="12"/>
                <w:szCs w:val="12"/>
                <w:lang w:eastAsia="sq-AL"/>
              </w:rPr>
              <w:t>i</w:t>
            </w:r>
            <w:r w:rsidRPr="00613852">
              <w:rPr>
                <w:rFonts w:ascii="Garamond" w:eastAsia="Times New Roman" w:hAnsi="Garamond" w:cs="Arial"/>
                <w:color w:val="000000"/>
                <w:sz w:val="12"/>
                <w:szCs w:val="12"/>
                <w:lang w:eastAsia="sq-AL"/>
              </w:rPr>
              <w:t xml:space="preserve"> kartel</w:t>
            </w:r>
            <w:r>
              <w:rPr>
                <w:rFonts w:ascii="Garamond" w:eastAsia="Times New Roman" w:hAnsi="Garamond" w:cs="Arial"/>
                <w:color w:val="000000"/>
                <w:sz w:val="12"/>
                <w:szCs w:val="12"/>
                <w:lang w:eastAsia="sq-AL"/>
              </w:rPr>
              <w:t>ë</w:t>
            </w:r>
            <w:r w:rsidRPr="00613852">
              <w:rPr>
                <w:rFonts w:ascii="Garamond" w:eastAsia="Times New Roman" w:hAnsi="Garamond" w:cs="Arial"/>
                <w:color w:val="000000"/>
                <w:sz w:val="12"/>
                <w:szCs w:val="12"/>
                <w:lang w:eastAsia="sq-AL"/>
              </w:rPr>
              <w:t>s së pasurisë</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70,700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441</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308,700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588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411,600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1158</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810,320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15</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verifikimi </w:t>
            </w:r>
            <w:proofErr w:type="spellStart"/>
            <w:r w:rsidRPr="00613852">
              <w:rPr>
                <w:rFonts w:ascii="Garamond" w:eastAsia="Times New Roman" w:hAnsi="Garamond" w:cs="Arial"/>
                <w:color w:val="000000"/>
                <w:sz w:val="12"/>
                <w:szCs w:val="12"/>
                <w:lang w:eastAsia="sq-AL"/>
              </w:rPr>
              <w:t>on</w:t>
            </w:r>
            <w:proofErr w:type="spellEnd"/>
            <w:r w:rsidRPr="00613852">
              <w:rPr>
                <w:rFonts w:ascii="Garamond" w:eastAsia="Times New Roman" w:hAnsi="Garamond" w:cs="Arial"/>
                <w:color w:val="000000"/>
                <w:sz w:val="12"/>
                <w:szCs w:val="12"/>
                <w:lang w:eastAsia="sq-AL"/>
              </w:rPr>
              <w:t>-</w:t>
            </w:r>
            <w:proofErr w:type="spellStart"/>
            <w:r w:rsidRPr="00613852">
              <w:rPr>
                <w:rFonts w:ascii="Garamond" w:eastAsia="Times New Roman" w:hAnsi="Garamond" w:cs="Arial"/>
                <w:color w:val="000000"/>
                <w:sz w:val="12"/>
                <w:szCs w:val="12"/>
                <w:lang w:eastAsia="sq-AL"/>
              </w:rPr>
              <w:t>line</w:t>
            </w:r>
            <w:proofErr w:type="spellEnd"/>
            <w:r w:rsidRPr="00613852">
              <w:rPr>
                <w:rFonts w:ascii="Garamond" w:eastAsia="Times New Roman" w:hAnsi="Garamond" w:cs="Arial"/>
                <w:color w:val="000000"/>
                <w:sz w:val="12"/>
                <w:szCs w:val="12"/>
                <w:lang w:eastAsia="sq-AL"/>
              </w:rPr>
              <w:t xml:space="preserve"> i gjendjes juridike të </w:t>
            </w:r>
            <w:proofErr w:type="spellStart"/>
            <w:r w:rsidRPr="00613852">
              <w:rPr>
                <w:rFonts w:ascii="Garamond" w:eastAsia="Times New Roman" w:hAnsi="Garamond" w:cs="Arial"/>
                <w:color w:val="000000"/>
                <w:sz w:val="12"/>
                <w:szCs w:val="12"/>
                <w:lang w:eastAsia="sq-AL"/>
              </w:rPr>
              <w:t>pronesise</w:t>
            </w:r>
            <w:proofErr w:type="spellEnd"/>
            <w:r w:rsidRPr="00613852">
              <w:rPr>
                <w:rFonts w:ascii="Garamond" w:eastAsia="Times New Roman" w:hAnsi="Garamond" w:cs="Arial"/>
                <w:color w:val="000000"/>
                <w:sz w:val="12"/>
                <w:szCs w:val="12"/>
                <w:lang w:eastAsia="sq-AL"/>
              </w:rPr>
              <w:t xml:space="preserve"> në regjistrin elektronik të pasurive të paluajtshme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765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459,000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1,100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660,000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1,467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880,000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859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515,480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noWrap/>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16</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Informacion zyrtar i pasurisë për individët dhe Institucionet</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32,422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22,695,400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31,574</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22,101,800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42,099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29,469,067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31933</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22,352,913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17</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Lëshim kopje te fragmentit të hartës kadastrale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219,479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219,479,000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151,295</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151,295,000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201,727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201,726,667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204018</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204,018,459</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18</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Lëshim kopje kartele te </w:t>
            </w:r>
            <w:proofErr w:type="spellStart"/>
            <w:r w:rsidRPr="00613852">
              <w:rPr>
                <w:rFonts w:ascii="Garamond" w:eastAsia="Times New Roman" w:hAnsi="Garamond" w:cs="Arial"/>
                <w:color w:val="FF0000"/>
                <w:sz w:val="12"/>
                <w:szCs w:val="12"/>
                <w:lang w:eastAsia="sq-AL"/>
              </w:rPr>
              <w:t>pasurise</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276,571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276,571,000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172,068</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172,068,000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229,424</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229,424,000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239252</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239,252,488</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19</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Lëshim vërtetimesh  (negativ/pozitiv)</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37,839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11,351,700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28,499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8,549,700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37,999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11,399,600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37454</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11,236,300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20</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Dhënie e informacionit </w:t>
            </w:r>
            <w:proofErr w:type="spellStart"/>
            <w:r w:rsidRPr="00613852">
              <w:rPr>
                <w:rFonts w:ascii="Garamond" w:eastAsia="Times New Roman" w:hAnsi="Garamond" w:cs="Arial"/>
                <w:color w:val="000000"/>
                <w:sz w:val="12"/>
                <w:szCs w:val="12"/>
                <w:lang w:eastAsia="sq-AL"/>
              </w:rPr>
              <w:t>koordinativ</w:t>
            </w:r>
            <w:proofErr w:type="spellEnd"/>
            <w:r w:rsidRPr="00613852">
              <w:rPr>
                <w:rFonts w:ascii="Garamond" w:eastAsia="Times New Roman" w:hAnsi="Garamond" w:cs="Arial"/>
                <w:color w:val="000000"/>
                <w:sz w:val="12"/>
                <w:szCs w:val="12"/>
                <w:lang w:eastAsia="sq-AL"/>
              </w:rPr>
              <w:t xml:space="preserve"> për çdo pasuri të paluajtshme.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95,000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53</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52,800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21</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Lëshim certifikate pronësisë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177,992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266,988,000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117,050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175,575,000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156,067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234,100,000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168931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253,396,100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22</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Lëshim vërtetim pronësie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18,397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27,595,500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9,490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14,235,000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12,653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18,980,000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16761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25,141,000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23</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Lëshimi i një certifikate të re kur ka humbur apo është dëmtuar certifikata e marrë.</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2,823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2,258,400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2,105</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1,684,000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2,807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2,245,333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2639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2,110,827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24</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vendimit gjyqësor për vendosjen e mas</w:t>
            </w:r>
            <w:r>
              <w:rPr>
                <w:rFonts w:ascii="Garamond" w:eastAsia="Times New Roman" w:hAnsi="Garamond" w:cs="Arial"/>
                <w:color w:val="000000"/>
                <w:sz w:val="12"/>
                <w:szCs w:val="12"/>
                <w:lang w:eastAsia="sq-AL"/>
              </w:rPr>
              <w:t>ë</w:t>
            </w:r>
            <w:r w:rsidRPr="00613852">
              <w:rPr>
                <w:rFonts w:ascii="Garamond" w:eastAsia="Times New Roman" w:hAnsi="Garamond" w:cs="Arial"/>
                <w:color w:val="000000"/>
                <w:sz w:val="12"/>
                <w:szCs w:val="12"/>
                <w:lang w:eastAsia="sq-AL"/>
              </w:rPr>
              <w:t xml:space="preserve">s së sigurimit të padisë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81,900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62,100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82,800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108</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96,840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25</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kërkes</w:t>
            </w:r>
            <w:r>
              <w:rPr>
                <w:rFonts w:ascii="Garamond" w:eastAsia="Times New Roman" w:hAnsi="Garamond" w:cs="Arial"/>
                <w:color w:val="000000"/>
                <w:sz w:val="12"/>
                <w:szCs w:val="12"/>
                <w:lang w:eastAsia="sq-AL"/>
              </w:rPr>
              <w:t>ë</w:t>
            </w:r>
            <w:r w:rsidRPr="00613852">
              <w:rPr>
                <w:rFonts w:ascii="Garamond" w:eastAsia="Times New Roman" w:hAnsi="Garamond" w:cs="Arial"/>
                <w:color w:val="000000"/>
                <w:sz w:val="12"/>
                <w:szCs w:val="12"/>
                <w:lang w:eastAsia="sq-AL"/>
              </w:rPr>
              <w:t>padis</w:t>
            </w:r>
            <w:r>
              <w:rPr>
                <w:rFonts w:ascii="Garamond" w:eastAsia="Times New Roman" w:hAnsi="Garamond" w:cs="Arial"/>
                <w:color w:val="000000"/>
                <w:sz w:val="12"/>
                <w:szCs w:val="12"/>
                <w:lang w:eastAsia="sq-AL"/>
              </w:rPr>
              <w:t>ë</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327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294,300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261</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234,900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348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313,200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283</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255,060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26</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aktit noterial për pezullimin e veprimeve të regjistrimit</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103,500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104</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93,600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124,800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103,620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27</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Regjistrim /ndryshim/ shuarje Servituti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185,400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264</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237,600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352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316,800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742</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667,800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28</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kontratës së shitjes, kontratës së shkëmbimit dhe kontratës së dhurimit me rezerve/kusht të pasurisë së paluajtshme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2,634</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2,370,600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2,499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2,249,100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3,332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2,998,800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1967</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1,770,120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29</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të drejt</w:t>
            </w:r>
            <w:r>
              <w:rPr>
                <w:rFonts w:ascii="Garamond" w:eastAsia="Times New Roman" w:hAnsi="Garamond" w:cs="Arial"/>
                <w:color w:val="000000"/>
                <w:sz w:val="12"/>
                <w:szCs w:val="12"/>
                <w:lang w:eastAsia="sq-AL"/>
              </w:rPr>
              <w:t>ë</w:t>
            </w:r>
            <w:r w:rsidRPr="00613852">
              <w:rPr>
                <w:rFonts w:ascii="Garamond" w:eastAsia="Times New Roman" w:hAnsi="Garamond" w:cs="Arial"/>
                <w:color w:val="000000"/>
                <w:sz w:val="12"/>
                <w:szCs w:val="12"/>
                <w:lang w:eastAsia="sq-AL"/>
              </w:rPr>
              <w:t>s së parablerjes</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31,500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58</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52,200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69,600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38</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34,260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30</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i prokurës</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2,803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2,522,700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1,872</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1,684,800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2,496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2,246,400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1834</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1,650,960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31</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Korrigjim gabimesh në kartele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21,313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14,919,100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14,123</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9,886,100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18,831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13,181,467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18974</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13,281,893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32</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Korrigjim gabimesh në hartën kadastrale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3,460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2,422,000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2,861</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2,002,700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3,815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2,670,267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3191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2,233,373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33</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Korrigjim gabimesh në certifikatën e pasurisë së paluajtshme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1,024</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716,800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757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529,900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1,009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706,533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819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573,627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34</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Kërkese për regjistrimin e bashkimit, ndarjes apo </w:t>
            </w:r>
            <w:proofErr w:type="spellStart"/>
            <w:r w:rsidRPr="00613852">
              <w:rPr>
                <w:rFonts w:ascii="Garamond" w:eastAsia="Times New Roman" w:hAnsi="Garamond" w:cs="Arial"/>
                <w:color w:val="000000"/>
                <w:sz w:val="12"/>
                <w:szCs w:val="12"/>
                <w:lang w:eastAsia="sq-AL"/>
              </w:rPr>
              <w:t>pjestimit</w:t>
            </w:r>
            <w:proofErr w:type="spellEnd"/>
            <w:r w:rsidRPr="00613852">
              <w:rPr>
                <w:rFonts w:ascii="Garamond" w:eastAsia="Times New Roman" w:hAnsi="Garamond" w:cs="Arial"/>
                <w:color w:val="000000"/>
                <w:sz w:val="12"/>
                <w:szCs w:val="12"/>
                <w:lang w:eastAsia="sq-AL"/>
              </w:rPr>
              <w:t xml:space="preserve"> të pasurisë së paluajtshme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35,426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24,798,200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27,609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19,326,300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36,812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25,768,400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36452</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25,516,540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35</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Regjistrimi i kontratës së </w:t>
            </w:r>
            <w:proofErr w:type="spellStart"/>
            <w:r w:rsidRPr="00613852">
              <w:rPr>
                <w:rFonts w:ascii="Garamond" w:eastAsia="Times New Roman" w:hAnsi="Garamond" w:cs="Arial"/>
                <w:color w:val="FF0000"/>
                <w:sz w:val="12"/>
                <w:szCs w:val="12"/>
                <w:lang w:eastAsia="sq-AL"/>
              </w:rPr>
              <w:t>hipotekes</w:t>
            </w:r>
            <w:proofErr w:type="spellEnd"/>
            <w:r w:rsidRPr="00613852">
              <w:rPr>
                <w:rFonts w:ascii="Garamond" w:eastAsia="Times New Roman" w:hAnsi="Garamond" w:cs="Arial"/>
                <w:color w:val="FF0000"/>
                <w:sz w:val="12"/>
                <w:szCs w:val="12"/>
                <w:lang w:eastAsia="sq-AL"/>
              </w:rPr>
              <w:t xml:space="preserve"> për garantimin e kredisë së dhënë nga banka apo institucion tjetër kredidhënës, për kredi me vlerë deri në 1.000.000 leke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765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5,737,500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536</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4,020,000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715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5,360,000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1163</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8,726,190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36</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Regjistrimi i kontratës së hipotekës për garantimin e kredisë së dhënë nga banka apo institucion tjetër kredidhënës, për kredi me vlerë1 000.000 - 10 000 </w:t>
            </w:r>
            <w:proofErr w:type="spellStart"/>
            <w:r w:rsidRPr="00613852">
              <w:rPr>
                <w:rFonts w:ascii="Garamond" w:eastAsia="Times New Roman" w:hAnsi="Garamond" w:cs="Arial"/>
                <w:color w:val="FF0000"/>
                <w:sz w:val="12"/>
                <w:szCs w:val="12"/>
                <w:lang w:eastAsia="sq-AL"/>
              </w:rPr>
              <w:t>000</w:t>
            </w:r>
            <w:proofErr w:type="spellEnd"/>
            <w:r w:rsidRPr="00613852">
              <w:rPr>
                <w:rFonts w:ascii="Garamond" w:eastAsia="Times New Roman" w:hAnsi="Garamond" w:cs="Arial"/>
                <w:color w:val="FF0000"/>
                <w:sz w:val="12"/>
                <w:szCs w:val="12"/>
                <w:lang w:eastAsia="sq-AL"/>
              </w:rPr>
              <w:t xml:space="preserve"> leke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6,206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93,090,000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4,905</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73,575,000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6,540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98,100,000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6049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90,738,054</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37</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Regjistrimi i kontratës së hipotekës për garantimin e kredisë së dhënë nga banka apo institucion tjetër kredidhënës, për kredi me vlerë mbi 10 000 </w:t>
            </w:r>
            <w:proofErr w:type="spellStart"/>
            <w:r w:rsidRPr="00613852">
              <w:rPr>
                <w:rFonts w:ascii="Garamond" w:eastAsia="Times New Roman" w:hAnsi="Garamond" w:cs="Arial"/>
                <w:color w:val="FF0000"/>
                <w:sz w:val="12"/>
                <w:szCs w:val="12"/>
                <w:lang w:eastAsia="sq-AL"/>
              </w:rPr>
              <w:t>000</w:t>
            </w:r>
            <w:proofErr w:type="spellEnd"/>
            <w:r w:rsidRPr="00613852">
              <w:rPr>
                <w:rFonts w:ascii="Garamond" w:eastAsia="Times New Roman" w:hAnsi="Garamond" w:cs="Arial"/>
                <w:color w:val="FF0000"/>
                <w:sz w:val="12"/>
                <w:szCs w:val="12"/>
                <w:lang w:eastAsia="sq-AL"/>
              </w:rPr>
              <w:t xml:space="preserve"> leke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4,386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109,650,000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3,154</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78,850,000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4,205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105,133,333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4329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108,224,875</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38</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apo fshirje e kontra</w:t>
            </w:r>
            <w:r>
              <w:rPr>
                <w:rFonts w:ascii="Garamond" w:eastAsia="Times New Roman" w:hAnsi="Garamond" w:cs="Arial"/>
                <w:color w:val="000000"/>
                <w:sz w:val="12"/>
                <w:szCs w:val="12"/>
                <w:lang w:eastAsia="sq-AL"/>
              </w:rPr>
              <w:t>ta</w:t>
            </w:r>
            <w:r w:rsidRPr="00613852">
              <w:rPr>
                <w:rFonts w:ascii="Garamond" w:eastAsia="Times New Roman" w:hAnsi="Garamond" w:cs="Arial"/>
                <w:color w:val="000000"/>
                <w:sz w:val="12"/>
                <w:szCs w:val="12"/>
                <w:lang w:eastAsia="sq-AL"/>
              </w:rPr>
              <w:t xml:space="preserve">ve të tjera të hipotekës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12,622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12,622,000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9,683</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9,683,000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12,911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12,910,667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11223</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11,223,133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FF0000"/>
                <w:sz w:val="12"/>
                <w:szCs w:val="12"/>
                <w:lang w:eastAsia="sq-AL"/>
              </w:rPr>
            </w:pPr>
            <w:r w:rsidRPr="00613852">
              <w:rPr>
                <w:rFonts w:ascii="Garamond" w:eastAsia="Times New Roman" w:hAnsi="Garamond" w:cs="Arial"/>
                <w:b/>
                <w:bCs/>
                <w:color w:val="FF0000"/>
                <w:sz w:val="12"/>
                <w:szCs w:val="12"/>
                <w:lang w:eastAsia="sq-AL"/>
              </w:rPr>
              <w:t>39</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 xml:space="preserve">Regjistrim apo fshirje e hipotekës ligjore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3,432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3,432,000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2,847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2,847,000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3,796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3,796,000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3749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FF0000"/>
                <w:sz w:val="12"/>
                <w:szCs w:val="12"/>
                <w:lang w:eastAsia="sq-AL"/>
              </w:rPr>
            </w:pPr>
            <w:r w:rsidRPr="00613852">
              <w:rPr>
                <w:rFonts w:ascii="Garamond" w:eastAsia="Times New Roman" w:hAnsi="Garamond" w:cs="Arial"/>
                <w:color w:val="FF0000"/>
                <w:sz w:val="12"/>
                <w:szCs w:val="12"/>
                <w:lang w:eastAsia="sq-AL"/>
              </w:rPr>
              <w:t>3,749,500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40</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Aktit të Bashkëpronësisë për objektet në bashkëpronësi të detyrueshme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58</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386,667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32</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162,333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41</w:t>
            </w:r>
          </w:p>
        </w:tc>
        <w:tc>
          <w:tcPr>
            <w:tcW w:w="1474"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objekteve të legalizuara</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26,605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133,025,000</w:t>
            </w:r>
          </w:p>
        </w:tc>
        <w:tc>
          <w:tcPr>
            <w:tcW w:w="30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18,140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90,700,000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24,187</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120,933,333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18805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94,024,667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42</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fillestar i pasurisë së paluajtshme pa rilevim e azh</w:t>
            </w:r>
            <w:r>
              <w:rPr>
                <w:rFonts w:ascii="Garamond" w:eastAsia="Times New Roman" w:hAnsi="Garamond" w:cs="Arial"/>
                <w:color w:val="000000"/>
                <w:sz w:val="12"/>
                <w:szCs w:val="12"/>
                <w:lang w:eastAsia="sq-AL"/>
              </w:rPr>
              <w:t>u</w:t>
            </w:r>
            <w:r w:rsidRPr="00613852">
              <w:rPr>
                <w:rFonts w:ascii="Garamond" w:eastAsia="Times New Roman" w:hAnsi="Garamond" w:cs="Arial"/>
                <w:color w:val="000000"/>
                <w:sz w:val="12"/>
                <w:szCs w:val="12"/>
                <w:lang w:eastAsia="sq-AL"/>
              </w:rPr>
              <w:t xml:space="preserve">rnim nga </w:t>
            </w:r>
            <w:proofErr w:type="spellStart"/>
            <w:r w:rsidRPr="00613852">
              <w:rPr>
                <w:rFonts w:ascii="Garamond" w:eastAsia="Times New Roman" w:hAnsi="Garamond" w:cs="Arial"/>
                <w:color w:val="000000"/>
                <w:sz w:val="12"/>
                <w:szCs w:val="12"/>
                <w:lang w:eastAsia="sq-AL"/>
              </w:rPr>
              <w:t>ZRPP</w:t>
            </w:r>
            <w:proofErr w:type="spellEnd"/>
            <w:r w:rsidRPr="00613852">
              <w:rPr>
                <w:rFonts w:ascii="Garamond" w:eastAsia="Times New Roman" w:hAnsi="Garamond" w:cs="Arial"/>
                <w:color w:val="000000"/>
                <w:sz w:val="12"/>
                <w:szCs w:val="12"/>
                <w:lang w:eastAsia="sq-AL"/>
              </w:rPr>
              <w:t xml:space="preserv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2,582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12,910,000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1,410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7,050,000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1,880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9,400,000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3921</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19,603,000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43</w:t>
            </w:r>
          </w:p>
        </w:tc>
        <w:tc>
          <w:tcPr>
            <w:tcW w:w="1474"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fillestar i pasurisë së paluajtshme me rilevim e azh</w:t>
            </w:r>
            <w:r>
              <w:rPr>
                <w:rFonts w:ascii="Garamond" w:eastAsia="Times New Roman" w:hAnsi="Garamond" w:cs="Arial"/>
                <w:color w:val="000000"/>
                <w:sz w:val="12"/>
                <w:szCs w:val="12"/>
                <w:lang w:eastAsia="sq-AL"/>
              </w:rPr>
              <w:t>u</w:t>
            </w:r>
            <w:r w:rsidRPr="00613852">
              <w:rPr>
                <w:rFonts w:ascii="Garamond" w:eastAsia="Times New Roman" w:hAnsi="Garamond" w:cs="Arial"/>
                <w:color w:val="000000"/>
                <w:sz w:val="12"/>
                <w:szCs w:val="12"/>
                <w:lang w:eastAsia="sq-AL"/>
              </w:rPr>
              <w:t xml:space="preserve">rnim nga </w:t>
            </w:r>
            <w:proofErr w:type="spellStart"/>
            <w:r w:rsidRPr="00613852">
              <w:rPr>
                <w:rFonts w:ascii="Garamond" w:eastAsia="Times New Roman" w:hAnsi="Garamond" w:cs="Arial"/>
                <w:color w:val="000000"/>
                <w:sz w:val="12"/>
                <w:szCs w:val="12"/>
                <w:lang w:eastAsia="sq-AL"/>
              </w:rPr>
              <w:t>ZRPP</w:t>
            </w:r>
            <w:proofErr w:type="spellEnd"/>
            <w:r w:rsidRPr="00613852">
              <w:rPr>
                <w:rFonts w:ascii="Garamond" w:eastAsia="Times New Roman" w:hAnsi="Garamond" w:cs="Arial"/>
                <w:color w:val="000000"/>
                <w:sz w:val="12"/>
                <w:szCs w:val="12"/>
                <w:lang w:eastAsia="sq-AL"/>
              </w:rPr>
              <w:t xml:space="preserve">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54</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432,000</w:t>
            </w:r>
          </w:p>
        </w:tc>
        <w:tc>
          <w:tcPr>
            <w:tcW w:w="30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152,000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202,667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96</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765,333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44</w:t>
            </w:r>
          </w:p>
        </w:tc>
        <w:tc>
          <w:tcPr>
            <w:tcW w:w="1474" w:type="pct"/>
            <w:tcBorders>
              <w:top w:val="nil"/>
              <w:left w:val="nil"/>
              <w:bottom w:val="single" w:sz="4" w:space="0" w:color="auto"/>
              <w:right w:val="single" w:sz="4" w:space="0" w:color="auto"/>
            </w:tcBorders>
            <w:shd w:val="clear" w:color="000000" w:fill="FFFFFF"/>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 fillestar i veçantë i pasurive të paluajtshme në zonat rurale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4,170,000</w:t>
            </w:r>
          </w:p>
        </w:tc>
        <w:tc>
          <w:tcPr>
            <w:tcW w:w="30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60</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1,800,000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80</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2,400,000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100</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3,000,000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45</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Kalim i regjistrimit nga regjistrat </w:t>
            </w:r>
            <w:proofErr w:type="spellStart"/>
            <w:r w:rsidRPr="00613852">
              <w:rPr>
                <w:rFonts w:ascii="Garamond" w:eastAsia="Times New Roman" w:hAnsi="Garamond" w:cs="Arial"/>
                <w:color w:val="000000"/>
                <w:sz w:val="12"/>
                <w:szCs w:val="12"/>
                <w:lang w:eastAsia="sq-AL"/>
              </w:rPr>
              <w:t>hipotekore</w:t>
            </w:r>
            <w:proofErr w:type="spellEnd"/>
            <w:r w:rsidRPr="00613852">
              <w:rPr>
                <w:rFonts w:ascii="Garamond" w:eastAsia="Times New Roman" w:hAnsi="Garamond" w:cs="Arial"/>
                <w:color w:val="000000"/>
                <w:sz w:val="12"/>
                <w:szCs w:val="12"/>
                <w:lang w:eastAsia="sq-AL"/>
              </w:rPr>
              <w:t xml:space="preserve"> në sistemin e regjistrimit të pasurive të paluajtshme, para ose pas përfundimit të regjistrimit fillestar.</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3,051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3,051,000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1,729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1,729,000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2,305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2,305,333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2507</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2,506,867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46</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lejes së ndërtimit</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472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472,000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406</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406,000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541</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541,333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579</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578,867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47</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xml:space="preserve">Regjistrimi i përkohshëm </w:t>
            </w:r>
            <w:r>
              <w:rPr>
                <w:rFonts w:ascii="Garamond" w:eastAsia="Times New Roman" w:hAnsi="Garamond" w:cs="Arial"/>
                <w:color w:val="000000"/>
                <w:sz w:val="12"/>
                <w:szCs w:val="12"/>
                <w:lang w:eastAsia="sq-AL"/>
              </w:rPr>
              <w:t>i</w:t>
            </w:r>
            <w:r w:rsidRPr="00613852">
              <w:rPr>
                <w:rFonts w:ascii="Garamond" w:eastAsia="Times New Roman" w:hAnsi="Garamond" w:cs="Arial"/>
                <w:color w:val="000000"/>
                <w:sz w:val="12"/>
                <w:szCs w:val="12"/>
                <w:lang w:eastAsia="sq-AL"/>
              </w:rPr>
              <w:t xml:space="preserve"> karabinasë  </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91,000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71,500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95,333</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614,467</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48</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përfundimtar i ndërtimeve të reja.</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14,385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93,502,500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10,099</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65,643,500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13,465</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87,524,667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15815</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102,799,233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49</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Regjistrimi i marrëveshjeve dhe akteve lidhur me kufijt</w:t>
            </w:r>
            <w:r>
              <w:rPr>
                <w:rFonts w:ascii="Garamond" w:eastAsia="Times New Roman" w:hAnsi="Garamond" w:cs="Arial"/>
                <w:color w:val="000000"/>
                <w:sz w:val="12"/>
                <w:szCs w:val="12"/>
                <w:lang w:eastAsia="sq-AL"/>
              </w:rPr>
              <w:t>ë</w:t>
            </w:r>
            <w:r w:rsidRPr="00613852">
              <w:rPr>
                <w:rFonts w:ascii="Garamond" w:eastAsia="Times New Roman" w:hAnsi="Garamond" w:cs="Arial"/>
                <w:color w:val="000000"/>
                <w:sz w:val="12"/>
                <w:szCs w:val="12"/>
                <w:lang w:eastAsia="sq-AL"/>
              </w:rPr>
              <w:t xml:space="preserve"> e pasurive te paluajtshme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70,000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42,500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56,667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63</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157,833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50</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Ndryshim kufiri</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32</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22,400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14</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9,800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13,067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57</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39,993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51</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Saktësim i kufijve te pasurisë</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5,173</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12,932,500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3,876</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9,690,000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5,168</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12,920,000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5456</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13,640,500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 </w:t>
            </w:r>
          </w:p>
        </w:tc>
        <w:tc>
          <w:tcPr>
            <w:tcW w:w="1474" w:type="pct"/>
            <w:tcBorders>
              <w:top w:val="nil"/>
              <w:left w:val="nil"/>
              <w:bottom w:val="single" w:sz="4" w:space="0" w:color="auto"/>
              <w:right w:val="single" w:sz="4" w:space="0" w:color="auto"/>
            </w:tcBorders>
            <w:shd w:val="clear" w:color="auto" w:fill="auto"/>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Rivler</w:t>
            </w:r>
            <w:r>
              <w:rPr>
                <w:rFonts w:ascii="Garamond" w:eastAsia="Times New Roman" w:hAnsi="Garamond" w:cs="Arial"/>
                <w:color w:val="000000"/>
                <w:sz w:val="12"/>
                <w:szCs w:val="12"/>
                <w:lang w:eastAsia="sq-AL"/>
              </w:rPr>
              <w:t>ë</w:t>
            </w:r>
            <w:r w:rsidRPr="00613852">
              <w:rPr>
                <w:rFonts w:ascii="Garamond" w:eastAsia="Times New Roman" w:hAnsi="Garamond" w:cs="Arial"/>
                <w:color w:val="000000"/>
                <w:sz w:val="12"/>
                <w:szCs w:val="12"/>
                <w:lang w:eastAsia="sq-AL"/>
              </w:rPr>
              <w:t xml:space="preserve">simi </w:t>
            </w:r>
            <w:r>
              <w:rPr>
                <w:rFonts w:ascii="Garamond" w:eastAsia="Times New Roman" w:hAnsi="Garamond" w:cs="Arial"/>
                <w:color w:val="000000"/>
                <w:sz w:val="12"/>
                <w:szCs w:val="12"/>
                <w:lang w:eastAsia="sq-AL"/>
              </w:rPr>
              <w:t>i</w:t>
            </w:r>
            <w:r w:rsidRPr="00613852">
              <w:rPr>
                <w:rFonts w:ascii="Garamond" w:eastAsia="Times New Roman" w:hAnsi="Garamond" w:cs="Arial"/>
                <w:color w:val="000000"/>
                <w:sz w:val="12"/>
                <w:szCs w:val="12"/>
                <w:lang w:eastAsia="sq-AL"/>
              </w:rPr>
              <w:t xml:space="preserve"> pasurive(</w:t>
            </w:r>
            <w:proofErr w:type="spellStart"/>
            <w:r w:rsidRPr="00613852">
              <w:rPr>
                <w:rFonts w:ascii="Garamond" w:eastAsia="Times New Roman" w:hAnsi="Garamond" w:cs="Arial"/>
                <w:color w:val="000000"/>
                <w:sz w:val="12"/>
                <w:szCs w:val="12"/>
                <w:lang w:eastAsia="sq-AL"/>
              </w:rPr>
              <w:t>rvp</w:t>
            </w:r>
            <w:proofErr w:type="spellEnd"/>
            <w:r w:rsidRPr="00613852">
              <w:rPr>
                <w:rFonts w:ascii="Garamond" w:eastAsia="Times New Roman" w:hAnsi="Garamond" w:cs="Arial"/>
                <w:color w:val="000000"/>
                <w:sz w:val="12"/>
                <w:szCs w:val="12"/>
                <w:lang w:eastAsia="sq-AL"/>
              </w:rPr>
              <w:t>)</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41,679</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29,175,300</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7</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4,900</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0</w:t>
            </w:r>
          </w:p>
        </w:tc>
      </w:tr>
      <w:tr w:rsidR="006037F6" w:rsidRPr="00613852" w:rsidTr="00482171">
        <w:trPr>
          <w:trHeight w:val="139"/>
          <w:jc w:val="center"/>
        </w:trPr>
        <w:tc>
          <w:tcPr>
            <w:tcW w:w="1651" w:type="pct"/>
            <w:gridSpan w:val="2"/>
            <w:tcBorders>
              <w:top w:val="single" w:sz="4" w:space="0" w:color="auto"/>
              <w:left w:val="single" w:sz="4" w:space="0" w:color="auto"/>
              <w:bottom w:val="single" w:sz="4" w:space="0" w:color="auto"/>
              <w:right w:val="single" w:sz="4" w:space="0" w:color="auto"/>
            </w:tcBorders>
            <w:shd w:val="clear" w:color="000000" w:fill="FCD5B4"/>
            <w:vAlign w:val="bottom"/>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 </w:t>
            </w:r>
          </w:p>
        </w:tc>
        <w:tc>
          <w:tcPr>
            <w:tcW w:w="343"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1,089,290</w:t>
            </w:r>
          </w:p>
        </w:tc>
        <w:tc>
          <w:tcPr>
            <w:tcW w:w="45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1,641,042,600</w:t>
            </w:r>
          </w:p>
        </w:tc>
        <w:tc>
          <w:tcPr>
            <w:tcW w:w="30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724,117</w:t>
            </w:r>
          </w:p>
        </w:tc>
        <w:tc>
          <w:tcPr>
            <w:tcW w:w="519"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1,100,124,800</w:t>
            </w:r>
          </w:p>
        </w:tc>
        <w:tc>
          <w:tcPr>
            <w:tcW w:w="418"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965,480</w:t>
            </w:r>
          </w:p>
        </w:tc>
        <w:tc>
          <w:tcPr>
            <w:tcW w:w="45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1,466,826,533</w:t>
            </w:r>
          </w:p>
        </w:tc>
        <w:tc>
          <w:tcPr>
            <w:tcW w:w="306"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971,107</w:t>
            </w:r>
          </w:p>
        </w:tc>
        <w:tc>
          <w:tcPr>
            <w:tcW w:w="560"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1,500,957,593</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 </w:t>
            </w:r>
          </w:p>
        </w:tc>
        <w:tc>
          <w:tcPr>
            <w:tcW w:w="1474"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proofErr w:type="spellStart"/>
            <w:r w:rsidRPr="00613852">
              <w:rPr>
                <w:rFonts w:ascii="Garamond" w:eastAsia="Times New Roman" w:hAnsi="Garamond" w:cs="Arial"/>
                <w:b/>
                <w:bCs/>
                <w:i/>
                <w:iCs/>
                <w:color w:val="000000"/>
                <w:sz w:val="12"/>
                <w:szCs w:val="12"/>
                <w:lang w:eastAsia="sq-AL"/>
              </w:rPr>
              <w:t>Kamatvonesa</w:t>
            </w:r>
            <w:proofErr w:type="spellEnd"/>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101,496,401</w:t>
            </w:r>
          </w:p>
        </w:tc>
        <w:tc>
          <w:tcPr>
            <w:tcW w:w="30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71,242,839</w:t>
            </w:r>
          </w:p>
        </w:tc>
        <w:tc>
          <w:tcPr>
            <w:tcW w:w="418"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94,990,452</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103,802,310</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 </w:t>
            </w:r>
          </w:p>
        </w:tc>
        <w:tc>
          <w:tcPr>
            <w:tcW w:w="1474"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Pjesëmarrje ne taksen e kalimit t</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 xml:space="preserve"> pron</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sis</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 xml:space="preserve"> 3%</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16,907,883</w:t>
            </w:r>
          </w:p>
        </w:tc>
        <w:tc>
          <w:tcPr>
            <w:tcW w:w="30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14,665,173</w:t>
            </w:r>
          </w:p>
        </w:tc>
        <w:tc>
          <w:tcPr>
            <w:tcW w:w="418"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19,553,564</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18,052,056</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 </w:t>
            </w:r>
          </w:p>
        </w:tc>
        <w:tc>
          <w:tcPr>
            <w:tcW w:w="1474" w:type="pct"/>
            <w:tcBorders>
              <w:top w:val="nil"/>
              <w:left w:val="nil"/>
              <w:bottom w:val="single" w:sz="4" w:space="0" w:color="auto"/>
              <w:right w:val="single" w:sz="4" w:space="0" w:color="auto"/>
            </w:tcBorders>
            <w:shd w:val="clear" w:color="000000" w:fill="FFFFFF"/>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T</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 xml:space="preserve"> ardhura nga noter</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t</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15,305,804</w:t>
            </w:r>
          </w:p>
        </w:tc>
        <w:tc>
          <w:tcPr>
            <w:tcW w:w="30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7,846,400</w:t>
            </w:r>
          </w:p>
        </w:tc>
        <w:tc>
          <w:tcPr>
            <w:tcW w:w="418"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10,461,867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13,662,696</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 </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T</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 xml:space="preserve"> ardhura nga interesat bankare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1,130,798</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805,745</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1,074,327</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1,201,656</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 </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T</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 xml:space="preserve"> tjera</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2,979,202</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jc w:val="right"/>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3,446,424</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4,595,232</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2,323,689</w:t>
            </w:r>
          </w:p>
        </w:tc>
      </w:tr>
      <w:tr w:rsidR="006037F6" w:rsidRPr="00613852" w:rsidTr="00482171">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 </w:t>
            </w:r>
          </w:p>
        </w:tc>
        <w:tc>
          <w:tcPr>
            <w:tcW w:w="1474" w:type="pct"/>
            <w:tcBorders>
              <w:top w:val="nil"/>
              <w:left w:val="nil"/>
              <w:bottom w:val="single" w:sz="4" w:space="0" w:color="auto"/>
              <w:right w:val="single" w:sz="4" w:space="0" w:color="auto"/>
            </w:tcBorders>
            <w:shd w:val="clear" w:color="auto" w:fill="auto"/>
            <w:vAlign w:val="bottom"/>
            <w:hideMark/>
          </w:tcPr>
          <w:p w:rsidR="006037F6" w:rsidRPr="00613852" w:rsidRDefault="006037F6" w:rsidP="00482171">
            <w:pPr>
              <w:spacing w:after="0" w:line="240" w:lineRule="auto"/>
              <w:rPr>
                <w:rFonts w:ascii="Garamond" w:eastAsia="Times New Roman" w:hAnsi="Garamond" w:cs="Arial"/>
                <w:b/>
                <w:bCs/>
                <w:i/>
                <w:iCs/>
                <w:color w:val="000000"/>
                <w:sz w:val="12"/>
                <w:szCs w:val="12"/>
                <w:lang w:eastAsia="sq-AL"/>
              </w:rPr>
            </w:pPr>
            <w:r w:rsidRPr="00613852">
              <w:rPr>
                <w:rFonts w:ascii="Garamond" w:eastAsia="Times New Roman" w:hAnsi="Garamond" w:cs="Arial"/>
                <w:b/>
                <w:bCs/>
                <w:i/>
                <w:iCs/>
                <w:color w:val="000000"/>
                <w:sz w:val="12"/>
                <w:szCs w:val="12"/>
                <w:lang w:eastAsia="sq-AL"/>
              </w:rPr>
              <w:t>T</w:t>
            </w:r>
            <w:r>
              <w:rPr>
                <w:rFonts w:ascii="Garamond" w:eastAsia="Times New Roman" w:hAnsi="Garamond" w:cs="Arial"/>
                <w:b/>
                <w:bCs/>
                <w:i/>
                <w:iCs/>
                <w:color w:val="000000"/>
                <w:sz w:val="12"/>
                <w:szCs w:val="12"/>
                <w:lang w:eastAsia="sq-AL"/>
              </w:rPr>
              <w:t>ë</w:t>
            </w:r>
            <w:r w:rsidRPr="00613852">
              <w:rPr>
                <w:rFonts w:ascii="Garamond" w:eastAsia="Times New Roman" w:hAnsi="Garamond" w:cs="Arial"/>
                <w:b/>
                <w:bCs/>
                <w:i/>
                <w:iCs/>
                <w:color w:val="000000"/>
                <w:sz w:val="12"/>
                <w:szCs w:val="12"/>
                <w:lang w:eastAsia="sq-AL"/>
              </w:rPr>
              <w:t xml:space="preserve"> ardhura tek llogaria e tatimeve</w:t>
            </w:r>
          </w:p>
        </w:tc>
        <w:tc>
          <w:tcPr>
            <w:tcW w:w="343"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519"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18" w:type="pct"/>
            <w:tcBorders>
              <w:top w:val="nil"/>
              <w:left w:val="nil"/>
              <w:bottom w:val="single" w:sz="4" w:space="0" w:color="auto"/>
              <w:right w:val="single" w:sz="4" w:space="0" w:color="auto"/>
            </w:tcBorders>
            <w:shd w:val="clear" w:color="auto" w:fill="auto"/>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451" w:type="pct"/>
            <w:tcBorders>
              <w:top w:val="nil"/>
              <w:left w:val="nil"/>
              <w:bottom w:val="single" w:sz="4" w:space="0" w:color="auto"/>
              <w:right w:val="single" w:sz="4" w:space="0" w:color="auto"/>
            </w:tcBorders>
            <w:shd w:val="clear" w:color="000000" w:fill="FFFFFF"/>
            <w:noWrap/>
            <w:vAlign w:val="bottom"/>
            <w:hideMark/>
          </w:tcPr>
          <w:p w:rsidR="006037F6" w:rsidRPr="00613852" w:rsidRDefault="006037F6" w:rsidP="00482171">
            <w:pPr>
              <w:spacing w:after="0" w:line="240" w:lineRule="auto"/>
              <w:jc w:val="right"/>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0</w:t>
            </w:r>
          </w:p>
        </w:tc>
        <w:tc>
          <w:tcPr>
            <w:tcW w:w="306"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sz w:val="12"/>
                <w:szCs w:val="12"/>
                <w:lang w:eastAsia="sq-AL"/>
              </w:rPr>
            </w:pPr>
            <w:r w:rsidRPr="00613852">
              <w:rPr>
                <w:rFonts w:ascii="Garamond" w:eastAsia="Times New Roman" w:hAnsi="Garamond" w:cs="Arial"/>
                <w:sz w:val="12"/>
                <w:szCs w:val="12"/>
                <w:lang w:eastAsia="sq-AL"/>
              </w:rPr>
              <w:t> </w:t>
            </w:r>
          </w:p>
        </w:tc>
        <w:tc>
          <w:tcPr>
            <w:tcW w:w="560" w:type="pct"/>
            <w:tcBorders>
              <w:top w:val="nil"/>
              <w:left w:val="nil"/>
              <w:bottom w:val="single" w:sz="4" w:space="0" w:color="auto"/>
              <w:right w:val="single" w:sz="4" w:space="0" w:color="auto"/>
            </w:tcBorders>
            <w:shd w:val="clear" w:color="000000" w:fill="D9D9D9"/>
            <w:noWrap/>
            <w:vAlign w:val="bottom"/>
            <w:hideMark/>
          </w:tcPr>
          <w:p w:rsidR="006037F6" w:rsidRPr="00613852" w:rsidRDefault="006037F6" w:rsidP="00482171">
            <w:pPr>
              <w:spacing w:after="0" w:line="240" w:lineRule="auto"/>
              <w:rPr>
                <w:rFonts w:ascii="Garamond" w:eastAsia="Times New Roman" w:hAnsi="Garamond" w:cs="Arial"/>
                <w:color w:val="000000"/>
                <w:sz w:val="12"/>
                <w:szCs w:val="12"/>
                <w:lang w:eastAsia="sq-AL"/>
              </w:rPr>
            </w:pPr>
            <w:r w:rsidRPr="00613852">
              <w:rPr>
                <w:rFonts w:ascii="Garamond" w:eastAsia="Times New Roman" w:hAnsi="Garamond" w:cs="Arial"/>
                <w:color w:val="000000"/>
                <w:sz w:val="12"/>
                <w:szCs w:val="12"/>
                <w:lang w:eastAsia="sq-AL"/>
              </w:rPr>
              <w:t> </w:t>
            </w:r>
          </w:p>
        </w:tc>
      </w:tr>
      <w:tr w:rsidR="006037F6" w:rsidRPr="00613852" w:rsidTr="00482171">
        <w:trPr>
          <w:trHeight w:val="139"/>
          <w:jc w:val="center"/>
        </w:trPr>
        <w:tc>
          <w:tcPr>
            <w:tcW w:w="1651" w:type="pct"/>
            <w:gridSpan w:val="2"/>
            <w:tcBorders>
              <w:top w:val="single" w:sz="4" w:space="0" w:color="auto"/>
              <w:left w:val="single" w:sz="4" w:space="0" w:color="auto"/>
              <w:bottom w:val="single" w:sz="4" w:space="0" w:color="auto"/>
              <w:right w:val="single" w:sz="4" w:space="0" w:color="auto"/>
            </w:tcBorders>
            <w:shd w:val="clear" w:color="000000" w:fill="FCD5B4"/>
            <w:vAlign w:val="bottom"/>
            <w:hideMark/>
          </w:tcPr>
          <w:p w:rsidR="006037F6" w:rsidRPr="00613852" w:rsidRDefault="006037F6" w:rsidP="00482171">
            <w:pPr>
              <w:spacing w:after="0" w:line="240" w:lineRule="auto"/>
              <w:jc w:val="center"/>
              <w:rPr>
                <w:rFonts w:ascii="Garamond" w:eastAsia="Times New Roman" w:hAnsi="Garamond" w:cs="Arial"/>
                <w:b/>
                <w:bCs/>
                <w:color w:val="000000"/>
                <w:sz w:val="12"/>
                <w:szCs w:val="12"/>
                <w:lang w:eastAsia="sq-AL"/>
              </w:rPr>
            </w:pPr>
            <w:r w:rsidRPr="00613852">
              <w:rPr>
                <w:rFonts w:ascii="Garamond" w:eastAsia="Times New Roman" w:hAnsi="Garamond" w:cs="Arial"/>
                <w:b/>
                <w:bCs/>
                <w:color w:val="000000"/>
                <w:sz w:val="12"/>
                <w:szCs w:val="12"/>
                <w:lang w:eastAsia="sq-AL"/>
              </w:rPr>
              <w:t> </w:t>
            </w:r>
          </w:p>
        </w:tc>
        <w:tc>
          <w:tcPr>
            <w:tcW w:w="343"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1,089,290</w:t>
            </w:r>
          </w:p>
        </w:tc>
        <w:tc>
          <w:tcPr>
            <w:tcW w:w="45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1,778,862,688</w:t>
            </w:r>
          </w:p>
        </w:tc>
        <w:tc>
          <w:tcPr>
            <w:tcW w:w="30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724,117</w:t>
            </w:r>
          </w:p>
        </w:tc>
        <w:tc>
          <w:tcPr>
            <w:tcW w:w="519"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1,198,131,382</w:t>
            </w:r>
          </w:p>
        </w:tc>
        <w:tc>
          <w:tcPr>
            <w:tcW w:w="418"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965,480</w:t>
            </w:r>
          </w:p>
        </w:tc>
        <w:tc>
          <w:tcPr>
            <w:tcW w:w="451"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1,597,501,976</w:t>
            </w:r>
          </w:p>
        </w:tc>
        <w:tc>
          <w:tcPr>
            <w:tcW w:w="306"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971,107</w:t>
            </w:r>
          </w:p>
        </w:tc>
        <w:tc>
          <w:tcPr>
            <w:tcW w:w="560" w:type="pct"/>
            <w:tcBorders>
              <w:top w:val="nil"/>
              <w:left w:val="nil"/>
              <w:bottom w:val="single" w:sz="4" w:space="0" w:color="auto"/>
              <w:right w:val="single" w:sz="4" w:space="0" w:color="auto"/>
            </w:tcBorders>
            <w:shd w:val="clear" w:color="000000" w:fill="FCD5B4"/>
            <w:noWrap/>
            <w:vAlign w:val="bottom"/>
            <w:hideMark/>
          </w:tcPr>
          <w:p w:rsidR="006037F6" w:rsidRPr="00613852" w:rsidRDefault="006037F6" w:rsidP="00482171">
            <w:pPr>
              <w:spacing w:after="0" w:line="240" w:lineRule="auto"/>
              <w:jc w:val="right"/>
              <w:rPr>
                <w:rFonts w:ascii="Garamond" w:eastAsia="Times New Roman" w:hAnsi="Garamond" w:cs="Arial"/>
                <w:b/>
                <w:bCs/>
                <w:sz w:val="12"/>
                <w:szCs w:val="12"/>
                <w:lang w:eastAsia="sq-AL"/>
              </w:rPr>
            </w:pPr>
            <w:r w:rsidRPr="00613852">
              <w:rPr>
                <w:rFonts w:ascii="Garamond" w:eastAsia="Times New Roman" w:hAnsi="Garamond" w:cs="Arial"/>
                <w:b/>
                <w:bCs/>
                <w:sz w:val="12"/>
                <w:szCs w:val="12"/>
                <w:lang w:eastAsia="sq-AL"/>
              </w:rPr>
              <w:t>1,640,000,000</w:t>
            </w:r>
          </w:p>
        </w:tc>
      </w:tr>
    </w:tbl>
    <w:p w:rsidR="006037F6" w:rsidRDefault="006037F6" w:rsidP="006037F6">
      <w:pPr>
        <w:pStyle w:val="Paragrafi"/>
        <w:jc w:val="center"/>
        <w:rPr>
          <w:rFonts w:eastAsia="Times New Roman" w:cs="Arial"/>
          <w:b/>
          <w:bCs/>
          <w:i/>
          <w:sz w:val="18"/>
          <w:szCs w:val="18"/>
          <w:lang w:val="sq-AL"/>
        </w:rPr>
      </w:pPr>
      <w:r w:rsidRPr="00E06516">
        <w:rPr>
          <w:rFonts w:eastAsia="Times New Roman" w:cs="Arial"/>
          <w:b/>
          <w:bCs/>
          <w:sz w:val="18"/>
          <w:szCs w:val="18"/>
          <w:lang w:val="sq-AL"/>
        </w:rPr>
        <w:t>Shtojca nr. 3:  Numri i sh</w:t>
      </w:r>
      <w:r>
        <w:rPr>
          <w:rFonts w:eastAsia="Times New Roman" w:cs="Arial"/>
          <w:b/>
          <w:bCs/>
          <w:sz w:val="18"/>
          <w:szCs w:val="18"/>
          <w:lang w:val="sq-AL"/>
        </w:rPr>
        <w:t xml:space="preserve">ërbimeve </w:t>
      </w:r>
      <w:r w:rsidRPr="00E06516">
        <w:rPr>
          <w:rFonts w:eastAsia="Times New Roman" w:cs="Arial"/>
          <w:b/>
          <w:bCs/>
          <w:sz w:val="18"/>
          <w:szCs w:val="18"/>
          <w:lang w:val="sq-AL"/>
        </w:rPr>
        <w:t>dhe krijimi i t</w:t>
      </w:r>
      <w:r>
        <w:rPr>
          <w:rFonts w:eastAsia="Times New Roman" w:cs="Arial"/>
          <w:b/>
          <w:bCs/>
          <w:sz w:val="18"/>
          <w:szCs w:val="18"/>
          <w:lang w:val="sq-AL"/>
        </w:rPr>
        <w:t>ë</w:t>
      </w:r>
      <w:r w:rsidRPr="00E06516">
        <w:rPr>
          <w:rFonts w:eastAsia="Times New Roman" w:cs="Arial"/>
          <w:b/>
          <w:bCs/>
          <w:sz w:val="18"/>
          <w:szCs w:val="18"/>
          <w:lang w:val="sq-AL"/>
        </w:rPr>
        <w:t xml:space="preserve"> ardhurave p</w:t>
      </w:r>
      <w:r>
        <w:rPr>
          <w:rFonts w:eastAsia="Times New Roman" w:cs="Arial"/>
          <w:b/>
          <w:bCs/>
          <w:sz w:val="18"/>
          <w:szCs w:val="18"/>
          <w:lang w:val="sq-AL"/>
        </w:rPr>
        <w:t>ë</w:t>
      </w:r>
      <w:r w:rsidRPr="00E06516">
        <w:rPr>
          <w:rFonts w:eastAsia="Times New Roman" w:cs="Arial"/>
          <w:b/>
          <w:bCs/>
          <w:sz w:val="18"/>
          <w:szCs w:val="18"/>
          <w:lang w:val="sq-AL"/>
        </w:rPr>
        <w:t>r periudh</w:t>
      </w:r>
      <w:r>
        <w:rPr>
          <w:rFonts w:eastAsia="Times New Roman" w:cs="Arial"/>
          <w:b/>
          <w:bCs/>
          <w:sz w:val="18"/>
          <w:szCs w:val="18"/>
          <w:lang w:val="sq-AL"/>
        </w:rPr>
        <w:t>ë</w:t>
      </w:r>
      <w:r w:rsidRPr="00E06516">
        <w:rPr>
          <w:rFonts w:eastAsia="Times New Roman" w:cs="Arial"/>
          <w:b/>
          <w:bCs/>
          <w:sz w:val="18"/>
          <w:szCs w:val="18"/>
          <w:lang w:val="sq-AL"/>
        </w:rPr>
        <w:t>n 2019-2021 (parashikimi</w:t>
      </w:r>
      <w:r w:rsidRPr="00C62334">
        <w:rPr>
          <w:rFonts w:eastAsia="Times New Roman" w:cs="Arial"/>
          <w:b/>
          <w:bCs/>
          <w:i/>
          <w:sz w:val="18"/>
          <w:szCs w:val="18"/>
          <w:lang w:val="sq-AL"/>
        </w:rPr>
        <w:t xml:space="preserve">)  </w:t>
      </w:r>
    </w:p>
    <w:p w:rsidR="006037F6" w:rsidRDefault="006037F6" w:rsidP="006037F6">
      <w:pPr>
        <w:pStyle w:val="Paragrafi"/>
        <w:jc w:val="right"/>
        <w:rPr>
          <w:rFonts w:eastAsia="Times New Roman" w:cs="Arial"/>
          <w:b/>
          <w:bCs/>
          <w:sz w:val="18"/>
          <w:szCs w:val="18"/>
          <w:lang w:val="sq-AL"/>
        </w:rPr>
      </w:pPr>
      <w:r w:rsidRPr="00C62334">
        <w:rPr>
          <w:rFonts w:eastAsia="Times New Roman" w:cs="Arial"/>
          <w:b/>
          <w:bCs/>
          <w:i/>
          <w:sz w:val="18"/>
          <w:szCs w:val="18"/>
          <w:lang w:val="sq-AL"/>
        </w:rPr>
        <w:t>N</w:t>
      </w:r>
      <w:r>
        <w:rPr>
          <w:rFonts w:eastAsia="Times New Roman" w:cs="Arial"/>
          <w:b/>
          <w:bCs/>
          <w:i/>
          <w:sz w:val="18"/>
          <w:szCs w:val="18"/>
          <w:lang w:val="sq-AL"/>
        </w:rPr>
        <w:t>ë</w:t>
      </w:r>
      <w:r w:rsidRPr="00C62334">
        <w:rPr>
          <w:rFonts w:eastAsia="Times New Roman" w:cs="Arial"/>
          <w:b/>
          <w:bCs/>
          <w:i/>
          <w:sz w:val="18"/>
          <w:szCs w:val="18"/>
          <w:lang w:val="sq-AL"/>
        </w:rPr>
        <w:t xml:space="preserve"> 000 lek</w:t>
      </w:r>
      <w:r>
        <w:rPr>
          <w:rFonts w:eastAsia="Times New Roman" w:cs="Arial"/>
          <w:b/>
          <w:bCs/>
          <w:i/>
          <w:sz w:val="18"/>
          <w:szCs w:val="18"/>
          <w:lang w:val="sq-AL"/>
        </w:rPr>
        <w:t>ë</w:t>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r w:rsidRPr="00C62334">
        <w:rPr>
          <w:rFonts w:eastAsia="Times New Roman" w:cs="Arial"/>
          <w:b/>
          <w:bCs/>
          <w:i/>
          <w:sz w:val="18"/>
          <w:szCs w:val="18"/>
          <w:lang w:val="sq-AL"/>
        </w:rPr>
        <w:tab/>
      </w:r>
    </w:p>
    <w:tbl>
      <w:tblPr>
        <w:tblW w:w="9660" w:type="dxa"/>
        <w:tblInd w:w="93" w:type="dxa"/>
        <w:tblLook w:val="04A0"/>
      </w:tblPr>
      <w:tblGrid>
        <w:gridCol w:w="380"/>
        <w:gridCol w:w="3580"/>
        <w:gridCol w:w="1094"/>
        <w:gridCol w:w="1866"/>
        <w:gridCol w:w="1127"/>
        <w:gridCol w:w="1613"/>
      </w:tblGrid>
      <w:tr w:rsidR="006037F6" w:rsidRPr="006C3911" w:rsidTr="00482171">
        <w:trPr>
          <w:trHeight w:val="139"/>
        </w:trPr>
        <w:tc>
          <w:tcPr>
            <w:tcW w:w="3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6037F6" w:rsidRPr="006C3911" w:rsidRDefault="006037F6" w:rsidP="00482171">
            <w:pPr>
              <w:spacing w:after="0" w:line="240" w:lineRule="auto"/>
              <w:jc w:val="center"/>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Nr</w:t>
            </w:r>
          </w:p>
        </w:tc>
        <w:tc>
          <w:tcPr>
            <w:tcW w:w="3580"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rsidR="006037F6" w:rsidRPr="006C3911" w:rsidRDefault="006037F6" w:rsidP="00482171">
            <w:pPr>
              <w:spacing w:after="0" w:line="240" w:lineRule="auto"/>
              <w:jc w:val="center"/>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Lloji i sh</w:t>
            </w:r>
            <w:r>
              <w:rPr>
                <w:rFonts w:ascii="Garamond" w:eastAsia="Times New Roman" w:hAnsi="Garamond" w:cs="Arial"/>
                <w:b/>
                <w:bCs/>
                <w:sz w:val="12"/>
                <w:szCs w:val="12"/>
                <w:lang w:eastAsia="sq-AL"/>
              </w:rPr>
              <w:t>ë</w:t>
            </w:r>
            <w:r w:rsidRPr="006C3911">
              <w:rPr>
                <w:rFonts w:ascii="Garamond" w:eastAsia="Times New Roman" w:hAnsi="Garamond" w:cs="Arial"/>
                <w:b/>
                <w:bCs/>
                <w:sz w:val="12"/>
                <w:szCs w:val="12"/>
                <w:lang w:eastAsia="sq-AL"/>
              </w:rPr>
              <w:t xml:space="preserve">rbimit </w:t>
            </w:r>
          </w:p>
        </w:tc>
        <w:tc>
          <w:tcPr>
            <w:tcW w:w="2960" w:type="dxa"/>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C3911" w:rsidRDefault="006037F6" w:rsidP="00482171">
            <w:pPr>
              <w:spacing w:after="0" w:line="240" w:lineRule="auto"/>
              <w:jc w:val="center"/>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2020</w:t>
            </w:r>
          </w:p>
        </w:tc>
        <w:tc>
          <w:tcPr>
            <w:tcW w:w="2740" w:type="dxa"/>
            <w:gridSpan w:val="2"/>
            <w:tcBorders>
              <w:top w:val="single" w:sz="4" w:space="0" w:color="auto"/>
              <w:left w:val="nil"/>
              <w:bottom w:val="single" w:sz="4" w:space="0" w:color="auto"/>
              <w:right w:val="single" w:sz="4" w:space="0" w:color="000000"/>
            </w:tcBorders>
            <w:shd w:val="clear" w:color="000000" w:fill="D9D9D9"/>
            <w:noWrap/>
            <w:vAlign w:val="bottom"/>
            <w:hideMark/>
          </w:tcPr>
          <w:p w:rsidR="006037F6" w:rsidRPr="006C3911" w:rsidRDefault="006037F6" w:rsidP="00482171">
            <w:pPr>
              <w:spacing w:after="0" w:line="240" w:lineRule="auto"/>
              <w:jc w:val="center"/>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2021</w:t>
            </w:r>
          </w:p>
        </w:tc>
      </w:tr>
      <w:tr w:rsidR="006037F6" w:rsidRPr="006C3911" w:rsidTr="00482171">
        <w:trPr>
          <w:trHeight w:val="139"/>
        </w:trPr>
        <w:tc>
          <w:tcPr>
            <w:tcW w:w="380" w:type="dxa"/>
            <w:vMerge/>
            <w:tcBorders>
              <w:top w:val="single" w:sz="4" w:space="0" w:color="auto"/>
              <w:left w:val="single" w:sz="4" w:space="0" w:color="auto"/>
              <w:bottom w:val="single" w:sz="4" w:space="0" w:color="000000"/>
              <w:right w:val="single" w:sz="4" w:space="0" w:color="auto"/>
            </w:tcBorders>
            <w:vAlign w:val="center"/>
            <w:hideMark/>
          </w:tcPr>
          <w:p w:rsidR="006037F6" w:rsidRPr="006C3911" w:rsidRDefault="006037F6" w:rsidP="00482171">
            <w:pPr>
              <w:spacing w:after="0" w:line="240" w:lineRule="auto"/>
              <w:rPr>
                <w:rFonts w:ascii="Garamond" w:eastAsia="Times New Roman" w:hAnsi="Garamond" w:cs="Arial"/>
                <w:b/>
                <w:bCs/>
                <w:sz w:val="12"/>
                <w:szCs w:val="12"/>
                <w:lang w:eastAsia="sq-AL"/>
              </w:rPr>
            </w:pPr>
          </w:p>
        </w:tc>
        <w:tc>
          <w:tcPr>
            <w:tcW w:w="3580" w:type="dxa"/>
            <w:vMerge/>
            <w:tcBorders>
              <w:top w:val="single" w:sz="4" w:space="0" w:color="auto"/>
              <w:left w:val="single" w:sz="4" w:space="0" w:color="auto"/>
              <w:bottom w:val="single" w:sz="4" w:space="0" w:color="000000"/>
              <w:right w:val="single" w:sz="4" w:space="0" w:color="auto"/>
            </w:tcBorders>
            <w:vAlign w:val="center"/>
            <w:hideMark/>
          </w:tcPr>
          <w:p w:rsidR="006037F6" w:rsidRPr="006C3911" w:rsidRDefault="006037F6" w:rsidP="00482171">
            <w:pPr>
              <w:spacing w:after="0" w:line="240" w:lineRule="auto"/>
              <w:rPr>
                <w:rFonts w:ascii="Garamond" w:eastAsia="Times New Roman" w:hAnsi="Garamond" w:cs="Arial"/>
                <w:b/>
                <w:bCs/>
                <w:sz w:val="12"/>
                <w:szCs w:val="12"/>
                <w:lang w:eastAsia="sq-AL"/>
              </w:rPr>
            </w:pPr>
          </w:p>
        </w:tc>
        <w:tc>
          <w:tcPr>
            <w:tcW w:w="1094" w:type="dxa"/>
            <w:tcBorders>
              <w:top w:val="nil"/>
              <w:left w:val="nil"/>
              <w:bottom w:val="single" w:sz="4" w:space="0" w:color="auto"/>
              <w:right w:val="single" w:sz="4" w:space="0" w:color="auto"/>
            </w:tcBorders>
            <w:shd w:val="clear" w:color="000000" w:fill="D9D9D9"/>
            <w:noWrap/>
            <w:vAlign w:val="bottom"/>
            <w:hideMark/>
          </w:tcPr>
          <w:p w:rsidR="006037F6" w:rsidRPr="006C3911" w:rsidRDefault="006037F6" w:rsidP="00482171">
            <w:pPr>
              <w:spacing w:after="0" w:line="240" w:lineRule="auto"/>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Sasi</w:t>
            </w:r>
          </w:p>
        </w:tc>
        <w:tc>
          <w:tcPr>
            <w:tcW w:w="1866" w:type="dxa"/>
            <w:tcBorders>
              <w:top w:val="nil"/>
              <w:left w:val="nil"/>
              <w:bottom w:val="single" w:sz="4" w:space="0" w:color="auto"/>
              <w:right w:val="single" w:sz="4" w:space="0" w:color="auto"/>
            </w:tcBorders>
            <w:shd w:val="clear" w:color="000000" w:fill="D9D9D9"/>
            <w:noWrap/>
            <w:vAlign w:val="bottom"/>
            <w:hideMark/>
          </w:tcPr>
          <w:p w:rsidR="006037F6" w:rsidRPr="006C3911" w:rsidRDefault="006037F6" w:rsidP="00482171">
            <w:pPr>
              <w:spacing w:after="0" w:line="240" w:lineRule="auto"/>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Vler</w:t>
            </w:r>
            <w:r>
              <w:rPr>
                <w:rFonts w:ascii="Garamond" w:eastAsia="Times New Roman" w:hAnsi="Garamond" w:cs="Arial"/>
                <w:b/>
                <w:bCs/>
                <w:sz w:val="12"/>
                <w:szCs w:val="12"/>
                <w:lang w:eastAsia="sq-AL"/>
              </w:rPr>
              <w:t>ë</w:t>
            </w:r>
          </w:p>
        </w:tc>
        <w:tc>
          <w:tcPr>
            <w:tcW w:w="1127" w:type="dxa"/>
            <w:tcBorders>
              <w:top w:val="nil"/>
              <w:left w:val="nil"/>
              <w:bottom w:val="single" w:sz="4" w:space="0" w:color="auto"/>
              <w:right w:val="single" w:sz="4" w:space="0" w:color="auto"/>
            </w:tcBorders>
            <w:shd w:val="clear" w:color="000000" w:fill="D9D9D9"/>
            <w:noWrap/>
            <w:vAlign w:val="bottom"/>
            <w:hideMark/>
          </w:tcPr>
          <w:p w:rsidR="006037F6" w:rsidRPr="006C3911" w:rsidRDefault="006037F6" w:rsidP="00482171">
            <w:pPr>
              <w:spacing w:after="0" w:line="240" w:lineRule="auto"/>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Sasi</w:t>
            </w:r>
          </w:p>
        </w:tc>
        <w:tc>
          <w:tcPr>
            <w:tcW w:w="1613" w:type="dxa"/>
            <w:tcBorders>
              <w:top w:val="nil"/>
              <w:left w:val="nil"/>
              <w:bottom w:val="single" w:sz="4" w:space="0" w:color="auto"/>
              <w:right w:val="single" w:sz="4" w:space="0" w:color="auto"/>
            </w:tcBorders>
            <w:shd w:val="clear" w:color="000000" w:fill="D9D9D9"/>
            <w:noWrap/>
            <w:vAlign w:val="bottom"/>
            <w:hideMark/>
          </w:tcPr>
          <w:p w:rsidR="006037F6" w:rsidRPr="006C3911" w:rsidRDefault="006037F6" w:rsidP="00482171">
            <w:pPr>
              <w:spacing w:after="0" w:line="240" w:lineRule="auto"/>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Vler</w:t>
            </w:r>
            <w:r>
              <w:rPr>
                <w:rFonts w:ascii="Garamond" w:eastAsia="Times New Roman" w:hAnsi="Garamond" w:cs="Arial"/>
                <w:b/>
                <w:bCs/>
                <w:sz w:val="12"/>
                <w:szCs w:val="12"/>
                <w:lang w:eastAsia="sq-AL"/>
              </w:rPr>
              <w:t>ë</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i akteve noteriale që lidhen ndërmjet zhvilluesit të pronës dhe pronarëve të truallit apo me subjektet e treta.</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1,949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6,823,222</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1,988</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6,959,686</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i kalimit të pronësisë me anë të ligjit, me vendim të gjykatës, apo të një akti administrativ.</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13,709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47,980,324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13,983</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48,939,930</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i pasurisë së paluajtshme të fituar me parashkrim fitues.</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30</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104,958</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31</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107,057</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i aktit për kalimin e pronësisë nga përmbaruesi gjyqësor.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786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2,749,376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801</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2,804,364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5</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i akteve me të cilat krijohet një shoqëri apo një subjekt tjetër i së drejtës,  që ka në pronësi pasuri të paluajtshme apo gëzon të drejta të tjera reale.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120</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418,404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122</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426,772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6</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Regjistrimi i kontratave të shitjes.</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27,324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95,633,909</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27,870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97,546,587</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7</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Regjistrimi i kontratës së dhurimit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8,998</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31,491,901</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9,178</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32,121,739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8</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Regjistrim i </w:t>
            </w:r>
            <w:proofErr w:type="spellStart"/>
            <w:r w:rsidRPr="006C3911">
              <w:rPr>
                <w:rFonts w:ascii="Garamond" w:eastAsia="Times New Roman" w:hAnsi="Garamond" w:cs="Arial"/>
                <w:color w:val="FF0000"/>
                <w:sz w:val="12"/>
                <w:szCs w:val="12"/>
                <w:lang w:eastAsia="sq-AL"/>
              </w:rPr>
              <w:t>deklarates</w:t>
            </w:r>
            <w:proofErr w:type="spellEnd"/>
            <w:r w:rsidRPr="006C3911">
              <w:rPr>
                <w:rFonts w:ascii="Garamond" w:eastAsia="Times New Roman" w:hAnsi="Garamond" w:cs="Arial"/>
                <w:color w:val="FF0000"/>
                <w:sz w:val="12"/>
                <w:szCs w:val="12"/>
                <w:lang w:eastAsia="sq-AL"/>
              </w:rPr>
              <w:t xml:space="preserve"> për heqje dore nga pronësia</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3,198</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2,558,174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3,262</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2,609,338</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9</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i kontratës së shkëmbimit.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5,034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17,618,664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5,135</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17,971,037</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10</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i kontratës së qirasë apo të </w:t>
            </w:r>
            <w:proofErr w:type="spellStart"/>
            <w:r w:rsidRPr="006C3911">
              <w:rPr>
                <w:rFonts w:ascii="Garamond" w:eastAsia="Times New Roman" w:hAnsi="Garamond" w:cs="Arial"/>
                <w:color w:val="000000"/>
                <w:sz w:val="12"/>
                <w:szCs w:val="12"/>
                <w:lang w:eastAsia="sq-AL"/>
              </w:rPr>
              <w:t>nënqirasë</w:t>
            </w:r>
            <w:proofErr w:type="spellEnd"/>
            <w:r w:rsidRPr="006C3911">
              <w:rPr>
                <w:rFonts w:ascii="Garamond" w:eastAsia="Times New Roman" w:hAnsi="Garamond" w:cs="Arial"/>
                <w:color w:val="000000"/>
                <w:sz w:val="12"/>
                <w:szCs w:val="12"/>
                <w:lang w:eastAsia="sq-AL"/>
              </w:rPr>
              <w:t xml:space="preserv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1,127</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3,944,850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1,150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4,023,747</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11</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i titujve “në përdorim”.</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413</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1,444,660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421</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1,473,553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12</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i aktit të </w:t>
            </w:r>
            <w:proofErr w:type="spellStart"/>
            <w:r w:rsidRPr="006C3911">
              <w:rPr>
                <w:rFonts w:ascii="Garamond" w:eastAsia="Times New Roman" w:hAnsi="Garamond" w:cs="Arial"/>
                <w:color w:val="000000"/>
                <w:sz w:val="12"/>
                <w:szCs w:val="12"/>
                <w:lang w:eastAsia="sq-AL"/>
              </w:rPr>
              <w:t>trashegimis</w:t>
            </w:r>
            <w:proofErr w:type="spellEnd"/>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30,785</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21,549,186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31,400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21,980,170</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13</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Kopje të </w:t>
            </w:r>
            <w:proofErr w:type="spellStart"/>
            <w:r w:rsidRPr="006C3911">
              <w:rPr>
                <w:rFonts w:ascii="Garamond" w:eastAsia="Times New Roman" w:hAnsi="Garamond" w:cs="Arial"/>
                <w:color w:val="000000"/>
                <w:sz w:val="12"/>
                <w:szCs w:val="12"/>
                <w:lang w:eastAsia="sq-AL"/>
              </w:rPr>
              <w:t>vertetuara</w:t>
            </w:r>
            <w:proofErr w:type="spellEnd"/>
            <w:r w:rsidRPr="006C3911">
              <w:rPr>
                <w:rFonts w:ascii="Garamond" w:eastAsia="Times New Roman" w:hAnsi="Garamond" w:cs="Arial"/>
                <w:color w:val="000000"/>
                <w:sz w:val="12"/>
                <w:szCs w:val="12"/>
                <w:lang w:eastAsia="sq-AL"/>
              </w:rPr>
              <w:t xml:space="preserve"> të </w:t>
            </w:r>
            <w:proofErr w:type="spellStart"/>
            <w:r w:rsidRPr="006C3911">
              <w:rPr>
                <w:rFonts w:ascii="Garamond" w:eastAsia="Times New Roman" w:hAnsi="Garamond" w:cs="Arial"/>
                <w:color w:val="000000"/>
                <w:sz w:val="12"/>
                <w:szCs w:val="12"/>
                <w:lang w:eastAsia="sq-AL"/>
              </w:rPr>
              <w:t>dokumentave</w:t>
            </w:r>
            <w:proofErr w:type="spellEnd"/>
            <w:r w:rsidRPr="006C3911">
              <w:rPr>
                <w:rFonts w:ascii="Garamond" w:eastAsia="Times New Roman" w:hAnsi="Garamond" w:cs="Arial"/>
                <w:color w:val="000000"/>
                <w:sz w:val="12"/>
                <w:szCs w:val="12"/>
                <w:lang w:eastAsia="sq-AL"/>
              </w:rPr>
              <w:t xml:space="preserve"> tekniko-ligjore, në të cilat bazohet regjistri i pasurive të paluajtshme / faqe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38,605</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7,720,978</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39,377</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7,875,398</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14</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Konsultim I </w:t>
            </w:r>
            <w:proofErr w:type="spellStart"/>
            <w:r w:rsidRPr="006C3911">
              <w:rPr>
                <w:rFonts w:ascii="Garamond" w:eastAsia="Times New Roman" w:hAnsi="Garamond" w:cs="Arial"/>
                <w:color w:val="000000"/>
                <w:sz w:val="12"/>
                <w:szCs w:val="12"/>
                <w:lang w:eastAsia="sq-AL"/>
              </w:rPr>
              <w:t>karteles</w:t>
            </w:r>
            <w:proofErr w:type="spellEnd"/>
            <w:r w:rsidRPr="006C3911">
              <w:rPr>
                <w:rFonts w:ascii="Garamond" w:eastAsia="Times New Roman" w:hAnsi="Garamond" w:cs="Arial"/>
                <w:color w:val="000000"/>
                <w:sz w:val="12"/>
                <w:szCs w:val="12"/>
                <w:lang w:eastAsia="sq-AL"/>
              </w:rPr>
              <w:t xml:space="preserve"> së pasurisë</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1,181</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826,526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1,204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843,057</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15</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verifikimi </w:t>
            </w:r>
            <w:proofErr w:type="spellStart"/>
            <w:r w:rsidRPr="006C3911">
              <w:rPr>
                <w:rFonts w:ascii="Garamond" w:eastAsia="Times New Roman" w:hAnsi="Garamond" w:cs="Arial"/>
                <w:color w:val="000000"/>
                <w:sz w:val="12"/>
                <w:szCs w:val="12"/>
                <w:lang w:eastAsia="sq-AL"/>
              </w:rPr>
              <w:t>on</w:t>
            </w:r>
            <w:proofErr w:type="spellEnd"/>
            <w:r w:rsidRPr="006C3911">
              <w:rPr>
                <w:rFonts w:ascii="Garamond" w:eastAsia="Times New Roman" w:hAnsi="Garamond" w:cs="Arial"/>
                <w:color w:val="000000"/>
                <w:sz w:val="12"/>
                <w:szCs w:val="12"/>
                <w:lang w:eastAsia="sq-AL"/>
              </w:rPr>
              <w:t>-</w:t>
            </w:r>
            <w:proofErr w:type="spellStart"/>
            <w:r w:rsidRPr="006C3911">
              <w:rPr>
                <w:rFonts w:ascii="Garamond" w:eastAsia="Times New Roman" w:hAnsi="Garamond" w:cs="Arial"/>
                <w:color w:val="000000"/>
                <w:sz w:val="12"/>
                <w:szCs w:val="12"/>
                <w:lang w:eastAsia="sq-AL"/>
              </w:rPr>
              <w:t>line</w:t>
            </w:r>
            <w:proofErr w:type="spellEnd"/>
            <w:r w:rsidRPr="006C3911">
              <w:rPr>
                <w:rFonts w:ascii="Garamond" w:eastAsia="Times New Roman" w:hAnsi="Garamond" w:cs="Arial"/>
                <w:color w:val="000000"/>
                <w:sz w:val="12"/>
                <w:szCs w:val="12"/>
                <w:lang w:eastAsia="sq-AL"/>
              </w:rPr>
              <w:t xml:space="preserve"> i gjendjes juridike të </w:t>
            </w:r>
            <w:proofErr w:type="spellStart"/>
            <w:r w:rsidRPr="006C3911">
              <w:rPr>
                <w:rFonts w:ascii="Garamond" w:eastAsia="Times New Roman" w:hAnsi="Garamond" w:cs="Arial"/>
                <w:color w:val="000000"/>
                <w:sz w:val="12"/>
                <w:szCs w:val="12"/>
                <w:lang w:eastAsia="sq-AL"/>
              </w:rPr>
              <w:t>pronesise</w:t>
            </w:r>
            <w:proofErr w:type="spellEnd"/>
            <w:r w:rsidRPr="006C3911">
              <w:rPr>
                <w:rFonts w:ascii="Garamond" w:eastAsia="Times New Roman" w:hAnsi="Garamond" w:cs="Arial"/>
                <w:color w:val="000000"/>
                <w:sz w:val="12"/>
                <w:szCs w:val="12"/>
                <w:lang w:eastAsia="sq-AL"/>
              </w:rPr>
              <w:t xml:space="preserve"> në regjistrin elektronik të pasurive të paluajtshme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876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525,790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894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536,305</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noWrap/>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16</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Informacion zyrtar i pasurisë për individët dhe Institucionet</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32,571</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22,799,972</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33,223</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23,255,971</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17</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Lëshim kopje te fragmentit të hartës kadastrale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208,099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208,098,828</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212,261</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212,260,804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18</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Lëshim kopje kartele te </w:t>
            </w:r>
            <w:proofErr w:type="spellStart"/>
            <w:r w:rsidRPr="006C3911">
              <w:rPr>
                <w:rFonts w:ascii="Garamond" w:eastAsia="Times New Roman" w:hAnsi="Garamond" w:cs="Arial"/>
                <w:color w:val="FF0000"/>
                <w:sz w:val="12"/>
                <w:szCs w:val="12"/>
                <w:lang w:eastAsia="sq-AL"/>
              </w:rPr>
              <w:t>pasurise</w:t>
            </w:r>
            <w:proofErr w:type="spellEnd"/>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244,038</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244,037,538</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248,918</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248,918,289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19</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proofErr w:type="spellStart"/>
            <w:r w:rsidRPr="006C3911">
              <w:rPr>
                <w:rFonts w:ascii="Garamond" w:eastAsia="Times New Roman" w:hAnsi="Garamond" w:cs="Arial"/>
                <w:color w:val="000000"/>
                <w:sz w:val="12"/>
                <w:szCs w:val="12"/>
                <w:lang w:eastAsia="sq-AL"/>
              </w:rPr>
              <w:t>Leshim</w:t>
            </w:r>
            <w:proofErr w:type="spellEnd"/>
            <w:r w:rsidRPr="006C3911">
              <w:rPr>
                <w:rFonts w:ascii="Garamond" w:eastAsia="Times New Roman" w:hAnsi="Garamond" w:cs="Arial"/>
                <w:color w:val="000000"/>
                <w:sz w:val="12"/>
                <w:szCs w:val="12"/>
                <w:lang w:eastAsia="sq-AL"/>
              </w:rPr>
              <w:t xml:space="preserve"> </w:t>
            </w:r>
            <w:proofErr w:type="spellStart"/>
            <w:r w:rsidRPr="006C3911">
              <w:rPr>
                <w:rFonts w:ascii="Garamond" w:eastAsia="Times New Roman" w:hAnsi="Garamond" w:cs="Arial"/>
                <w:color w:val="000000"/>
                <w:sz w:val="12"/>
                <w:szCs w:val="12"/>
                <w:lang w:eastAsia="sq-AL"/>
              </w:rPr>
              <w:t>vertetimesh</w:t>
            </w:r>
            <w:proofErr w:type="spellEnd"/>
            <w:r w:rsidRPr="006C3911">
              <w:rPr>
                <w:rFonts w:ascii="Garamond" w:eastAsia="Times New Roman" w:hAnsi="Garamond" w:cs="Arial"/>
                <w:color w:val="000000"/>
                <w:sz w:val="12"/>
                <w:szCs w:val="12"/>
                <w:lang w:eastAsia="sq-AL"/>
              </w:rPr>
              <w:t xml:space="preserve">  (negativ/pozitiv)</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38,203</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11,461,026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38,967</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11,690,247</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20</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Dhënie e informacionit </w:t>
            </w:r>
            <w:proofErr w:type="spellStart"/>
            <w:r w:rsidRPr="006C3911">
              <w:rPr>
                <w:rFonts w:ascii="Garamond" w:eastAsia="Times New Roman" w:hAnsi="Garamond" w:cs="Arial"/>
                <w:color w:val="000000"/>
                <w:sz w:val="12"/>
                <w:szCs w:val="12"/>
                <w:lang w:eastAsia="sq-AL"/>
              </w:rPr>
              <w:t>koordinativ</w:t>
            </w:r>
            <w:proofErr w:type="spellEnd"/>
            <w:r w:rsidRPr="006C3911">
              <w:rPr>
                <w:rFonts w:ascii="Garamond" w:eastAsia="Times New Roman" w:hAnsi="Garamond" w:cs="Arial"/>
                <w:color w:val="000000"/>
                <w:sz w:val="12"/>
                <w:szCs w:val="12"/>
                <w:lang w:eastAsia="sq-AL"/>
              </w:rPr>
              <w:t xml:space="preserve"> për </w:t>
            </w:r>
            <w:proofErr w:type="spellStart"/>
            <w:r w:rsidRPr="006C3911">
              <w:rPr>
                <w:rFonts w:ascii="Garamond" w:eastAsia="Times New Roman" w:hAnsi="Garamond" w:cs="Arial"/>
                <w:color w:val="000000"/>
                <w:sz w:val="12"/>
                <w:szCs w:val="12"/>
                <w:lang w:eastAsia="sq-AL"/>
              </w:rPr>
              <w:t>cdo</w:t>
            </w:r>
            <w:proofErr w:type="spellEnd"/>
            <w:r w:rsidRPr="006C3911">
              <w:rPr>
                <w:rFonts w:ascii="Garamond" w:eastAsia="Times New Roman" w:hAnsi="Garamond" w:cs="Arial"/>
                <w:color w:val="000000"/>
                <w:sz w:val="12"/>
                <w:szCs w:val="12"/>
                <w:lang w:eastAsia="sq-AL"/>
              </w:rPr>
              <w:t xml:space="preserve"> pasuri të paluajtshme.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53,856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55</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54,933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21</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Lëshim certifikate </w:t>
            </w:r>
            <w:proofErr w:type="spellStart"/>
            <w:r w:rsidRPr="006C3911">
              <w:rPr>
                <w:rFonts w:ascii="Garamond" w:eastAsia="Times New Roman" w:hAnsi="Garamond" w:cs="Arial"/>
                <w:color w:val="000000"/>
                <w:sz w:val="12"/>
                <w:szCs w:val="12"/>
                <w:lang w:eastAsia="sq-AL"/>
              </w:rPr>
              <w:t>pronësise</w:t>
            </w:r>
            <w:proofErr w:type="spellEnd"/>
            <w:r w:rsidRPr="006C3911">
              <w:rPr>
                <w:rFonts w:ascii="Garamond" w:eastAsia="Times New Roman" w:hAnsi="Garamond" w:cs="Arial"/>
                <w:color w:val="000000"/>
                <w:sz w:val="12"/>
                <w:szCs w:val="12"/>
                <w:lang w:eastAsia="sq-AL"/>
              </w:rPr>
              <w:t xml:space="preserv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172,309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258,464,022</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175,756</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263,633,302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22</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proofErr w:type="spellStart"/>
            <w:r w:rsidRPr="006C3911">
              <w:rPr>
                <w:rFonts w:ascii="Garamond" w:eastAsia="Times New Roman" w:hAnsi="Garamond" w:cs="Arial"/>
                <w:color w:val="000000"/>
                <w:sz w:val="12"/>
                <w:szCs w:val="12"/>
                <w:lang w:eastAsia="sq-AL"/>
              </w:rPr>
              <w:t>Leshim</w:t>
            </w:r>
            <w:proofErr w:type="spellEnd"/>
            <w:r w:rsidRPr="006C3911">
              <w:rPr>
                <w:rFonts w:ascii="Garamond" w:eastAsia="Times New Roman" w:hAnsi="Garamond" w:cs="Arial"/>
                <w:color w:val="000000"/>
                <w:sz w:val="12"/>
                <w:szCs w:val="12"/>
                <w:lang w:eastAsia="sq-AL"/>
              </w:rPr>
              <w:t xml:space="preserve"> </w:t>
            </w:r>
            <w:proofErr w:type="spellStart"/>
            <w:r w:rsidRPr="006C3911">
              <w:rPr>
                <w:rFonts w:ascii="Garamond" w:eastAsia="Times New Roman" w:hAnsi="Garamond" w:cs="Arial"/>
                <w:color w:val="000000"/>
                <w:sz w:val="12"/>
                <w:szCs w:val="12"/>
                <w:lang w:eastAsia="sq-AL"/>
              </w:rPr>
              <w:t>vertetim</w:t>
            </w:r>
            <w:proofErr w:type="spellEnd"/>
            <w:r w:rsidRPr="006C3911">
              <w:rPr>
                <w:rFonts w:ascii="Garamond" w:eastAsia="Times New Roman" w:hAnsi="Garamond" w:cs="Arial"/>
                <w:color w:val="000000"/>
                <w:sz w:val="12"/>
                <w:szCs w:val="12"/>
                <w:lang w:eastAsia="sq-AL"/>
              </w:rPr>
              <w:t xml:space="preserve"> pronësie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17,096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25,643,820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17,438</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26,156,696</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23</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Lëshimi i një certifikate të re kur ka humbur apo është dëmtuar certifikata e marrë.</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2,691</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2,153,043</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2,745</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2,196,104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24</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i vendimit gjyqësor për vendosjen e </w:t>
            </w:r>
            <w:proofErr w:type="spellStart"/>
            <w:r w:rsidRPr="006C3911">
              <w:rPr>
                <w:rFonts w:ascii="Garamond" w:eastAsia="Times New Roman" w:hAnsi="Garamond" w:cs="Arial"/>
                <w:color w:val="000000"/>
                <w:sz w:val="12"/>
                <w:szCs w:val="12"/>
                <w:lang w:eastAsia="sq-AL"/>
              </w:rPr>
              <w:t>mases</w:t>
            </w:r>
            <w:proofErr w:type="spellEnd"/>
            <w:r w:rsidRPr="006C3911">
              <w:rPr>
                <w:rFonts w:ascii="Garamond" w:eastAsia="Times New Roman" w:hAnsi="Garamond" w:cs="Arial"/>
                <w:color w:val="000000"/>
                <w:sz w:val="12"/>
                <w:szCs w:val="12"/>
                <w:lang w:eastAsia="sq-AL"/>
              </w:rPr>
              <w:t xml:space="preserve"> së sigurimit të padisë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110</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98,777</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112</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100,752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25</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i </w:t>
            </w:r>
            <w:proofErr w:type="spellStart"/>
            <w:r w:rsidRPr="006C3911">
              <w:rPr>
                <w:rFonts w:ascii="Garamond" w:eastAsia="Times New Roman" w:hAnsi="Garamond" w:cs="Arial"/>
                <w:color w:val="000000"/>
                <w:sz w:val="12"/>
                <w:szCs w:val="12"/>
                <w:lang w:eastAsia="sq-AL"/>
              </w:rPr>
              <w:t>kërkes</w:t>
            </w:r>
            <w:proofErr w:type="spellEnd"/>
            <w:r w:rsidRPr="006C3911">
              <w:rPr>
                <w:rFonts w:ascii="Garamond" w:eastAsia="Times New Roman" w:hAnsi="Garamond" w:cs="Arial"/>
                <w:color w:val="000000"/>
                <w:sz w:val="12"/>
                <w:szCs w:val="12"/>
                <w:lang w:eastAsia="sq-AL"/>
              </w:rPr>
              <w:t xml:space="preserve"> </w:t>
            </w:r>
            <w:proofErr w:type="spellStart"/>
            <w:r w:rsidRPr="006C3911">
              <w:rPr>
                <w:rFonts w:ascii="Garamond" w:eastAsia="Times New Roman" w:hAnsi="Garamond" w:cs="Arial"/>
                <w:color w:val="000000"/>
                <w:sz w:val="12"/>
                <w:szCs w:val="12"/>
                <w:lang w:eastAsia="sq-AL"/>
              </w:rPr>
              <w:t>padise</w:t>
            </w:r>
            <w:proofErr w:type="spellEnd"/>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289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260,161</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295</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265,364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26</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 i aktit noterial për pezullimin e veprimeve të regjistrimit</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117</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105,692</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107,806</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27</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/ndryshim/ shuarje Servituti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757</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681,156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772</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694,779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28</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 i kontratës së shitjes, kontratës së shkëmbimit dhe kontratës së dhurimit me rezerve/kusht të pasurisë së paluajtshme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2,006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1,805,522</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2,046</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1,841,633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29</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i të </w:t>
            </w:r>
            <w:proofErr w:type="spellStart"/>
            <w:r w:rsidRPr="006C3911">
              <w:rPr>
                <w:rFonts w:ascii="Garamond" w:eastAsia="Times New Roman" w:hAnsi="Garamond" w:cs="Arial"/>
                <w:color w:val="000000"/>
                <w:sz w:val="12"/>
                <w:szCs w:val="12"/>
                <w:lang w:eastAsia="sq-AL"/>
              </w:rPr>
              <w:t>drejtes</w:t>
            </w:r>
            <w:proofErr w:type="spellEnd"/>
            <w:r w:rsidRPr="006C3911">
              <w:rPr>
                <w:rFonts w:ascii="Garamond" w:eastAsia="Times New Roman" w:hAnsi="Garamond" w:cs="Arial"/>
                <w:color w:val="000000"/>
                <w:sz w:val="12"/>
                <w:szCs w:val="12"/>
                <w:lang w:eastAsia="sq-AL"/>
              </w:rPr>
              <w:t xml:space="preserve"> së parablerjes</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34,945</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35,644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30</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 i prokurës</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1,871</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1,683,979</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1,909</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1,717,659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31</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Korrigjim gabimesh në kartele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19,354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13,547,531</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19,741</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13,818,482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32</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Korrigjim gabimesh në hartën kadastrale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3,254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2,278,041</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3,319</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2,323,602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33</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Korrigjim gabimesh në certifikatën e pasurisë së paluajtshme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836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585,099</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853</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596,801</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34</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Kërkese për regjistrimin e bashkimit, ndarjes apo </w:t>
            </w:r>
            <w:proofErr w:type="spellStart"/>
            <w:r w:rsidRPr="006C3911">
              <w:rPr>
                <w:rFonts w:ascii="Garamond" w:eastAsia="Times New Roman" w:hAnsi="Garamond" w:cs="Arial"/>
                <w:color w:val="000000"/>
                <w:sz w:val="12"/>
                <w:szCs w:val="12"/>
                <w:lang w:eastAsia="sq-AL"/>
              </w:rPr>
              <w:t>pjestimit</w:t>
            </w:r>
            <w:proofErr w:type="spellEnd"/>
            <w:r w:rsidRPr="006C3911">
              <w:rPr>
                <w:rFonts w:ascii="Garamond" w:eastAsia="Times New Roman" w:hAnsi="Garamond" w:cs="Arial"/>
                <w:color w:val="000000"/>
                <w:sz w:val="12"/>
                <w:szCs w:val="12"/>
                <w:lang w:eastAsia="sq-AL"/>
              </w:rPr>
              <w:t xml:space="preserve"> të </w:t>
            </w:r>
            <w:proofErr w:type="spellStart"/>
            <w:r w:rsidRPr="006C3911">
              <w:rPr>
                <w:rFonts w:ascii="Garamond" w:eastAsia="Times New Roman" w:hAnsi="Garamond" w:cs="Arial"/>
                <w:color w:val="000000"/>
                <w:sz w:val="12"/>
                <w:szCs w:val="12"/>
                <w:lang w:eastAsia="sq-AL"/>
              </w:rPr>
              <w:t>pasurise</w:t>
            </w:r>
            <w:proofErr w:type="spellEnd"/>
            <w:r w:rsidRPr="006C3911">
              <w:rPr>
                <w:rFonts w:ascii="Garamond" w:eastAsia="Times New Roman" w:hAnsi="Garamond" w:cs="Arial"/>
                <w:color w:val="000000"/>
                <w:sz w:val="12"/>
                <w:szCs w:val="12"/>
                <w:lang w:eastAsia="sq-AL"/>
              </w:rPr>
              <w:t xml:space="preserve"> së paluajtshme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37,181</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26,026,871</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37,925</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26,547,408</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35</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Regjistrimi i kontratës së </w:t>
            </w:r>
            <w:proofErr w:type="spellStart"/>
            <w:r w:rsidRPr="006C3911">
              <w:rPr>
                <w:rFonts w:ascii="Garamond" w:eastAsia="Times New Roman" w:hAnsi="Garamond" w:cs="Arial"/>
                <w:color w:val="FF0000"/>
                <w:sz w:val="12"/>
                <w:szCs w:val="12"/>
                <w:lang w:eastAsia="sq-AL"/>
              </w:rPr>
              <w:t>hipotekes</w:t>
            </w:r>
            <w:proofErr w:type="spellEnd"/>
            <w:r w:rsidRPr="006C3911">
              <w:rPr>
                <w:rFonts w:ascii="Garamond" w:eastAsia="Times New Roman" w:hAnsi="Garamond" w:cs="Arial"/>
                <w:color w:val="FF0000"/>
                <w:sz w:val="12"/>
                <w:szCs w:val="12"/>
                <w:lang w:eastAsia="sq-AL"/>
              </w:rPr>
              <w:t xml:space="preserve"> për garantimin e </w:t>
            </w:r>
            <w:proofErr w:type="spellStart"/>
            <w:r w:rsidRPr="006C3911">
              <w:rPr>
                <w:rFonts w:ascii="Garamond" w:eastAsia="Times New Roman" w:hAnsi="Garamond" w:cs="Arial"/>
                <w:color w:val="FF0000"/>
                <w:sz w:val="12"/>
                <w:szCs w:val="12"/>
                <w:lang w:eastAsia="sq-AL"/>
              </w:rPr>
              <w:t>kredise</w:t>
            </w:r>
            <w:proofErr w:type="spellEnd"/>
            <w:r w:rsidRPr="006C3911">
              <w:rPr>
                <w:rFonts w:ascii="Garamond" w:eastAsia="Times New Roman" w:hAnsi="Garamond" w:cs="Arial"/>
                <w:color w:val="FF0000"/>
                <w:sz w:val="12"/>
                <w:szCs w:val="12"/>
                <w:lang w:eastAsia="sq-AL"/>
              </w:rPr>
              <w:t xml:space="preserve"> së dhënë nga banka apo institucion </w:t>
            </w:r>
            <w:proofErr w:type="spellStart"/>
            <w:r w:rsidRPr="006C3911">
              <w:rPr>
                <w:rFonts w:ascii="Garamond" w:eastAsia="Times New Roman" w:hAnsi="Garamond" w:cs="Arial"/>
                <w:color w:val="FF0000"/>
                <w:sz w:val="12"/>
                <w:szCs w:val="12"/>
                <w:lang w:eastAsia="sq-AL"/>
              </w:rPr>
              <w:t>tjeter</w:t>
            </w:r>
            <w:proofErr w:type="spellEnd"/>
            <w:r w:rsidRPr="006C3911">
              <w:rPr>
                <w:rFonts w:ascii="Garamond" w:eastAsia="Times New Roman" w:hAnsi="Garamond" w:cs="Arial"/>
                <w:color w:val="FF0000"/>
                <w:sz w:val="12"/>
                <w:szCs w:val="12"/>
                <w:lang w:eastAsia="sq-AL"/>
              </w:rPr>
              <w:t xml:space="preserve"> kredidhënës, për kredi me vlerë deri në 1.000.000 leke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1,187</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8,900,714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1,210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9,078,728</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36</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Regjistrimi i kontratës së hipotekës për garantimin e kredisë së dhënë nga banka apo institucion </w:t>
            </w:r>
            <w:proofErr w:type="spellStart"/>
            <w:r w:rsidRPr="006C3911">
              <w:rPr>
                <w:rFonts w:ascii="Garamond" w:eastAsia="Times New Roman" w:hAnsi="Garamond" w:cs="Arial"/>
                <w:color w:val="FF0000"/>
                <w:sz w:val="12"/>
                <w:szCs w:val="12"/>
                <w:lang w:eastAsia="sq-AL"/>
              </w:rPr>
              <w:t>tjeter</w:t>
            </w:r>
            <w:proofErr w:type="spellEnd"/>
            <w:r w:rsidRPr="006C3911">
              <w:rPr>
                <w:rFonts w:ascii="Garamond" w:eastAsia="Times New Roman" w:hAnsi="Garamond" w:cs="Arial"/>
                <w:color w:val="FF0000"/>
                <w:sz w:val="12"/>
                <w:szCs w:val="12"/>
                <w:lang w:eastAsia="sq-AL"/>
              </w:rPr>
              <w:t xml:space="preserve"> kredidhënës, për kredi me vlerë1 000.000 - 10 000 </w:t>
            </w:r>
            <w:proofErr w:type="spellStart"/>
            <w:r w:rsidRPr="006C3911">
              <w:rPr>
                <w:rFonts w:ascii="Garamond" w:eastAsia="Times New Roman" w:hAnsi="Garamond" w:cs="Arial"/>
                <w:color w:val="FF0000"/>
                <w:sz w:val="12"/>
                <w:szCs w:val="12"/>
                <w:lang w:eastAsia="sq-AL"/>
              </w:rPr>
              <w:t>000</w:t>
            </w:r>
            <w:proofErr w:type="spellEnd"/>
            <w:r w:rsidRPr="006C3911">
              <w:rPr>
                <w:rFonts w:ascii="Garamond" w:eastAsia="Times New Roman" w:hAnsi="Garamond" w:cs="Arial"/>
                <w:color w:val="FF0000"/>
                <w:sz w:val="12"/>
                <w:szCs w:val="12"/>
                <w:lang w:eastAsia="sq-AL"/>
              </w:rPr>
              <w:t xml:space="preserve"> leke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6,170</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92,552,815</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6,294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94,403,871</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37</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Regjistrimi i kontratës së hipotekës për garantimin e kredisë së dhënë nga banka apo institucion tjetër kredidhënës, për kredi me vlerë mbi 10 000 </w:t>
            </w:r>
            <w:proofErr w:type="spellStart"/>
            <w:r w:rsidRPr="006C3911">
              <w:rPr>
                <w:rFonts w:ascii="Garamond" w:eastAsia="Times New Roman" w:hAnsi="Garamond" w:cs="Arial"/>
                <w:color w:val="FF0000"/>
                <w:sz w:val="12"/>
                <w:szCs w:val="12"/>
                <w:lang w:eastAsia="sq-AL"/>
              </w:rPr>
              <w:t>000</w:t>
            </w:r>
            <w:proofErr w:type="spellEnd"/>
            <w:r w:rsidRPr="006C3911">
              <w:rPr>
                <w:rFonts w:ascii="Garamond" w:eastAsia="Times New Roman" w:hAnsi="Garamond" w:cs="Arial"/>
                <w:color w:val="FF0000"/>
                <w:sz w:val="12"/>
                <w:szCs w:val="12"/>
                <w:lang w:eastAsia="sq-AL"/>
              </w:rPr>
              <w:t xml:space="preserve"> leke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4,416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110,389,373</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4,504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112,597,160</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38</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apo fshirje e </w:t>
            </w:r>
            <w:proofErr w:type="spellStart"/>
            <w:r w:rsidRPr="006C3911">
              <w:rPr>
                <w:rFonts w:ascii="Garamond" w:eastAsia="Times New Roman" w:hAnsi="Garamond" w:cs="Arial"/>
                <w:color w:val="000000"/>
                <w:sz w:val="12"/>
                <w:szCs w:val="12"/>
                <w:lang w:eastAsia="sq-AL"/>
              </w:rPr>
              <w:t>kontrave</w:t>
            </w:r>
            <w:proofErr w:type="spellEnd"/>
            <w:r w:rsidRPr="006C3911">
              <w:rPr>
                <w:rFonts w:ascii="Garamond" w:eastAsia="Times New Roman" w:hAnsi="Garamond" w:cs="Arial"/>
                <w:color w:val="000000"/>
                <w:sz w:val="12"/>
                <w:szCs w:val="12"/>
                <w:lang w:eastAsia="sq-AL"/>
              </w:rPr>
              <w:t xml:space="preserve"> të tjera të hipotekës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11,448</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11,447,596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11,677</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11,676,548</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FF0000"/>
                <w:sz w:val="12"/>
                <w:szCs w:val="12"/>
                <w:lang w:eastAsia="sq-AL"/>
              </w:rPr>
            </w:pPr>
            <w:r w:rsidRPr="006C3911">
              <w:rPr>
                <w:rFonts w:ascii="Garamond" w:eastAsia="Times New Roman" w:hAnsi="Garamond" w:cs="Arial"/>
                <w:b/>
                <w:bCs/>
                <w:color w:val="FF0000"/>
                <w:sz w:val="12"/>
                <w:szCs w:val="12"/>
                <w:lang w:eastAsia="sq-AL"/>
              </w:rPr>
              <w:t>39</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FF0000"/>
                <w:sz w:val="12"/>
                <w:szCs w:val="12"/>
                <w:lang w:eastAsia="sq-AL"/>
              </w:rPr>
            </w:pPr>
            <w:r w:rsidRPr="006C3911">
              <w:rPr>
                <w:rFonts w:ascii="Garamond" w:eastAsia="Times New Roman" w:hAnsi="Garamond" w:cs="Arial"/>
                <w:color w:val="FF0000"/>
                <w:sz w:val="12"/>
                <w:szCs w:val="12"/>
                <w:lang w:eastAsia="sq-AL"/>
              </w:rPr>
              <w:t xml:space="preserve">Regjistrim apo fshirje e hipotekës ligjore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3,824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3,824,490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3,901</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3,900,979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40</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i Aktit të Bashkëpronësisë për objektet në bashkëpronësi të detyrueshme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33</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165,580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168,892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41</w:t>
            </w:r>
          </w:p>
        </w:tc>
        <w:tc>
          <w:tcPr>
            <w:tcW w:w="3580" w:type="dxa"/>
            <w:tcBorders>
              <w:top w:val="nil"/>
              <w:left w:val="nil"/>
              <w:bottom w:val="single" w:sz="4" w:space="0" w:color="auto"/>
              <w:right w:val="single" w:sz="4" w:space="0" w:color="auto"/>
            </w:tcBorders>
            <w:shd w:val="clear" w:color="000000" w:fill="FFFFFF"/>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i objekteve të legalizuara</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19,181</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95,905,160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19,565</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97,823,263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42</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fillestar i pasurisë së paluajtshme pa rilevim e </w:t>
            </w:r>
            <w:proofErr w:type="spellStart"/>
            <w:r w:rsidRPr="006C3911">
              <w:rPr>
                <w:rFonts w:ascii="Garamond" w:eastAsia="Times New Roman" w:hAnsi="Garamond" w:cs="Arial"/>
                <w:color w:val="000000"/>
                <w:sz w:val="12"/>
                <w:szCs w:val="12"/>
                <w:lang w:eastAsia="sq-AL"/>
              </w:rPr>
              <w:t>azhornim</w:t>
            </w:r>
            <w:proofErr w:type="spellEnd"/>
            <w:r w:rsidRPr="006C3911">
              <w:rPr>
                <w:rFonts w:ascii="Garamond" w:eastAsia="Times New Roman" w:hAnsi="Garamond" w:cs="Arial"/>
                <w:color w:val="000000"/>
                <w:sz w:val="12"/>
                <w:szCs w:val="12"/>
                <w:lang w:eastAsia="sq-AL"/>
              </w:rPr>
              <w:t xml:space="preserve"> nga </w:t>
            </w:r>
            <w:proofErr w:type="spellStart"/>
            <w:r w:rsidRPr="006C3911">
              <w:rPr>
                <w:rFonts w:ascii="Garamond" w:eastAsia="Times New Roman" w:hAnsi="Garamond" w:cs="Arial"/>
                <w:color w:val="000000"/>
                <w:sz w:val="12"/>
                <w:szCs w:val="12"/>
                <w:lang w:eastAsia="sq-AL"/>
              </w:rPr>
              <w:t>ZRPP</w:t>
            </w:r>
            <w:proofErr w:type="spellEnd"/>
            <w:r w:rsidRPr="006C3911">
              <w:rPr>
                <w:rFonts w:ascii="Garamond" w:eastAsia="Times New Roman" w:hAnsi="Garamond" w:cs="Arial"/>
                <w:color w:val="000000"/>
                <w:sz w:val="12"/>
                <w:szCs w:val="12"/>
                <w:lang w:eastAsia="sq-AL"/>
              </w:rPr>
              <w:t xml:space="preserv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3,999</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19,995,060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4,079</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20,394,961</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43</w:t>
            </w:r>
          </w:p>
        </w:tc>
        <w:tc>
          <w:tcPr>
            <w:tcW w:w="3580" w:type="dxa"/>
            <w:tcBorders>
              <w:top w:val="nil"/>
              <w:left w:val="nil"/>
              <w:bottom w:val="single" w:sz="4" w:space="0" w:color="auto"/>
              <w:right w:val="single" w:sz="4" w:space="0" w:color="auto"/>
            </w:tcBorders>
            <w:shd w:val="clear" w:color="000000" w:fill="FFFFFF"/>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fillestar i pasurisë së paluajtshme me rilevim e </w:t>
            </w:r>
            <w:proofErr w:type="spellStart"/>
            <w:r w:rsidRPr="006C3911">
              <w:rPr>
                <w:rFonts w:ascii="Garamond" w:eastAsia="Times New Roman" w:hAnsi="Garamond" w:cs="Arial"/>
                <w:color w:val="000000"/>
                <w:sz w:val="12"/>
                <w:szCs w:val="12"/>
                <w:lang w:eastAsia="sq-AL"/>
              </w:rPr>
              <w:t>azhornim</w:t>
            </w:r>
            <w:proofErr w:type="spellEnd"/>
            <w:r w:rsidRPr="006C3911">
              <w:rPr>
                <w:rFonts w:ascii="Garamond" w:eastAsia="Times New Roman" w:hAnsi="Garamond" w:cs="Arial"/>
                <w:color w:val="000000"/>
                <w:sz w:val="12"/>
                <w:szCs w:val="12"/>
                <w:lang w:eastAsia="sq-AL"/>
              </w:rPr>
              <w:t xml:space="preserve"> nga </w:t>
            </w:r>
            <w:proofErr w:type="spellStart"/>
            <w:r w:rsidRPr="006C3911">
              <w:rPr>
                <w:rFonts w:ascii="Garamond" w:eastAsia="Times New Roman" w:hAnsi="Garamond" w:cs="Arial"/>
                <w:color w:val="000000"/>
                <w:sz w:val="12"/>
                <w:szCs w:val="12"/>
                <w:lang w:eastAsia="sq-AL"/>
              </w:rPr>
              <w:t>ZRPP</w:t>
            </w:r>
            <w:proofErr w:type="spellEnd"/>
            <w:r w:rsidRPr="006C3911">
              <w:rPr>
                <w:rFonts w:ascii="Garamond" w:eastAsia="Times New Roman" w:hAnsi="Garamond" w:cs="Arial"/>
                <w:color w:val="000000"/>
                <w:sz w:val="12"/>
                <w:szCs w:val="12"/>
                <w:lang w:eastAsia="sq-AL"/>
              </w:rPr>
              <w:t xml:space="preserv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98</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780,640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100</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796,253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44</w:t>
            </w:r>
          </w:p>
        </w:tc>
        <w:tc>
          <w:tcPr>
            <w:tcW w:w="3580" w:type="dxa"/>
            <w:tcBorders>
              <w:top w:val="nil"/>
              <w:left w:val="nil"/>
              <w:bottom w:val="single" w:sz="4" w:space="0" w:color="auto"/>
              <w:right w:val="single" w:sz="4" w:space="0" w:color="auto"/>
            </w:tcBorders>
            <w:shd w:val="clear" w:color="000000" w:fill="FFFFFF"/>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 fillestar i </w:t>
            </w:r>
            <w:proofErr w:type="spellStart"/>
            <w:r w:rsidRPr="006C3911">
              <w:rPr>
                <w:rFonts w:ascii="Garamond" w:eastAsia="Times New Roman" w:hAnsi="Garamond" w:cs="Arial"/>
                <w:color w:val="000000"/>
                <w:sz w:val="12"/>
                <w:szCs w:val="12"/>
                <w:lang w:eastAsia="sq-AL"/>
              </w:rPr>
              <w:t>vecantë</w:t>
            </w:r>
            <w:proofErr w:type="spellEnd"/>
            <w:r w:rsidRPr="006C3911">
              <w:rPr>
                <w:rFonts w:ascii="Garamond" w:eastAsia="Times New Roman" w:hAnsi="Garamond" w:cs="Arial"/>
                <w:color w:val="000000"/>
                <w:sz w:val="12"/>
                <w:szCs w:val="12"/>
                <w:lang w:eastAsia="sq-AL"/>
              </w:rPr>
              <w:t xml:space="preserve"> i pasurive të paluajtshme në zonat rurale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102</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3,060,000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3,121,200</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45</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Kalim i regjistrimit nga regjistrat </w:t>
            </w:r>
            <w:proofErr w:type="spellStart"/>
            <w:r w:rsidRPr="006C3911">
              <w:rPr>
                <w:rFonts w:ascii="Garamond" w:eastAsia="Times New Roman" w:hAnsi="Garamond" w:cs="Arial"/>
                <w:color w:val="000000"/>
                <w:sz w:val="12"/>
                <w:szCs w:val="12"/>
                <w:lang w:eastAsia="sq-AL"/>
              </w:rPr>
              <w:t>hipotekore</w:t>
            </w:r>
            <w:proofErr w:type="spellEnd"/>
            <w:r w:rsidRPr="006C3911">
              <w:rPr>
                <w:rFonts w:ascii="Garamond" w:eastAsia="Times New Roman" w:hAnsi="Garamond" w:cs="Arial"/>
                <w:color w:val="000000"/>
                <w:sz w:val="12"/>
                <w:szCs w:val="12"/>
                <w:lang w:eastAsia="sq-AL"/>
              </w:rPr>
              <w:t xml:space="preserve"> në sistemin e regjistrimit të pasurive të paluajtshme, para ose pas përfundimit të regjistrimit fillestar.</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2,557</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2,557,004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2,608</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2,608,144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46</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lejes së </w:t>
            </w:r>
            <w:proofErr w:type="spellStart"/>
            <w:r w:rsidRPr="006C3911">
              <w:rPr>
                <w:rFonts w:ascii="Garamond" w:eastAsia="Times New Roman" w:hAnsi="Garamond" w:cs="Arial"/>
                <w:color w:val="000000"/>
                <w:sz w:val="12"/>
                <w:szCs w:val="12"/>
                <w:lang w:eastAsia="sq-AL"/>
              </w:rPr>
              <w:t>ndertimit</w:t>
            </w:r>
            <w:proofErr w:type="spellEnd"/>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590</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590,444</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602</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602,253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47</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i </w:t>
            </w:r>
            <w:proofErr w:type="spellStart"/>
            <w:r w:rsidRPr="006C3911">
              <w:rPr>
                <w:rFonts w:ascii="Garamond" w:eastAsia="Times New Roman" w:hAnsi="Garamond" w:cs="Arial"/>
                <w:color w:val="000000"/>
                <w:sz w:val="12"/>
                <w:szCs w:val="12"/>
                <w:lang w:eastAsia="sq-AL"/>
              </w:rPr>
              <w:t>përkohshem</w:t>
            </w:r>
            <w:proofErr w:type="spellEnd"/>
            <w:r w:rsidRPr="006C3911">
              <w:rPr>
                <w:rFonts w:ascii="Garamond" w:eastAsia="Times New Roman" w:hAnsi="Garamond" w:cs="Arial"/>
                <w:color w:val="000000"/>
                <w:sz w:val="12"/>
                <w:szCs w:val="12"/>
                <w:lang w:eastAsia="sq-AL"/>
              </w:rPr>
              <w:t xml:space="preserve"> I </w:t>
            </w:r>
            <w:proofErr w:type="spellStart"/>
            <w:r w:rsidRPr="006C3911">
              <w:rPr>
                <w:rFonts w:ascii="Garamond" w:eastAsia="Times New Roman" w:hAnsi="Garamond" w:cs="Arial"/>
                <w:color w:val="000000"/>
                <w:sz w:val="12"/>
                <w:szCs w:val="12"/>
                <w:lang w:eastAsia="sq-AL"/>
              </w:rPr>
              <w:t>karabinase</w:t>
            </w:r>
            <w:proofErr w:type="spellEnd"/>
            <w:r w:rsidRPr="006C3911">
              <w:rPr>
                <w:rFonts w:ascii="Garamond" w:eastAsia="Times New Roman" w:hAnsi="Garamond" w:cs="Arial"/>
                <w:color w:val="000000"/>
                <w:sz w:val="12"/>
                <w:szCs w:val="12"/>
                <w:lang w:eastAsia="sq-AL"/>
              </w:rPr>
              <w:t xml:space="preserve">  </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96</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626,756</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98</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639,291</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48</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Regjistrimi përfundimtar i ndërtimeve të reja.</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16,132</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104,855,218</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16,454</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106,952,322</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49</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 xml:space="preserve">Regjistrimi i marrëveshjeve dhe akteve lidhur me </w:t>
            </w:r>
            <w:proofErr w:type="spellStart"/>
            <w:r w:rsidRPr="006C3911">
              <w:rPr>
                <w:rFonts w:ascii="Garamond" w:eastAsia="Times New Roman" w:hAnsi="Garamond" w:cs="Arial"/>
                <w:color w:val="000000"/>
                <w:sz w:val="12"/>
                <w:szCs w:val="12"/>
                <w:lang w:eastAsia="sq-AL"/>
              </w:rPr>
              <w:t>kufijte</w:t>
            </w:r>
            <w:proofErr w:type="spellEnd"/>
            <w:r w:rsidRPr="006C3911">
              <w:rPr>
                <w:rFonts w:ascii="Garamond" w:eastAsia="Times New Roman" w:hAnsi="Garamond" w:cs="Arial"/>
                <w:color w:val="000000"/>
                <w:sz w:val="12"/>
                <w:szCs w:val="12"/>
                <w:lang w:eastAsia="sq-AL"/>
              </w:rPr>
              <w:t xml:space="preserve"> e pasurive te paluajtshme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64</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160,990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66</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164,210</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50</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Ndryshim kufiri</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58</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40,793</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59</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41,609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51</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r w:rsidRPr="006C3911">
              <w:rPr>
                <w:rFonts w:ascii="Garamond" w:eastAsia="Times New Roman" w:hAnsi="Garamond" w:cs="Arial"/>
                <w:color w:val="000000"/>
                <w:sz w:val="12"/>
                <w:szCs w:val="12"/>
                <w:lang w:eastAsia="sq-AL"/>
              </w:rPr>
              <w:t>Saktësim i kufijve te pasurisë</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5,565</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13,913,310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5,677</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14,191,576</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center"/>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 </w:t>
            </w:r>
          </w:p>
        </w:tc>
        <w:tc>
          <w:tcPr>
            <w:tcW w:w="3580" w:type="dxa"/>
            <w:tcBorders>
              <w:top w:val="nil"/>
              <w:left w:val="nil"/>
              <w:bottom w:val="single" w:sz="4" w:space="0" w:color="auto"/>
              <w:right w:val="single" w:sz="4" w:space="0" w:color="auto"/>
            </w:tcBorders>
            <w:shd w:val="clear" w:color="auto" w:fill="auto"/>
            <w:hideMark/>
          </w:tcPr>
          <w:p w:rsidR="006037F6" w:rsidRPr="006C3911" w:rsidRDefault="006037F6" w:rsidP="00482171">
            <w:pPr>
              <w:spacing w:after="0" w:line="240" w:lineRule="auto"/>
              <w:rPr>
                <w:rFonts w:ascii="Garamond" w:eastAsia="Times New Roman" w:hAnsi="Garamond" w:cs="Arial"/>
                <w:color w:val="000000"/>
                <w:sz w:val="12"/>
                <w:szCs w:val="12"/>
                <w:lang w:eastAsia="sq-AL"/>
              </w:rPr>
            </w:pPr>
            <w:proofErr w:type="spellStart"/>
            <w:r w:rsidRPr="006C3911">
              <w:rPr>
                <w:rFonts w:ascii="Garamond" w:eastAsia="Times New Roman" w:hAnsi="Garamond" w:cs="Arial"/>
                <w:color w:val="000000"/>
                <w:sz w:val="12"/>
                <w:szCs w:val="12"/>
                <w:lang w:eastAsia="sq-AL"/>
              </w:rPr>
              <w:t>Rivleresimi</w:t>
            </w:r>
            <w:proofErr w:type="spellEnd"/>
            <w:r w:rsidRPr="006C3911">
              <w:rPr>
                <w:rFonts w:ascii="Garamond" w:eastAsia="Times New Roman" w:hAnsi="Garamond" w:cs="Arial"/>
                <w:color w:val="000000"/>
                <w:sz w:val="12"/>
                <w:szCs w:val="12"/>
                <w:lang w:eastAsia="sq-AL"/>
              </w:rPr>
              <w:t xml:space="preserve"> I pasurive(</w:t>
            </w:r>
            <w:proofErr w:type="spellStart"/>
            <w:r w:rsidRPr="006C3911">
              <w:rPr>
                <w:rFonts w:ascii="Garamond" w:eastAsia="Times New Roman" w:hAnsi="Garamond" w:cs="Arial"/>
                <w:color w:val="000000"/>
                <w:sz w:val="12"/>
                <w:szCs w:val="12"/>
                <w:lang w:eastAsia="sq-AL"/>
              </w:rPr>
              <w:t>rvp</w:t>
            </w:r>
            <w:proofErr w:type="spellEnd"/>
            <w:r w:rsidRPr="006C3911">
              <w:rPr>
                <w:rFonts w:ascii="Garamond" w:eastAsia="Times New Roman" w:hAnsi="Garamond" w:cs="Arial"/>
                <w:color w:val="000000"/>
                <w:sz w:val="12"/>
                <w:szCs w:val="12"/>
                <w:lang w:eastAsia="sq-AL"/>
              </w:rPr>
              <w:t>)</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0</w:t>
            </w:r>
          </w:p>
        </w:tc>
      </w:tr>
      <w:tr w:rsidR="006037F6" w:rsidRPr="006C3911" w:rsidTr="00482171">
        <w:trPr>
          <w:trHeight w:val="139"/>
        </w:trPr>
        <w:tc>
          <w:tcPr>
            <w:tcW w:w="3960" w:type="dxa"/>
            <w:gridSpan w:val="2"/>
            <w:tcBorders>
              <w:top w:val="single" w:sz="4" w:space="0" w:color="auto"/>
              <w:left w:val="single" w:sz="4" w:space="0" w:color="auto"/>
              <w:bottom w:val="single" w:sz="4" w:space="0" w:color="auto"/>
              <w:right w:val="single" w:sz="4" w:space="0" w:color="auto"/>
            </w:tcBorders>
            <w:shd w:val="clear" w:color="000000" w:fill="FCD5B4"/>
            <w:vAlign w:val="bottom"/>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 </w:t>
            </w:r>
          </w:p>
        </w:tc>
        <w:tc>
          <w:tcPr>
            <w:tcW w:w="1094"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990,529</w:t>
            </w:r>
          </w:p>
        </w:tc>
        <w:tc>
          <w:tcPr>
            <w:tcW w:w="1866"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1,530,976,745</w:t>
            </w:r>
          </w:p>
        </w:tc>
        <w:tc>
          <w:tcPr>
            <w:tcW w:w="1127"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1,010,340</w:t>
            </w:r>
          </w:p>
        </w:tc>
        <w:tc>
          <w:tcPr>
            <w:tcW w:w="1613"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1,561,596,280</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000000" w:fill="FFFFFF"/>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 </w:t>
            </w:r>
          </w:p>
        </w:tc>
        <w:tc>
          <w:tcPr>
            <w:tcW w:w="3580" w:type="dxa"/>
            <w:tcBorders>
              <w:top w:val="nil"/>
              <w:left w:val="nil"/>
              <w:bottom w:val="single" w:sz="4" w:space="0" w:color="auto"/>
              <w:right w:val="single" w:sz="4" w:space="0" w:color="auto"/>
            </w:tcBorders>
            <w:shd w:val="clear" w:color="000000" w:fill="FFFFFF"/>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proofErr w:type="spellStart"/>
            <w:r w:rsidRPr="006C3911">
              <w:rPr>
                <w:rFonts w:ascii="Garamond" w:eastAsia="Times New Roman" w:hAnsi="Garamond" w:cs="Arial"/>
                <w:b/>
                <w:bCs/>
                <w:i/>
                <w:iCs/>
                <w:color w:val="000000"/>
                <w:sz w:val="12"/>
                <w:szCs w:val="12"/>
                <w:lang w:eastAsia="sq-AL"/>
              </w:rPr>
              <w:t>Kamatvonesa</w:t>
            </w:r>
            <w:proofErr w:type="spellEnd"/>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102,764,287</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101,736,644</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000000" w:fill="FFFFFF"/>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 </w:t>
            </w:r>
          </w:p>
        </w:tc>
        <w:tc>
          <w:tcPr>
            <w:tcW w:w="3580" w:type="dxa"/>
            <w:tcBorders>
              <w:top w:val="nil"/>
              <w:left w:val="nil"/>
              <w:bottom w:val="single" w:sz="4" w:space="0" w:color="auto"/>
              <w:right w:val="single" w:sz="4" w:space="0" w:color="auto"/>
            </w:tcBorders>
            <w:shd w:val="clear" w:color="000000" w:fill="FFFFFF"/>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proofErr w:type="spellStart"/>
            <w:r w:rsidRPr="006C3911">
              <w:rPr>
                <w:rFonts w:ascii="Garamond" w:eastAsia="Times New Roman" w:hAnsi="Garamond" w:cs="Arial"/>
                <w:b/>
                <w:bCs/>
                <w:i/>
                <w:iCs/>
                <w:color w:val="000000"/>
                <w:sz w:val="12"/>
                <w:szCs w:val="12"/>
                <w:lang w:eastAsia="sq-AL"/>
              </w:rPr>
              <w:t>Pjesemarrje</w:t>
            </w:r>
            <w:proofErr w:type="spellEnd"/>
            <w:r w:rsidRPr="006C3911">
              <w:rPr>
                <w:rFonts w:ascii="Garamond" w:eastAsia="Times New Roman" w:hAnsi="Garamond" w:cs="Arial"/>
                <w:b/>
                <w:bCs/>
                <w:i/>
                <w:iCs/>
                <w:color w:val="000000"/>
                <w:sz w:val="12"/>
                <w:szCs w:val="12"/>
                <w:lang w:eastAsia="sq-AL"/>
              </w:rPr>
              <w:t xml:space="preserve"> ne taksen e kalimit te </w:t>
            </w:r>
            <w:proofErr w:type="spellStart"/>
            <w:r w:rsidRPr="006C3911">
              <w:rPr>
                <w:rFonts w:ascii="Garamond" w:eastAsia="Times New Roman" w:hAnsi="Garamond" w:cs="Arial"/>
                <w:b/>
                <w:bCs/>
                <w:i/>
                <w:iCs/>
                <w:color w:val="000000"/>
                <w:sz w:val="12"/>
                <w:szCs w:val="12"/>
                <w:lang w:eastAsia="sq-AL"/>
              </w:rPr>
              <w:t>pronesise</w:t>
            </w:r>
            <w:proofErr w:type="spellEnd"/>
            <w:r w:rsidRPr="006C3911">
              <w:rPr>
                <w:rFonts w:ascii="Garamond" w:eastAsia="Times New Roman" w:hAnsi="Garamond" w:cs="Arial"/>
                <w:b/>
                <w:bCs/>
                <w:i/>
                <w:iCs/>
                <w:color w:val="000000"/>
                <w:sz w:val="12"/>
                <w:szCs w:val="12"/>
                <w:lang w:eastAsia="sq-AL"/>
              </w:rPr>
              <w:t xml:space="preserve"> 3%</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18,413,097</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18,781,359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000000" w:fill="FFFFFF"/>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 </w:t>
            </w:r>
          </w:p>
        </w:tc>
        <w:tc>
          <w:tcPr>
            <w:tcW w:w="3580" w:type="dxa"/>
            <w:tcBorders>
              <w:top w:val="nil"/>
              <w:left w:val="nil"/>
              <w:bottom w:val="single" w:sz="4" w:space="0" w:color="auto"/>
              <w:right w:val="single" w:sz="4" w:space="0" w:color="auto"/>
            </w:tcBorders>
            <w:shd w:val="clear" w:color="000000" w:fill="FFFFFF"/>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Te ardhura nga noteret</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13,935,950</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14,214,669</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 </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Te ardhura nga interesat bankare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1,225,689</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1,250,203</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 </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Te tjera</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2,370,163</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jc w:val="right"/>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2,417,566</w:t>
            </w:r>
          </w:p>
        </w:tc>
      </w:tr>
      <w:tr w:rsidR="006037F6" w:rsidRPr="006C3911" w:rsidTr="00482171">
        <w:trPr>
          <w:trHeight w:val="139"/>
        </w:trPr>
        <w:tc>
          <w:tcPr>
            <w:tcW w:w="380" w:type="dxa"/>
            <w:tcBorders>
              <w:top w:val="nil"/>
              <w:left w:val="single" w:sz="4" w:space="0" w:color="auto"/>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 </w:t>
            </w:r>
          </w:p>
        </w:tc>
        <w:tc>
          <w:tcPr>
            <w:tcW w:w="3580" w:type="dxa"/>
            <w:tcBorders>
              <w:top w:val="nil"/>
              <w:left w:val="nil"/>
              <w:bottom w:val="single" w:sz="4" w:space="0" w:color="auto"/>
              <w:right w:val="single" w:sz="4" w:space="0" w:color="auto"/>
            </w:tcBorders>
            <w:shd w:val="clear" w:color="auto" w:fill="auto"/>
            <w:vAlign w:val="bottom"/>
            <w:hideMark/>
          </w:tcPr>
          <w:p w:rsidR="006037F6" w:rsidRPr="006C3911" w:rsidRDefault="006037F6" w:rsidP="00482171">
            <w:pPr>
              <w:spacing w:after="0" w:line="240" w:lineRule="auto"/>
              <w:rPr>
                <w:rFonts w:ascii="Garamond" w:eastAsia="Times New Roman" w:hAnsi="Garamond" w:cs="Arial"/>
                <w:b/>
                <w:bCs/>
                <w:i/>
                <w:iCs/>
                <w:color w:val="000000"/>
                <w:sz w:val="12"/>
                <w:szCs w:val="12"/>
                <w:lang w:eastAsia="sq-AL"/>
              </w:rPr>
            </w:pPr>
            <w:r w:rsidRPr="006C3911">
              <w:rPr>
                <w:rFonts w:ascii="Garamond" w:eastAsia="Times New Roman" w:hAnsi="Garamond" w:cs="Arial"/>
                <w:b/>
                <w:bCs/>
                <w:i/>
                <w:iCs/>
                <w:color w:val="000000"/>
                <w:sz w:val="12"/>
                <w:szCs w:val="12"/>
                <w:lang w:eastAsia="sq-AL"/>
              </w:rPr>
              <w:t>Te ardhura tek llogaria e tatimeve</w:t>
            </w:r>
          </w:p>
        </w:tc>
        <w:tc>
          <w:tcPr>
            <w:tcW w:w="1094"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866"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127"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c>
          <w:tcPr>
            <w:tcW w:w="1613" w:type="dxa"/>
            <w:tcBorders>
              <w:top w:val="nil"/>
              <w:left w:val="nil"/>
              <w:bottom w:val="single" w:sz="4" w:space="0" w:color="auto"/>
              <w:right w:val="single" w:sz="4" w:space="0" w:color="auto"/>
            </w:tcBorders>
            <w:shd w:val="clear" w:color="auto" w:fill="auto"/>
            <w:noWrap/>
            <w:vAlign w:val="bottom"/>
            <w:hideMark/>
          </w:tcPr>
          <w:p w:rsidR="006037F6" w:rsidRPr="006C3911" w:rsidRDefault="006037F6" w:rsidP="00482171">
            <w:pPr>
              <w:spacing w:after="0" w:line="240" w:lineRule="auto"/>
              <w:rPr>
                <w:rFonts w:ascii="Garamond" w:eastAsia="Times New Roman" w:hAnsi="Garamond" w:cs="Arial"/>
                <w:sz w:val="12"/>
                <w:szCs w:val="12"/>
                <w:lang w:eastAsia="sq-AL"/>
              </w:rPr>
            </w:pPr>
            <w:r w:rsidRPr="006C3911">
              <w:rPr>
                <w:rFonts w:ascii="Garamond" w:eastAsia="Times New Roman" w:hAnsi="Garamond" w:cs="Arial"/>
                <w:sz w:val="12"/>
                <w:szCs w:val="12"/>
                <w:lang w:eastAsia="sq-AL"/>
              </w:rPr>
              <w:t> </w:t>
            </w:r>
          </w:p>
        </w:tc>
      </w:tr>
      <w:tr w:rsidR="006037F6" w:rsidRPr="006C3911" w:rsidTr="00482171">
        <w:trPr>
          <w:trHeight w:val="139"/>
        </w:trPr>
        <w:tc>
          <w:tcPr>
            <w:tcW w:w="3960" w:type="dxa"/>
            <w:gridSpan w:val="2"/>
            <w:tcBorders>
              <w:top w:val="single" w:sz="4" w:space="0" w:color="auto"/>
              <w:left w:val="single" w:sz="4" w:space="0" w:color="auto"/>
              <w:bottom w:val="single" w:sz="4" w:space="0" w:color="auto"/>
              <w:right w:val="single" w:sz="4" w:space="0" w:color="auto"/>
            </w:tcBorders>
            <w:shd w:val="clear" w:color="000000" w:fill="FCD5B4"/>
            <w:vAlign w:val="bottom"/>
            <w:hideMark/>
          </w:tcPr>
          <w:p w:rsidR="006037F6" w:rsidRPr="006C3911" w:rsidRDefault="006037F6" w:rsidP="00482171">
            <w:pPr>
              <w:spacing w:after="0" w:line="240" w:lineRule="auto"/>
              <w:jc w:val="center"/>
              <w:rPr>
                <w:rFonts w:ascii="Garamond" w:eastAsia="Times New Roman" w:hAnsi="Garamond" w:cs="Arial"/>
                <w:b/>
                <w:bCs/>
                <w:color w:val="000000"/>
                <w:sz w:val="12"/>
                <w:szCs w:val="12"/>
                <w:lang w:eastAsia="sq-AL"/>
              </w:rPr>
            </w:pPr>
            <w:r w:rsidRPr="006C3911">
              <w:rPr>
                <w:rFonts w:ascii="Garamond" w:eastAsia="Times New Roman" w:hAnsi="Garamond" w:cs="Arial"/>
                <w:b/>
                <w:bCs/>
                <w:color w:val="000000"/>
                <w:sz w:val="12"/>
                <w:szCs w:val="12"/>
                <w:lang w:eastAsia="sq-AL"/>
              </w:rPr>
              <w:t> </w:t>
            </w:r>
          </w:p>
        </w:tc>
        <w:tc>
          <w:tcPr>
            <w:tcW w:w="1094"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990,529</w:t>
            </w:r>
          </w:p>
        </w:tc>
        <w:tc>
          <w:tcPr>
            <w:tcW w:w="1866"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1,669,685,931</w:t>
            </w:r>
          </w:p>
        </w:tc>
        <w:tc>
          <w:tcPr>
            <w:tcW w:w="1127"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1,010,340</w:t>
            </w:r>
          </w:p>
        </w:tc>
        <w:tc>
          <w:tcPr>
            <w:tcW w:w="1613" w:type="dxa"/>
            <w:tcBorders>
              <w:top w:val="nil"/>
              <w:left w:val="nil"/>
              <w:bottom w:val="single" w:sz="4" w:space="0" w:color="auto"/>
              <w:right w:val="single" w:sz="4" w:space="0" w:color="auto"/>
            </w:tcBorders>
            <w:shd w:val="clear" w:color="000000" w:fill="FCD5B4"/>
            <w:noWrap/>
            <w:vAlign w:val="bottom"/>
            <w:hideMark/>
          </w:tcPr>
          <w:p w:rsidR="006037F6" w:rsidRPr="006C3911" w:rsidRDefault="006037F6" w:rsidP="00482171">
            <w:pPr>
              <w:spacing w:after="0" w:line="240" w:lineRule="auto"/>
              <w:jc w:val="right"/>
              <w:rPr>
                <w:rFonts w:ascii="Garamond" w:eastAsia="Times New Roman" w:hAnsi="Garamond" w:cs="Arial"/>
                <w:b/>
                <w:bCs/>
                <w:sz w:val="12"/>
                <w:szCs w:val="12"/>
                <w:lang w:eastAsia="sq-AL"/>
              </w:rPr>
            </w:pPr>
            <w:r w:rsidRPr="006C3911">
              <w:rPr>
                <w:rFonts w:ascii="Garamond" w:eastAsia="Times New Roman" w:hAnsi="Garamond" w:cs="Arial"/>
                <w:b/>
                <w:bCs/>
                <w:sz w:val="12"/>
                <w:szCs w:val="12"/>
                <w:lang w:eastAsia="sq-AL"/>
              </w:rPr>
              <w:t>1,699,996,721</w:t>
            </w:r>
          </w:p>
        </w:tc>
      </w:tr>
    </w:tbl>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sectPr w:rsidR="006037F6" w:rsidSect="00255368">
          <w:headerReference w:type="even" r:id="rId34"/>
          <w:headerReference w:type="default" r:id="rId35"/>
          <w:pgSz w:w="11907" w:h="16840" w:code="9"/>
          <w:pgMar w:top="720" w:right="1134" w:bottom="720" w:left="1134" w:header="851" w:footer="851" w:gutter="0"/>
          <w:cols w:space="454"/>
          <w:docGrid w:linePitch="360"/>
        </w:sectPr>
      </w:pPr>
    </w:p>
    <w:tbl>
      <w:tblPr>
        <w:tblStyle w:val="TableGrid"/>
        <w:tblW w:w="4693" w:type="pct"/>
        <w:jc w:val="center"/>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26"/>
        <w:gridCol w:w="8331"/>
      </w:tblGrid>
      <w:tr w:rsidR="006037F6" w:rsidTr="00482171">
        <w:trPr>
          <w:jc w:val="center"/>
        </w:trPr>
        <w:tc>
          <w:tcPr>
            <w:tcW w:w="2158" w:type="pct"/>
          </w:tcPr>
          <w:p w:rsidR="006037F6" w:rsidRDefault="006037F6" w:rsidP="00482171">
            <w:pPr>
              <w:pStyle w:val="Paragrafi"/>
              <w:ind w:firstLine="0"/>
              <w:jc w:val="left"/>
              <w:rPr>
                <w:rFonts w:eastAsia="Times New Roman" w:cs="Arial"/>
                <w:b/>
                <w:bCs/>
                <w:sz w:val="18"/>
                <w:szCs w:val="18"/>
                <w:lang w:val="sq-AL"/>
              </w:rPr>
            </w:pPr>
            <w:r w:rsidRPr="00AD4F35">
              <w:rPr>
                <w:rFonts w:eastAsia="Times New Roman" w:cs="Arial"/>
                <w:b/>
                <w:bCs/>
                <w:sz w:val="18"/>
                <w:szCs w:val="18"/>
                <w:lang w:val="sq-AL"/>
              </w:rPr>
              <w:t>PARASHIKIMI I VLER</w:t>
            </w:r>
            <w:r>
              <w:rPr>
                <w:rFonts w:eastAsia="Times New Roman" w:cs="Arial"/>
                <w:b/>
                <w:bCs/>
                <w:sz w:val="18"/>
                <w:szCs w:val="18"/>
                <w:lang w:val="sq-AL"/>
              </w:rPr>
              <w:t>Ë</w:t>
            </w:r>
            <w:r w:rsidRPr="00AD4F35">
              <w:rPr>
                <w:rFonts w:eastAsia="Times New Roman" w:cs="Arial"/>
                <w:b/>
                <w:bCs/>
                <w:sz w:val="18"/>
                <w:szCs w:val="18"/>
                <w:lang w:val="sq-AL"/>
              </w:rPr>
              <w:t>S Q</w:t>
            </w:r>
            <w:r>
              <w:rPr>
                <w:rFonts w:eastAsia="Times New Roman" w:cs="Arial"/>
                <w:b/>
                <w:bCs/>
                <w:sz w:val="18"/>
                <w:szCs w:val="18"/>
                <w:lang w:val="sq-AL"/>
              </w:rPr>
              <w:t>Ë</w:t>
            </w:r>
            <w:r w:rsidRPr="00AD4F35">
              <w:rPr>
                <w:rFonts w:eastAsia="Times New Roman" w:cs="Arial"/>
                <w:b/>
                <w:bCs/>
                <w:sz w:val="18"/>
                <w:szCs w:val="18"/>
                <w:lang w:val="sq-AL"/>
              </w:rPr>
              <w:t xml:space="preserve"> DO T</w:t>
            </w:r>
            <w:r>
              <w:rPr>
                <w:rFonts w:eastAsia="Times New Roman" w:cs="Arial"/>
                <w:b/>
                <w:bCs/>
                <w:sz w:val="18"/>
                <w:szCs w:val="18"/>
                <w:lang w:val="sq-AL"/>
              </w:rPr>
              <w:t>Ë</w:t>
            </w:r>
            <w:r w:rsidRPr="00AD4F35">
              <w:rPr>
                <w:rFonts w:eastAsia="Times New Roman" w:cs="Arial"/>
                <w:b/>
                <w:bCs/>
                <w:sz w:val="18"/>
                <w:szCs w:val="18"/>
                <w:lang w:val="sq-AL"/>
              </w:rPr>
              <w:t xml:space="preserve"> TRASH</w:t>
            </w:r>
            <w:r>
              <w:rPr>
                <w:rFonts w:eastAsia="Times New Roman" w:cs="Arial"/>
                <w:b/>
                <w:bCs/>
                <w:sz w:val="18"/>
                <w:szCs w:val="18"/>
                <w:lang w:val="sq-AL"/>
              </w:rPr>
              <w:t>Ë</w:t>
            </w:r>
            <w:r w:rsidRPr="00AD4F35">
              <w:rPr>
                <w:rFonts w:eastAsia="Times New Roman" w:cs="Arial"/>
                <w:b/>
                <w:bCs/>
                <w:sz w:val="18"/>
                <w:szCs w:val="18"/>
                <w:lang w:val="sq-AL"/>
              </w:rPr>
              <w:t>GOHET N</w:t>
            </w:r>
            <w:r>
              <w:rPr>
                <w:rFonts w:eastAsia="Times New Roman" w:cs="Arial"/>
                <w:b/>
                <w:bCs/>
                <w:sz w:val="18"/>
                <w:szCs w:val="18"/>
                <w:lang w:val="sq-AL"/>
              </w:rPr>
              <w:t>Ë</w:t>
            </w:r>
            <w:r w:rsidRPr="00AD4F35">
              <w:rPr>
                <w:rFonts w:eastAsia="Times New Roman" w:cs="Arial"/>
                <w:b/>
                <w:bCs/>
                <w:sz w:val="18"/>
                <w:szCs w:val="18"/>
                <w:lang w:val="sq-AL"/>
              </w:rPr>
              <w:t xml:space="preserve"> VITIN 2019</w:t>
            </w:r>
          </w:p>
          <w:p w:rsidR="006037F6" w:rsidRDefault="006037F6" w:rsidP="00482171">
            <w:pPr>
              <w:pStyle w:val="Paragrafi"/>
              <w:ind w:left="3" w:firstLine="0"/>
              <w:jc w:val="left"/>
              <w:rPr>
                <w:rFonts w:eastAsia="Times New Roman" w:cs="Arial"/>
                <w:b/>
                <w:bCs/>
                <w:sz w:val="18"/>
                <w:szCs w:val="18"/>
                <w:lang w:val="sq-AL"/>
              </w:rPr>
            </w:pPr>
            <w:r w:rsidRPr="00AD4F35">
              <w:rPr>
                <w:rFonts w:eastAsia="Times New Roman" w:cs="Arial"/>
                <w:b/>
                <w:bCs/>
                <w:sz w:val="18"/>
                <w:szCs w:val="18"/>
                <w:lang w:val="sq-AL"/>
              </w:rPr>
              <w:t>N</w:t>
            </w:r>
            <w:r>
              <w:rPr>
                <w:rFonts w:eastAsia="Times New Roman" w:cs="Arial"/>
                <w:b/>
                <w:bCs/>
                <w:sz w:val="18"/>
                <w:szCs w:val="18"/>
                <w:lang w:val="sq-AL"/>
              </w:rPr>
              <w:t>ë</w:t>
            </w:r>
            <w:r w:rsidRPr="00AD4F35">
              <w:rPr>
                <w:rFonts w:eastAsia="Times New Roman" w:cs="Arial"/>
                <w:b/>
                <w:bCs/>
                <w:sz w:val="18"/>
                <w:szCs w:val="18"/>
                <w:lang w:val="sq-AL"/>
              </w:rPr>
              <w:t xml:space="preserve"> 000/ lek</w:t>
            </w:r>
            <w:r>
              <w:rPr>
                <w:rFonts w:eastAsia="Times New Roman" w:cs="Arial"/>
                <w:b/>
                <w:bCs/>
                <w:sz w:val="18"/>
                <w:szCs w:val="18"/>
                <w:lang w:val="sq-AL"/>
              </w:rPr>
              <w:t>ë</w:t>
            </w:r>
          </w:p>
          <w:tbl>
            <w:tblPr>
              <w:tblW w:w="6081" w:type="dxa"/>
              <w:tblLook w:val="04A0"/>
            </w:tblPr>
            <w:tblGrid>
              <w:gridCol w:w="3060"/>
              <w:gridCol w:w="909"/>
              <w:gridCol w:w="1323"/>
              <w:gridCol w:w="789"/>
            </w:tblGrid>
            <w:tr w:rsidR="006037F6" w:rsidRPr="00AD4F35" w:rsidTr="00482171">
              <w:trPr>
                <w:trHeight w:val="60"/>
              </w:trPr>
              <w:tc>
                <w:tcPr>
                  <w:tcW w:w="3060"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rsidR="006037F6" w:rsidRPr="00AD4F35" w:rsidRDefault="006037F6" w:rsidP="00482171">
                  <w:pPr>
                    <w:spacing w:after="0" w:line="240" w:lineRule="auto"/>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T</w:t>
                  </w:r>
                  <w:r>
                    <w:rPr>
                      <w:rFonts w:ascii="Garamond" w:eastAsia="Times New Roman" w:hAnsi="Garamond" w:cs="Arial"/>
                      <w:b/>
                      <w:bCs/>
                      <w:color w:val="000000"/>
                      <w:sz w:val="14"/>
                      <w:szCs w:val="14"/>
                      <w:lang w:eastAsia="sq-AL"/>
                    </w:rPr>
                    <w:t>ë</w:t>
                  </w:r>
                  <w:r w:rsidRPr="00AD4F35">
                    <w:rPr>
                      <w:rFonts w:ascii="Garamond" w:eastAsia="Times New Roman" w:hAnsi="Garamond" w:cs="Arial"/>
                      <w:b/>
                      <w:bCs/>
                      <w:color w:val="000000"/>
                      <w:sz w:val="14"/>
                      <w:szCs w:val="14"/>
                      <w:lang w:eastAsia="sq-AL"/>
                    </w:rPr>
                    <w:t xml:space="preserve"> ardhurat dhe shpenzimet e pritshme Janar - Dhjetor 2018</w:t>
                  </w:r>
                </w:p>
              </w:tc>
              <w:tc>
                <w:tcPr>
                  <w:tcW w:w="909"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rsidR="006037F6" w:rsidRPr="00AD4F35" w:rsidRDefault="006037F6" w:rsidP="00482171">
                  <w:pPr>
                    <w:spacing w:after="0" w:line="240" w:lineRule="auto"/>
                    <w:jc w:val="center"/>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T</w:t>
                  </w:r>
                  <w:r>
                    <w:rPr>
                      <w:rFonts w:ascii="Garamond" w:eastAsia="Times New Roman" w:hAnsi="Garamond" w:cs="Arial"/>
                      <w:b/>
                      <w:bCs/>
                      <w:color w:val="000000"/>
                      <w:sz w:val="14"/>
                      <w:szCs w:val="14"/>
                      <w:lang w:eastAsia="sq-AL"/>
                    </w:rPr>
                    <w:t>ë</w:t>
                  </w:r>
                  <w:r w:rsidRPr="00AD4F35">
                    <w:rPr>
                      <w:rFonts w:ascii="Garamond" w:eastAsia="Times New Roman" w:hAnsi="Garamond" w:cs="Arial"/>
                      <w:b/>
                      <w:bCs/>
                      <w:color w:val="000000"/>
                      <w:sz w:val="14"/>
                      <w:szCs w:val="14"/>
                      <w:lang w:eastAsia="sq-AL"/>
                    </w:rPr>
                    <w:t xml:space="preserve"> Ardhura</w:t>
                  </w:r>
                </w:p>
              </w:tc>
              <w:tc>
                <w:tcPr>
                  <w:tcW w:w="1323"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rsidR="006037F6" w:rsidRPr="00AD4F35" w:rsidRDefault="006037F6" w:rsidP="00482171">
                  <w:pPr>
                    <w:spacing w:after="0" w:line="240" w:lineRule="auto"/>
                    <w:jc w:val="center"/>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Shpenzime</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r>
            <w:tr w:rsidR="006037F6" w:rsidRPr="00AD4F35" w:rsidTr="00482171">
              <w:trPr>
                <w:trHeight w:val="139"/>
              </w:trPr>
              <w:tc>
                <w:tcPr>
                  <w:tcW w:w="3060" w:type="dxa"/>
                  <w:vMerge/>
                  <w:tcBorders>
                    <w:top w:val="single" w:sz="4" w:space="0" w:color="auto"/>
                    <w:left w:val="single" w:sz="4" w:space="0" w:color="auto"/>
                    <w:bottom w:val="single" w:sz="4" w:space="0" w:color="auto"/>
                    <w:right w:val="single" w:sz="4" w:space="0" w:color="auto"/>
                  </w:tcBorders>
                  <w:vAlign w:val="center"/>
                  <w:hideMark/>
                </w:tcPr>
                <w:p w:rsidR="006037F6" w:rsidRPr="00AD4F35" w:rsidRDefault="006037F6" w:rsidP="00482171">
                  <w:pPr>
                    <w:spacing w:after="0" w:line="240" w:lineRule="auto"/>
                    <w:rPr>
                      <w:rFonts w:ascii="Garamond" w:eastAsia="Times New Roman" w:hAnsi="Garamond" w:cs="Arial"/>
                      <w:b/>
                      <w:bCs/>
                      <w:color w:val="000000"/>
                      <w:sz w:val="14"/>
                      <w:szCs w:val="14"/>
                      <w:lang w:eastAsia="sq-AL"/>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6037F6" w:rsidRPr="00AD4F35" w:rsidRDefault="006037F6" w:rsidP="00482171">
                  <w:pPr>
                    <w:spacing w:after="0" w:line="240" w:lineRule="auto"/>
                    <w:rPr>
                      <w:rFonts w:ascii="Garamond" w:eastAsia="Times New Roman" w:hAnsi="Garamond" w:cs="Arial"/>
                      <w:b/>
                      <w:bCs/>
                      <w:color w:val="000000"/>
                      <w:sz w:val="14"/>
                      <w:szCs w:val="14"/>
                      <w:lang w:eastAsia="sq-AL"/>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6037F6" w:rsidRPr="00AD4F35" w:rsidRDefault="006037F6" w:rsidP="00482171">
                  <w:pPr>
                    <w:spacing w:after="0" w:line="240" w:lineRule="auto"/>
                    <w:rPr>
                      <w:rFonts w:ascii="Garamond" w:eastAsia="Times New Roman" w:hAnsi="Garamond" w:cs="Arial"/>
                      <w:b/>
                      <w:bCs/>
                      <w:color w:val="000000"/>
                      <w:sz w:val="14"/>
                      <w:szCs w:val="14"/>
                      <w:lang w:eastAsia="sq-AL"/>
                    </w:rPr>
                  </w:pP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P</w:t>
                  </w:r>
                  <w:r>
                    <w:rPr>
                      <w:rFonts w:ascii="Garamond" w:eastAsia="Times New Roman" w:hAnsi="Garamond" w:cs="Arial"/>
                      <w:b/>
                      <w:bCs/>
                      <w:color w:val="000000"/>
                      <w:sz w:val="14"/>
                      <w:szCs w:val="14"/>
                      <w:lang w:eastAsia="sq-AL"/>
                    </w:rPr>
                    <w:t>ë</w:t>
                  </w:r>
                  <w:r w:rsidRPr="00AD4F35">
                    <w:rPr>
                      <w:rFonts w:ascii="Garamond" w:eastAsia="Times New Roman" w:hAnsi="Garamond" w:cs="Arial"/>
                      <w:b/>
                      <w:bCs/>
                      <w:color w:val="000000"/>
                      <w:sz w:val="14"/>
                      <w:szCs w:val="14"/>
                      <w:lang w:eastAsia="sq-AL"/>
                    </w:rPr>
                    <w:t>rshkrimi</w:t>
                  </w:r>
                </w:p>
              </w:tc>
              <w:tc>
                <w:tcPr>
                  <w:tcW w:w="909"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center"/>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(1)</w:t>
                  </w:r>
                </w:p>
              </w:tc>
              <w:tc>
                <w:tcPr>
                  <w:tcW w:w="1323"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center"/>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(2)</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T</w:t>
                  </w:r>
                  <w:r>
                    <w:rPr>
                      <w:rFonts w:ascii="Garamond" w:eastAsia="Times New Roman" w:hAnsi="Garamond" w:cs="Arial"/>
                      <w:color w:val="000000"/>
                      <w:sz w:val="14"/>
                      <w:szCs w:val="14"/>
                      <w:lang w:eastAsia="sq-AL"/>
                    </w:rPr>
                    <w:t>ë ardhura e pritshme j</w:t>
                  </w:r>
                  <w:r w:rsidRPr="00AD4F35">
                    <w:rPr>
                      <w:rFonts w:ascii="Garamond" w:eastAsia="Times New Roman" w:hAnsi="Garamond" w:cs="Arial"/>
                      <w:color w:val="000000"/>
                      <w:sz w:val="14"/>
                      <w:szCs w:val="14"/>
                      <w:lang w:eastAsia="sq-AL"/>
                    </w:rPr>
                    <w:t>an</w:t>
                  </w:r>
                  <w:r>
                    <w:rPr>
                      <w:rFonts w:ascii="Garamond" w:eastAsia="Times New Roman" w:hAnsi="Garamond" w:cs="Arial"/>
                      <w:color w:val="000000"/>
                      <w:sz w:val="14"/>
                      <w:szCs w:val="14"/>
                      <w:lang w:eastAsia="sq-AL"/>
                    </w:rPr>
                    <w:t>ar-d</w:t>
                  </w:r>
                  <w:r w:rsidRPr="00AD4F35">
                    <w:rPr>
                      <w:rFonts w:ascii="Garamond" w:eastAsia="Times New Roman" w:hAnsi="Garamond" w:cs="Arial"/>
                      <w:color w:val="000000"/>
                      <w:sz w:val="14"/>
                      <w:szCs w:val="14"/>
                      <w:lang w:eastAsia="sq-AL"/>
                    </w:rPr>
                    <w:t>hjetor 2018</w:t>
                  </w:r>
                </w:p>
              </w:tc>
              <w:tc>
                <w:tcPr>
                  <w:tcW w:w="909"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1,597,502</w:t>
                  </w:r>
                </w:p>
              </w:tc>
              <w:tc>
                <w:tcPr>
                  <w:tcW w:w="1323"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 </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2,754,859</w:t>
                  </w: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T</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 ardhura t</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 trash</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guara nga 2017</w:t>
                  </w:r>
                </w:p>
              </w:tc>
              <w:tc>
                <w:tcPr>
                  <w:tcW w:w="909"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1,052,657</w:t>
                  </w:r>
                </w:p>
              </w:tc>
              <w:tc>
                <w:tcPr>
                  <w:tcW w:w="1323"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 </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Fondi rezerv</w:t>
                  </w:r>
                  <w:r>
                    <w:rPr>
                      <w:rFonts w:ascii="Garamond" w:eastAsia="Times New Roman" w:hAnsi="Garamond" w:cs="Arial"/>
                      <w:color w:val="000000"/>
                      <w:sz w:val="14"/>
                      <w:szCs w:val="14"/>
                      <w:lang w:eastAsia="sq-AL"/>
                    </w:rPr>
                    <w:t>ë i</w:t>
                  </w:r>
                  <w:r w:rsidRPr="00AD4F35">
                    <w:rPr>
                      <w:rFonts w:ascii="Garamond" w:eastAsia="Times New Roman" w:hAnsi="Garamond" w:cs="Arial"/>
                      <w:color w:val="000000"/>
                      <w:sz w:val="14"/>
                      <w:szCs w:val="14"/>
                      <w:lang w:eastAsia="sq-AL"/>
                    </w:rPr>
                    <w:t xml:space="preserve"> tras</w:t>
                  </w:r>
                  <w:r>
                    <w:rPr>
                      <w:rFonts w:ascii="Garamond" w:eastAsia="Times New Roman" w:hAnsi="Garamond" w:cs="Arial"/>
                      <w:color w:val="000000"/>
                      <w:sz w:val="14"/>
                      <w:szCs w:val="14"/>
                      <w:lang w:eastAsia="sq-AL"/>
                    </w:rPr>
                    <w:t>h</w:t>
                  </w:r>
                  <w:r w:rsidRPr="00AD4F35">
                    <w:rPr>
                      <w:rFonts w:ascii="Garamond" w:eastAsia="Times New Roman" w:hAnsi="Garamond" w:cs="Arial"/>
                      <w:color w:val="000000"/>
                      <w:sz w:val="14"/>
                      <w:szCs w:val="14"/>
                      <w:lang w:eastAsia="sq-AL"/>
                    </w:rPr>
                    <w:t>ëguar</w:t>
                  </w:r>
                </w:p>
              </w:tc>
              <w:tc>
                <w:tcPr>
                  <w:tcW w:w="909"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104,700</w:t>
                  </w:r>
                </w:p>
              </w:tc>
              <w:tc>
                <w:tcPr>
                  <w:tcW w:w="1323"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104,700</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Shpenzime p</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r paga t</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 pritsh</w:t>
                  </w:r>
                  <w:r>
                    <w:rPr>
                      <w:rFonts w:ascii="Garamond" w:eastAsia="Times New Roman" w:hAnsi="Garamond" w:cs="Arial"/>
                      <w:color w:val="000000"/>
                      <w:sz w:val="14"/>
                      <w:szCs w:val="14"/>
                      <w:lang w:eastAsia="sq-AL"/>
                    </w:rPr>
                    <w:t>me j</w:t>
                  </w:r>
                  <w:r w:rsidRPr="00AD4F35">
                    <w:rPr>
                      <w:rFonts w:ascii="Garamond" w:eastAsia="Times New Roman" w:hAnsi="Garamond" w:cs="Arial"/>
                      <w:color w:val="000000"/>
                      <w:sz w:val="14"/>
                      <w:szCs w:val="14"/>
                      <w:lang w:eastAsia="sq-AL"/>
                    </w:rPr>
                    <w:t>an</w:t>
                  </w:r>
                  <w:r>
                    <w:rPr>
                      <w:rFonts w:ascii="Garamond" w:eastAsia="Times New Roman" w:hAnsi="Garamond" w:cs="Arial"/>
                      <w:color w:val="000000"/>
                      <w:sz w:val="14"/>
                      <w:szCs w:val="14"/>
                      <w:lang w:eastAsia="sq-AL"/>
                    </w:rPr>
                    <w:t>ar-d</w:t>
                  </w:r>
                  <w:r w:rsidRPr="00AD4F35">
                    <w:rPr>
                      <w:rFonts w:ascii="Garamond" w:eastAsia="Times New Roman" w:hAnsi="Garamond" w:cs="Arial"/>
                      <w:color w:val="000000"/>
                      <w:sz w:val="14"/>
                      <w:szCs w:val="14"/>
                      <w:lang w:eastAsia="sq-AL"/>
                    </w:rPr>
                    <w:t>hjetor 2018</w:t>
                  </w:r>
                </w:p>
              </w:tc>
              <w:tc>
                <w:tcPr>
                  <w:tcW w:w="909"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 </w:t>
                  </w:r>
                </w:p>
              </w:tc>
              <w:tc>
                <w:tcPr>
                  <w:tcW w:w="1323"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547,383</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I pritshmi</w:t>
                  </w: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Fondi i veçantë i pritsh</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m </w:t>
                  </w:r>
                </w:p>
              </w:tc>
              <w:tc>
                <w:tcPr>
                  <w:tcW w:w="909"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 </w:t>
                  </w:r>
                </w:p>
              </w:tc>
              <w:tc>
                <w:tcPr>
                  <w:tcW w:w="1323"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1,557</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I pritshmi</w:t>
                  </w: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Shpenzimet p</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r sigurime t</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 pritshme </w:t>
                  </w:r>
                  <w:r>
                    <w:rPr>
                      <w:rFonts w:ascii="Garamond" w:eastAsia="Times New Roman" w:hAnsi="Garamond" w:cs="Arial"/>
                      <w:color w:val="000000"/>
                      <w:sz w:val="14"/>
                      <w:szCs w:val="14"/>
                      <w:lang w:eastAsia="sq-AL"/>
                    </w:rPr>
                    <w:t>j</w:t>
                  </w:r>
                  <w:r w:rsidRPr="00AD4F35">
                    <w:rPr>
                      <w:rFonts w:ascii="Garamond" w:eastAsia="Times New Roman" w:hAnsi="Garamond" w:cs="Arial"/>
                      <w:color w:val="000000"/>
                      <w:sz w:val="14"/>
                      <w:szCs w:val="14"/>
                      <w:lang w:eastAsia="sq-AL"/>
                    </w:rPr>
                    <w:t>an</w:t>
                  </w:r>
                  <w:r>
                    <w:rPr>
                      <w:rFonts w:ascii="Garamond" w:eastAsia="Times New Roman" w:hAnsi="Garamond" w:cs="Arial"/>
                      <w:color w:val="000000"/>
                      <w:sz w:val="14"/>
                      <w:szCs w:val="14"/>
                      <w:lang w:eastAsia="sq-AL"/>
                    </w:rPr>
                    <w:t>ar-d</w:t>
                  </w:r>
                  <w:r w:rsidRPr="00AD4F35">
                    <w:rPr>
                      <w:rFonts w:ascii="Garamond" w:eastAsia="Times New Roman" w:hAnsi="Garamond" w:cs="Arial"/>
                      <w:color w:val="000000"/>
                      <w:sz w:val="14"/>
                      <w:szCs w:val="14"/>
                      <w:lang w:eastAsia="sq-AL"/>
                    </w:rPr>
                    <w:t>hjetor 2018</w:t>
                  </w:r>
                </w:p>
              </w:tc>
              <w:tc>
                <w:tcPr>
                  <w:tcW w:w="909"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 </w:t>
                  </w:r>
                </w:p>
              </w:tc>
              <w:tc>
                <w:tcPr>
                  <w:tcW w:w="1323"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95,048</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I pritshmi</w:t>
                  </w: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Pr>
                      <w:rFonts w:ascii="Garamond" w:eastAsia="Times New Roman" w:hAnsi="Garamond" w:cs="Arial"/>
                      <w:color w:val="000000"/>
                      <w:sz w:val="14"/>
                      <w:szCs w:val="14"/>
                      <w:lang w:eastAsia="sq-AL"/>
                    </w:rPr>
                    <w:t>Shpenzimet o</w:t>
                  </w:r>
                  <w:r w:rsidRPr="00AD4F35">
                    <w:rPr>
                      <w:rFonts w:ascii="Garamond" w:eastAsia="Times New Roman" w:hAnsi="Garamond" w:cs="Arial"/>
                      <w:color w:val="000000"/>
                      <w:sz w:val="14"/>
                      <w:szCs w:val="14"/>
                      <w:lang w:eastAsia="sq-AL"/>
                    </w:rPr>
                    <w:t>perative t</w:t>
                  </w:r>
                  <w:r>
                    <w:rPr>
                      <w:rFonts w:ascii="Garamond" w:eastAsia="Times New Roman" w:hAnsi="Garamond" w:cs="Arial"/>
                      <w:color w:val="000000"/>
                      <w:sz w:val="14"/>
                      <w:szCs w:val="14"/>
                      <w:lang w:eastAsia="sq-AL"/>
                    </w:rPr>
                    <w:t>ë p</w:t>
                  </w:r>
                  <w:r w:rsidRPr="00AD4F35">
                    <w:rPr>
                      <w:rFonts w:ascii="Garamond" w:eastAsia="Times New Roman" w:hAnsi="Garamond" w:cs="Arial"/>
                      <w:color w:val="000000"/>
                      <w:sz w:val="14"/>
                      <w:szCs w:val="14"/>
                      <w:lang w:eastAsia="sq-AL"/>
                    </w:rPr>
                    <w:t xml:space="preserve">ritshme </w:t>
                  </w:r>
                  <w:r>
                    <w:rPr>
                      <w:rFonts w:ascii="Garamond" w:eastAsia="Times New Roman" w:hAnsi="Garamond" w:cs="Arial"/>
                      <w:color w:val="000000"/>
                      <w:sz w:val="14"/>
                      <w:szCs w:val="14"/>
                      <w:lang w:eastAsia="sq-AL"/>
                    </w:rPr>
                    <w:t>j</w:t>
                  </w:r>
                  <w:r w:rsidRPr="00AD4F35">
                    <w:rPr>
                      <w:rFonts w:ascii="Garamond" w:eastAsia="Times New Roman" w:hAnsi="Garamond" w:cs="Arial"/>
                      <w:color w:val="000000"/>
                      <w:sz w:val="14"/>
                      <w:szCs w:val="14"/>
                      <w:lang w:eastAsia="sq-AL"/>
                    </w:rPr>
                    <w:t>an</w:t>
                  </w:r>
                  <w:r>
                    <w:rPr>
                      <w:rFonts w:ascii="Garamond" w:eastAsia="Times New Roman" w:hAnsi="Garamond" w:cs="Arial"/>
                      <w:color w:val="000000"/>
                      <w:sz w:val="14"/>
                      <w:szCs w:val="14"/>
                      <w:lang w:eastAsia="sq-AL"/>
                    </w:rPr>
                    <w:t>ar-d</w:t>
                  </w:r>
                  <w:r w:rsidRPr="00AD4F35">
                    <w:rPr>
                      <w:rFonts w:ascii="Garamond" w:eastAsia="Times New Roman" w:hAnsi="Garamond" w:cs="Arial"/>
                      <w:color w:val="000000"/>
                      <w:sz w:val="14"/>
                      <w:szCs w:val="14"/>
                      <w:lang w:eastAsia="sq-AL"/>
                    </w:rPr>
                    <w:t>hjetor 2018</w:t>
                  </w:r>
                </w:p>
              </w:tc>
              <w:tc>
                <w:tcPr>
                  <w:tcW w:w="909"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 </w:t>
                  </w:r>
                </w:p>
              </w:tc>
              <w:tc>
                <w:tcPr>
                  <w:tcW w:w="1323"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265,593</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I pritshmi</w:t>
                  </w: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Investime 230 t</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 pritshme </w:t>
                  </w:r>
                  <w:r>
                    <w:rPr>
                      <w:rFonts w:ascii="Garamond" w:eastAsia="Times New Roman" w:hAnsi="Garamond" w:cs="Arial"/>
                      <w:color w:val="000000"/>
                      <w:sz w:val="14"/>
                      <w:szCs w:val="14"/>
                      <w:lang w:eastAsia="sq-AL"/>
                    </w:rPr>
                    <w:t>j</w:t>
                  </w:r>
                  <w:r w:rsidRPr="00AD4F35">
                    <w:rPr>
                      <w:rFonts w:ascii="Garamond" w:eastAsia="Times New Roman" w:hAnsi="Garamond" w:cs="Arial"/>
                      <w:color w:val="000000"/>
                      <w:sz w:val="14"/>
                      <w:szCs w:val="14"/>
                      <w:lang w:eastAsia="sq-AL"/>
                    </w:rPr>
                    <w:t>an</w:t>
                  </w:r>
                  <w:r>
                    <w:rPr>
                      <w:rFonts w:ascii="Garamond" w:eastAsia="Times New Roman" w:hAnsi="Garamond" w:cs="Arial"/>
                      <w:color w:val="000000"/>
                      <w:sz w:val="14"/>
                      <w:szCs w:val="14"/>
                      <w:lang w:eastAsia="sq-AL"/>
                    </w:rPr>
                    <w:t>ar-d</w:t>
                  </w:r>
                  <w:r w:rsidRPr="00AD4F35">
                    <w:rPr>
                      <w:rFonts w:ascii="Garamond" w:eastAsia="Times New Roman" w:hAnsi="Garamond" w:cs="Arial"/>
                      <w:color w:val="000000"/>
                      <w:sz w:val="14"/>
                      <w:szCs w:val="14"/>
                      <w:lang w:eastAsia="sq-AL"/>
                    </w:rPr>
                    <w:t>hjetor 2018</w:t>
                  </w:r>
                </w:p>
              </w:tc>
              <w:tc>
                <w:tcPr>
                  <w:tcW w:w="909"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 </w:t>
                  </w:r>
                </w:p>
              </w:tc>
              <w:tc>
                <w:tcPr>
                  <w:tcW w:w="1323"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455,185</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I pritshmi</w:t>
                  </w:r>
                </w:p>
              </w:tc>
            </w:tr>
            <w:tr w:rsidR="006037F6" w:rsidRPr="00AD4F35" w:rsidTr="00482171">
              <w:trPr>
                <w:trHeight w:val="152"/>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color w:val="000000"/>
                      <w:sz w:val="14"/>
                      <w:szCs w:val="14"/>
                      <w:lang w:eastAsia="sq-AL"/>
                    </w:rPr>
                  </w:pPr>
                  <w:r w:rsidRPr="00AD4F35">
                    <w:rPr>
                      <w:rFonts w:ascii="Garamond" w:eastAsia="Times New Roman" w:hAnsi="Garamond" w:cs="Arial"/>
                      <w:color w:val="000000"/>
                      <w:sz w:val="14"/>
                      <w:szCs w:val="14"/>
                      <w:lang w:eastAsia="sq-AL"/>
                    </w:rPr>
                    <w:t>Investime 231 t</w:t>
                  </w:r>
                  <w:r>
                    <w:rPr>
                      <w:rFonts w:ascii="Garamond" w:eastAsia="Times New Roman" w:hAnsi="Garamond" w:cs="Arial"/>
                      <w:color w:val="000000"/>
                      <w:sz w:val="14"/>
                      <w:szCs w:val="14"/>
                      <w:lang w:eastAsia="sq-AL"/>
                    </w:rPr>
                    <w:t>ë</w:t>
                  </w:r>
                  <w:r w:rsidRPr="00AD4F35">
                    <w:rPr>
                      <w:rFonts w:ascii="Garamond" w:eastAsia="Times New Roman" w:hAnsi="Garamond" w:cs="Arial"/>
                      <w:color w:val="000000"/>
                      <w:sz w:val="14"/>
                      <w:szCs w:val="14"/>
                      <w:lang w:eastAsia="sq-AL"/>
                    </w:rPr>
                    <w:t xml:space="preserve"> pritshme </w:t>
                  </w:r>
                  <w:r>
                    <w:rPr>
                      <w:rFonts w:ascii="Garamond" w:eastAsia="Times New Roman" w:hAnsi="Garamond" w:cs="Arial"/>
                      <w:color w:val="000000"/>
                      <w:sz w:val="14"/>
                      <w:szCs w:val="14"/>
                      <w:lang w:eastAsia="sq-AL"/>
                    </w:rPr>
                    <w:t>j</w:t>
                  </w:r>
                  <w:r w:rsidRPr="00AD4F35">
                    <w:rPr>
                      <w:rFonts w:ascii="Garamond" w:eastAsia="Times New Roman" w:hAnsi="Garamond" w:cs="Arial"/>
                      <w:color w:val="000000"/>
                      <w:sz w:val="14"/>
                      <w:szCs w:val="14"/>
                      <w:lang w:eastAsia="sq-AL"/>
                    </w:rPr>
                    <w:t>an</w:t>
                  </w:r>
                  <w:r>
                    <w:rPr>
                      <w:rFonts w:ascii="Garamond" w:eastAsia="Times New Roman" w:hAnsi="Garamond" w:cs="Arial"/>
                      <w:color w:val="000000"/>
                      <w:sz w:val="14"/>
                      <w:szCs w:val="14"/>
                      <w:lang w:eastAsia="sq-AL"/>
                    </w:rPr>
                    <w:t>ar-d</w:t>
                  </w:r>
                  <w:r w:rsidRPr="00AD4F35">
                    <w:rPr>
                      <w:rFonts w:ascii="Garamond" w:eastAsia="Times New Roman" w:hAnsi="Garamond" w:cs="Arial"/>
                      <w:color w:val="000000"/>
                      <w:sz w:val="14"/>
                      <w:szCs w:val="14"/>
                      <w:lang w:eastAsia="sq-AL"/>
                    </w:rPr>
                    <w:t>hjetor 2018</w:t>
                  </w:r>
                </w:p>
              </w:tc>
              <w:tc>
                <w:tcPr>
                  <w:tcW w:w="909"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c>
                <w:tcPr>
                  <w:tcW w:w="1323" w:type="dxa"/>
                  <w:tcBorders>
                    <w:top w:val="nil"/>
                    <w:left w:val="nil"/>
                    <w:bottom w:val="single" w:sz="4" w:space="0" w:color="auto"/>
                    <w:right w:val="single" w:sz="4" w:space="0" w:color="auto"/>
                  </w:tcBorders>
                  <w:shd w:val="clear" w:color="auto" w:fill="auto"/>
                  <w:noWrap/>
                  <w:vAlign w:val="bottom"/>
                  <w:hideMark/>
                </w:tcPr>
                <w:p w:rsidR="006037F6" w:rsidRPr="00AD4F35" w:rsidRDefault="006037F6" w:rsidP="00482171">
                  <w:pPr>
                    <w:spacing w:after="0" w:line="240" w:lineRule="auto"/>
                    <w:jc w:val="right"/>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137,934</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r w:rsidRPr="00AD4F35">
                    <w:rPr>
                      <w:rFonts w:ascii="Garamond" w:eastAsia="Times New Roman" w:hAnsi="Garamond" w:cs="Arial"/>
                      <w:sz w:val="14"/>
                      <w:szCs w:val="14"/>
                      <w:lang w:eastAsia="sq-AL"/>
                    </w:rPr>
                    <w:t>Plani vjetor</w:t>
                  </w:r>
                </w:p>
              </w:tc>
            </w:tr>
            <w:tr w:rsidR="006037F6" w:rsidRPr="00AD4F35" w:rsidTr="00482171">
              <w:trPr>
                <w:trHeight w:val="339"/>
              </w:trPr>
              <w:tc>
                <w:tcPr>
                  <w:tcW w:w="3060" w:type="dxa"/>
                  <w:tcBorders>
                    <w:top w:val="nil"/>
                    <w:left w:val="single" w:sz="4" w:space="0" w:color="auto"/>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 xml:space="preserve"> Total</w:t>
                  </w:r>
                  <w:r>
                    <w:rPr>
                      <w:rFonts w:ascii="Garamond" w:eastAsia="Times New Roman" w:hAnsi="Garamond" w:cs="Arial"/>
                      <w:b/>
                      <w:bCs/>
                      <w:color w:val="000000"/>
                      <w:sz w:val="14"/>
                      <w:szCs w:val="14"/>
                      <w:lang w:eastAsia="sq-AL"/>
                    </w:rPr>
                    <w:t>i</w:t>
                  </w:r>
                </w:p>
              </w:tc>
              <w:tc>
                <w:tcPr>
                  <w:tcW w:w="909"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2,754,859</w:t>
                  </w:r>
                </w:p>
              </w:tc>
              <w:tc>
                <w:tcPr>
                  <w:tcW w:w="1323" w:type="dxa"/>
                  <w:tcBorders>
                    <w:top w:val="nil"/>
                    <w:left w:val="nil"/>
                    <w:bottom w:val="single" w:sz="4" w:space="0" w:color="auto"/>
                    <w:right w:val="single" w:sz="4" w:space="0" w:color="auto"/>
                  </w:tcBorders>
                  <w:shd w:val="clear" w:color="auto" w:fill="auto"/>
                  <w:vAlign w:val="bottom"/>
                  <w:hideMark/>
                </w:tcPr>
                <w:p w:rsidR="006037F6" w:rsidRPr="00AD4F35" w:rsidRDefault="006037F6" w:rsidP="00482171">
                  <w:pPr>
                    <w:spacing w:after="0" w:line="240" w:lineRule="auto"/>
                    <w:jc w:val="right"/>
                    <w:rPr>
                      <w:rFonts w:ascii="Garamond" w:eastAsia="Times New Roman" w:hAnsi="Garamond" w:cs="Arial"/>
                      <w:b/>
                      <w:bCs/>
                      <w:color w:val="000000"/>
                      <w:sz w:val="14"/>
                      <w:szCs w:val="14"/>
                      <w:lang w:eastAsia="sq-AL"/>
                    </w:rPr>
                  </w:pPr>
                  <w:r w:rsidRPr="00AD4F35">
                    <w:rPr>
                      <w:rFonts w:ascii="Garamond" w:eastAsia="Times New Roman" w:hAnsi="Garamond" w:cs="Arial"/>
                      <w:b/>
                      <w:bCs/>
                      <w:color w:val="000000"/>
                      <w:sz w:val="14"/>
                      <w:szCs w:val="14"/>
                      <w:lang w:eastAsia="sq-AL"/>
                    </w:rPr>
                    <w:t>1,607,399</w:t>
                  </w:r>
                </w:p>
              </w:tc>
              <w:tc>
                <w:tcPr>
                  <w:tcW w:w="789" w:type="dxa"/>
                  <w:tcBorders>
                    <w:left w:val="single" w:sz="4" w:space="0" w:color="auto"/>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4"/>
                      <w:szCs w:val="14"/>
                      <w:lang w:eastAsia="sq-AL"/>
                    </w:rPr>
                  </w:pPr>
                </w:p>
              </w:tc>
            </w:tr>
            <w:tr w:rsidR="006037F6" w:rsidRPr="00AD4F35" w:rsidTr="00482171">
              <w:trPr>
                <w:trHeight w:val="139"/>
              </w:trPr>
              <w:tc>
                <w:tcPr>
                  <w:tcW w:w="3060" w:type="dxa"/>
                  <w:tcBorders>
                    <w:top w:val="nil"/>
                    <w:left w:val="single" w:sz="4" w:space="0" w:color="auto"/>
                    <w:bottom w:val="single" w:sz="4" w:space="0" w:color="auto"/>
                    <w:right w:val="single" w:sz="4" w:space="0" w:color="auto"/>
                  </w:tcBorders>
                  <w:shd w:val="clear" w:color="000000" w:fill="D9D9D9"/>
                  <w:vAlign w:val="bottom"/>
                  <w:hideMark/>
                </w:tcPr>
                <w:p w:rsidR="006037F6" w:rsidRPr="00AD4F35" w:rsidRDefault="006037F6" w:rsidP="00482171">
                  <w:pPr>
                    <w:spacing w:after="0" w:line="240" w:lineRule="auto"/>
                    <w:rPr>
                      <w:rFonts w:ascii="Garamond" w:eastAsia="Times New Roman" w:hAnsi="Garamond" w:cs="Arial"/>
                      <w:b/>
                      <w:bCs/>
                      <w:color w:val="000000"/>
                      <w:sz w:val="16"/>
                      <w:szCs w:val="16"/>
                      <w:lang w:eastAsia="sq-AL"/>
                    </w:rPr>
                  </w:pPr>
                  <w:r w:rsidRPr="00AD4F35">
                    <w:rPr>
                      <w:rFonts w:ascii="Garamond" w:eastAsia="Times New Roman" w:hAnsi="Garamond" w:cs="Arial"/>
                      <w:b/>
                      <w:bCs/>
                      <w:color w:val="000000"/>
                      <w:sz w:val="16"/>
                      <w:szCs w:val="16"/>
                      <w:lang w:eastAsia="sq-AL"/>
                    </w:rPr>
                    <w:t>Teprica (1)-(2)</w:t>
                  </w:r>
                </w:p>
              </w:tc>
              <w:tc>
                <w:tcPr>
                  <w:tcW w:w="909" w:type="dxa"/>
                  <w:tcBorders>
                    <w:top w:val="nil"/>
                    <w:left w:val="nil"/>
                    <w:bottom w:val="single" w:sz="4" w:space="0" w:color="auto"/>
                    <w:right w:val="single" w:sz="4" w:space="0" w:color="auto"/>
                  </w:tcBorders>
                  <w:shd w:val="clear" w:color="000000" w:fill="D9D9D9"/>
                  <w:vAlign w:val="bottom"/>
                  <w:hideMark/>
                </w:tcPr>
                <w:p w:rsidR="006037F6" w:rsidRPr="00AD4F35" w:rsidRDefault="006037F6" w:rsidP="00482171">
                  <w:pPr>
                    <w:spacing w:after="0" w:line="240" w:lineRule="auto"/>
                    <w:jc w:val="center"/>
                    <w:rPr>
                      <w:rFonts w:ascii="Garamond" w:eastAsia="Times New Roman" w:hAnsi="Garamond" w:cs="Arial"/>
                      <w:b/>
                      <w:bCs/>
                      <w:color w:val="000000"/>
                      <w:sz w:val="16"/>
                      <w:szCs w:val="16"/>
                      <w:lang w:eastAsia="sq-AL"/>
                    </w:rPr>
                  </w:pPr>
                  <w:r w:rsidRPr="00AD4F35">
                    <w:rPr>
                      <w:rFonts w:ascii="Garamond" w:eastAsia="Times New Roman" w:hAnsi="Garamond" w:cs="Arial"/>
                      <w:b/>
                      <w:bCs/>
                      <w:color w:val="000000"/>
                      <w:sz w:val="16"/>
                      <w:szCs w:val="16"/>
                      <w:lang w:eastAsia="sq-AL"/>
                    </w:rPr>
                    <w:t> </w:t>
                  </w:r>
                </w:p>
              </w:tc>
              <w:tc>
                <w:tcPr>
                  <w:tcW w:w="1323" w:type="dxa"/>
                  <w:tcBorders>
                    <w:top w:val="nil"/>
                    <w:left w:val="nil"/>
                    <w:bottom w:val="single" w:sz="4" w:space="0" w:color="auto"/>
                    <w:right w:val="single" w:sz="4" w:space="0" w:color="auto"/>
                  </w:tcBorders>
                  <w:shd w:val="clear" w:color="000000" w:fill="D9D9D9"/>
                  <w:vAlign w:val="bottom"/>
                  <w:hideMark/>
                </w:tcPr>
                <w:p w:rsidR="006037F6" w:rsidRPr="00AD4F35" w:rsidRDefault="006037F6" w:rsidP="00482171">
                  <w:pPr>
                    <w:spacing w:after="0" w:line="240" w:lineRule="auto"/>
                    <w:jc w:val="center"/>
                    <w:rPr>
                      <w:rFonts w:ascii="Garamond" w:eastAsia="Times New Roman" w:hAnsi="Garamond" w:cs="Arial"/>
                      <w:b/>
                      <w:bCs/>
                      <w:color w:val="000000"/>
                      <w:sz w:val="16"/>
                      <w:szCs w:val="16"/>
                      <w:lang w:eastAsia="sq-AL"/>
                    </w:rPr>
                  </w:pPr>
                  <w:r w:rsidRPr="00AD4F35">
                    <w:rPr>
                      <w:rFonts w:ascii="Garamond" w:eastAsia="Times New Roman" w:hAnsi="Garamond" w:cs="Arial"/>
                      <w:b/>
                      <w:bCs/>
                      <w:color w:val="000000"/>
                      <w:sz w:val="16"/>
                      <w:szCs w:val="16"/>
                      <w:lang w:eastAsia="sq-AL"/>
                    </w:rPr>
                    <w:t>1,147,459</w:t>
                  </w:r>
                </w:p>
              </w:tc>
              <w:tc>
                <w:tcPr>
                  <w:tcW w:w="789" w:type="dxa"/>
                  <w:tcBorders>
                    <w:left w:val="single" w:sz="4" w:space="0" w:color="auto"/>
                    <w:bottom w:val="nil"/>
                  </w:tcBorders>
                  <w:shd w:val="clear" w:color="auto" w:fill="auto"/>
                  <w:noWrap/>
                  <w:vAlign w:val="bottom"/>
                  <w:hideMark/>
                </w:tcPr>
                <w:p w:rsidR="006037F6" w:rsidRPr="00AD4F35" w:rsidRDefault="006037F6" w:rsidP="00482171">
                  <w:pPr>
                    <w:spacing w:after="0" w:line="240" w:lineRule="auto"/>
                    <w:rPr>
                      <w:rFonts w:ascii="Garamond" w:eastAsia="Times New Roman" w:hAnsi="Garamond" w:cs="Arial"/>
                      <w:sz w:val="16"/>
                      <w:szCs w:val="16"/>
                      <w:lang w:eastAsia="sq-AL"/>
                    </w:rPr>
                  </w:pPr>
                </w:p>
              </w:tc>
            </w:tr>
          </w:tbl>
          <w:p w:rsidR="006037F6" w:rsidRDefault="006037F6" w:rsidP="00482171">
            <w:pPr>
              <w:pStyle w:val="Paragrafi"/>
              <w:ind w:firstLine="0"/>
              <w:jc w:val="center"/>
              <w:rPr>
                <w:rFonts w:eastAsia="Times New Roman" w:cs="Arial"/>
                <w:b/>
                <w:bCs/>
                <w:sz w:val="18"/>
                <w:szCs w:val="18"/>
                <w:lang w:val="sq-AL"/>
              </w:rPr>
            </w:pPr>
          </w:p>
        </w:tc>
        <w:tc>
          <w:tcPr>
            <w:tcW w:w="2842" w:type="pct"/>
          </w:tcPr>
          <w:tbl>
            <w:tblPr>
              <w:tblW w:w="6841" w:type="dxa"/>
              <w:jc w:val="center"/>
              <w:tblInd w:w="145" w:type="dxa"/>
              <w:tblLook w:val="04A0"/>
            </w:tblPr>
            <w:tblGrid>
              <w:gridCol w:w="419"/>
              <w:gridCol w:w="2766"/>
              <w:gridCol w:w="1196"/>
              <w:gridCol w:w="1065"/>
              <w:gridCol w:w="1396"/>
            </w:tblGrid>
            <w:tr w:rsidR="006037F6" w:rsidRPr="00F007A8" w:rsidTr="00482171">
              <w:trPr>
                <w:trHeight w:val="330"/>
                <w:jc w:val="center"/>
              </w:trPr>
              <w:tc>
                <w:tcPr>
                  <w:tcW w:w="418" w:type="dxa"/>
                  <w:tcBorders>
                    <w:top w:val="nil"/>
                    <w:left w:val="nil"/>
                    <w:bottom w:val="nil"/>
                    <w:right w:val="nil"/>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p>
              </w:tc>
              <w:tc>
                <w:tcPr>
                  <w:tcW w:w="2766" w:type="dxa"/>
                  <w:tcBorders>
                    <w:top w:val="nil"/>
                    <w:left w:val="nil"/>
                    <w:bottom w:val="nil"/>
                    <w:right w:val="nil"/>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p>
              </w:tc>
              <w:tc>
                <w:tcPr>
                  <w:tcW w:w="1196" w:type="dxa"/>
                  <w:tcBorders>
                    <w:top w:val="nil"/>
                    <w:left w:val="nil"/>
                    <w:bottom w:val="nil"/>
                    <w:right w:val="nil"/>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p>
              </w:tc>
              <w:tc>
                <w:tcPr>
                  <w:tcW w:w="1065" w:type="dxa"/>
                  <w:tcBorders>
                    <w:top w:val="nil"/>
                    <w:left w:val="nil"/>
                    <w:bottom w:val="nil"/>
                    <w:right w:val="nil"/>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p>
              </w:tc>
              <w:tc>
                <w:tcPr>
                  <w:tcW w:w="1396" w:type="dxa"/>
                  <w:tcBorders>
                    <w:top w:val="nil"/>
                    <w:left w:val="nil"/>
                    <w:bottom w:val="nil"/>
                    <w:right w:val="nil"/>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N</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000/lek</w:t>
                  </w:r>
                  <w:r>
                    <w:rPr>
                      <w:rFonts w:ascii="Garamond" w:eastAsia="Times New Roman" w:hAnsi="Garamond" w:cs="Arial"/>
                      <w:sz w:val="14"/>
                      <w:szCs w:val="14"/>
                      <w:lang w:eastAsia="sq-AL"/>
                    </w:rPr>
                    <w:t>ë</w:t>
                  </w:r>
                </w:p>
              </w:tc>
            </w:tr>
            <w:tr w:rsidR="006037F6" w:rsidRPr="00F007A8" w:rsidTr="00482171">
              <w:trPr>
                <w:trHeight w:val="139"/>
                <w:jc w:val="center"/>
              </w:trPr>
              <w:tc>
                <w:tcPr>
                  <w:tcW w:w="418" w:type="dxa"/>
                  <w:tcBorders>
                    <w:top w:val="single" w:sz="8" w:space="0" w:color="auto"/>
                    <w:left w:val="single" w:sz="8" w:space="0" w:color="auto"/>
                    <w:bottom w:val="single" w:sz="8" w:space="0" w:color="auto"/>
                    <w:right w:val="single" w:sz="4" w:space="0" w:color="auto"/>
                  </w:tcBorders>
                  <w:shd w:val="clear" w:color="000000" w:fill="C4D79B"/>
                  <w:noWrap/>
                  <w:vAlign w:val="bottom"/>
                  <w:hideMark/>
                </w:tcPr>
                <w:p w:rsidR="006037F6" w:rsidRPr="00F007A8" w:rsidRDefault="006037F6" w:rsidP="00482171">
                  <w:pPr>
                    <w:spacing w:after="0" w:line="240" w:lineRule="auto"/>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Nr.</w:t>
                  </w:r>
                </w:p>
              </w:tc>
              <w:tc>
                <w:tcPr>
                  <w:tcW w:w="2766" w:type="dxa"/>
                  <w:tcBorders>
                    <w:top w:val="single" w:sz="8" w:space="0" w:color="auto"/>
                    <w:left w:val="nil"/>
                    <w:bottom w:val="single" w:sz="8" w:space="0" w:color="auto"/>
                    <w:right w:val="single" w:sz="4" w:space="0" w:color="auto"/>
                  </w:tcBorders>
                  <w:shd w:val="clear" w:color="000000" w:fill="C4D79B"/>
                  <w:noWrap/>
                  <w:vAlign w:val="bottom"/>
                  <w:hideMark/>
                </w:tcPr>
                <w:p w:rsidR="006037F6" w:rsidRPr="00F007A8" w:rsidRDefault="006037F6" w:rsidP="00482171">
                  <w:pPr>
                    <w:spacing w:after="0" w:line="240" w:lineRule="auto"/>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EM</w:t>
                  </w:r>
                  <w:r>
                    <w:rPr>
                      <w:rFonts w:ascii="Garamond" w:eastAsia="Times New Roman" w:hAnsi="Garamond" w:cs="Arial"/>
                      <w:b/>
                      <w:bCs/>
                      <w:sz w:val="14"/>
                      <w:szCs w:val="14"/>
                      <w:lang w:eastAsia="sq-AL"/>
                    </w:rPr>
                    <w:t>Ë</w:t>
                  </w:r>
                  <w:r w:rsidRPr="00F007A8">
                    <w:rPr>
                      <w:rFonts w:ascii="Garamond" w:eastAsia="Times New Roman" w:hAnsi="Garamond" w:cs="Arial"/>
                      <w:b/>
                      <w:bCs/>
                      <w:sz w:val="14"/>
                      <w:szCs w:val="14"/>
                      <w:lang w:eastAsia="sq-AL"/>
                    </w:rPr>
                    <w:t>RTIMI</w:t>
                  </w:r>
                </w:p>
              </w:tc>
              <w:tc>
                <w:tcPr>
                  <w:tcW w:w="1196" w:type="dxa"/>
                  <w:tcBorders>
                    <w:top w:val="single" w:sz="8" w:space="0" w:color="auto"/>
                    <w:left w:val="nil"/>
                    <w:bottom w:val="single" w:sz="8" w:space="0" w:color="auto"/>
                    <w:right w:val="single" w:sz="4" w:space="0" w:color="auto"/>
                  </w:tcBorders>
                  <w:shd w:val="clear" w:color="000000" w:fill="C4D79B"/>
                  <w:noWrap/>
                  <w:vAlign w:val="bottom"/>
                  <w:hideMark/>
                </w:tcPr>
                <w:p w:rsidR="006037F6" w:rsidRPr="00F007A8" w:rsidRDefault="006037F6" w:rsidP="00482171">
                  <w:pPr>
                    <w:spacing w:after="0" w:line="240" w:lineRule="auto"/>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BUXHETI 2018</w:t>
                  </w:r>
                </w:p>
              </w:tc>
              <w:tc>
                <w:tcPr>
                  <w:tcW w:w="1065" w:type="dxa"/>
                  <w:tcBorders>
                    <w:top w:val="single" w:sz="8" w:space="0" w:color="auto"/>
                    <w:left w:val="nil"/>
                    <w:bottom w:val="single" w:sz="8" w:space="0" w:color="auto"/>
                    <w:right w:val="single" w:sz="4" w:space="0" w:color="auto"/>
                  </w:tcBorders>
                  <w:shd w:val="clear" w:color="000000" w:fill="C4D79B"/>
                  <w:noWrap/>
                  <w:vAlign w:val="bottom"/>
                  <w:hideMark/>
                </w:tcPr>
                <w:p w:rsidR="006037F6" w:rsidRPr="00F007A8" w:rsidRDefault="006037F6" w:rsidP="00482171">
                  <w:pPr>
                    <w:spacing w:after="0" w:line="240" w:lineRule="auto"/>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I Pritshmi 2018</w:t>
                  </w:r>
                </w:p>
              </w:tc>
              <w:tc>
                <w:tcPr>
                  <w:tcW w:w="1396" w:type="dxa"/>
                  <w:tcBorders>
                    <w:top w:val="single" w:sz="8" w:space="0" w:color="auto"/>
                    <w:left w:val="nil"/>
                    <w:bottom w:val="single" w:sz="8" w:space="0" w:color="auto"/>
                    <w:right w:val="single" w:sz="8" w:space="0" w:color="auto"/>
                  </w:tcBorders>
                  <w:shd w:val="clear" w:color="000000" w:fill="C4D79B"/>
                  <w:vAlign w:val="bottom"/>
                  <w:hideMark/>
                </w:tcPr>
                <w:p w:rsidR="006037F6" w:rsidRPr="00F007A8" w:rsidRDefault="006037F6" w:rsidP="00482171">
                  <w:pPr>
                    <w:spacing w:after="0" w:line="240" w:lineRule="auto"/>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Vlera e parashikuar p</w:t>
                  </w:r>
                  <w:r>
                    <w:rPr>
                      <w:rFonts w:ascii="Garamond" w:eastAsia="Times New Roman" w:hAnsi="Garamond" w:cs="Arial"/>
                      <w:b/>
                      <w:bCs/>
                      <w:sz w:val="14"/>
                      <w:szCs w:val="14"/>
                      <w:lang w:eastAsia="sq-AL"/>
                    </w:rPr>
                    <w:t>ë</w:t>
                  </w:r>
                  <w:r w:rsidRPr="00F007A8">
                    <w:rPr>
                      <w:rFonts w:ascii="Garamond" w:eastAsia="Times New Roman" w:hAnsi="Garamond" w:cs="Arial"/>
                      <w:b/>
                      <w:bCs/>
                      <w:sz w:val="14"/>
                      <w:szCs w:val="14"/>
                      <w:lang w:eastAsia="sq-AL"/>
                    </w:rPr>
                    <w:t>r t</w:t>
                  </w:r>
                  <w:r>
                    <w:rPr>
                      <w:rFonts w:ascii="Garamond" w:eastAsia="Times New Roman" w:hAnsi="Garamond" w:cs="Arial"/>
                      <w:b/>
                      <w:bCs/>
                      <w:sz w:val="14"/>
                      <w:szCs w:val="14"/>
                      <w:lang w:eastAsia="sq-AL"/>
                    </w:rPr>
                    <w:t>’</w:t>
                  </w:r>
                  <w:r w:rsidRPr="00F007A8">
                    <w:rPr>
                      <w:rFonts w:ascii="Garamond" w:eastAsia="Times New Roman" w:hAnsi="Garamond" w:cs="Arial"/>
                      <w:b/>
                      <w:bCs/>
                      <w:sz w:val="14"/>
                      <w:szCs w:val="14"/>
                      <w:lang w:eastAsia="sq-AL"/>
                    </w:rPr>
                    <w:t>u trash</w:t>
                  </w:r>
                  <w:r>
                    <w:rPr>
                      <w:rFonts w:ascii="Garamond" w:eastAsia="Times New Roman" w:hAnsi="Garamond" w:cs="Arial"/>
                      <w:b/>
                      <w:bCs/>
                      <w:sz w:val="14"/>
                      <w:szCs w:val="14"/>
                      <w:lang w:eastAsia="sq-AL"/>
                    </w:rPr>
                    <w:t>ë</w:t>
                  </w:r>
                  <w:r w:rsidRPr="00F007A8">
                    <w:rPr>
                      <w:rFonts w:ascii="Garamond" w:eastAsia="Times New Roman" w:hAnsi="Garamond" w:cs="Arial"/>
                      <w:b/>
                      <w:bCs/>
                      <w:sz w:val="14"/>
                      <w:szCs w:val="14"/>
                      <w:lang w:eastAsia="sq-AL"/>
                    </w:rPr>
                    <w:t>guar nga 2018</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T</w:t>
                  </w:r>
                  <w:r>
                    <w:rPr>
                      <w:rFonts w:ascii="Garamond" w:eastAsia="Times New Roman" w:hAnsi="Garamond" w:cs="Arial"/>
                      <w:sz w:val="14"/>
                      <w:szCs w:val="14"/>
                      <w:lang w:eastAsia="sq-AL"/>
                    </w:rPr>
                    <w:t>ë ardhura nga tarifat e s</w:t>
                  </w:r>
                  <w:r w:rsidRPr="00F007A8">
                    <w:rPr>
                      <w:rFonts w:ascii="Garamond" w:eastAsia="Times New Roman" w:hAnsi="Garamond" w:cs="Arial"/>
                      <w:sz w:val="14"/>
                      <w:szCs w:val="14"/>
                      <w:lang w:eastAsia="sq-AL"/>
                    </w:rPr>
                    <w:t>h</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rbimeve</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color w:val="000000"/>
                      <w:sz w:val="14"/>
                      <w:szCs w:val="14"/>
                      <w:lang w:eastAsia="sq-AL"/>
                    </w:rPr>
                  </w:pPr>
                  <w:r w:rsidRPr="00F007A8">
                    <w:rPr>
                      <w:rFonts w:ascii="Garamond" w:eastAsia="Times New Roman" w:hAnsi="Garamond" w:cs="Arial"/>
                      <w:color w:val="000000"/>
                      <w:sz w:val="14"/>
                      <w:szCs w:val="14"/>
                      <w:lang w:eastAsia="sq-AL"/>
                    </w:rPr>
                    <w:t>1,634,458</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1,597,502</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-36,956</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2</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Fonde q</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parashikohet t</w:t>
                  </w:r>
                  <w:r>
                    <w:rPr>
                      <w:rFonts w:ascii="Garamond" w:eastAsia="Times New Roman" w:hAnsi="Garamond" w:cs="Arial"/>
                      <w:sz w:val="14"/>
                      <w:szCs w:val="14"/>
                      <w:lang w:eastAsia="sq-AL"/>
                    </w:rPr>
                    <w:t>ë t</w:t>
                  </w:r>
                  <w:r w:rsidRPr="00F007A8">
                    <w:rPr>
                      <w:rFonts w:ascii="Garamond" w:eastAsia="Times New Roman" w:hAnsi="Garamond" w:cs="Arial"/>
                      <w:sz w:val="14"/>
                      <w:szCs w:val="14"/>
                      <w:lang w:eastAsia="sq-AL"/>
                    </w:rPr>
                    <w:t>rashëgohen nga viti 2016</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color w:val="000000"/>
                      <w:sz w:val="14"/>
                      <w:szCs w:val="14"/>
                      <w:lang w:eastAsia="sq-AL"/>
                    </w:rPr>
                  </w:pPr>
                  <w:r w:rsidRPr="00F007A8">
                    <w:rPr>
                      <w:rFonts w:ascii="Garamond" w:eastAsia="Times New Roman" w:hAnsi="Garamond" w:cs="Arial"/>
                      <w:color w:val="000000"/>
                      <w:sz w:val="14"/>
                      <w:szCs w:val="14"/>
                      <w:lang w:eastAsia="sq-AL"/>
                    </w:rPr>
                    <w:t>1,052,657</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1,052,657</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0</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3</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Fond r</w:t>
                  </w:r>
                  <w:r w:rsidRPr="00F007A8">
                    <w:rPr>
                      <w:rFonts w:ascii="Garamond" w:eastAsia="Times New Roman" w:hAnsi="Garamond" w:cs="Arial"/>
                      <w:sz w:val="14"/>
                      <w:szCs w:val="14"/>
                      <w:lang w:eastAsia="sq-AL"/>
                    </w:rPr>
                    <w:t>ezerve i trash</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guar</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color w:val="000000"/>
                      <w:sz w:val="14"/>
                      <w:szCs w:val="14"/>
                      <w:lang w:eastAsia="sq-AL"/>
                    </w:rPr>
                  </w:pPr>
                  <w:r w:rsidRPr="00F007A8">
                    <w:rPr>
                      <w:rFonts w:ascii="Garamond" w:eastAsia="Times New Roman" w:hAnsi="Garamond" w:cs="Arial"/>
                      <w:color w:val="000000"/>
                      <w:sz w:val="14"/>
                      <w:szCs w:val="14"/>
                      <w:lang w:eastAsia="sq-AL"/>
                    </w:rPr>
                    <w:t>104,700</w:t>
                  </w:r>
                </w:p>
              </w:tc>
              <w:tc>
                <w:tcPr>
                  <w:tcW w:w="1065"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right"/>
                    <w:rPr>
                      <w:rFonts w:ascii="Garamond" w:eastAsia="Times New Roman" w:hAnsi="Garamond" w:cs="Arial"/>
                      <w:color w:val="000000"/>
                      <w:sz w:val="14"/>
                      <w:szCs w:val="14"/>
                      <w:lang w:eastAsia="sq-AL"/>
                    </w:rPr>
                  </w:pPr>
                  <w:r w:rsidRPr="00F007A8">
                    <w:rPr>
                      <w:rFonts w:ascii="Garamond" w:eastAsia="Times New Roman" w:hAnsi="Garamond" w:cs="Arial"/>
                      <w:color w:val="000000"/>
                      <w:sz w:val="14"/>
                      <w:szCs w:val="14"/>
                      <w:lang w:eastAsia="sq-AL"/>
                    </w:rPr>
                    <w:t>104,700</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0</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4</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Paga</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710,801</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547,383</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163,418</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5</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Kontribute p</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r sigurime shoq</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rore</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117,990</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95,048</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22,942</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6</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Fondi i veç</w:t>
                  </w:r>
                  <w:r w:rsidRPr="00F007A8">
                    <w:rPr>
                      <w:rFonts w:ascii="Garamond" w:eastAsia="Times New Roman" w:hAnsi="Garamond" w:cs="Arial"/>
                      <w:sz w:val="14"/>
                      <w:szCs w:val="14"/>
                      <w:lang w:eastAsia="sq-AL"/>
                    </w:rPr>
                    <w:t>ante i pagave</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29,963</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1,557</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28,406</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7</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Shpenzime t</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mir</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mbajtjes e t</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tjera</w:t>
                  </w:r>
                </w:p>
              </w:tc>
              <w:tc>
                <w:tcPr>
                  <w:tcW w:w="119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308,333</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265,593</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42,740</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8</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Shpenz</w:t>
                  </w:r>
                  <w:r>
                    <w:rPr>
                      <w:rFonts w:ascii="Garamond" w:eastAsia="Times New Roman" w:hAnsi="Garamond" w:cs="Arial"/>
                      <w:sz w:val="14"/>
                      <w:szCs w:val="14"/>
                      <w:lang w:eastAsia="sq-AL"/>
                    </w:rPr>
                    <w:t>ime</w:t>
                  </w:r>
                  <w:r w:rsidRPr="00F007A8">
                    <w:rPr>
                      <w:rFonts w:ascii="Garamond" w:eastAsia="Times New Roman" w:hAnsi="Garamond" w:cs="Arial"/>
                      <w:sz w:val="14"/>
                      <w:szCs w:val="14"/>
                      <w:lang w:eastAsia="sq-AL"/>
                    </w:rPr>
                    <w:t xml:space="preserve"> t</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planifikuara p</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r gjyqin e arbitrazhit</w:t>
                  </w:r>
                </w:p>
              </w:tc>
              <w:tc>
                <w:tcPr>
                  <w:tcW w:w="119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150,000</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0</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150,000</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9</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Fond i</w:t>
                  </w:r>
                  <w:r w:rsidRPr="00F007A8">
                    <w:rPr>
                      <w:rFonts w:ascii="Garamond" w:eastAsia="Times New Roman" w:hAnsi="Garamond" w:cs="Arial"/>
                      <w:sz w:val="14"/>
                      <w:szCs w:val="14"/>
                      <w:lang w:eastAsia="sq-AL"/>
                    </w:rPr>
                    <w:t xml:space="preserve"> ngrir</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483,718</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0</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483,718</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10</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Investime kapitale t</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brendshme 230</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175,252</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0</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175,252</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11</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Projekti (230)</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572,285</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455,185</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117,100</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12</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Investime kapitale t</w:t>
                  </w:r>
                  <w:r>
                    <w:rPr>
                      <w:rFonts w:ascii="Garamond" w:eastAsia="Times New Roman" w:hAnsi="Garamond" w:cs="Arial"/>
                      <w:sz w:val="14"/>
                      <w:szCs w:val="14"/>
                      <w:lang w:eastAsia="sq-AL"/>
                    </w:rPr>
                    <w:t>ë</w:t>
                  </w:r>
                  <w:r w:rsidRPr="00F007A8">
                    <w:rPr>
                      <w:rFonts w:ascii="Garamond" w:eastAsia="Times New Roman" w:hAnsi="Garamond" w:cs="Arial"/>
                      <w:sz w:val="14"/>
                      <w:szCs w:val="14"/>
                      <w:lang w:eastAsia="sq-AL"/>
                    </w:rPr>
                    <w:t xml:space="preserve"> brendshme 231</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138774</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137,934</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840</w:t>
                  </w:r>
                </w:p>
              </w:tc>
            </w:tr>
            <w:tr w:rsidR="006037F6" w:rsidRPr="00F007A8" w:rsidTr="00482171">
              <w:trPr>
                <w:trHeight w:val="139"/>
                <w:jc w:val="center"/>
              </w:trPr>
              <w:tc>
                <w:tcPr>
                  <w:tcW w:w="418" w:type="dxa"/>
                  <w:tcBorders>
                    <w:top w:val="nil"/>
                    <w:left w:val="single" w:sz="8" w:space="0" w:color="auto"/>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13</w:t>
                  </w:r>
                </w:p>
              </w:tc>
              <w:tc>
                <w:tcPr>
                  <w:tcW w:w="2766"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Fondi Rezerv</w:t>
                  </w:r>
                  <w:r>
                    <w:rPr>
                      <w:rFonts w:ascii="Garamond" w:eastAsia="Times New Roman" w:hAnsi="Garamond" w:cs="Arial"/>
                      <w:sz w:val="14"/>
                      <w:szCs w:val="14"/>
                      <w:lang w:eastAsia="sq-AL"/>
                    </w:rPr>
                    <w:t>ë</w:t>
                  </w:r>
                </w:p>
              </w:tc>
              <w:tc>
                <w:tcPr>
                  <w:tcW w:w="1196" w:type="dxa"/>
                  <w:tcBorders>
                    <w:top w:val="nil"/>
                    <w:left w:val="nil"/>
                    <w:bottom w:val="single" w:sz="4" w:space="0" w:color="auto"/>
                    <w:right w:val="single" w:sz="4" w:space="0" w:color="auto"/>
                  </w:tcBorders>
                  <w:shd w:val="clear" w:color="auto" w:fill="auto"/>
                  <w:vAlign w:val="bottom"/>
                  <w:hideMark/>
                </w:tcPr>
                <w:p w:rsidR="006037F6" w:rsidRPr="00F007A8" w:rsidRDefault="006037F6" w:rsidP="00482171">
                  <w:pPr>
                    <w:spacing w:after="0" w:line="240" w:lineRule="auto"/>
                    <w:jc w:val="center"/>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104,700</w:t>
                  </w:r>
                </w:p>
              </w:tc>
              <w:tc>
                <w:tcPr>
                  <w:tcW w:w="1065" w:type="dxa"/>
                  <w:tcBorders>
                    <w:top w:val="nil"/>
                    <w:left w:val="nil"/>
                    <w:bottom w:val="single" w:sz="4" w:space="0" w:color="auto"/>
                    <w:right w:val="single" w:sz="4"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104700</w:t>
                  </w:r>
                </w:p>
              </w:tc>
              <w:tc>
                <w:tcPr>
                  <w:tcW w:w="1396" w:type="dxa"/>
                  <w:tcBorders>
                    <w:top w:val="nil"/>
                    <w:left w:val="nil"/>
                    <w:bottom w:val="single" w:sz="4" w:space="0" w:color="auto"/>
                    <w:right w:val="single" w:sz="8" w:space="0" w:color="auto"/>
                  </w:tcBorders>
                  <w:shd w:val="clear" w:color="auto" w:fill="auto"/>
                  <w:noWrap/>
                  <w:vAlign w:val="bottom"/>
                  <w:hideMark/>
                </w:tcPr>
                <w:p w:rsidR="006037F6" w:rsidRPr="00F007A8" w:rsidRDefault="006037F6" w:rsidP="00482171">
                  <w:pPr>
                    <w:spacing w:after="0" w:line="240" w:lineRule="auto"/>
                    <w:jc w:val="right"/>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0</w:t>
                  </w:r>
                </w:p>
              </w:tc>
            </w:tr>
            <w:tr w:rsidR="006037F6" w:rsidRPr="00F007A8" w:rsidTr="00482171">
              <w:trPr>
                <w:trHeight w:val="139"/>
                <w:jc w:val="center"/>
              </w:trPr>
              <w:tc>
                <w:tcPr>
                  <w:tcW w:w="418" w:type="dxa"/>
                  <w:tcBorders>
                    <w:top w:val="nil"/>
                    <w:left w:val="single" w:sz="8" w:space="0" w:color="auto"/>
                    <w:bottom w:val="single" w:sz="8" w:space="0" w:color="auto"/>
                    <w:right w:val="single" w:sz="4" w:space="0" w:color="auto"/>
                  </w:tcBorders>
                  <w:shd w:val="clear" w:color="000000" w:fill="BFBFBF"/>
                  <w:noWrap/>
                  <w:vAlign w:val="bottom"/>
                  <w:hideMark/>
                </w:tcPr>
                <w:p w:rsidR="006037F6" w:rsidRPr="00F007A8" w:rsidRDefault="006037F6" w:rsidP="00482171">
                  <w:pPr>
                    <w:spacing w:after="0" w:line="240" w:lineRule="auto"/>
                    <w:rPr>
                      <w:rFonts w:ascii="Garamond" w:eastAsia="Times New Roman" w:hAnsi="Garamond" w:cs="Arial"/>
                      <w:sz w:val="14"/>
                      <w:szCs w:val="14"/>
                      <w:lang w:eastAsia="sq-AL"/>
                    </w:rPr>
                  </w:pPr>
                  <w:r w:rsidRPr="00F007A8">
                    <w:rPr>
                      <w:rFonts w:ascii="Garamond" w:eastAsia="Times New Roman" w:hAnsi="Garamond" w:cs="Arial"/>
                      <w:sz w:val="14"/>
                      <w:szCs w:val="14"/>
                      <w:lang w:eastAsia="sq-AL"/>
                    </w:rPr>
                    <w:t> </w:t>
                  </w:r>
                </w:p>
              </w:tc>
              <w:tc>
                <w:tcPr>
                  <w:tcW w:w="2766" w:type="dxa"/>
                  <w:tcBorders>
                    <w:top w:val="nil"/>
                    <w:left w:val="nil"/>
                    <w:bottom w:val="single" w:sz="8" w:space="0" w:color="auto"/>
                    <w:right w:val="single" w:sz="4" w:space="0" w:color="auto"/>
                  </w:tcBorders>
                  <w:shd w:val="clear" w:color="000000" w:fill="BFBFBF"/>
                  <w:noWrap/>
                  <w:vAlign w:val="bottom"/>
                  <w:hideMark/>
                </w:tcPr>
                <w:p w:rsidR="006037F6" w:rsidRPr="00F007A8" w:rsidRDefault="006037F6" w:rsidP="00482171">
                  <w:pPr>
                    <w:spacing w:after="0" w:line="240" w:lineRule="auto"/>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T</w:t>
                  </w:r>
                  <w:r>
                    <w:rPr>
                      <w:rFonts w:ascii="Garamond" w:eastAsia="Times New Roman" w:hAnsi="Garamond" w:cs="Arial"/>
                      <w:b/>
                      <w:bCs/>
                      <w:sz w:val="14"/>
                      <w:szCs w:val="14"/>
                      <w:lang w:eastAsia="sq-AL"/>
                    </w:rPr>
                    <w:t>Ë</w:t>
                  </w:r>
                  <w:r w:rsidRPr="00F007A8">
                    <w:rPr>
                      <w:rFonts w:ascii="Garamond" w:eastAsia="Times New Roman" w:hAnsi="Garamond" w:cs="Arial"/>
                      <w:b/>
                      <w:bCs/>
                      <w:sz w:val="14"/>
                      <w:szCs w:val="14"/>
                      <w:lang w:eastAsia="sq-AL"/>
                    </w:rPr>
                    <w:t xml:space="preserve"> ARDHURA (-) SHPENZIME</w:t>
                  </w:r>
                </w:p>
              </w:tc>
              <w:tc>
                <w:tcPr>
                  <w:tcW w:w="1196" w:type="dxa"/>
                  <w:tcBorders>
                    <w:top w:val="nil"/>
                    <w:left w:val="nil"/>
                    <w:bottom w:val="single" w:sz="8" w:space="0" w:color="auto"/>
                    <w:right w:val="single" w:sz="4" w:space="0" w:color="auto"/>
                  </w:tcBorders>
                  <w:shd w:val="clear" w:color="000000" w:fill="BFBFBF"/>
                  <w:noWrap/>
                  <w:vAlign w:val="bottom"/>
                  <w:hideMark/>
                </w:tcPr>
                <w:p w:rsidR="006037F6" w:rsidRPr="00F007A8" w:rsidRDefault="006037F6" w:rsidP="00482171">
                  <w:pPr>
                    <w:spacing w:after="0" w:line="240" w:lineRule="auto"/>
                    <w:jc w:val="center"/>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150,000</w:t>
                  </w:r>
                </w:p>
              </w:tc>
              <w:tc>
                <w:tcPr>
                  <w:tcW w:w="1065" w:type="dxa"/>
                  <w:tcBorders>
                    <w:top w:val="nil"/>
                    <w:left w:val="nil"/>
                    <w:bottom w:val="single" w:sz="8" w:space="0" w:color="auto"/>
                    <w:right w:val="single" w:sz="4" w:space="0" w:color="auto"/>
                  </w:tcBorders>
                  <w:shd w:val="clear" w:color="000000" w:fill="BFBFBF"/>
                  <w:noWrap/>
                  <w:vAlign w:val="bottom"/>
                  <w:hideMark/>
                </w:tcPr>
                <w:p w:rsidR="006037F6" w:rsidRPr="00F007A8" w:rsidRDefault="006037F6" w:rsidP="00482171">
                  <w:pPr>
                    <w:spacing w:after="0" w:line="240" w:lineRule="auto"/>
                    <w:jc w:val="center"/>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1,147,459</w:t>
                  </w:r>
                </w:p>
              </w:tc>
              <w:tc>
                <w:tcPr>
                  <w:tcW w:w="1396" w:type="dxa"/>
                  <w:tcBorders>
                    <w:top w:val="nil"/>
                    <w:left w:val="nil"/>
                    <w:bottom w:val="single" w:sz="8" w:space="0" w:color="auto"/>
                    <w:right w:val="single" w:sz="8" w:space="0" w:color="auto"/>
                  </w:tcBorders>
                  <w:shd w:val="clear" w:color="000000" w:fill="BFBFBF"/>
                  <w:noWrap/>
                  <w:vAlign w:val="bottom"/>
                  <w:hideMark/>
                </w:tcPr>
                <w:p w:rsidR="006037F6" w:rsidRPr="00F007A8" w:rsidRDefault="006037F6" w:rsidP="00482171">
                  <w:pPr>
                    <w:spacing w:after="0" w:line="240" w:lineRule="auto"/>
                    <w:jc w:val="right"/>
                    <w:rPr>
                      <w:rFonts w:ascii="Garamond" w:eastAsia="Times New Roman" w:hAnsi="Garamond" w:cs="Arial"/>
                      <w:b/>
                      <w:bCs/>
                      <w:sz w:val="14"/>
                      <w:szCs w:val="14"/>
                      <w:lang w:eastAsia="sq-AL"/>
                    </w:rPr>
                  </w:pPr>
                  <w:r w:rsidRPr="00F007A8">
                    <w:rPr>
                      <w:rFonts w:ascii="Garamond" w:eastAsia="Times New Roman" w:hAnsi="Garamond" w:cs="Arial"/>
                      <w:b/>
                      <w:bCs/>
                      <w:sz w:val="14"/>
                      <w:szCs w:val="14"/>
                      <w:lang w:eastAsia="sq-AL"/>
                    </w:rPr>
                    <w:t>1,147,459</w:t>
                  </w:r>
                </w:p>
              </w:tc>
            </w:tr>
          </w:tbl>
          <w:p w:rsidR="006037F6" w:rsidRDefault="006037F6" w:rsidP="00482171">
            <w:pPr>
              <w:pStyle w:val="Paragrafi"/>
              <w:ind w:firstLine="0"/>
              <w:jc w:val="center"/>
              <w:rPr>
                <w:rFonts w:eastAsia="Times New Roman" w:cs="Arial"/>
                <w:b/>
                <w:bCs/>
                <w:sz w:val="18"/>
                <w:szCs w:val="18"/>
                <w:lang w:val="sq-AL"/>
              </w:rPr>
            </w:pPr>
          </w:p>
        </w:tc>
      </w:tr>
    </w:tbl>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Default="006037F6" w:rsidP="006037F6">
      <w:pPr>
        <w:pStyle w:val="Paragrafi"/>
        <w:jc w:val="center"/>
        <w:rPr>
          <w:rFonts w:eastAsia="Times New Roman" w:cs="Arial"/>
          <w:b/>
          <w:bCs/>
          <w:sz w:val="18"/>
          <w:szCs w:val="18"/>
          <w:lang w:val="sq-AL"/>
        </w:rPr>
      </w:pPr>
    </w:p>
    <w:p w:rsidR="006037F6" w:rsidRPr="0059138B" w:rsidRDefault="006037F6" w:rsidP="006037F6">
      <w:pPr>
        <w:pStyle w:val="Paragrafi"/>
        <w:jc w:val="center"/>
        <w:rPr>
          <w:rFonts w:eastAsia="Times New Roman" w:cs="Arial"/>
          <w:b/>
          <w:bCs/>
          <w:szCs w:val="24"/>
          <w:lang w:val="sq-AL"/>
        </w:rPr>
      </w:pPr>
      <w:r w:rsidRPr="0059138B">
        <w:rPr>
          <w:rFonts w:eastAsia="Times New Roman" w:cs="Arial"/>
          <w:b/>
          <w:bCs/>
          <w:szCs w:val="24"/>
          <w:lang w:val="sq-AL"/>
        </w:rPr>
        <w:t>Shpenzimet për paga dhe sigurime shoqërore të parashikuara për periudhën janar–dhjetor 2019</w:t>
      </w:r>
      <w:bookmarkEnd w:id="1"/>
    </w:p>
    <w:p w:rsidR="006037F6" w:rsidRPr="0059138B" w:rsidRDefault="006037F6" w:rsidP="006037F6">
      <w:pPr>
        <w:pStyle w:val="Paragrafi"/>
        <w:jc w:val="center"/>
        <w:rPr>
          <w:rFonts w:eastAsia="Times New Roman" w:cs="Arial"/>
          <w:b/>
          <w:bCs/>
          <w:szCs w:val="24"/>
          <w:lang w:val="sq-AL"/>
        </w:rPr>
      </w:pPr>
      <w:r w:rsidRPr="0059138B">
        <w:rPr>
          <w:rFonts w:eastAsia="Times New Roman" w:cs="Arial"/>
          <w:b/>
          <w:bCs/>
          <w:szCs w:val="24"/>
          <w:lang w:val="sq-AL"/>
        </w:rPr>
        <w:t>Zyra e Regjistrimit të Pasurive të Paluajtshme</w:t>
      </w:r>
    </w:p>
    <w:p w:rsidR="006037F6" w:rsidRPr="005711DA" w:rsidRDefault="006037F6" w:rsidP="006037F6">
      <w:pPr>
        <w:pStyle w:val="Paragrafi"/>
        <w:jc w:val="center"/>
        <w:rPr>
          <w:sz w:val="2"/>
          <w:lang w:val="sq-AL"/>
        </w:rPr>
      </w:pPr>
    </w:p>
    <w:tbl>
      <w:tblPr>
        <w:tblW w:w="5000" w:type="pct"/>
        <w:tblLook w:val="04A0"/>
      </w:tblPr>
      <w:tblGrid>
        <w:gridCol w:w="478"/>
        <w:gridCol w:w="2333"/>
        <w:gridCol w:w="859"/>
        <w:gridCol w:w="868"/>
        <w:gridCol w:w="1015"/>
        <w:gridCol w:w="690"/>
        <w:gridCol w:w="921"/>
        <w:gridCol w:w="859"/>
        <w:gridCol w:w="881"/>
        <w:gridCol w:w="1093"/>
        <w:gridCol w:w="1143"/>
        <w:gridCol w:w="1262"/>
        <w:gridCol w:w="1099"/>
        <w:gridCol w:w="978"/>
        <w:gridCol w:w="1137"/>
      </w:tblGrid>
      <w:tr w:rsidR="006037F6" w:rsidRPr="00B7658A" w:rsidTr="00482171">
        <w:trPr>
          <w:trHeight w:val="139"/>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4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r>
      <w:tr w:rsidR="006037F6" w:rsidRPr="00B7658A" w:rsidTr="00482171">
        <w:trPr>
          <w:trHeight w:val="139"/>
        </w:trPr>
        <w:tc>
          <w:tcPr>
            <w:tcW w:w="153" w:type="pct"/>
            <w:tcBorders>
              <w:top w:val="single" w:sz="4" w:space="0" w:color="auto"/>
              <w:left w:val="single" w:sz="8" w:space="0" w:color="auto"/>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Nr</w:t>
            </w:r>
            <w:r>
              <w:rPr>
                <w:rFonts w:ascii="Garamond" w:eastAsia="Times New Roman" w:hAnsi="Garamond" w:cs="Arial"/>
                <w:i/>
                <w:iCs/>
                <w:sz w:val="12"/>
                <w:szCs w:val="12"/>
              </w:rPr>
              <w:t>.</w:t>
            </w:r>
          </w:p>
        </w:tc>
        <w:tc>
          <w:tcPr>
            <w:tcW w:w="747" w:type="pct"/>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Pozicioni</w:t>
            </w:r>
          </w:p>
        </w:tc>
        <w:tc>
          <w:tcPr>
            <w:tcW w:w="275" w:type="pct"/>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Nr. i punonjësve</w:t>
            </w:r>
          </w:p>
        </w:tc>
        <w:tc>
          <w:tcPr>
            <w:tcW w:w="278" w:type="pct"/>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Kategoria/</w:t>
            </w:r>
            <w:r>
              <w:rPr>
                <w:rFonts w:ascii="Garamond" w:eastAsia="Times New Roman" w:hAnsi="Garamond" w:cs="Arial"/>
                <w:i/>
                <w:iCs/>
                <w:sz w:val="12"/>
                <w:szCs w:val="12"/>
              </w:rPr>
              <w:t xml:space="preserve">  k</w:t>
            </w:r>
            <w:r w:rsidRPr="00B7658A">
              <w:rPr>
                <w:rFonts w:ascii="Garamond" w:eastAsia="Times New Roman" w:hAnsi="Garamond" w:cs="Arial"/>
                <w:i/>
                <w:iCs/>
                <w:sz w:val="12"/>
                <w:szCs w:val="12"/>
              </w:rPr>
              <w:t>lasa</w:t>
            </w:r>
          </w:p>
        </w:tc>
        <w:tc>
          <w:tcPr>
            <w:tcW w:w="325" w:type="pct"/>
            <w:tcBorders>
              <w:top w:val="single" w:sz="4" w:space="0" w:color="auto"/>
              <w:left w:val="nil"/>
              <w:bottom w:val="nil"/>
              <w:right w:val="nil"/>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Paga mujore e grupit/</w:t>
            </w:r>
            <w:r>
              <w:rPr>
                <w:rFonts w:ascii="Garamond" w:eastAsia="Times New Roman" w:hAnsi="Garamond" w:cs="Arial"/>
                <w:i/>
                <w:iCs/>
                <w:sz w:val="12"/>
                <w:szCs w:val="12"/>
              </w:rPr>
              <w:t>k</w:t>
            </w:r>
            <w:r w:rsidRPr="00B7658A">
              <w:rPr>
                <w:rFonts w:ascii="Garamond" w:eastAsia="Times New Roman" w:hAnsi="Garamond" w:cs="Arial"/>
                <w:i/>
                <w:iCs/>
                <w:sz w:val="12"/>
                <w:szCs w:val="12"/>
              </w:rPr>
              <w:t>lasës</w:t>
            </w:r>
          </w:p>
        </w:tc>
        <w:tc>
          <w:tcPr>
            <w:tcW w:w="221" w:type="pct"/>
            <w:tcBorders>
              <w:top w:val="single" w:sz="4" w:space="0" w:color="auto"/>
              <w:left w:val="single" w:sz="4" w:space="0" w:color="auto"/>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xml:space="preserve">Vjet. </w:t>
            </w:r>
            <w:r>
              <w:rPr>
                <w:rFonts w:ascii="Garamond" w:eastAsia="Times New Roman" w:hAnsi="Garamond" w:cs="Arial"/>
                <w:i/>
                <w:iCs/>
                <w:sz w:val="12"/>
                <w:szCs w:val="12"/>
              </w:rPr>
              <w:t>m</w:t>
            </w:r>
            <w:r w:rsidRPr="00B7658A">
              <w:rPr>
                <w:rFonts w:ascii="Garamond" w:eastAsia="Times New Roman" w:hAnsi="Garamond" w:cs="Arial"/>
                <w:i/>
                <w:iCs/>
                <w:sz w:val="12"/>
                <w:szCs w:val="12"/>
              </w:rPr>
              <w:t>es</w:t>
            </w:r>
          </w:p>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(n</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vite)</w:t>
            </w:r>
          </w:p>
        </w:tc>
        <w:tc>
          <w:tcPr>
            <w:tcW w:w="295" w:type="pct"/>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Vjet.</w:t>
            </w:r>
            <w:r>
              <w:rPr>
                <w:rFonts w:ascii="Garamond" w:eastAsia="Times New Roman" w:hAnsi="Garamond" w:cs="Arial"/>
                <w:i/>
                <w:iCs/>
                <w:sz w:val="12"/>
                <w:szCs w:val="12"/>
              </w:rPr>
              <w:t xml:space="preserve"> </w:t>
            </w:r>
            <w:r w:rsidRPr="00B7658A">
              <w:rPr>
                <w:rFonts w:ascii="Garamond" w:eastAsia="Times New Roman" w:hAnsi="Garamond" w:cs="Arial"/>
                <w:i/>
                <w:iCs/>
                <w:sz w:val="12"/>
                <w:szCs w:val="12"/>
              </w:rPr>
              <w:t>mujore n</w:t>
            </w:r>
            <w:r>
              <w:rPr>
                <w:rFonts w:ascii="Garamond" w:eastAsia="Times New Roman" w:hAnsi="Garamond" w:cs="Arial"/>
                <w:i/>
                <w:iCs/>
                <w:sz w:val="12"/>
                <w:szCs w:val="12"/>
              </w:rPr>
              <w:t xml:space="preserve">ë </w:t>
            </w:r>
            <w:r w:rsidRPr="00B7658A">
              <w:rPr>
                <w:rFonts w:ascii="Garamond" w:eastAsia="Times New Roman" w:hAnsi="Garamond" w:cs="Arial"/>
                <w:i/>
                <w:iCs/>
                <w:sz w:val="12"/>
                <w:szCs w:val="12"/>
              </w:rPr>
              <w:t>lek</w:t>
            </w:r>
            <w:r>
              <w:rPr>
                <w:rFonts w:ascii="Garamond" w:eastAsia="Times New Roman" w:hAnsi="Garamond" w:cs="Arial"/>
                <w:i/>
                <w:iCs/>
                <w:sz w:val="12"/>
                <w:szCs w:val="12"/>
              </w:rPr>
              <w:t>ë</w:t>
            </w:r>
          </w:p>
        </w:tc>
        <w:tc>
          <w:tcPr>
            <w:tcW w:w="275" w:type="pct"/>
            <w:tcBorders>
              <w:top w:val="single" w:sz="4" w:space="0" w:color="auto"/>
              <w:left w:val="nil"/>
              <w:bottom w:val="nil"/>
              <w:right w:val="nil"/>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Shtesa mujore për pozicion</w:t>
            </w:r>
          </w:p>
        </w:tc>
        <w:tc>
          <w:tcPr>
            <w:tcW w:w="282" w:type="pct"/>
            <w:tcBorders>
              <w:top w:val="single" w:sz="4" w:space="0" w:color="auto"/>
              <w:left w:val="single" w:sz="4" w:space="0" w:color="auto"/>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Shtesa mujore</w:t>
            </w:r>
            <w:r>
              <w:rPr>
                <w:rFonts w:ascii="Garamond" w:eastAsia="Times New Roman" w:hAnsi="Garamond" w:cs="Arial"/>
                <w:i/>
                <w:iCs/>
                <w:sz w:val="12"/>
                <w:szCs w:val="12"/>
              </w:rPr>
              <w:t xml:space="preserve"> </w:t>
            </w:r>
            <w:r w:rsidRPr="00B7658A">
              <w:rPr>
                <w:rFonts w:ascii="Garamond" w:eastAsia="Times New Roman" w:hAnsi="Garamond" w:cs="Arial"/>
                <w:i/>
                <w:iCs/>
                <w:sz w:val="12"/>
                <w:szCs w:val="12"/>
              </w:rPr>
              <w:t>për kushte pune</w:t>
            </w:r>
          </w:p>
        </w:tc>
        <w:tc>
          <w:tcPr>
            <w:tcW w:w="350" w:type="pct"/>
            <w:tcBorders>
              <w:top w:val="single" w:sz="4" w:space="0" w:color="auto"/>
              <w:left w:val="nil"/>
              <w:bottom w:val="nil"/>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Paga mujore bruto</w:t>
            </w:r>
          </w:p>
        </w:tc>
        <w:tc>
          <w:tcPr>
            <w:tcW w:w="366" w:type="pct"/>
            <w:tcBorders>
              <w:top w:val="single" w:sz="4" w:space="0" w:color="auto"/>
              <w:left w:val="nil"/>
              <w:bottom w:val="nil"/>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xml:space="preserve">Fondi </w:t>
            </w:r>
            <w:r>
              <w:rPr>
                <w:rFonts w:ascii="Garamond" w:eastAsia="Times New Roman" w:hAnsi="Garamond" w:cs="Arial"/>
                <w:i/>
                <w:iCs/>
                <w:sz w:val="12"/>
                <w:szCs w:val="12"/>
              </w:rPr>
              <w:t>i</w:t>
            </w:r>
            <w:r w:rsidRPr="00B7658A">
              <w:rPr>
                <w:rFonts w:ascii="Garamond" w:eastAsia="Times New Roman" w:hAnsi="Garamond" w:cs="Arial"/>
                <w:i/>
                <w:iCs/>
                <w:sz w:val="12"/>
                <w:szCs w:val="12"/>
              </w:rPr>
              <w:t xml:space="preserve"> pagave (n</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000/lek</w:t>
            </w:r>
            <w:r>
              <w:rPr>
                <w:rFonts w:ascii="Garamond" w:eastAsia="Times New Roman" w:hAnsi="Garamond" w:cs="Arial"/>
                <w:i/>
                <w:iCs/>
                <w:sz w:val="12"/>
                <w:szCs w:val="12"/>
              </w:rPr>
              <w:t>ë</w:t>
            </w:r>
            <w:r w:rsidRPr="00B7658A">
              <w:rPr>
                <w:rFonts w:ascii="Garamond" w:eastAsia="Times New Roman" w:hAnsi="Garamond" w:cs="Arial"/>
                <w:i/>
                <w:iCs/>
                <w:sz w:val="12"/>
                <w:szCs w:val="12"/>
              </w:rPr>
              <w:t>)</w:t>
            </w:r>
          </w:p>
        </w:tc>
        <w:tc>
          <w:tcPr>
            <w:tcW w:w="404" w:type="pct"/>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Fond page mbi t</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cilin</w:t>
            </w:r>
          </w:p>
        </w:tc>
        <w:tc>
          <w:tcPr>
            <w:tcW w:w="352" w:type="pct"/>
            <w:tcBorders>
              <w:top w:val="single" w:sz="4" w:space="0" w:color="auto"/>
              <w:left w:val="nil"/>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proofErr w:type="spellStart"/>
            <w:r w:rsidRPr="00B7658A">
              <w:rPr>
                <w:rFonts w:ascii="Garamond" w:eastAsia="Times New Roman" w:hAnsi="Garamond" w:cs="Arial"/>
                <w:i/>
                <w:iCs/>
                <w:sz w:val="12"/>
                <w:szCs w:val="12"/>
              </w:rPr>
              <w:t>Sig</w:t>
            </w:r>
            <w:proofErr w:type="spellEnd"/>
            <w:r w:rsidRPr="00B7658A">
              <w:rPr>
                <w:rFonts w:ascii="Garamond" w:eastAsia="Times New Roman" w:hAnsi="Garamond" w:cs="Arial"/>
                <w:i/>
                <w:iCs/>
                <w:sz w:val="12"/>
                <w:szCs w:val="12"/>
              </w:rPr>
              <w:t xml:space="preserve">. </w:t>
            </w:r>
            <w:r>
              <w:rPr>
                <w:rFonts w:ascii="Garamond" w:eastAsia="Times New Roman" w:hAnsi="Garamond" w:cs="Arial"/>
                <w:i/>
                <w:iCs/>
                <w:sz w:val="12"/>
                <w:szCs w:val="12"/>
              </w:rPr>
              <w:t>s</w:t>
            </w:r>
            <w:r w:rsidRPr="00B7658A">
              <w:rPr>
                <w:rFonts w:ascii="Garamond" w:eastAsia="Times New Roman" w:hAnsi="Garamond" w:cs="Arial"/>
                <w:i/>
                <w:iCs/>
                <w:sz w:val="12"/>
                <w:szCs w:val="12"/>
              </w:rPr>
              <w:t xml:space="preserve">hoqërore </w:t>
            </w:r>
          </w:p>
        </w:tc>
        <w:tc>
          <w:tcPr>
            <w:tcW w:w="313" w:type="pct"/>
            <w:tcBorders>
              <w:top w:val="single" w:sz="4" w:space="0" w:color="auto"/>
              <w:left w:val="single" w:sz="4" w:space="0" w:color="auto"/>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64" w:type="pct"/>
            <w:tcBorders>
              <w:top w:val="single" w:sz="4" w:space="0" w:color="auto"/>
              <w:left w:val="single" w:sz="4" w:space="0" w:color="auto"/>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proofErr w:type="spellStart"/>
            <w:r w:rsidRPr="00B7658A">
              <w:rPr>
                <w:rFonts w:ascii="Garamond" w:eastAsia="Times New Roman" w:hAnsi="Garamond" w:cs="Arial"/>
                <w:i/>
                <w:iCs/>
                <w:sz w:val="12"/>
                <w:szCs w:val="12"/>
              </w:rPr>
              <w:t>Sig</w:t>
            </w:r>
            <w:proofErr w:type="spellEnd"/>
            <w:r w:rsidRPr="00B7658A">
              <w:rPr>
                <w:rFonts w:ascii="Garamond" w:eastAsia="Times New Roman" w:hAnsi="Garamond" w:cs="Arial"/>
                <w:i/>
                <w:iCs/>
                <w:sz w:val="12"/>
                <w:szCs w:val="12"/>
              </w:rPr>
              <w:t xml:space="preserve">. </w:t>
            </w:r>
            <w:r>
              <w:rPr>
                <w:rFonts w:ascii="Garamond" w:eastAsia="Times New Roman" w:hAnsi="Garamond" w:cs="Arial"/>
                <w:i/>
                <w:iCs/>
                <w:sz w:val="12"/>
                <w:szCs w:val="12"/>
              </w:rPr>
              <w:t>s</w:t>
            </w:r>
            <w:r w:rsidRPr="00B7658A">
              <w:rPr>
                <w:rFonts w:ascii="Garamond" w:eastAsia="Times New Roman" w:hAnsi="Garamond" w:cs="Arial"/>
                <w:i/>
                <w:iCs/>
                <w:sz w:val="12"/>
                <w:szCs w:val="12"/>
              </w:rPr>
              <w:t xml:space="preserve">hoqërore </w:t>
            </w:r>
          </w:p>
        </w:tc>
      </w:tr>
      <w:tr w:rsidR="006037F6" w:rsidRPr="00B7658A" w:rsidTr="00482171">
        <w:trPr>
          <w:trHeight w:val="139"/>
        </w:trPr>
        <w:tc>
          <w:tcPr>
            <w:tcW w:w="15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Nr</w:t>
            </w:r>
            <w:r>
              <w:rPr>
                <w:rFonts w:ascii="Garamond" w:eastAsia="Times New Roman" w:hAnsi="Garamond" w:cs="Arial"/>
                <w:i/>
                <w:iCs/>
                <w:sz w:val="12"/>
                <w:szCs w:val="12"/>
              </w:rPr>
              <w:t>.</w:t>
            </w:r>
          </w:p>
        </w:tc>
        <w:tc>
          <w:tcPr>
            <w:tcW w:w="74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Pozicioni</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Nr. i punonjësve</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Kategoria/</w:t>
            </w:r>
            <w:r>
              <w:rPr>
                <w:rFonts w:ascii="Garamond" w:eastAsia="Times New Roman" w:hAnsi="Garamond" w:cs="Arial"/>
                <w:i/>
                <w:iCs/>
                <w:sz w:val="12"/>
                <w:szCs w:val="12"/>
              </w:rPr>
              <w:t xml:space="preserve">  k</w:t>
            </w:r>
            <w:r w:rsidRPr="00B7658A">
              <w:rPr>
                <w:rFonts w:ascii="Garamond" w:eastAsia="Times New Roman" w:hAnsi="Garamond" w:cs="Arial"/>
                <w:i/>
                <w:iCs/>
                <w:sz w:val="12"/>
                <w:szCs w:val="12"/>
              </w:rPr>
              <w:t>lasa</w:t>
            </w:r>
          </w:p>
        </w:tc>
        <w:tc>
          <w:tcPr>
            <w:tcW w:w="32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Paga mujore e grupit/</w:t>
            </w:r>
            <w:r>
              <w:rPr>
                <w:rFonts w:ascii="Garamond" w:eastAsia="Times New Roman" w:hAnsi="Garamond" w:cs="Arial"/>
                <w:i/>
                <w:iCs/>
                <w:sz w:val="12"/>
                <w:szCs w:val="12"/>
              </w:rPr>
              <w:t>k</w:t>
            </w:r>
            <w:r w:rsidRPr="00B7658A">
              <w:rPr>
                <w:rFonts w:ascii="Garamond" w:eastAsia="Times New Roman" w:hAnsi="Garamond" w:cs="Arial"/>
                <w:i/>
                <w:iCs/>
                <w:sz w:val="12"/>
                <w:szCs w:val="12"/>
              </w:rPr>
              <w:t>lasës</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xml:space="preserve">Vjet. </w:t>
            </w:r>
            <w:r>
              <w:rPr>
                <w:rFonts w:ascii="Garamond" w:eastAsia="Times New Roman" w:hAnsi="Garamond" w:cs="Arial"/>
                <w:i/>
                <w:iCs/>
                <w:sz w:val="12"/>
                <w:szCs w:val="12"/>
              </w:rPr>
              <w:t>m</w:t>
            </w:r>
            <w:r w:rsidRPr="00B7658A">
              <w:rPr>
                <w:rFonts w:ascii="Garamond" w:eastAsia="Times New Roman" w:hAnsi="Garamond" w:cs="Arial"/>
                <w:i/>
                <w:iCs/>
                <w:sz w:val="12"/>
                <w:szCs w:val="12"/>
              </w:rPr>
              <w:t>es</w:t>
            </w:r>
          </w:p>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(n</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vite)</w:t>
            </w:r>
          </w:p>
        </w:tc>
        <w:tc>
          <w:tcPr>
            <w:tcW w:w="29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Vjet.</w:t>
            </w:r>
            <w:r>
              <w:rPr>
                <w:rFonts w:ascii="Garamond" w:eastAsia="Times New Roman" w:hAnsi="Garamond" w:cs="Arial"/>
                <w:i/>
                <w:iCs/>
                <w:sz w:val="12"/>
                <w:szCs w:val="12"/>
              </w:rPr>
              <w:t xml:space="preserve"> </w:t>
            </w:r>
            <w:r w:rsidRPr="00B7658A">
              <w:rPr>
                <w:rFonts w:ascii="Garamond" w:eastAsia="Times New Roman" w:hAnsi="Garamond" w:cs="Arial"/>
                <w:i/>
                <w:iCs/>
                <w:sz w:val="12"/>
                <w:szCs w:val="12"/>
              </w:rPr>
              <w:t>mujore n</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lek</w:t>
            </w:r>
            <w:r>
              <w:rPr>
                <w:rFonts w:ascii="Garamond" w:eastAsia="Times New Roman" w:hAnsi="Garamond" w:cs="Arial"/>
                <w:i/>
                <w:iCs/>
                <w:sz w:val="12"/>
                <w:szCs w:val="12"/>
              </w:rPr>
              <w:t>ë</w:t>
            </w:r>
          </w:p>
        </w:tc>
        <w:tc>
          <w:tcPr>
            <w:tcW w:w="27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Shtesa mujore për pozicion</w:t>
            </w:r>
          </w:p>
        </w:tc>
        <w:tc>
          <w:tcPr>
            <w:tcW w:w="28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Shtesa mujore</w:t>
            </w:r>
            <w:r>
              <w:rPr>
                <w:rFonts w:ascii="Garamond" w:eastAsia="Times New Roman" w:hAnsi="Garamond" w:cs="Arial"/>
                <w:i/>
                <w:iCs/>
                <w:sz w:val="12"/>
                <w:szCs w:val="12"/>
              </w:rPr>
              <w:t xml:space="preserve"> </w:t>
            </w:r>
            <w:r w:rsidRPr="00B7658A">
              <w:rPr>
                <w:rFonts w:ascii="Garamond" w:eastAsia="Times New Roman" w:hAnsi="Garamond" w:cs="Arial"/>
                <w:i/>
                <w:iCs/>
                <w:sz w:val="12"/>
                <w:szCs w:val="12"/>
              </w:rPr>
              <w:t>për kushte pune</w:t>
            </w:r>
          </w:p>
        </w:tc>
        <w:tc>
          <w:tcPr>
            <w:tcW w:w="350" w:type="pct"/>
            <w:tcBorders>
              <w:top w:val="single" w:sz="4" w:space="0" w:color="auto"/>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Paga mujore bruto</w:t>
            </w:r>
          </w:p>
        </w:tc>
        <w:tc>
          <w:tcPr>
            <w:tcW w:w="366" w:type="pct"/>
            <w:tcBorders>
              <w:top w:val="single" w:sz="4" w:space="0" w:color="auto"/>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xml:space="preserve">Fondi </w:t>
            </w:r>
            <w:r>
              <w:rPr>
                <w:rFonts w:ascii="Garamond" w:eastAsia="Times New Roman" w:hAnsi="Garamond" w:cs="Arial"/>
                <w:i/>
                <w:iCs/>
                <w:sz w:val="12"/>
                <w:szCs w:val="12"/>
              </w:rPr>
              <w:t>i</w:t>
            </w:r>
            <w:r w:rsidRPr="00B7658A">
              <w:rPr>
                <w:rFonts w:ascii="Garamond" w:eastAsia="Times New Roman" w:hAnsi="Garamond" w:cs="Arial"/>
                <w:i/>
                <w:iCs/>
                <w:sz w:val="12"/>
                <w:szCs w:val="12"/>
              </w:rPr>
              <w:t xml:space="preserve"> pagave (n</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000/lek</w:t>
            </w:r>
            <w:r>
              <w:rPr>
                <w:rFonts w:ascii="Garamond" w:eastAsia="Times New Roman" w:hAnsi="Garamond" w:cs="Arial"/>
                <w:i/>
                <w:iCs/>
                <w:sz w:val="12"/>
                <w:szCs w:val="12"/>
              </w:rPr>
              <w:t>ë</w:t>
            </w:r>
            <w:r w:rsidRPr="00B7658A">
              <w:rPr>
                <w:rFonts w:ascii="Garamond" w:eastAsia="Times New Roman" w:hAnsi="Garamond" w:cs="Arial"/>
                <w:i/>
                <w:iCs/>
                <w:sz w:val="12"/>
                <w:szCs w:val="12"/>
              </w:rPr>
              <w:t>)</w:t>
            </w:r>
          </w:p>
        </w:tc>
        <w:tc>
          <w:tcPr>
            <w:tcW w:w="404" w:type="pct"/>
            <w:tcBorders>
              <w:top w:val="single" w:sz="4" w:space="0" w:color="auto"/>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Fond page mbi t</w:t>
            </w:r>
            <w:r>
              <w:rPr>
                <w:rFonts w:ascii="Garamond" w:eastAsia="Times New Roman" w:hAnsi="Garamond" w:cs="Arial"/>
                <w:i/>
                <w:iCs/>
                <w:sz w:val="12"/>
                <w:szCs w:val="12"/>
              </w:rPr>
              <w:t>ë</w:t>
            </w:r>
            <w:r w:rsidRPr="00B7658A">
              <w:rPr>
                <w:rFonts w:ascii="Garamond" w:eastAsia="Times New Roman" w:hAnsi="Garamond" w:cs="Arial"/>
                <w:i/>
                <w:iCs/>
                <w:sz w:val="12"/>
                <w:szCs w:val="12"/>
              </w:rPr>
              <w:t xml:space="preserve"> cilin llogariten </w:t>
            </w:r>
            <w:proofErr w:type="spellStart"/>
            <w:r w:rsidRPr="00B7658A">
              <w:rPr>
                <w:rFonts w:ascii="Garamond" w:eastAsia="Times New Roman" w:hAnsi="Garamond" w:cs="Arial"/>
                <w:i/>
                <w:iCs/>
                <w:sz w:val="12"/>
                <w:szCs w:val="12"/>
              </w:rPr>
              <w:t>sig</w:t>
            </w:r>
            <w:proofErr w:type="spellEnd"/>
            <w:r w:rsidRPr="00B7658A">
              <w:rPr>
                <w:rFonts w:ascii="Garamond" w:eastAsia="Times New Roman" w:hAnsi="Garamond" w:cs="Arial"/>
                <w:i/>
                <w:iCs/>
                <w:sz w:val="12"/>
                <w:szCs w:val="12"/>
              </w:rPr>
              <w:t>.</w:t>
            </w:r>
            <w:r>
              <w:rPr>
                <w:rFonts w:ascii="Garamond" w:eastAsia="Times New Roman" w:hAnsi="Garamond" w:cs="Arial"/>
                <w:i/>
                <w:iCs/>
                <w:sz w:val="12"/>
                <w:szCs w:val="12"/>
              </w:rPr>
              <w:t xml:space="preserve"> </w:t>
            </w:r>
            <w:r w:rsidRPr="00B7658A">
              <w:rPr>
                <w:rFonts w:ascii="Garamond" w:eastAsia="Times New Roman" w:hAnsi="Garamond" w:cs="Arial"/>
                <w:i/>
                <w:iCs/>
                <w:sz w:val="12"/>
                <w:szCs w:val="12"/>
              </w:rPr>
              <w:t>shoqërore</w:t>
            </w:r>
          </w:p>
        </w:tc>
        <w:tc>
          <w:tcPr>
            <w:tcW w:w="352" w:type="pct"/>
            <w:tcBorders>
              <w:top w:val="single" w:sz="4" w:space="0" w:color="auto"/>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proofErr w:type="spellStart"/>
            <w:r w:rsidRPr="00B7658A">
              <w:rPr>
                <w:rFonts w:ascii="Garamond" w:eastAsia="Times New Roman" w:hAnsi="Garamond" w:cs="Arial"/>
                <w:i/>
                <w:iCs/>
                <w:sz w:val="12"/>
                <w:szCs w:val="12"/>
              </w:rPr>
              <w:t>Sig</w:t>
            </w:r>
            <w:proofErr w:type="spellEnd"/>
            <w:r w:rsidRPr="00B7658A">
              <w:rPr>
                <w:rFonts w:ascii="Garamond" w:eastAsia="Times New Roman" w:hAnsi="Garamond" w:cs="Arial"/>
                <w:i/>
                <w:iCs/>
                <w:sz w:val="12"/>
                <w:szCs w:val="12"/>
              </w:rPr>
              <w:t xml:space="preserve">. </w:t>
            </w:r>
            <w:r>
              <w:rPr>
                <w:rFonts w:ascii="Garamond" w:eastAsia="Times New Roman" w:hAnsi="Garamond" w:cs="Arial"/>
                <w:i/>
                <w:iCs/>
                <w:sz w:val="12"/>
                <w:szCs w:val="12"/>
              </w:rPr>
              <w:t>s</w:t>
            </w:r>
            <w:r w:rsidRPr="00B7658A">
              <w:rPr>
                <w:rFonts w:ascii="Garamond" w:eastAsia="Times New Roman" w:hAnsi="Garamond" w:cs="Arial"/>
                <w:i/>
                <w:iCs/>
                <w:sz w:val="12"/>
                <w:szCs w:val="12"/>
              </w:rPr>
              <w:t xml:space="preserve">hoqërore </w:t>
            </w:r>
          </w:p>
        </w:tc>
        <w:tc>
          <w:tcPr>
            <w:tcW w:w="313" w:type="pct"/>
            <w:tcBorders>
              <w:top w:val="single" w:sz="4" w:space="0" w:color="auto"/>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proofErr w:type="spellStart"/>
            <w:r w:rsidRPr="00B7658A">
              <w:rPr>
                <w:rFonts w:ascii="Garamond" w:eastAsia="Times New Roman" w:hAnsi="Garamond" w:cs="Arial"/>
                <w:i/>
                <w:iCs/>
                <w:sz w:val="12"/>
                <w:szCs w:val="12"/>
              </w:rPr>
              <w:t>Sig</w:t>
            </w:r>
            <w:proofErr w:type="spellEnd"/>
            <w:r w:rsidRPr="00B7658A">
              <w:rPr>
                <w:rFonts w:ascii="Garamond" w:eastAsia="Times New Roman" w:hAnsi="Garamond" w:cs="Arial"/>
                <w:i/>
                <w:iCs/>
                <w:sz w:val="12"/>
                <w:szCs w:val="12"/>
              </w:rPr>
              <w:t xml:space="preserve">. </w:t>
            </w:r>
            <w:r>
              <w:rPr>
                <w:rFonts w:ascii="Garamond" w:eastAsia="Times New Roman" w:hAnsi="Garamond" w:cs="Arial"/>
                <w:i/>
                <w:iCs/>
                <w:sz w:val="12"/>
                <w:szCs w:val="12"/>
              </w:rPr>
              <w:t>s</w:t>
            </w:r>
            <w:r w:rsidRPr="00B7658A">
              <w:rPr>
                <w:rFonts w:ascii="Garamond" w:eastAsia="Times New Roman" w:hAnsi="Garamond" w:cs="Arial"/>
                <w:i/>
                <w:iCs/>
                <w:sz w:val="12"/>
                <w:szCs w:val="12"/>
              </w:rPr>
              <w:t xml:space="preserve">hëndetësore </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xml:space="preserve">Paga + </w:t>
            </w:r>
            <w:proofErr w:type="spellStart"/>
            <w:r w:rsidRPr="00B7658A">
              <w:rPr>
                <w:rFonts w:ascii="Garamond" w:eastAsia="Times New Roman" w:hAnsi="Garamond" w:cs="Arial"/>
                <w:i/>
                <w:iCs/>
                <w:sz w:val="12"/>
                <w:szCs w:val="12"/>
              </w:rPr>
              <w:t>sig</w:t>
            </w:r>
            <w:proofErr w:type="spellEnd"/>
            <w:r w:rsidRPr="00B7658A">
              <w:rPr>
                <w:rFonts w:ascii="Garamond" w:eastAsia="Times New Roman" w:hAnsi="Garamond" w:cs="Arial"/>
                <w:i/>
                <w:iCs/>
                <w:sz w:val="12"/>
                <w:szCs w:val="12"/>
              </w:rPr>
              <w:t>. shoq.</w:t>
            </w:r>
          </w:p>
        </w:tc>
      </w:tr>
      <w:tr w:rsidR="006037F6" w:rsidRPr="00B7658A" w:rsidTr="00482171">
        <w:trPr>
          <w:trHeight w:val="139"/>
        </w:trPr>
        <w:tc>
          <w:tcPr>
            <w:tcW w:w="153"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221"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295"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c>
          <w:tcPr>
            <w:tcW w:w="350" w:type="pct"/>
            <w:tcBorders>
              <w:top w:val="nil"/>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r w:rsidRPr="00B7658A">
              <w:rPr>
                <w:rFonts w:ascii="Garamond" w:eastAsia="Times New Roman" w:hAnsi="Garamond" w:cs="Arial"/>
                <w:b/>
                <w:bCs/>
                <w:i/>
                <w:iCs/>
                <w:sz w:val="12"/>
                <w:szCs w:val="12"/>
              </w:rPr>
              <w:t>7=3+4+5+6</w:t>
            </w:r>
          </w:p>
        </w:tc>
        <w:tc>
          <w:tcPr>
            <w:tcW w:w="366" w:type="pct"/>
            <w:tcBorders>
              <w:top w:val="nil"/>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r w:rsidRPr="00B7658A">
              <w:rPr>
                <w:rFonts w:ascii="Garamond" w:eastAsia="Times New Roman" w:hAnsi="Garamond" w:cs="Arial"/>
                <w:b/>
                <w:bCs/>
                <w:i/>
                <w:iCs/>
                <w:sz w:val="12"/>
                <w:szCs w:val="12"/>
              </w:rPr>
              <w:t>8=7*1*12m</w:t>
            </w:r>
          </w:p>
        </w:tc>
        <w:tc>
          <w:tcPr>
            <w:tcW w:w="404" w:type="pct"/>
            <w:tcBorders>
              <w:top w:val="nil"/>
              <w:left w:val="nil"/>
              <w:bottom w:val="single" w:sz="4" w:space="0" w:color="auto"/>
              <w:right w:val="single" w:sz="4" w:space="0" w:color="auto"/>
            </w:tcBorders>
            <w:shd w:val="clear" w:color="auto" w:fill="auto"/>
            <w:vAlign w:val="bottom"/>
            <w:hideMark/>
          </w:tcPr>
          <w:p w:rsidR="006037F6" w:rsidRDefault="006037F6" w:rsidP="00482171">
            <w:pPr>
              <w:spacing w:after="0" w:line="240" w:lineRule="auto"/>
              <w:jc w:val="center"/>
              <w:rPr>
                <w:rFonts w:ascii="Garamond" w:eastAsia="Times New Roman" w:hAnsi="Garamond" w:cs="Arial"/>
                <w:b/>
                <w:bCs/>
                <w:i/>
                <w:iCs/>
                <w:sz w:val="12"/>
                <w:szCs w:val="12"/>
              </w:rPr>
            </w:pPr>
            <w:r w:rsidRPr="00B7658A">
              <w:rPr>
                <w:rFonts w:ascii="Garamond" w:eastAsia="Times New Roman" w:hAnsi="Garamond" w:cs="Arial"/>
                <w:b/>
                <w:bCs/>
                <w:i/>
                <w:iCs/>
                <w:sz w:val="12"/>
                <w:szCs w:val="12"/>
              </w:rPr>
              <w:t xml:space="preserve">kufiri </w:t>
            </w:r>
            <w:proofErr w:type="spellStart"/>
            <w:r w:rsidRPr="00B7658A">
              <w:rPr>
                <w:rFonts w:ascii="Garamond" w:eastAsia="Times New Roman" w:hAnsi="Garamond" w:cs="Arial"/>
                <w:b/>
                <w:bCs/>
                <w:i/>
                <w:iCs/>
                <w:sz w:val="12"/>
                <w:szCs w:val="12"/>
              </w:rPr>
              <w:t>max</w:t>
            </w:r>
            <w:proofErr w:type="spellEnd"/>
            <w:r w:rsidRPr="00B7658A">
              <w:rPr>
                <w:rFonts w:ascii="Garamond" w:eastAsia="Times New Roman" w:hAnsi="Garamond" w:cs="Arial"/>
                <w:b/>
                <w:bCs/>
                <w:i/>
                <w:iCs/>
                <w:sz w:val="12"/>
                <w:szCs w:val="12"/>
              </w:rPr>
              <w:t xml:space="preserve"> 105850</w:t>
            </w:r>
          </w:p>
          <w:p w:rsidR="006037F6" w:rsidRPr="00B7658A" w:rsidRDefault="006037F6" w:rsidP="00482171">
            <w:pPr>
              <w:spacing w:after="0" w:line="240" w:lineRule="auto"/>
              <w:jc w:val="center"/>
              <w:rPr>
                <w:rFonts w:ascii="Garamond" w:eastAsia="Times New Roman" w:hAnsi="Garamond" w:cs="Arial"/>
                <w:b/>
                <w:bCs/>
                <w:i/>
                <w:iCs/>
                <w:sz w:val="12"/>
                <w:szCs w:val="12"/>
              </w:rPr>
            </w:pPr>
            <w:r w:rsidRPr="00B7658A">
              <w:rPr>
                <w:rFonts w:ascii="Garamond" w:eastAsia="Times New Roman" w:hAnsi="Garamond" w:cs="Arial"/>
                <w:b/>
                <w:bCs/>
                <w:i/>
                <w:iCs/>
                <w:sz w:val="12"/>
                <w:szCs w:val="12"/>
              </w:rPr>
              <w:t>lek</w:t>
            </w:r>
            <w:r>
              <w:rPr>
                <w:rFonts w:ascii="Garamond" w:eastAsia="Times New Roman" w:hAnsi="Garamond" w:cs="Arial"/>
                <w:b/>
                <w:bCs/>
                <w:i/>
                <w:iCs/>
                <w:sz w:val="12"/>
                <w:szCs w:val="12"/>
              </w:rPr>
              <w:t>ë</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r w:rsidRPr="00B7658A">
              <w:rPr>
                <w:rFonts w:ascii="Garamond" w:eastAsia="Times New Roman" w:hAnsi="Garamond" w:cs="Arial"/>
                <w:b/>
                <w:bCs/>
                <w:i/>
                <w:iCs/>
                <w:sz w:val="12"/>
                <w:szCs w:val="12"/>
              </w:rPr>
              <w:t>9*15%</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r w:rsidRPr="00B7658A">
              <w:rPr>
                <w:rFonts w:ascii="Garamond" w:eastAsia="Times New Roman" w:hAnsi="Garamond" w:cs="Arial"/>
                <w:b/>
                <w:bCs/>
                <w:i/>
                <w:iCs/>
                <w:sz w:val="12"/>
                <w:szCs w:val="12"/>
              </w:rPr>
              <w:t>8*1.7%</w:t>
            </w:r>
          </w:p>
        </w:tc>
        <w:tc>
          <w:tcPr>
            <w:tcW w:w="364" w:type="pct"/>
            <w:vMerge/>
            <w:tcBorders>
              <w:top w:val="single" w:sz="4" w:space="0" w:color="auto"/>
              <w:left w:val="single" w:sz="4" w:space="0" w:color="auto"/>
              <w:bottom w:val="single" w:sz="4" w:space="0" w:color="auto"/>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2"/>
                <w:szCs w:val="12"/>
              </w:rPr>
            </w:pP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2</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3</w:t>
            </w:r>
          </w:p>
        </w:tc>
        <w:tc>
          <w:tcPr>
            <w:tcW w:w="516" w:type="pct"/>
            <w:gridSpan w:val="2"/>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4</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5</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6</w:t>
            </w:r>
          </w:p>
        </w:tc>
        <w:tc>
          <w:tcPr>
            <w:tcW w:w="350" w:type="pct"/>
            <w:tcBorders>
              <w:top w:val="nil"/>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66" w:type="pct"/>
            <w:tcBorders>
              <w:top w:val="nil"/>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9</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10</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11=8+10</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747" w:type="pct"/>
            <w:tcBorders>
              <w:top w:val="nil"/>
              <w:left w:val="nil"/>
              <w:bottom w:val="single" w:sz="4"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Punonjës me sistemin page grupi + shtes</w:t>
            </w:r>
            <w:r>
              <w:rPr>
                <w:rFonts w:ascii="Garamond" w:eastAsia="Times New Roman" w:hAnsi="Garamond" w:cs="Arial"/>
                <w:b/>
                <w:bCs/>
                <w:sz w:val="12"/>
                <w:szCs w:val="12"/>
              </w:rPr>
              <w:t>ë</w:t>
            </w:r>
            <w:r w:rsidRPr="00B7658A">
              <w:rPr>
                <w:rFonts w:ascii="Garamond" w:eastAsia="Times New Roman" w:hAnsi="Garamond" w:cs="Arial"/>
                <w:b/>
                <w:bCs/>
                <w:sz w:val="12"/>
                <w:szCs w:val="12"/>
              </w:rPr>
              <w:t xml:space="preserve"> p</w:t>
            </w:r>
            <w:r>
              <w:rPr>
                <w:rFonts w:ascii="Garamond" w:eastAsia="Times New Roman" w:hAnsi="Garamond" w:cs="Arial"/>
                <w:b/>
                <w:bCs/>
                <w:sz w:val="12"/>
                <w:szCs w:val="12"/>
              </w:rPr>
              <w:t>ë</w:t>
            </w:r>
            <w:r w:rsidRPr="00B7658A">
              <w:rPr>
                <w:rFonts w:ascii="Garamond" w:eastAsia="Times New Roman" w:hAnsi="Garamond" w:cs="Arial"/>
                <w:b/>
                <w:bCs/>
                <w:sz w:val="12"/>
                <w:szCs w:val="12"/>
              </w:rPr>
              <w:t>r pozicion</w:t>
            </w:r>
          </w:p>
        </w:tc>
        <w:tc>
          <w:tcPr>
            <w:tcW w:w="275"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8"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25"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21"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95" w:type="pct"/>
            <w:tcBorders>
              <w:top w:val="nil"/>
              <w:left w:val="nil"/>
              <w:bottom w:val="single" w:sz="4"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5"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50" w:type="pct"/>
            <w:tcBorders>
              <w:top w:val="nil"/>
              <w:left w:val="nil"/>
              <w:bottom w:val="single" w:sz="4" w:space="0" w:color="auto"/>
              <w:right w:val="single" w:sz="4" w:space="0" w:color="auto"/>
            </w:tcBorders>
            <w:shd w:val="clear" w:color="FFFFFF" w:fill="C0C0C0"/>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66" w:type="pct"/>
            <w:tcBorders>
              <w:top w:val="nil"/>
              <w:left w:val="nil"/>
              <w:bottom w:val="single" w:sz="4" w:space="0" w:color="auto"/>
              <w:right w:val="single" w:sz="4" w:space="0" w:color="auto"/>
            </w:tcBorders>
            <w:shd w:val="clear" w:color="FFFFFF" w:fill="C0C0C0"/>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404"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52"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13"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64"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roofErr w:type="spellStart"/>
            <w:r w:rsidRPr="00B7658A">
              <w:rPr>
                <w:rFonts w:ascii="Garamond" w:eastAsia="Times New Roman" w:hAnsi="Garamond" w:cs="Arial"/>
                <w:sz w:val="12"/>
                <w:szCs w:val="12"/>
              </w:rPr>
              <w:t>Kryeregjistrues</w:t>
            </w:r>
            <w:proofErr w:type="spellEnd"/>
            <w:r>
              <w:rPr>
                <w:rFonts w:ascii="Garamond" w:eastAsia="Times New Roman" w:hAnsi="Garamond" w:cs="Arial"/>
                <w:sz w:val="12"/>
                <w:szCs w:val="12"/>
              </w:rPr>
              <w:t xml:space="preserve">   </w:t>
            </w:r>
            <w:r w:rsidRPr="00B7658A">
              <w:rPr>
                <w:rFonts w:ascii="Garamond" w:eastAsia="Times New Roman" w:hAnsi="Garamond" w:cs="Arial"/>
                <w:sz w:val="12"/>
                <w:szCs w:val="12"/>
              </w:rPr>
              <w:t>L 1/1</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proofErr w:type="spellStart"/>
            <w:r w:rsidRPr="00B7658A">
              <w:rPr>
                <w:rFonts w:ascii="Garamond" w:eastAsia="Times New Roman" w:hAnsi="Garamond" w:cs="Arial"/>
                <w:sz w:val="12"/>
                <w:szCs w:val="12"/>
              </w:rPr>
              <w:t>IIa</w:t>
            </w:r>
            <w:proofErr w:type="spellEnd"/>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11</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3,080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118,100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155,180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1,862</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1,270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191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32</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2,084</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roofErr w:type="spellStart"/>
            <w:r w:rsidRPr="00B7658A">
              <w:rPr>
                <w:rFonts w:ascii="Garamond" w:eastAsia="Times New Roman" w:hAnsi="Garamond" w:cs="Arial"/>
                <w:sz w:val="12"/>
                <w:szCs w:val="12"/>
              </w:rPr>
              <w:t>Zv</w:t>
            </w:r>
            <w:proofErr w:type="spellEnd"/>
            <w:r w:rsidRPr="00B7658A">
              <w:rPr>
                <w:rFonts w:ascii="Garamond" w:eastAsia="Times New Roman" w:hAnsi="Garamond" w:cs="Arial"/>
                <w:sz w:val="12"/>
                <w:szCs w:val="12"/>
              </w:rPr>
              <w:t>/</w:t>
            </w:r>
            <w:proofErr w:type="spellStart"/>
            <w:r w:rsidRPr="00B7658A">
              <w:rPr>
                <w:rFonts w:ascii="Garamond" w:eastAsia="Times New Roman" w:hAnsi="Garamond" w:cs="Arial"/>
                <w:sz w:val="12"/>
                <w:szCs w:val="12"/>
              </w:rPr>
              <w:t>kryeregjistrues</w:t>
            </w:r>
            <w:proofErr w:type="spellEnd"/>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proofErr w:type="spellStart"/>
            <w:r w:rsidRPr="00B7658A">
              <w:rPr>
                <w:rFonts w:ascii="Garamond" w:eastAsia="Times New Roman" w:hAnsi="Garamond" w:cs="Arial"/>
                <w:sz w:val="12"/>
                <w:szCs w:val="12"/>
              </w:rPr>
              <w:t>IIb</w:t>
            </w:r>
            <w:proofErr w:type="spellEnd"/>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100,000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17,500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135,700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3,257</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2,540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381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55</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3,693</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Drejtor drejtorie</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 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80,800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116,000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8,352</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7,621</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1,143</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142</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9,637</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sidRPr="00B7658A">
              <w:rPr>
                <w:rFonts w:ascii="Garamond" w:eastAsia="Times New Roman" w:hAnsi="Garamond" w:cs="Arial"/>
                <w:color w:val="76933C"/>
                <w:sz w:val="12"/>
                <w:szCs w:val="12"/>
              </w:rPr>
              <w:t>Drejtor drejtorie IT</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III- 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4,200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80,800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25,000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124,000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1,488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1,270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191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25</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1,704</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sidRPr="00B7658A">
              <w:rPr>
                <w:rFonts w:ascii="Garamond" w:eastAsia="Times New Roman" w:hAnsi="Garamond" w:cs="Arial"/>
                <w:color w:val="76933C"/>
                <w:sz w:val="12"/>
                <w:szCs w:val="12"/>
              </w:rPr>
              <w:t>Përgjegjës Sektori</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13</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III-a/1</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2,800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70,500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99,300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15,491</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15,491</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2,324</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263</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18,078</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Përgjegjës </w:t>
            </w:r>
            <w:r>
              <w:rPr>
                <w:rFonts w:ascii="Garamond" w:eastAsia="Times New Roman" w:hAnsi="Garamond" w:cs="Arial"/>
                <w:sz w:val="12"/>
                <w:szCs w:val="12"/>
              </w:rPr>
              <w:t>s</w:t>
            </w:r>
            <w:r w:rsidRPr="00B7658A">
              <w:rPr>
                <w:rFonts w:ascii="Garamond" w:eastAsia="Times New Roman" w:hAnsi="Garamond" w:cs="Arial"/>
                <w:sz w:val="12"/>
                <w:szCs w:val="12"/>
              </w:rPr>
              <w:t>ektori</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2,800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84,800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1,018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1,018</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153</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1,188</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sidRPr="00B7658A">
              <w:rPr>
                <w:rFonts w:ascii="Garamond" w:eastAsia="Times New Roman" w:hAnsi="Garamond" w:cs="Arial"/>
                <w:color w:val="76933C"/>
                <w:sz w:val="12"/>
                <w:szCs w:val="12"/>
              </w:rPr>
              <w:t xml:space="preserve">Përgjegjës </w:t>
            </w:r>
            <w:r>
              <w:rPr>
                <w:rFonts w:ascii="Garamond" w:eastAsia="Times New Roman" w:hAnsi="Garamond" w:cs="Arial"/>
                <w:color w:val="76933C"/>
                <w:sz w:val="12"/>
                <w:szCs w:val="12"/>
              </w:rPr>
              <w:t>s</w:t>
            </w:r>
            <w:r w:rsidRPr="00B7658A">
              <w:rPr>
                <w:rFonts w:ascii="Garamond" w:eastAsia="Times New Roman" w:hAnsi="Garamond" w:cs="Arial"/>
                <w:color w:val="76933C"/>
                <w:sz w:val="12"/>
                <w:szCs w:val="12"/>
              </w:rPr>
              <w:t xml:space="preserve">ektori IT për </w:t>
            </w:r>
            <w:proofErr w:type="spellStart"/>
            <w:r w:rsidRPr="00B7658A">
              <w:rPr>
                <w:rFonts w:ascii="Garamond" w:eastAsia="Times New Roman" w:hAnsi="Garamond" w:cs="Arial"/>
                <w:color w:val="76933C"/>
                <w:sz w:val="12"/>
                <w:szCs w:val="12"/>
              </w:rPr>
              <w:t>ALBSReP</w:t>
            </w:r>
            <w:proofErr w:type="spellEnd"/>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III-a/1</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2,800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70,500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25,000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112,300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6,738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6,351</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953</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115</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7,805</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8</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Pr>
                <w:rFonts w:ascii="Garamond" w:eastAsia="Times New Roman" w:hAnsi="Garamond" w:cs="Arial"/>
                <w:color w:val="76933C"/>
                <w:sz w:val="12"/>
                <w:szCs w:val="12"/>
              </w:rPr>
              <w:t>P</w:t>
            </w:r>
            <w:r w:rsidRPr="00B7658A">
              <w:rPr>
                <w:rFonts w:ascii="Garamond" w:eastAsia="Times New Roman" w:hAnsi="Garamond" w:cs="Arial"/>
                <w:color w:val="76933C"/>
                <w:sz w:val="12"/>
                <w:szCs w:val="12"/>
              </w:rPr>
              <w:t xml:space="preserve">ërgjegjës </w:t>
            </w:r>
            <w:r>
              <w:rPr>
                <w:rFonts w:ascii="Garamond" w:eastAsia="Times New Roman" w:hAnsi="Garamond" w:cs="Arial"/>
                <w:color w:val="76933C"/>
                <w:sz w:val="12"/>
                <w:szCs w:val="12"/>
              </w:rPr>
              <w:t>s</w:t>
            </w:r>
            <w:r w:rsidRPr="00B7658A">
              <w:rPr>
                <w:rFonts w:ascii="Garamond" w:eastAsia="Times New Roman" w:hAnsi="Garamond" w:cs="Arial"/>
                <w:color w:val="76933C"/>
                <w:sz w:val="12"/>
                <w:szCs w:val="12"/>
              </w:rPr>
              <w:t>ektori programues</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III-a/1</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2,800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70,500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40,000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127,300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1,528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1,270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191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26</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1,744</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roofErr w:type="spellStart"/>
            <w:r w:rsidRPr="00B7658A">
              <w:rPr>
                <w:rFonts w:ascii="Garamond" w:eastAsia="Times New Roman" w:hAnsi="Garamond" w:cs="Arial"/>
                <w:sz w:val="12"/>
                <w:szCs w:val="12"/>
              </w:rPr>
              <w:t>Auditues</w:t>
            </w:r>
            <w:proofErr w:type="spellEnd"/>
            <w:r w:rsidRPr="00B7658A">
              <w:rPr>
                <w:rFonts w:ascii="Garamond" w:eastAsia="Times New Roman" w:hAnsi="Garamond" w:cs="Arial"/>
                <w:sz w:val="12"/>
                <w:szCs w:val="12"/>
              </w:rPr>
              <w:t xml:space="preserve"> t</w:t>
            </w:r>
            <w:r>
              <w:rPr>
                <w:rFonts w:ascii="Garamond" w:eastAsia="Times New Roman" w:hAnsi="Garamond" w:cs="Arial"/>
                <w:sz w:val="12"/>
                <w:szCs w:val="12"/>
              </w:rPr>
              <w:t>ë</w:t>
            </w:r>
            <w:r w:rsidRPr="00B7658A">
              <w:rPr>
                <w:rFonts w:ascii="Garamond" w:eastAsia="Times New Roman" w:hAnsi="Garamond" w:cs="Arial"/>
                <w:sz w:val="12"/>
                <w:szCs w:val="12"/>
              </w:rPr>
              <w:t xml:space="preserve"> brendshëm</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86,200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4,138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4,138</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621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4,829</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11</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sidRPr="00B7658A">
              <w:rPr>
                <w:rFonts w:ascii="Garamond" w:eastAsia="Times New Roman" w:hAnsi="Garamond" w:cs="Arial"/>
                <w:color w:val="76933C"/>
                <w:sz w:val="12"/>
                <w:szCs w:val="12"/>
              </w:rPr>
              <w:t>Specialist</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50</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IV-a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49,000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76,400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45,840</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45,840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6,876</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779</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53,495</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12</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sidRPr="00B7658A">
              <w:rPr>
                <w:rFonts w:ascii="Garamond" w:eastAsia="Times New Roman" w:hAnsi="Garamond" w:cs="Arial"/>
                <w:color w:val="76933C"/>
                <w:sz w:val="12"/>
                <w:szCs w:val="12"/>
              </w:rPr>
              <w:t>Specialist IT programues</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8</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IV-a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49,000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40,000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104,400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10,022</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10,162</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1,524</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170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11,717</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13</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76933C"/>
                <w:sz w:val="12"/>
                <w:szCs w:val="12"/>
              </w:rPr>
            </w:pPr>
            <w:r w:rsidRPr="00B7658A">
              <w:rPr>
                <w:rFonts w:ascii="Garamond" w:eastAsia="Times New Roman" w:hAnsi="Garamond" w:cs="Arial"/>
                <w:color w:val="76933C"/>
                <w:sz w:val="12"/>
                <w:szCs w:val="12"/>
              </w:rPr>
              <w:t>Specialist IT</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15</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IV-a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1,400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49,000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25,000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89,400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16,092</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16,092</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2,414</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274</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color w:val="76933C"/>
                <w:sz w:val="12"/>
                <w:szCs w:val="12"/>
              </w:rPr>
            </w:pPr>
            <w:r w:rsidRPr="00B7658A">
              <w:rPr>
                <w:rFonts w:ascii="Garamond" w:eastAsia="Times New Roman" w:hAnsi="Garamond" w:cs="Arial"/>
                <w:color w:val="76933C"/>
                <w:sz w:val="12"/>
                <w:szCs w:val="12"/>
              </w:rPr>
              <w:t>18,779</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747"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proofErr w:type="spellStart"/>
            <w:r w:rsidRPr="00B7658A">
              <w:rPr>
                <w:rFonts w:ascii="Garamond" w:eastAsia="Times New Roman" w:hAnsi="Garamond" w:cs="Arial"/>
                <w:b/>
                <w:bCs/>
                <w:i/>
                <w:iCs/>
                <w:sz w:val="12"/>
                <w:szCs w:val="12"/>
              </w:rPr>
              <w:t>ZRPP</w:t>
            </w:r>
            <w:proofErr w:type="spellEnd"/>
            <w:r w:rsidRPr="00B7658A">
              <w:rPr>
                <w:rFonts w:ascii="Garamond" w:eastAsia="Times New Roman" w:hAnsi="Garamond" w:cs="Arial"/>
                <w:b/>
                <w:bCs/>
                <w:i/>
                <w:iCs/>
                <w:sz w:val="12"/>
                <w:szCs w:val="12"/>
              </w:rPr>
              <w:t xml:space="preserve"> NIVELI I PAR</w:t>
            </w:r>
            <w:r>
              <w:rPr>
                <w:rFonts w:ascii="Garamond" w:eastAsia="Times New Roman" w:hAnsi="Garamond" w:cs="Arial"/>
                <w:b/>
                <w:bCs/>
                <w:i/>
                <w:iCs/>
                <w:sz w:val="12"/>
                <w:szCs w:val="12"/>
              </w:rPr>
              <w:t>Ë</w:t>
            </w:r>
          </w:p>
        </w:tc>
        <w:tc>
          <w:tcPr>
            <w:tcW w:w="275"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78"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25"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21"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95"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75"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82"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50"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366"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404"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52"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13"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64"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Regjistrues </w:t>
            </w:r>
            <w:proofErr w:type="spellStart"/>
            <w:r w:rsidRPr="00B7658A">
              <w:rPr>
                <w:rFonts w:ascii="Garamond" w:eastAsia="Times New Roman" w:hAnsi="Garamond" w:cs="Arial"/>
                <w:sz w:val="12"/>
                <w:szCs w:val="12"/>
              </w:rPr>
              <w:t>ZVRPP</w:t>
            </w:r>
            <w:proofErr w:type="spellEnd"/>
            <w:r w:rsidRPr="00B7658A">
              <w:rPr>
                <w:rFonts w:ascii="Garamond" w:eastAsia="Times New Roman" w:hAnsi="Garamond" w:cs="Arial"/>
                <w:sz w:val="12"/>
                <w:szCs w:val="12"/>
              </w:rPr>
              <w:t xml:space="preserve"> Tirane</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5,600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80,800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16,500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116,900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1,403</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1,270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191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24</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1,617</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Regjistrues </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III-a/1</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5,600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70,500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16,500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106,600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17,909</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17,783</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2,667</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304</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20,881</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roofErr w:type="spellStart"/>
            <w:r w:rsidRPr="00B7658A">
              <w:rPr>
                <w:rFonts w:ascii="Garamond" w:eastAsia="Times New Roman" w:hAnsi="Garamond" w:cs="Arial"/>
                <w:sz w:val="12"/>
                <w:szCs w:val="12"/>
              </w:rPr>
              <w:t>Zv</w:t>
            </w:r>
            <w:proofErr w:type="spellEnd"/>
            <w:r w:rsidRPr="00B7658A">
              <w:rPr>
                <w:rFonts w:ascii="Garamond" w:eastAsia="Times New Roman" w:hAnsi="Garamond" w:cs="Arial"/>
                <w:sz w:val="12"/>
                <w:szCs w:val="12"/>
              </w:rPr>
              <w:t xml:space="preserve">/Regjistrues ( </w:t>
            </w:r>
            <w:proofErr w:type="spellStart"/>
            <w:r w:rsidRPr="00B7658A">
              <w:rPr>
                <w:rFonts w:ascii="Garamond" w:eastAsia="Times New Roman" w:hAnsi="Garamond" w:cs="Arial"/>
                <w:sz w:val="12"/>
                <w:szCs w:val="12"/>
              </w:rPr>
              <w:t>Niv</w:t>
            </w:r>
            <w:proofErr w:type="spellEnd"/>
            <w:r w:rsidRPr="00B7658A">
              <w:rPr>
                <w:rFonts w:ascii="Garamond" w:eastAsia="Times New Roman" w:hAnsi="Garamond" w:cs="Arial"/>
                <w:sz w:val="12"/>
                <w:szCs w:val="12"/>
              </w:rPr>
              <w:t xml:space="preserve"> I)</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16,500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95,700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13,781</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13,781</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2,067</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234</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16,082</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roofErr w:type="spellStart"/>
            <w:r w:rsidRPr="00B7658A">
              <w:rPr>
                <w:rFonts w:ascii="Garamond" w:eastAsia="Times New Roman" w:hAnsi="Garamond" w:cs="Arial"/>
                <w:sz w:val="12"/>
                <w:szCs w:val="12"/>
              </w:rPr>
              <w:t>Pergj</w:t>
            </w:r>
            <w:proofErr w:type="spellEnd"/>
            <w:r w:rsidRPr="00B7658A">
              <w:rPr>
                <w:rFonts w:ascii="Garamond" w:eastAsia="Times New Roman" w:hAnsi="Garamond" w:cs="Arial"/>
                <w:sz w:val="12"/>
                <w:szCs w:val="12"/>
              </w:rPr>
              <w:t xml:space="preserve"> Sekt (</w:t>
            </w:r>
            <w:proofErr w:type="spellStart"/>
            <w:r w:rsidRPr="00B7658A">
              <w:rPr>
                <w:rFonts w:ascii="Garamond" w:eastAsia="Times New Roman" w:hAnsi="Garamond" w:cs="Arial"/>
                <w:sz w:val="12"/>
                <w:szCs w:val="12"/>
              </w:rPr>
              <w:t>niv</w:t>
            </w:r>
            <w:proofErr w:type="spellEnd"/>
            <w:r w:rsidRPr="00B7658A">
              <w:rPr>
                <w:rFonts w:ascii="Garamond" w:eastAsia="Times New Roman" w:hAnsi="Garamond" w:cs="Arial"/>
                <w:sz w:val="12"/>
                <w:szCs w:val="12"/>
              </w:rPr>
              <w:t xml:space="preserve"> I)</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57</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IV-a</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22</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6,160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49,000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81,160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55,513</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55,513</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8,327</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944</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64,784</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Specialist </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353</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3,360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38,000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67,360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285,337</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285,337</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42,801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4,851</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332,988</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Specialist IT </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29</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3,360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38,000</w:t>
            </w:r>
          </w:p>
        </w:tc>
        <w:tc>
          <w:tcPr>
            <w:tcW w:w="28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70,360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24,485</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24,485</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3,673</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416</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28,574</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747"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proofErr w:type="spellStart"/>
            <w:r w:rsidRPr="00B7658A">
              <w:rPr>
                <w:rFonts w:ascii="Garamond" w:eastAsia="Times New Roman" w:hAnsi="Garamond" w:cs="Arial"/>
                <w:b/>
                <w:bCs/>
                <w:i/>
                <w:iCs/>
                <w:sz w:val="12"/>
                <w:szCs w:val="12"/>
              </w:rPr>
              <w:t>ZRPP</w:t>
            </w:r>
            <w:proofErr w:type="spellEnd"/>
            <w:r w:rsidRPr="00B7658A">
              <w:rPr>
                <w:rFonts w:ascii="Garamond" w:eastAsia="Times New Roman" w:hAnsi="Garamond" w:cs="Arial"/>
                <w:b/>
                <w:bCs/>
                <w:i/>
                <w:iCs/>
                <w:sz w:val="12"/>
                <w:szCs w:val="12"/>
              </w:rPr>
              <w:t xml:space="preserve"> NIVELI I DYT</w:t>
            </w:r>
            <w:r>
              <w:rPr>
                <w:rFonts w:ascii="Garamond" w:eastAsia="Times New Roman" w:hAnsi="Garamond" w:cs="Arial"/>
                <w:b/>
                <w:bCs/>
                <w:i/>
                <w:iCs/>
                <w:sz w:val="12"/>
                <w:szCs w:val="12"/>
              </w:rPr>
              <w:t>Ë</w:t>
            </w:r>
          </w:p>
        </w:tc>
        <w:tc>
          <w:tcPr>
            <w:tcW w:w="275"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78"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25"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21"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95"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75"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82"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50"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366"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404"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52"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13"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64"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Regjistrues </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III-b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5,600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61,000</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16,500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97,100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23,304</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23,304</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3,496</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396</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27,196</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roofErr w:type="spellStart"/>
            <w:r w:rsidRPr="00B7658A">
              <w:rPr>
                <w:rFonts w:ascii="Garamond" w:eastAsia="Times New Roman" w:hAnsi="Garamond" w:cs="Arial"/>
                <w:sz w:val="12"/>
                <w:szCs w:val="12"/>
              </w:rPr>
              <w:t>P</w:t>
            </w:r>
            <w:r>
              <w:rPr>
                <w:rFonts w:ascii="Garamond" w:eastAsia="Times New Roman" w:hAnsi="Garamond" w:cs="Arial"/>
                <w:sz w:val="12"/>
                <w:szCs w:val="12"/>
              </w:rPr>
              <w:t>ë</w:t>
            </w:r>
            <w:r w:rsidRPr="00B7658A">
              <w:rPr>
                <w:rFonts w:ascii="Garamond" w:eastAsia="Times New Roman" w:hAnsi="Garamond" w:cs="Arial"/>
                <w:sz w:val="12"/>
                <w:szCs w:val="12"/>
              </w:rPr>
              <w:t>rgj</w:t>
            </w:r>
            <w:proofErr w:type="spellEnd"/>
            <w:r>
              <w:rPr>
                <w:rFonts w:ascii="Garamond" w:eastAsia="Times New Roman" w:hAnsi="Garamond" w:cs="Arial"/>
                <w:sz w:val="12"/>
                <w:szCs w:val="12"/>
              </w:rPr>
              <w:t>.</w:t>
            </w:r>
            <w:r w:rsidRPr="00B7658A">
              <w:rPr>
                <w:rFonts w:ascii="Garamond" w:eastAsia="Times New Roman" w:hAnsi="Garamond" w:cs="Arial"/>
                <w:sz w:val="12"/>
                <w:szCs w:val="12"/>
              </w:rPr>
              <w:t xml:space="preserve"> </w:t>
            </w:r>
            <w:r>
              <w:rPr>
                <w:rFonts w:ascii="Garamond" w:eastAsia="Times New Roman" w:hAnsi="Garamond" w:cs="Arial"/>
                <w:sz w:val="12"/>
                <w:szCs w:val="12"/>
              </w:rPr>
              <w:t>s</w:t>
            </w:r>
            <w:r w:rsidRPr="00B7658A">
              <w:rPr>
                <w:rFonts w:ascii="Garamond" w:eastAsia="Times New Roman" w:hAnsi="Garamond" w:cs="Arial"/>
                <w:sz w:val="12"/>
                <w:szCs w:val="12"/>
              </w:rPr>
              <w:t>ekt (</w:t>
            </w:r>
            <w:proofErr w:type="spellStart"/>
            <w:r w:rsidRPr="00B7658A">
              <w:rPr>
                <w:rFonts w:ascii="Garamond" w:eastAsia="Times New Roman" w:hAnsi="Garamond" w:cs="Arial"/>
                <w:sz w:val="12"/>
                <w:szCs w:val="12"/>
              </w:rPr>
              <w:t>niv</w:t>
            </w:r>
            <w:proofErr w:type="spellEnd"/>
            <w:r w:rsidRPr="00B7658A">
              <w:rPr>
                <w:rFonts w:ascii="Garamond" w:eastAsia="Times New Roman" w:hAnsi="Garamond" w:cs="Arial"/>
                <w:sz w:val="12"/>
                <w:szCs w:val="12"/>
              </w:rPr>
              <w:t xml:space="preserve"> II)</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IV-b</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22</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6,160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38,000</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70,160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5,893</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5,893</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884</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6,878</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Specialist</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69</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IV-c</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14,000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3,360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29,500</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54,860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45,424</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45,424</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6,814</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772</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53,010</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747" w:type="pct"/>
            <w:tcBorders>
              <w:top w:val="nil"/>
              <w:left w:val="nil"/>
              <w:bottom w:val="single" w:sz="4"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Punonj</w:t>
            </w:r>
            <w:r>
              <w:rPr>
                <w:rFonts w:ascii="Garamond" w:eastAsia="Times New Roman" w:hAnsi="Garamond" w:cs="Arial"/>
                <w:b/>
                <w:bCs/>
                <w:sz w:val="12"/>
                <w:szCs w:val="12"/>
              </w:rPr>
              <w:t>ë</w:t>
            </w:r>
            <w:r w:rsidRPr="00B7658A">
              <w:rPr>
                <w:rFonts w:ascii="Garamond" w:eastAsia="Times New Roman" w:hAnsi="Garamond" w:cs="Arial"/>
                <w:b/>
                <w:bCs/>
                <w:sz w:val="12"/>
                <w:szCs w:val="12"/>
              </w:rPr>
              <w:t>s t</w:t>
            </w:r>
            <w:r>
              <w:rPr>
                <w:rFonts w:ascii="Garamond" w:eastAsia="Times New Roman" w:hAnsi="Garamond" w:cs="Arial"/>
                <w:b/>
                <w:bCs/>
                <w:sz w:val="12"/>
                <w:szCs w:val="12"/>
              </w:rPr>
              <w:t>ë</w:t>
            </w:r>
            <w:r w:rsidRPr="00B7658A">
              <w:rPr>
                <w:rFonts w:ascii="Garamond" w:eastAsia="Times New Roman" w:hAnsi="Garamond" w:cs="Arial"/>
                <w:b/>
                <w:bCs/>
                <w:sz w:val="12"/>
                <w:szCs w:val="12"/>
              </w:rPr>
              <w:t xml:space="preserve"> sistemit me klasa</w:t>
            </w:r>
          </w:p>
        </w:tc>
        <w:tc>
          <w:tcPr>
            <w:tcW w:w="275"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8"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25"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21"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1</w:t>
            </w:r>
          </w:p>
        </w:tc>
        <w:tc>
          <w:tcPr>
            <w:tcW w:w="295"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75" w:type="pct"/>
            <w:tcBorders>
              <w:top w:val="nil"/>
              <w:left w:val="nil"/>
              <w:bottom w:val="single" w:sz="4"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50"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366" w:type="pct"/>
            <w:tcBorders>
              <w:top w:val="nil"/>
              <w:left w:val="nil"/>
              <w:bottom w:val="single" w:sz="4" w:space="0" w:color="auto"/>
              <w:right w:val="single" w:sz="4" w:space="0" w:color="auto"/>
            </w:tcBorders>
            <w:shd w:val="clear" w:color="000000" w:fill="BFBFBF"/>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404"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52"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13"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64" w:type="pct"/>
            <w:tcBorders>
              <w:top w:val="nil"/>
              <w:left w:val="nil"/>
              <w:bottom w:val="single" w:sz="4"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Shofere</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33,400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5,344</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38,744</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1,860</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1,860</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279</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32</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2,170</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Mirëmbajtës</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33,400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5,678</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5,340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44,418</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533</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533</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80</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9</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622</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Magazinier</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VI</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35,250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8,813</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5,340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49,403</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593</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593</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89</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692</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Pastruese</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30,000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7,500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5,340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42,840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1,028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1,028</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154</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17</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1,200</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FFFFFF" w:fill="FFFFFF"/>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i/>
                <w:iCs/>
                <w:sz w:val="12"/>
                <w:szCs w:val="12"/>
              </w:rPr>
            </w:pPr>
            <w:proofErr w:type="spellStart"/>
            <w:r w:rsidRPr="00B7658A">
              <w:rPr>
                <w:rFonts w:ascii="Garamond" w:eastAsia="Times New Roman" w:hAnsi="Garamond" w:cs="Arial"/>
                <w:b/>
                <w:bCs/>
                <w:i/>
                <w:iCs/>
                <w:sz w:val="12"/>
                <w:szCs w:val="12"/>
              </w:rPr>
              <w:t>ZRPP</w:t>
            </w:r>
            <w:proofErr w:type="spellEnd"/>
            <w:r w:rsidRPr="00B7658A">
              <w:rPr>
                <w:rFonts w:ascii="Garamond" w:eastAsia="Times New Roman" w:hAnsi="Garamond" w:cs="Arial"/>
                <w:b/>
                <w:bCs/>
                <w:i/>
                <w:iCs/>
                <w:sz w:val="12"/>
                <w:szCs w:val="12"/>
              </w:rPr>
              <w:t xml:space="preserve"> NIVELI I PAR</w:t>
            </w:r>
            <w:r>
              <w:rPr>
                <w:rFonts w:ascii="Garamond" w:eastAsia="Times New Roman" w:hAnsi="Garamond" w:cs="Arial"/>
                <w:b/>
                <w:bCs/>
                <w:i/>
                <w:iCs/>
                <w:sz w:val="12"/>
                <w:szCs w:val="12"/>
              </w:rPr>
              <w:t>Ë</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0</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xml:space="preserve">Sekretare </w:t>
            </w:r>
            <w:r>
              <w:rPr>
                <w:rFonts w:ascii="Garamond" w:eastAsia="Times New Roman" w:hAnsi="Garamond" w:cs="Arial"/>
                <w:sz w:val="12"/>
                <w:szCs w:val="12"/>
              </w:rPr>
              <w:t>l</w:t>
            </w:r>
            <w:r w:rsidRPr="00B7658A">
              <w:rPr>
                <w:rFonts w:ascii="Garamond" w:eastAsia="Times New Roman" w:hAnsi="Garamond" w:cs="Arial"/>
                <w:sz w:val="12"/>
                <w:szCs w:val="12"/>
              </w:rPr>
              <w:t>idhja II/I</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IX</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36,000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2,520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38,520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462</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462</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69</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539</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w:t>
            </w:r>
          </w:p>
        </w:tc>
        <w:tc>
          <w:tcPr>
            <w:tcW w:w="74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Teknik mirëmbajtës dokumentacioni librash</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IX</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36,000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12</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4,320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10,000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50,320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604</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604</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91</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705</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Punëtor mirëmbajtës</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IV</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33,400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8,350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2"/>
                <w:szCs w:val="12"/>
              </w:rPr>
            </w:pPr>
            <w:r w:rsidRPr="00B7658A">
              <w:rPr>
                <w:rFonts w:ascii="Garamond" w:eastAsia="Times New Roman" w:hAnsi="Garamond" w:cs="Arial"/>
                <w:i/>
                <w:iCs/>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5,340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47,090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565</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565</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85</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659</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w:t>
            </w:r>
          </w:p>
        </w:tc>
        <w:tc>
          <w:tcPr>
            <w:tcW w:w="74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Pastruese</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8</w:t>
            </w:r>
          </w:p>
        </w:tc>
        <w:tc>
          <w:tcPr>
            <w:tcW w:w="2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I</w:t>
            </w:r>
          </w:p>
        </w:tc>
        <w:tc>
          <w:tcPr>
            <w:tcW w:w="32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30,000</w:t>
            </w:r>
          </w:p>
        </w:tc>
        <w:tc>
          <w:tcPr>
            <w:tcW w:w="22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25</w:t>
            </w:r>
          </w:p>
        </w:tc>
        <w:tc>
          <w:tcPr>
            <w:tcW w:w="295"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7,500</w:t>
            </w:r>
          </w:p>
        </w:tc>
        <w:tc>
          <w:tcPr>
            <w:tcW w:w="275"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 </w:t>
            </w:r>
          </w:p>
        </w:tc>
        <w:tc>
          <w:tcPr>
            <w:tcW w:w="28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5,340</w:t>
            </w:r>
          </w:p>
        </w:tc>
        <w:tc>
          <w:tcPr>
            <w:tcW w:w="350" w:type="pct"/>
            <w:tcBorders>
              <w:top w:val="nil"/>
              <w:left w:val="nil"/>
              <w:bottom w:val="single" w:sz="4" w:space="0" w:color="auto"/>
              <w:right w:val="single" w:sz="4" w:space="0" w:color="auto"/>
            </w:tcBorders>
            <w:shd w:val="clear" w:color="000000" w:fill="D8E4BC"/>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42,840</w:t>
            </w:r>
          </w:p>
        </w:tc>
        <w:tc>
          <w:tcPr>
            <w:tcW w:w="36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4,113</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4,113</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617</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70</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4,799</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747"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Totali paga janar</w:t>
            </w:r>
            <w:r>
              <w:rPr>
                <w:rFonts w:ascii="Garamond" w:eastAsia="Times New Roman" w:hAnsi="Garamond" w:cs="Arial"/>
                <w:b/>
                <w:bCs/>
                <w:sz w:val="12"/>
                <w:szCs w:val="12"/>
              </w:rPr>
              <w:t>–</w:t>
            </w:r>
            <w:r w:rsidRPr="00B7658A">
              <w:rPr>
                <w:rFonts w:ascii="Garamond" w:eastAsia="Times New Roman" w:hAnsi="Garamond" w:cs="Arial"/>
                <w:b/>
                <w:bCs/>
                <w:sz w:val="12"/>
                <w:szCs w:val="12"/>
              </w:rPr>
              <w:t>dhjetor 2019</w:t>
            </w:r>
          </w:p>
        </w:tc>
        <w:tc>
          <w:tcPr>
            <w:tcW w:w="275"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688</w:t>
            </w:r>
          </w:p>
        </w:tc>
        <w:tc>
          <w:tcPr>
            <w:tcW w:w="278"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25"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21"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95"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75"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282"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50"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2,425,355</w:t>
            </w:r>
          </w:p>
        </w:tc>
        <w:tc>
          <w:tcPr>
            <w:tcW w:w="366"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598,632</w:t>
            </w:r>
          </w:p>
        </w:tc>
        <w:tc>
          <w:tcPr>
            <w:tcW w:w="404"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595,611</w:t>
            </w:r>
          </w:p>
        </w:tc>
        <w:tc>
          <w:tcPr>
            <w:tcW w:w="352"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89,342</w:t>
            </w:r>
          </w:p>
        </w:tc>
        <w:tc>
          <w:tcPr>
            <w:tcW w:w="313"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10,177</w:t>
            </w:r>
          </w:p>
        </w:tc>
        <w:tc>
          <w:tcPr>
            <w:tcW w:w="364"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698,151</w:t>
            </w:r>
          </w:p>
        </w:tc>
      </w:tr>
      <w:tr w:rsidR="006037F6" w:rsidRPr="00B7658A" w:rsidTr="00482171">
        <w:trPr>
          <w:trHeight w:val="139"/>
        </w:trPr>
        <w:tc>
          <w:tcPr>
            <w:tcW w:w="2851"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 xml:space="preserve">Fond </w:t>
            </w:r>
            <w:r>
              <w:rPr>
                <w:rFonts w:ascii="Garamond" w:eastAsia="Times New Roman" w:hAnsi="Garamond" w:cs="Arial"/>
                <w:b/>
                <w:bCs/>
                <w:sz w:val="12"/>
                <w:szCs w:val="12"/>
              </w:rPr>
              <w:t>i</w:t>
            </w:r>
            <w:r w:rsidRPr="00B7658A">
              <w:rPr>
                <w:rFonts w:ascii="Garamond" w:eastAsia="Times New Roman" w:hAnsi="Garamond" w:cs="Arial"/>
                <w:b/>
                <w:bCs/>
                <w:sz w:val="12"/>
                <w:szCs w:val="12"/>
              </w:rPr>
              <w:t xml:space="preserve"> veçantë deri n</w:t>
            </w:r>
            <w:r>
              <w:rPr>
                <w:rFonts w:ascii="Garamond" w:eastAsia="Times New Roman" w:hAnsi="Garamond" w:cs="Arial"/>
                <w:b/>
                <w:bCs/>
                <w:sz w:val="12"/>
                <w:szCs w:val="12"/>
              </w:rPr>
              <w:t>ë</w:t>
            </w:r>
            <w:r w:rsidRPr="00B7658A">
              <w:rPr>
                <w:rFonts w:ascii="Garamond" w:eastAsia="Times New Roman" w:hAnsi="Garamond" w:cs="Arial"/>
                <w:b/>
                <w:bCs/>
                <w:sz w:val="12"/>
                <w:szCs w:val="12"/>
              </w:rPr>
              <w:t xml:space="preserve"> 5% t</w:t>
            </w:r>
            <w:r>
              <w:rPr>
                <w:rFonts w:ascii="Garamond" w:eastAsia="Times New Roman" w:hAnsi="Garamond" w:cs="Arial"/>
                <w:b/>
                <w:bCs/>
                <w:sz w:val="12"/>
                <w:szCs w:val="12"/>
              </w:rPr>
              <w:t>ë</w:t>
            </w:r>
            <w:r w:rsidRPr="00B7658A">
              <w:rPr>
                <w:rFonts w:ascii="Garamond" w:eastAsia="Times New Roman" w:hAnsi="Garamond" w:cs="Arial"/>
                <w:b/>
                <w:bCs/>
                <w:sz w:val="12"/>
                <w:szCs w:val="12"/>
              </w:rPr>
              <w:t xml:space="preserve"> fondit t</w:t>
            </w:r>
            <w:r>
              <w:rPr>
                <w:rFonts w:ascii="Garamond" w:eastAsia="Times New Roman" w:hAnsi="Garamond" w:cs="Arial"/>
                <w:b/>
                <w:bCs/>
                <w:sz w:val="12"/>
                <w:szCs w:val="12"/>
              </w:rPr>
              <w:t>ë</w:t>
            </w:r>
            <w:r w:rsidRPr="00B7658A">
              <w:rPr>
                <w:rFonts w:ascii="Garamond" w:eastAsia="Times New Roman" w:hAnsi="Garamond" w:cs="Arial"/>
                <w:b/>
                <w:bCs/>
                <w:sz w:val="12"/>
                <w:szCs w:val="12"/>
              </w:rPr>
              <w:t xml:space="preserve"> pagave</w:t>
            </w:r>
          </w:p>
        </w:tc>
        <w:tc>
          <w:tcPr>
            <w:tcW w:w="350"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29,932</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29,932</w:t>
            </w:r>
          </w:p>
        </w:tc>
      </w:tr>
      <w:tr w:rsidR="006037F6" w:rsidRPr="00B7658A" w:rsidTr="00482171">
        <w:trPr>
          <w:trHeight w:val="139"/>
        </w:trPr>
        <w:tc>
          <w:tcPr>
            <w:tcW w:w="153" w:type="pct"/>
            <w:tcBorders>
              <w:top w:val="nil"/>
              <w:left w:val="single" w:sz="4" w:space="0" w:color="auto"/>
              <w:bottom w:val="single" w:sz="4" w:space="0" w:color="auto"/>
              <w:right w:val="single" w:sz="4" w:space="0" w:color="auto"/>
            </w:tcBorders>
            <w:shd w:val="clear" w:color="000000" w:fill="999933"/>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048" w:type="pct"/>
            <w:gridSpan w:val="9"/>
            <w:tcBorders>
              <w:top w:val="single" w:sz="4" w:space="0" w:color="auto"/>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 xml:space="preserve">Totali </w:t>
            </w:r>
          </w:p>
        </w:tc>
        <w:tc>
          <w:tcPr>
            <w:tcW w:w="366"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628,564</w:t>
            </w:r>
          </w:p>
        </w:tc>
        <w:tc>
          <w:tcPr>
            <w:tcW w:w="404"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595,611</w:t>
            </w:r>
          </w:p>
        </w:tc>
        <w:tc>
          <w:tcPr>
            <w:tcW w:w="352"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89,342</w:t>
            </w:r>
          </w:p>
        </w:tc>
        <w:tc>
          <w:tcPr>
            <w:tcW w:w="313"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10,177</w:t>
            </w:r>
          </w:p>
        </w:tc>
        <w:tc>
          <w:tcPr>
            <w:tcW w:w="364"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728,082</w:t>
            </w:r>
          </w:p>
        </w:tc>
      </w:tr>
      <w:tr w:rsidR="006037F6" w:rsidRPr="00B7658A" w:rsidTr="00482171">
        <w:trPr>
          <w:trHeight w:val="139"/>
        </w:trPr>
        <w:tc>
          <w:tcPr>
            <w:tcW w:w="2851"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Punonjës me kontrate t</w:t>
            </w:r>
            <w:r>
              <w:rPr>
                <w:rFonts w:ascii="Garamond" w:eastAsia="Times New Roman" w:hAnsi="Garamond" w:cs="Arial"/>
                <w:sz w:val="12"/>
                <w:szCs w:val="12"/>
              </w:rPr>
              <w:t>ë</w:t>
            </w:r>
            <w:r w:rsidRPr="00B7658A">
              <w:rPr>
                <w:rFonts w:ascii="Garamond" w:eastAsia="Times New Roman" w:hAnsi="Garamond" w:cs="Arial"/>
                <w:sz w:val="12"/>
                <w:szCs w:val="12"/>
              </w:rPr>
              <w:t xml:space="preserve"> përkohshme (100 punonj</w:t>
            </w:r>
            <w:r>
              <w:rPr>
                <w:rFonts w:ascii="Garamond" w:eastAsia="Times New Roman" w:hAnsi="Garamond" w:cs="Arial"/>
                <w:sz w:val="12"/>
                <w:szCs w:val="12"/>
              </w:rPr>
              <w:t>ë</w:t>
            </w:r>
            <w:r w:rsidRPr="00B7658A">
              <w:rPr>
                <w:rFonts w:ascii="Garamond" w:eastAsia="Times New Roman" w:hAnsi="Garamond" w:cs="Arial"/>
                <w:sz w:val="12"/>
                <w:szCs w:val="12"/>
              </w:rPr>
              <w:t>s)</w:t>
            </w:r>
          </w:p>
        </w:tc>
        <w:tc>
          <w:tcPr>
            <w:tcW w:w="350"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139,908</w:t>
            </w:r>
          </w:p>
        </w:tc>
        <w:tc>
          <w:tcPr>
            <w:tcW w:w="40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139,908</w:t>
            </w:r>
          </w:p>
        </w:tc>
        <w:tc>
          <w:tcPr>
            <w:tcW w:w="35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20,986</w:t>
            </w:r>
          </w:p>
        </w:tc>
        <w:tc>
          <w:tcPr>
            <w:tcW w:w="3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2,378</w:t>
            </w:r>
          </w:p>
        </w:tc>
        <w:tc>
          <w:tcPr>
            <w:tcW w:w="3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2"/>
                <w:szCs w:val="12"/>
              </w:rPr>
            </w:pPr>
            <w:r w:rsidRPr="00B7658A">
              <w:rPr>
                <w:rFonts w:ascii="Garamond" w:eastAsia="Times New Roman" w:hAnsi="Garamond" w:cs="Arial"/>
                <w:sz w:val="12"/>
                <w:szCs w:val="12"/>
              </w:rPr>
              <w:t>163,273</w:t>
            </w:r>
          </w:p>
        </w:tc>
      </w:tr>
      <w:tr w:rsidR="006037F6" w:rsidRPr="00B7658A" w:rsidTr="00482171">
        <w:trPr>
          <w:trHeight w:val="139"/>
        </w:trPr>
        <w:tc>
          <w:tcPr>
            <w:tcW w:w="2851" w:type="pct"/>
            <w:gridSpan w:val="9"/>
            <w:tcBorders>
              <w:top w:val="single" w:sz="4" w:space="0" w:color="auto"/>
              <w:left w:val="single" w:sz="4" w:space="0" w:color="auto"/>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 xml:space="preserve">TOTAL PAGA + </w:t>
            </w:r>
            <w:proofErr w:type="spellStart"/>
            <w:r w:rsidRPr="00B7658A">
              <w:rPr>
                <w:rFonts w:ascii="Garamond" w:eastAsia="Times New Roman" w:hAnsi="Garamond" w:cs="Arial"/>
                <w:b/>
                <w:bCs/>
                <w:sz w:val="12"/>
                <w:szCs w:val="12"/>
              </w:rPr>
              <w:t>SIG</w:t>
            </w:r>
            <w:proofErr w:type="spellEnd"/>
            <w:r w:rsidRPr="00B7658A">
              <w:rPr>
                <w:rFonts w:ascii="Garamond" w:eastAsia="Times New Roman" w:hAnsi="Garamond" w:cs="Arial"/>
                <w:b/>
                <w:bCs/>
                <w:sz w:val="12"/>
                <w:szCs w:val="12"/>
              </w:rPr>
              <w:t xml:space="preserve"> p</w:t>
            </w:r>
            <w:r>
              <w:rPr>
                <w:rFonts w:ascii="Garamond" w:eastAsia="Times New Roman" w:hAnsi="Garamond" w:cs="Arial"/>
                <w:b/>
                <w:bCs/>
                <w:sz w:val="12"/>
                <w:szCs w:val="12"/>
              </w:rPr>
              <w:t>ë</w:t>
            </w:r>
            <w:r w:rsidRPr="00B7658A">
              <w:rPr>
                <w:rFonts w:ascii="Garamond" w:eastAsia="Times New Roman" w:hAnsi="Garamond" w:cs="Arial"/>
                <w:b/>
                <w:bCs/>
                <w:sz w:val="12"/>
                <w:szCs w:val="12"/>
              </w:rPr>
              <w:t>r vitin 2019</w:t>
            </w:r>
          </w:p>
        </w:tc>
        <w:tc>
          <w:tcPr>
            <w:tcW w:w="350"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66"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768,472</w:t>
            </w:r>
          </w:p>
        </w:tc>
        <w:tc>
          <w:tcPr>
            <w:tcW w:w="404"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735,519</w:t>
            </w:r>
          </w:p>
        </w:tc>
        <w:tc>
          <w:tcPr>
            <w:tcW w:w="352"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110,328</w:t>
            </w:r>
          </w:p>
        </w:tc>
        <w:tc>
          <w:tcPr>
            <w:tcW w:w="313"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12,555</w:t>
            </w:r>
          </w:p>
        </w:tc>
        <w:tc>
          <w:tcPr>
            <w:tcW w:w="364" w:type="pct"/>
            <w:tcBorders>
              <w:top w:val="nil"/>
              <w:left w:val="nil"/>
              <w:bottom w:val="single" w:sz="4" w:space="0" w:color="auto"/>
              <w:right w:val="single" w:sz="4" w:space="0" w:color="auto"/>
            </w:tcBorders>
            <w:shd w:val="clear" w:color="000000" w:fill="76933C"/>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891,355</w:t>
            </w:r>
          </w:p>
        </w:tc>
      </w:tr>
    </w:tbl>
    <w:p w:rsidR="006037F6" w:rsidRPr="00B7658A" w:rsidRDefault="006037F6" w:rsidP="006037F6">
      <w:pPr>
        <w:pStyle w:val="Paragrafi"/>
        <w:rPr>
          <w:lang w:val="sq-AL"/>
        </w:rPr>
      </w:pPr>
    </w:p>
    <w:p w:rsidR="006037F6" w:rsidRPr="00B7658A" w:rsidRDefault="006037F6" w:rsidP="006037F6">
      <w:pPr>
        <w:pStyle w:val="Paragrafi"/>
        <w:rPr>
          <w:lang w:val="sq-AL"/>
        </w:rPr>
      </w:pPr>
    </w:p>
    <w:tbl>
      <w:tblPr>
        <w:tblW w:w="14678" w:type="dxa"/>
        <w:tblInd w:w="93" w:type="dxa"/>
        <w:tblLook w:val="04A0"/>
      </w:tblPr>
      <w:tblGrid>
        <w:gridCol w:w="425"/>
        <w:gridCol w:w="2065"/>
        <w:gridCol w:w="771"/>
        <w:gridCol w:w="801"/>
        <w:gridCol w:w="941"/>
        <w:gridCol w:w="680"/>
        <w:gridCol w:w="920"/>
        <w:gridCol w:w="780"/>
        <w:gridCol w:w="880"/>
        <w:gridCol w:w="1060"/>
        <w:gridCol w:w="1000"/>
        <w:gridCol w:w="1340"/>
        <w:gridCol w:w="940"/>
        <w:gridCol w:w="960"/>
        <w:gridCol w:w="1115"/>
      </w:tblGrid>
      <w:tr w:rsidR="006037F6" w:rsidRPr="00B7658A" w:rsidTr="00482171">
        <w:trPr>
          <w:trHeight w:val="139"/>
        </w:trPr>
        <w:tc>
          <w:tcPr>
            <w:tcW w:w="14678" w:type="dxa"/>
            <w:gridSpan w:val="15"/>
            <w:tcBorders>
              <w:top w:val="nil"/>
              <w:left w:val="nil"/>
              <w:bottom w:val="nil"/>
              <w:right w:val="nil"/>
            </w:tcBorders>
            <w:shd w:val="clear" w:color="auto" w:fill="auto"/>
            <w:noWrap/>
            <w:vAlign w:val="bottom"/>
            <w:hideMark/>
          </w:tcPr>
          <w:p w:rsidR="006037F6" w:rsidRPr="0059138B" w:rsidRDefault="006037F6" w:rsidP="00482171">
            <w:pPr>
              <w:spacing w:after="0" w:line="240" w:lineRule="auto"/>
              <w:jc w:val="center"/>
              <w:rPr>
                <w:rFonts w:ascii="Garamond" w:eastAsia="Times New Roman" w:hAnsi="Garamond" w:cs="Arial"/>
                <w:b/>
                <w:bCs/>
                <w:sz w:val="24"/>
                <w:szCs w:val="24"/>
              </w:rPr>
            </w:pPr>
            <w:r w:rsidRPr="0059138B">
              <w:rPr>
                <w:rFonts w:ascii="Garamond" w:eastAsia="Times New Roman" w:hAnsi="Garamond" w:cs="Arial"/>
                <w:b/>
                <w:bCs/>
                <w:sz w:val="24"/>
                <w:szCs w:val="24"/>
              </w:rPr>
              <w:t xml:space="preserve"> </w:t>
            </w:r>
          </w:p>
          <w:p w:rsidR="006037F6" w:rsidRPr="0059138B" w:rsidRDefault="006037F6" w:rsidP="00482171">
            <w:pPr>
              <w:spacing w:after="0" w:line="240" w:lineRule="auto"/>
              <w:jc w:val="center"/>
              <w:rPr>
                <w:rFonts w:ascii="Garamond" w:eastAsia="Times New Roman" w:hAnsi="Garamond" w:cs="Arial"/>
                <w:b/>
                <w:bCs/>
                <w:sz w:val="24"/>
                <w:szCs w:val="24"/>
              </w:rPr>
            </w:pPr>
          </w:p>
          <w:p w:rsidR="006037F6" w:rsidRPr="0059138B" w:rsidRDefault="006037F6" w:rsidP="00482171">
            <w:pPr>
              <w:spacing w:after="0" w:line="240" w:lineRule="auto"/>
              <w:jc w:val="center"/>
              <w:rPr>
                <w:rFonts w:ascii="Garamond" w:eastAsia="Times New Roman" w:hAnsi="Garamond" w:cs="Arial"/>
                <w:b/>
                <w:bCs/>
                <w:sz w:val="24"/>
                <w:szCs w:val="24"/>
              </w:rPr>
            </w:pPr>
          </w:p>
          <w:p w:rsidR="006037F6" w:rsidRPr="0059138B" w:rsidRDefault="006037F6" w:rsidP="00482171">
            <w:pPr>
              <w:spacing w:after="0" w:line="240" w:lineRule="auto"/>
              <w:jc w:val="center"/>
              <w:rPr>
                <w:rFonts w:ascii="Garamond" w:eastAsia="Times New Roman" w:hAnsi="Garamond" w:cs="Arial"/>
                <w:b/>
                <w:bCs/>
                <w:sz w:val="24"/>
                <w:szCs w:val="24"/>
              </w:rPr>
            </w:pPr>
            <w:r w:rsidRPr="0059138B">
              <w:rPr>
                <w:rFonts w:ascii="Garamond" w:eastAsia="Times New Roman" w:hAnsi="Garamond" w:cs="Arial"/>
                <w:b/>
                <w:bCs/>
                <w:sz w:val="24"/>
                <w:szCs w:val="24"/>
              </w:rPr>
              <w:t xml:space="preserve"> </w:t>
            </w:r>
            <w:bookmarkStart w:id="4" w:name="RANGE!A1:O15"/>
            <w:r w:rsidRPr="0059138B">
              <w:rPr>
                <w:rFonts w:ascii="Garamond" w:eastAsia="Times New Roman" w:hAnsi="Garamond" w:cs="Arial"/>
                <w:b/>
                <w:bCs/>
                <w:sz w:val="24"/>
                <w:szCs w:val="24"/>
              </w:rPr>
              <w:t>Përmbledhje e shpenzimeve të personelit, për punonjësit me kontratë 1-vjeçare për vitin 2019</w:t>
            </w:r>
            <w:bookmarkEnd w:id="4"/>
          </w:p>
        </w:tc>
      </w:tr>
      <w:tr w:rsidR="006037F6" w:rsidRPr="0059138B" w:rsidTr="00482171">
        <w:trPr>
          <w:gridAfter w:val="13"/>
          <w:wAfter w:w="12188" w:type="dxa"/>
          <w:trHeight w:val="139"/>
        </w:trPr>
        <w:tc>
          <w:tcPr>
            <w:tcW w:w="425" w:type="dxa"/>
            <w:tcBorders>
              <w:top w:val="nil"/>
              <w:left w:val="nil"/>
              <w:bottom w:val="nil"/>
              <w:right w:val="nil"/>
            </w:tcBorders>
            <w:shd w:val="clear" w:color="auto" w:fill="auto"/>
            <w:noWrap/>
            <w:vAlign w:val="bottom"/>
            <w:hideMark/>
          </w:tcPr>
          <w:p w:rsidR="006037F6" w:rsidRPr="0059138B" w:rsidRDefault="006037F6" w:rsidP="00482171">
            <w:pPr>
              <w:spacing w:after="0" w:line="240" w:lineRule="auto"/>
              <w:rPr>
                <w:rFonts w:ascii="Garamond" w:eastAsia="Times New Roman" w:hAnsi="Garamond" w:cs="Arial"/>
                <w:b/>
                <w:bCs/>
                <w:i/>
                <w:iCs/>
                <w:sz w:val="24"/>
                <w:szCs w:val="24"/>
              </w:rPr>
            </w:pPr>
          </w:p>
        </w:tc>
        <w:tc>
          <w:tcPr>
            <w:tcW w:w="2065" w:type="dxa"/>
            <w:tcBorders>
              <w:top w:val="nil"/>
              <w:left w:val="nil"/>
              <w:bottom w:val="nil"/>
              <w:right w:val="nil"/>
            </w:tcBorders>
            <w:shd w:val="clear" w:color="auto" w:fill="auto"/>
            <w:noWrap/>
            <w:vAlign w:val="bottom"/>
            <w:hideMark/>
          </w:tcPr>
          <w:p w:rsidR="006037F6" w:rsidRPr="0059138B" w:rsidRDefault="006037F6" w:rsidP="00482171">
            <w:pPr>
              <w:spacing w:after="0" w:line="240" w:lineRule="auto"/>
              <w:rPr>
                <w:rFonts w:ascii="Garamond" w:eastAsia="Times New Roman" w:hAnsi="Garamond" w:cs="Arial"/>
                <w:b/>
                <w:bCs/>
                <w:i/>
                <w:iCs/>
                <w:sz w:val="24"/>
                <w:szCs w:val="24"/>
              </w:rPr>
            </w:pPr>
          </w:p>
        </w:tc>
      </w:tr>
      <w:tr w:rsidR="006037F6" w:rsidRPr="00B7658A" w:rsidTr="00482171">
        <w:trPr>
          <w:trHeight w:val="139"/>
        </w:trPr>
        <w:tc>
          <w:tcPr>
            <w:tcW w:w="14678" w:type="dxa"/>
            <w:gridSpan w:val="15"/>
            <w:tcBorders>
              <w:top w:val="nil"/>
              <w:left w:val="nil"/>
              <w:bottom w:val="nil"/>
              <w:right w:val="nil"/>
            </w:tcBorders>
            <w:shd w:val="clear" w:color="auto" w:fill="auto"/>
            <w:noWrap/>
            <w:vAlign w:val="bottom"/>
            <w:hideMark/>
          </w:tcPr>
          <w:p w:rsidR="006037F6" w:rsidRPr="0059138B" w:rsidRDefault="006037F6" w:rsidP="00482171">
            <w:pPr>
              <w:spacing w:after="0" w:line="240" w:lineRule="auto"/>
              <w:jc w:val="center"/>
              <w:rPr>
                <w:rFonts w:ascii="Garamond" w:eastAsia="Times New Roman" w:hAnsi="Garamond" w:cs="Arial"/>
                <w:b/>
                <w:bCs/>
                <w:sz w:val="24"/>
                <w:szCs w:val="24"/>
              </w:rPr>
            </w:pPr>
            <w:r w:rsidRPr="0059138B">
              <w:rPr>
                <w:rFonts w:ascii="Garamond" w:eastAsia="Times New Roman" w:hAnsi="Garamond" w:cs="Arial"/>
                <w:b/>
                <w:bCs/>
                <w:sz w:val="24"/>
                <w:szCs w:val="24"/>
              </w:rPr>
              <w:t>Zyra e Regjistrimit të Pasurive të Paluajtshme</w:t>
            </w:r>
          </w:p>
        </w:tc>
      </w:tr>
      <w:tr w:rsidR="006037F6" w:rsidRPr="00B7658A" w:rsidTr="00482171">
        <w:trPr>
          <w:trHeight w:val="139"/>
        </w:trPr>
        <w:tc>
          <w:tcPr>
            <w:tcW w:w="425"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2065"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771"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p>
        </w:tc>
        <w:tc>
          <w:tcPr>
            <w:tcW w:w="801"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41"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68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2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780" w:type="dxa"/>
            <w:tcBorders>
              <w:top w:val="nil"/>
              <w:left w:val="nil"/>
              <w:bottom w:val="nil"/>
              <w:right w:val="nil"/>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88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1060" w:type="dxa"/>
            <w:tcBorders>
              <w:top w:val="nil"/>
              <w:left w:val="nil"/>
              <w:bottom w:val="nil"/>
              <w:right w:val="nil"/>
            </w:tcBorders>
            <w:shd w:val="clear" w:color="FFFFFF" w:fill="FFFFFF"/>
            <w:noWrap/>
            <w:vAlign w:val="bottom"/>
            <w:hideMark/>
          </w:tcPr>
          <w:p w:rsidR="006037F6" w:rsidRPr="00B7658A" w:rsidRDefault="006037F6" w:rsidP="00482171">
            <w:pPr>
              <w:spacing w:after="0" w:line="240" w:lineRule="auto"/>
              <w:rPr>
                <w:rFonts w:ascii="Garamond" w:eastAsia="Times New Roman" w:hAnsi="Garamond" w:cs="Arial"/>
                <w:b/>
                <w:bCs/>
                <w:i/>
                <w:iCs/>
                <w:sz w:val="16"/>
                <w:szCs w:val="16"/>
              </w:rPr>
            </w:pPr>
            <w:r w:rsidRPr="00B7658A">
              <w:rPr>
                <w:rFonts w:ascii="Garamond" w:eastAsia="Times New Roman" w:hAnsi="Garamond" w:cs="Arial"/>
                <w:b/>
                <w:bCs/>
                <w:i/>
                <w:iCs/>
                <w:sz w:val="16"/>
                <w:szCs w:val="16"/>
              </w:rPr>
              <w:t> </w:t>
            </w:r>
          </w:p>
        </w:tc>
        <w:tc>
          <w:tcPr>
            <w:tcW w:w="100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134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4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60"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1115" w:type="dxa"/>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r>
      <w:tr w:rsidR="006037F6" w:rsidRPr="00B7658A" w:rsidTr="00482171">
        <w:trPr>
          <w:trHeight w:val="139"/>
        </w:trPr>
        <w:tc>
          <w:tcPr>
            <w:tcW w:w="425" w:type="dxa"/>
            <w:tcBorders>
              <w:top w:val="nil"/>
              <w:left w:val="nil"/>
              <w:bottom w:val="single" w:sz="4" w:space="0" w:color="auto"/>
              <w:right w:val="nil"/>
            </w:tcBorders>
            <w:shd w:val="clear" w:color="FFFFFF" w:fill="FFFFFF"/>
            <w:noWrap/>
            <w:vAlign w:val="bottom"/>
            <w:hideMark/>
          </w:tcPr>
          <w:p w:rsidR="006037F6" w:rsidRPr="00B7658A" w:rsidRDefault="006037F6" w:rsidP="00482171">
            <w:pPr>
              <w:spacing w:after="0" w:line="240" w:lineRule="auto"/>
              <w:rPr>
                <w:rFonts w:ascii="Garamond" w:eastAsia="Times New Roman" w:hAnsi="Garamond" w:cs="Arial"/>
                <w:sz w:val="16"/>
                <w:szCs w:val="16"/>
              </w:rPr>
            </w:pPr>
            <w:r w:rsidRPr="00B7658A">
              <w:rPr>
                <w:rFonts w:ascii="Garamond" w:eastAsia="Times New Roman" w:hAnsi="Garamond" w:cs="Arial"/>
                <w:sz w:val="16"/>
                <w:szCs w:val="16"/>
              </w:rPr>
              <w:t> </w:t>
            </w:r>
          </w:p>
        </w:tc>
        <w:tc>
          <w:tcPr>
            <w:tcW w:w="2065"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771"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p>
        </w:tc>
        <w:tc>
          <w:tcPr>
            <w:tcW w:w="801"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41"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68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2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780" w:type="dxa"/>
            <w:tcBorders>
              <w:top w:val="nil"/>
              <w:left w:val="nil"/>
              <w:bottom w:val="single" w:sz="4" w:space="0" w:color="auto"/>
              <w:right w:val="nil"/>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88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106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100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134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4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i/>
                <w:iCs/>
                <w:sz w:val="16"/>
                <w:szCs w:val="16"/>
              </w:rPr>
            </w:pPr>
          </w:p>
        </w:tc>
        <w:tc>
          <w:tcPr>
            <w:tcW w:w="960"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i/>
                <w:iCs/>
                <w:sz w:val="16"/>
                <w:szCs w:val="16"/>
              </w:rPr>
            </w:pPr>
          </w:p>
        </w:tc>
        <w:tc>
          <w:tcPr>
            <w:tcW w:w="1115" w:type="dxa"/>
            <w:tcBorders>
              <w:top w:val="nil"/>
              <w:left w:val="nil"/>
              <w:bottom w:val="single" w:sz="4" w:space="0" w:color="auto"/>
              <w:right w:val="nil"/>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i/>
                <w:iCs/>
                <w:sz w:val="16"/>
                <w:szCs w:val="16"/>
              </w:rPr>
            </w:pPr>
            <w:r w:rsidRPr="00B7658A">
              <w:rPr>
                <w:rFonts w:ascii="Garamond" w:eastAsia="Times New Roman" w:hAnsi="Garamond" w:cs="Arial"/>
                <w:i/>
                <w:iCs/>
                <w:sz w:val="16"/>
                <w:szCs w:val="16"/>
              </w:rPr>
              <w:t>000/leke</w:t>
            </w:r>
          </w:p>
        </w:tc>
      </w:tr>
      <w:tr w:rsidR="006037F6" w:rsidRPr="00B7658A" w:rsidTr="00482171">
        <w:trPr>
          <w:trHeight w:val="13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r w:rsidRPr="00B7658A">
              <w:rPr>
                <w:rFonts w:ascii="Garamond" w:eastAsia="Times New Roman" w:hAnsi="Garamond" w:cs="Arial"/>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r w:rsidRPr="00B7658A">
              <w:rPr>
                <w:rFonts w:ascii="Garamond" w:eastAsia="Times New Roman" w:hAnsi="Garamond" w:cs="Arial"/>
                <w:sz w:val="16"/>
                <w:szCs w:val="16"/>
              </w:rPr>
              <w:t> </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r w:rsidRPr="00B7658A">
              <w:rPr>
                <w:rFonts w:ascii="Garamond" w:eastAsia="Times New Roman" w:hAnsi="Garamond" w:cs="Arial"/>
                <w:sz w:val="16"/>
                <w:szCs w:val="16"/>
              </w:rPr>
              <w:t> </w:t>
            </w:r>
          </w:p>
        </w:tc>
      </w:tr>
      <w:tr w:rsidR="006037F6" w:rsidRPr="00B7658A" w:rsidTr="00482171">
        <w:trPr>
          <w:trHeight w:val="139"/>
        </w:trPr>
        <w:tc>
          <w:tcPr>
            <w:tcW w:w="425" w:type="dxa"/>
            <w:tcBorders>
              <w:top w:val="single" w:sz="4" w:space="0" w:color="auto"/>
              <w:left w:val="single" w:sz="8" w:space="0" w:color="auto"/>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Nr</w:t>
            </w:r>
            <w:r>
              <w:rPr>
                <w:rFonts w:ascii="Garamond" w:eastAsia="Times New Roman" w:hAnsi="Garamond" w:cs="Arial"/>
                <w:i/>
                <w:iCs/>
                <w:sz w:val="16"/>
                <w:szCs w:val="16"/>
              </w:rPr>
              <w:t>.</w:t>
            </w:r>
          </w:p>
        </w:tc>
        <w:tc>
          <w:tcPr>
            <w:tcW w:w="2065" w:type="dxa"/>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Pozicioni</w:t>
            </w:r>
          </w:p>
        </w:tc>
        <w:tc>
          <w:tcPr>
            <w:tcW w:w="771" w:type="dxa"/>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Nr. i punonjësve</w:t>
            </w:r>
          </w:p>
        </w:tc>
        <w:tc>
          <w:tcPr>
            <w:tcW w:w="801" w:type="dxa"/>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Kategoria/</w:t>
            </w:r>
            <w:r>
              <w:rPr>
                <w:rFonts w:ascii="Garamond" w:eastAsia="Times New Roman" w:hAnsi="Garamond" w:cs="Arial"/>
                <w:i/>
                <w:iCs/>
                <w:sz w:val="16"/>
                <w:szCs w:val="16"/>
              </w:rPr>
              <w:t xml:space="preserve">  k</w:t>
            </w:r>
            <w:r w:rsidRPr="00B7658A">
              <w:rPr>
                <w:rFonts w:ascii="Garamond" w:eastAsia="Times New Roman" w:hAnsi="Garamond" w:cs="Arial"/>
                <w:i/>
                <w:iCs/>
                <w:sz w:val="16"/>
                <w:szCs w:val="16"/>
              </w:rPr>
              <w:t>lasa</w:t>
            </w:r>
          </w:p>
        </w:tc>
        <w:tc>
          <w:tcPr>
            <w:tcW w:w="941" w:type="dxa"/>
            <w:tcBorders>
              <w:top w:val="single" w:sz="4" w:space="0" w:color="auto"/>
              <w:left w:val="nil"/>
              <w:bottom w:val="nil"/>
              <w:right w:val="nil"/>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Paga mujore e grupit/</w:t>
            </w:r>
            <w:r>
              <w:rPr>
                <w:rFonts w:ascii="Garamond" w:eastAsia="Times New Roman" w:hAnsi="Garamond" w:cs="Arial"/>
                <w:i/>
                <w:iCs/>
                <w:sz w:val="16"/>
                <w:szCs w:val="16"/>
              </w:rPr>
              <w:t>k</w:t>
            </w:r>
            <w:r w:rsidRPr="00B7658A">
              <w:rPr>
                <w:rFonts w:ascii="Garamond" w:eastAsia="Times New Roman" w:hAnsi="Garamond" w:cs="Arial"/>
                <w:i/>
                <w:iCs/>
                <w:sz w:val="16"/>
                <w:szCs w:val="16"/>
              </w:rPr>
              <w:t>las</w:t>
            </w:r>
            <w:r>
              <w:rPr>
                <w:rFonts w:ascii="Garamond" w:eastAsia="Times New Roman" w:hAnsi="Garamond" w:cs="Arial"/>
                <w:i/>
                <w:iCs/>
                <w:sz w:val="16"/>
                <w:szCs w:val="16"/>
              </w:rPr>
              <w:t>ë</w:t>
            </w:r>
            <w:r w:rsidRPr="00B7658A">
              <w:rPr>
                <w:rFonts w:ascii="Garamond" w:eastAsia="Times New Roman" w:hAnsi="Garamond" w:cs="Arial"/>
                <w:i/>
                <w:iCs/>
                <w:sz w:val="16"/>
                <w:szCs w:val="16"/>
              </w:rPr>
              <w:t>s</w:t>
            </w:r>
          </w:p>
        </w:tc>
        <w:tc>
          <w:tcPr>
            <w:tcW w:w="680" w:type="dxa"/>
            <w:tcBorders>
              <w:top w:val="single" w:sz="4" w:space="0" w:color="auto"/>
              <w:left w:val="single" w:sz="4" w:space="0" w:color="auto"/>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xml:space="preserve">Vjet. </w:t>
            </w:r>
            <w:r>
              <w:rPr>
                <w:rFonts w:ascii="Garamond" w:eastAsia="Times New Roman" w:hAnsi="Garamond" w:cs="Arial"/>
                <w:i/>
                <w:iCs/>
                <w:sz w:val="16"/>
                <w:szCs w:val="16"/>
              </w:rPr>
              <w:t>m</w:t>
            </w:r>
            <w:r w:rsidRPr="00B7658A">
              <w:rPr>
                <w:rFonts w:ascii="Garamond" w:eastAsia="Times New Roman" w:hAnsi="Garamond" w:cs="Arial"/>
                <w:i/>
                <w:iCs/>
                <w:sz w:val="16"/>
                <w:szCs w:val="16"/>
              </w:rPr>
              <w:t>es</w:t>
            </w:r>
          </w:p>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(n</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vite)</w:t>
            </w:r>
          </w:p>
        </w:tc>
        <w:tc>
          <w:tcPr>
            <w:tcW w:w="920" w:type="dxa"/>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Vjet.</w:t>
            </w:r>
            <w:r>
              <w:rPr>
                <w:rFonts w:ascii="Garamond" w:eastAsia="Times New Roman" w:hAnsi="Garamond" w:cs="Arial"/>
                <w:i/>
                <w:iCs/>
                <w:sz w:val="16"/>
                <w:szCs w:val="16"/>
              </w:rPr>
              <w:t xml:space="preserve"> </w:t>
            </w:r>
            <w:r w:rsidRPr="00B7658A">
              <w:rPr>
                <w:rFonts w:ascii="Garamond" w:eastAsia="Times New Roman" w:hAnsi="Garamond" w:cs="Arial"/>
                <w:i/>
                <w:iCs/>
                <w:sz w:val="16"/>
                <w:szCs w:val="16"/>
              </w:rPr>
              <w:t>mujore n</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lek</w:t>
            </w:r>
            <w:r>
              <w:rPr>
                <w:rFonts w:ascii="Garamond" w:eastAsia="Times New Roman" w:hAnsi="Garamond" w:cs="Arial"/>
                <w:i/>
                <w:iCs/>
                <w:sz w:val="16"/>
                <w:szCs w:val="16"/>
              </w:rPr>
              <w:t>ë</w:t>
            </w:r>
          </w:p>
        </w:tc>
        <w:tc>
          <w:tcPr>
            <w:tcW w:w="780" w:type="dxa"/>
            <w:tcBorders>
              <w:top w:val="single" w:sz="4" w:space="0" w:color="auto"/>
              <w:left w:val="nil"/>
              <w:bottom w:val="nil"/>
              <w:right w:val="nil"/>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xml:space="preserve">Shtesa mujore për </w:t>
            </w:r>
            <w:r>
              <w:rPr>
                <w:rFonts w:ascii="Garamond" w:eastAsia="Times New Roman" w:hAnsi="Garamond" w:cs="Arial"/>
                <w:i/>
                <w:iCs/>
                <w:sz w:val="16"/>
                <w:szCs w:val="16"/>
              </w:rPr>
              <w:t>p</w:t>
            </w:r>
            <w:r w:rsidRPr="00B7658A">
              <w:rPr>
                <w:rFonts w:ascii="Garamond" w:eastAsia="Times New Roman" w:hAnsi="Garamond" w:cs="Arial"/>
                <w:i/>
                <w:iCs/>
                <w:sz w:val="16"/>
                <w:szCs w:val="16"/>
              </w:rPr>
              <w:t>ozicion</w:t>
            </w:r>
          </w:p>
        </w:tc>
        <w:tc>
          <w:tcPr>
            <w:tcW w:w="880" w:type="dxa"/>
            <w:tcBorders>
              <w:top w:val="single" w:sz="4" w:space="0" w:color="auto"/>
              <w:left w:val="single" w:sz="4" w:space="0" w:color="auto"/>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Shtesa mujore</w:t>
            </w:r>
            <w:r>
              <w:rPr>
                <w:rFonts w:ascii="Garamond" w:eastAsia="Times New Roman" w:hAnsi="Garamond" w:cs="Arial"/>
                <w:i/>
                <w:iCs/>
                <w:sz w:val="16"/>
                <w:szCs w:val="16"/>
              </w:rPr>
              <w:t xml:space="preserve"> </w:t>
            </w:r>
            <w:r w:rsidRPr="00B7658A">
              <w:rPr>
                <w:rFonts w:ascii="Garamond" w:eastAsia="Times New Roman" w:hAnsi="Garamond" w:cs="Arial"/>
                <w:i/>
                <w:iCs/>
                <w:sz w:val="16"/>
                <w:szCs w:val="16"/>
              </w:rPr>
              <w:t>për kushte pune</w:t>
            </w:r>
          </w:p>
        </w:tc>
        <w:tc>
          <w:tcPr>
            <w:tcW w:w="1060" w:type="dxa"/>
            <w:tcBorders>
              <w:top w:val="single" w:sz="4" w:space="0" w:color="auto"/>
              <w:left w:val="nil"/>
              <w:bottom w:val="nil"/>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Paga mujore bruto</w:t>
            </w:r>
          </w:p>
        </w:tc>
        <w:tc>
          <w:tcPr>
            <w:tcW w:w="1000" w:type="dxa"/>
            <w:tcBorders>
              <w:top w:val="single" w:sz="4" w:space="0" w:color="auto"/>
              <w:left w:val="nil"/>
              <w:bottom w:val="nil"/>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xml:space="preserve">Fondi </w:t>
            </w:r>
            <w:r>
              <w:rPr>
                <w:rFonts w:ascii="Garamond" w:eastAsia="Times New Roman" w:hAnsi="Garamond" w:cs="Arial"/>
                <w:i/>
                <w:iCs/>
                <w:sz w:val="16"/>
                <w:szCs w:val="16"/>
              </w:rPr>
              <w:t>i</w:t>
            </w:r>
            <w:r w:rsidRPr="00B7658A">
              <w:rPr>
                <w:rFonts w:ascii="Garamond" w:eastAsia="Times New Roman" w:hAnsi="Garamond" w:cs="Arial"/>
                <w:i/>
                <w:iCs/>
                <w:sz w:val="16"/>
                <w:szCs w:val="16"/>
              </w:rPr>
              <w:t xml:space="preserve"> pagave (n</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000/lek</w:t>
            </w:r>
            <w:r>
              <w:rPr>
                <w:rFonts w:ascii="Garamond" w:eastAsia="Times New Roman" w:hAnsi="Garamond" w:cs="Arial"/>
                <w:i/>
                <w:iCs/>
                <w:sz w:val="16"/>
                <w:szCs w:val="16"/>
              </w:rPr>
              <w:t>ë</w:t>
            </w:r>
            <w:r w:rsidRPr="00B7658A">
              <w:rPr>
                <w:rFonts w:ascii="Garamond" w:eastAsia="Times New Roman" w:hAnsi="Garamond" w:cs="Arial"/>
                <w:i/>
                <w:iCs/>
                <w:sz w:val="16"/>
                <w:szCs w:val="16"/>
              </w:rPr>
              <w:t>)</w:t>
            </w:r>
          </w:p>
        </w:tc>
        <w:tc>
          <w:tcPr>
            <w:tcW w:w="1340" w:type="dxa"/>
            <w:tcBorders>
              <w:top w:val="single" w:sz="4"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Fond page mbi t</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cilin</w:t>
            </w:r>
          </w:p>
        </w:tc>
        <w:tc>
          <w:tcPr>
            <w:tcW w:w="940" w:type="dxa"/>
            <w:tcBorders>
              <w:top w:val="single" w:sz="4" w:space="0" w:color="auto"/>
              <w:left w:val="nil"/>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proofErr w:type="spellStart"/>
            <w:r w:rsidRPr="00B7658A">
              <w:rPr>
                <w:rFonts w:ascii="Garamond" w:eastAsia="Times New Roman" w:hAnsi="Garamond" w:cs="Arial"/>
                <w:i/>
                <w:iCs/>
                <w:sz w:val="16"/>
                <w:szCs w:val="16"/>
              </w:rPr>
              <w:t>Sig</w:t>
            </w:r>
            <w:proofErr w:type="spellEnd"/>
            <w:r w:rsidRPr="00B7658A">
              <w:rPr>
                <w:rFonts w:ascii="Garamond" w:eastAsia="Times New Roman" w:hAnsi="Garamond" w:cs="Arial"/>
                <w:i/>
                <w:iCs/>
                <w:sz w:val="16"/>
                <w:szCs w:val="16"/>
              </w:rPr>
              <w:t xml:space="preserve">. </w:t>
            </w:r>
            <w:r>
              <w:rPr>
                <w:rFonts w:ascii="Garamond" w:eastAsia="Times New Roman" w:hAnsi="Garamond" w:cs="Arial"/>
                <w:i/>
                <w:iCs/>
                <w:sz w:val="16"/>
                <w:szCs w:val="16"/>
              </w:rPr>
              <w:t>s</w:t>
            </w:r>
            <w:r w:rsidRPr="00B7658A">
              <w:rPr>
                <w:rFonts w:ascii="Garamond" w:eastAsia="Times New Roman" w:hAnsi="Garamond" w:cs="Arial"/>
                <w:i/>
                <w:iCs/>
                <w:sz w:val="16"/>
                <w:szCs w:val="16"/>
              </w:rPr>
              <w:t xml:space="preserve">hoqërore </w:t>
            </w:r>
          </w:p>
        </w:tc>
        <w:tc>
          <w:tcPr>
            <w:tcW w:w="960" w:type="dxa"/>
            <w:tcBorders>
              <w:top w:val="single" w:sz="4" w:space="0" w:color="auto"/>
              <w:left w:val="single" w:sz="4" w:space="0" w:color="auto"/>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115" w:type="dxa"/>
            <w:tcBorders>
              <w:top w:val="single" w:sz="4" w:space="0" w:color="auto"/>
              <w:left w:val="single" w:sz="4" w:space="0" w:color="auto"/>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proofErr w:type="spellStart"/>
            <w:r w:rsidRPr="00B7658A">
              <w:rPr>
                <w:rFonts w:ascii="Garamond" w:eastAsia="Times New Roman" w:hAnsi="Garamond" w:cs="Arial"/>
                <w:i/>
                <w:iCs/>
                <w:sz w:val="16"/>
                <w:szCs w:val="16"/>
              </w:rPr>
              <w:t>Sig</w:t>
            </w:r>
            <w:proofErr w:type="spellEnd"/>
            <w:r w:rsidRPr="00B7658A">
              <w:rPr>
                <w:rFonts w:ascii="Garamond" w:eastAsia="Times New Roman" w:hAnsi="Garamond" w:cs="Arial"/>
                <w:i/>
                <w:iCs/>
                <w:sz w:val="16"/>
                <w:szCs w:val="16"/>
              </w:rPr>
              <w:t xml:space="preserve">. </w:t>
            </w:r>
            <w:r>
              <w:rPr>
                <w:rFonts w:ascii="Garamond" w:eastAsia="Times New Roman" w:hAnsi="Garamond" w:cs="Arial"/>
                <w:i/>
                <w:iCs/>
                <w:sz w:val="16"/>
                <w:szCs w:val="16"/>
              </w:rPr>
              <w:t>s</w:t>
            </w:r>
            <w:r w:rsidRPr="00B7658A">
              <w:rPr>
                <w:rFonts w:ascii="Garamond" w:eastAsia="Times New Roman" w:hAnsi="Garamond" w:cs="Arial"/>
                <w:i/>
                <w:iCs/>
                <w:sz w:val="16"/>
                <w:szCs w:val="16"/>
              </w:rPr>
              <w:t xml:space="preserve">hoqërore </w:t>
            </w:r>
          </w:p>
        </w:tc>
      </w:tr>
      <w:tr w:rsidR="006037F6" w:rsidRPr="00B7658A" w:rsidTr="00482171">
        <w:trPr>
          <w:trHeight w:val="139"/>
        </w:trPr>
        <w:tc>
          <w:tcPr>
            <w:tcW w:w="425" w:type="dxa"/>
            <w:vMerge w:val="restart"/>
            <w:tcBorders>
              <w:top w:val="single" w:sz="8" w:space="0" w:color="auto"/>
              <w:left w:val="single" w:sz="8"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Nr</w:t>
            </w:r>
            <w:r>
              <w:rPr>
                <w:rFonts w:ascii="Garamond" w:eastAsia="Times New Roman" w:hAnsi="Garamond" w:cs="Arial"/>
                <w:i/>
                <w:iCs/>
                <w:sz w:val="16"/>
                <w:szCs w:val="16"/>
              </w:rPr>
              <w:t>.</w:t>
            </w:r>
          </w:p>
        </w:tc>
        <w:tc>
          <w:tcPr>
            <w:tcW w:w="2065"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Pozicioni</w:t>
            </w:r>
          </w:p>
        </w:tc>
        <w:tc>
          <w:tcPr>
            <w:tcW w:w="771"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Nr. i punonjësve</w:t>
            </w:r>
          </w:p>
        </w:tc>
        <w:tc>
          <w:tcPr>
            <w:tcW w:w="801"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Kategoria/</w:t>
            </w:r>
            <w:r>
              <w:rPr>
                <w:rFonts w:ascii="Garamond" w:eastAsia="Times New Roman" w:hAnsi="Garamond" w:cs="Arial"/>
                <w:i/>
                <w:iCs/>
                <w:sz w:val="16"/>
                <w:szCs w:val="16"/>
              </w:rPr>
              <w:t xml:space="preserve">  k</w:t>
            </w:r>
            <w:r w:rsidRPr="00B7658A">
              <w:rPr>
                <w:rFonts w:ascii="Garamond" w:eastAsia="Times New Roman" w:hAnsi="Garamond" w:cs="Arial"/>
                <w:i/>
                <w:iCs/>
                <w:sz w:val="16"/>
                <w:szCs w:val="16"/>
              </w:rPr>
              <w:t>lasa</w:t>
            </w:r>
          </w:p>
        </w:tc>
        <w:tc>
          <w:tcPr>
            <w:tcW w:w="941"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Paga mujore e grupit/</w:t>
            </w:r>
            <w:r>
              <w:rPr>
                <w:rFonts w:ascii="Garamond" w:eastAsia="Times New Roman" w:hAnsi="Garamond" w:cs="Arial"/>
                <w:i/>
                <w:iCs/>
                <w:sz w:val="16"/>
                <w:szCs w:val="16"/>
              </w:rPr>
              <w:t>k</w:t>
            </w:r>
            <w:r w:rsidRPr="00B7658A">
              <w:rPr>
                <w:rFonts w:ascii="Garamond" w:eastAsia="Times New Roman" w:hAnsi="Garamond" w:cs="Arial"/>
                <w:i/>
                <w:iCs/>
                <w:sz w:val="16"/>
                <w:szCs w:val="16"/>
              </w:rPr>
              <w:t>las</w:t>
            </w:r>
            <w:r>
              <w:rPr>
                <w:rFonts w:ascii="Garamond" w:eastAsia="Times New Roman" w:hAnsi="Garamond" w:cs="Arial"/>
                <w:i/>
                <w:iCs/>
                <w:sz w:val="16"/>
                <w:szCs w:val="16"/>
              </w:rPr>
              <w:t>ë</w:t>
            </w:r>
            <w:r w:rsidRPr="00B7658A">
              <w:rPr>
                <w:rFonts w:ascii="Garamond" w:eastAsia="Times New Roman" w:hAnsi="Garamond" w:cs="Arial"/>
                <w:i/>
                <w:iCs/>
                <w:sz w:val="16"/>
                <w:szCs w:val="16"/>
              </w:rPr>
              <w:t>s</w:t>
            </w:r>
          </w:p>
        </w:tc>
        <w:tc>
          <w:tcPr>
            <w:tcW w:w="680"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xml:space="preserve">Vjet. </w:t>
            </w:r>
            <w:r>
              <w:rPr>
                <w:rFonts w:ascii="Garamond" w:eastAsia="Times New Roman" w:hAnsi="Garamond" w:cs="Arial"/>
                <w:i/>
                <w:iCs/>
                <w:sz w:val="16"/>
                <w:szCs w:val="16"/>
              </w:rPr>
              <w:t>m</w:t>
            </w:r>
            <w:r w:rsidRPr="00B7658A">
              <w:rPr>
                <w:rFonts w:ascii="Garamond" w:eastAsia="Times New Roman" w:hAnsi="Garamond" w:cs="Arial"/>
                <w:i/>
                <w:iCs/>
                <w:sz w:val="16"/>
                <w:szCs w:val="16"/>
              </w:rPr>
              <w:t>es</w:t>
            </w:r>
          </w:p>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(n</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vite)</w:t>
            </w:r>
          </w:p>
        </w:tc>
        <w:tc>
          <w:tcPr>
            <w:tcW w:w="920"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Vjet.</w:t>
            </w:r>
            <w:r>
              <w:rPr>
                <w:rFonts w:ascii="Garamond" w:eastAsia="Times New Roman" w:hAnsi="Garamond" w:cs="Arial"/>
                <w:i/>
                <w:iCs/>
                <w:sz w:val="16"/>
                <w:szCs w:val="16"/>
              </w:rPr>
              <w:t xml:space="preserve"> </w:t>
            </w:r>
            <w:r w:rsidRPr="00B7658A">
              <w:rPr>
                <w:rFonts w:ascii="Garamond" w:eastAsia="Times New Roman" w:hAnsi="Garamond" w:cs="Arial"/>
                <w:i/>
                <w:iCs/>
                <w:sz w:val="16"/>
                <w:szCs w:val="16"/>
              </w:rPr>
              <w:t>mujore n</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lek</w:t>
            </w:r>
            <w:r>
              <w:rPr>
                <w:rFonts w:ascii="Garamond" w:eastAsia="Times New Roman" w:hAnsi="Garamond" w:cs="Arial"/>
                <w:i/>
                <w:iCs/>
                <w:sz w:val="16"/>
                <w:szCs w:val="16"/>
              </w:rPr>
              <w:t>ë</w:t>
            </w:r>
          </w:p>
        </w:tc>
        <w:tc>
          <w:tcPr>
            <w:tcW w:w="780"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Shtesa mujore p</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r </w:t>
            </w:r>
            <w:r>
              <w:rPr>
                <w:rFonts w:ascii="Garamond" w:eastAsia="Times New Roman" w:hAnsi="Garamond" w:cs="Arial"/>
                <w:i/>
                <w:iCs/>
                <w:sz w:val="16"/>
                <w:szCs w:val="16"/>
              </w:rPr>
              <w:t>p</w:t>
            </w:r>
            <w:r w:rsidRPr="00B7658A">
              <w:rPr>
                <w:rFonts w:ascii="Garamond" w:eastAsia="Times New Roman" w:hAnsi="Garamond" w:cs="Arial"/>
                <w:i/>
                <w:iCs/>
                <w:sz w:val="16"/>
                <w:szCs w:val="16"/>
              </w:rPr>
              <w:t>ozicion</w:t>
            </w:r>
          </w:p>
        </w:tc>
        <w:tc>
          <w:tcPr>
            <w:tcW w:w="880"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Shtesa mujore</w:t>
            </w:r>
            <w:r>
              <w:rPr>
                <w:rFonts w:ascii="Garamond" w:eastAsia="Times New Roman" w:hAnsi="Garamond" w:cs="Arial"/>
                <w:i/>
                <w:iCs/>
                <w:sz w:val="16"/>
                <w:szCs w:val="16"/>
              </w:rPr>
              <w:t xml:space="preserve"> </w:t>
            </w:r>
            <w:r w:rsidRPr="00B7658A">
              <w:rPr>
                <w:rFonts w:ascii="Garamond" w:eastAsia="Times New Roman" w:hAnsi="Garamond" w:cs="Arial"/>
                <w:i/>
                <w:iCs/>
                <w:sz w:val="16"/>
                <w:szCs w:val="16"/>
              </w:rPr>
              <w:t>p</w:t>
            </w:r>
            <w:r>
              <w:rPr>
                <w:rFonts w:ascii="Garamond" w:eastAsia="Times New Roman" w:hAnsi="Garamond" w:cs="Arial"/>
                <w:i/>
                <w:iCs/>
                <w:sz w:val="16"/>
                <w:szCs w:val="16"/>
              </w:rPr>
              <w:t>ë</w:t>
            </w:r>
            <w:r w:rsidRPr="00B7658A">
              <w:rPr>
                <w:rFonts w:ascii="Garamond" w:eastAsia="Times New Roman" w:hAnsi="Garamond" w:cs="Arial"/>
                <w:i/>
                <w:iCs/>
                <w:sz w:val="16"/>
                <w:szCs w:val="16"/>
              </w:rPr>
              <w:t>r kushte pune</w:t>
            </w:r>
          </w:p>
        </w:tc>
        <w:tc>
          <w:tcPr>
            <w:tcW w:w="1060" w:type="dxa"/>
            <w:tcBorders>
              <w:top w:val="single" w:sz="8" w:space="0" w:color="auto"/>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Paga mujore bruto</w:t>
            </w:r>
          </w:p>
        </w:tc>
        <w:tc>
          <w:tcPr>
            <w:tcW w:w="1000" w:type="dxa"/>
            <w:tcBorders>
              <w:top w:val="single" w:sz="8" w:space="0" w:color="auto"/>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xml:space="preserve">Fondi </w:t>
            </w:r>
            <w:r>
              <w:rPr>
                <w:rFonts w:ascii="Garamond" w:eastAsia="Times New Roman" w:hAnsi="Garamond" w:cs="Arial"/>
                <w:i/>
                <w:iCs/>
                <w:sz w:val="16"/>
                <w:szCs w:val="16"/>
              </w:rPr>
              <w:t>i</w:t>
            </w:r>
            <w:r w:rsidRPr="00B7658A">
              <w:rPr>
                <w:rFonts w:ascii="Garamond" w:eastAsia="Times New Roman" w:hAnsi="Garamond" w:cs="Arial"/>
                <w:i/>
                <w:iCs/>
                <w:sz w:val="16"/>
                <w:szCs w:val="16"/>
              </w:rPr>
              <w:t xml:space="preserve"> pagave (n</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000/lek</w:t>
            </w:r>
            <w:r>
              <w:rPr>
                <w:rFonts w:ascii="Garamond" w:eastAsia="Times New Roman" w:hAnsi="Garamond" w:cs="Arial"/>
                <w:i/>
                <w:iCs/>
                <w:sz w:val="16"/>
                <w:szCs w:val="16"/>
              </w:rPr>
              <w:t>ë</w:t>
            </w:r>
            <w:r w:rsidRPr="00B7658A">
              <w:rPr>
                <w:rFonts w:ascii="Garamond" w:eastAsia="Times New Roman" w:hAnsi="Garamond" w:cs="Arial"/>
                <w:i/>
                <w:iCs/>
                <w:sz w:val="16"/>
                <w:szCs w:val="16"/>
              </w:rPr>
              <w:t>)</w:t>
            </w:r>
          </w:p>
        </w:tc>
        <w:tc>
          <w:tcPr>
            <w:tcW w:w="1340" w:type="dxa"/>
            <w:tcBorders>
              <w:top w:val="single" w:sz="8" w:space="0" w:color="auto"/>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Fond page mbi t</w:t>
            </w:r>
            <w:r>
              <w:rPr>
                <w:rFonts w:ascii="Garamond" w:eastAsia="Times New Roman" w:hAnsi="Garamond" w:cs="Arial"/>
                <w:i/>
                <w:iCs/>
                <w:sz w:val="16"/>
                <w:szCs w:val="16"/>
              </w:rPr>
              <w:t>ë</w:t>
            </w:r>
            <w:r w:rsidRPr="00B7658A">
              <w:rPr>
                <w:rFonts w:ascii="Garamond" w:eastAsia="Times New Roman" w:hAnsi="Garamond" w:cs="Arial"/>
                <w:i/>
                <w:iCs/>
                <w:sz w:val="16"/>
                <w:szCs w:val="16"/>
              </w:rPr>
              <w:t xml:space="preserve"> cilin llogariten </w:t>
            </w:r>
            <w:proofErr w:type="spellStart"/>
            <w:r w:rsidRPr="00B7658A">
              <w:rPr>
                <w:rFonts w:ascii="Garamond" w:eastAsia="Times New Roman" w:hAnsi="Garamond" w:cs="Arial"/>
                <w:i/>
                <w:iCs/>
                <w:sz w:val="16"/>
                <w:szCs w:val="16"/>
              </w:rPr>
              <w:t>sig</w:t>
            </w:r>
            <w:proofErr w:type="spellEnd"/>
            <w:r w:rsidRPr="00B7658A">
              <w:rPr>
                <w:rFonts w:ascii="Garamond" w:eastAsia="Times New Roman" w:hAnsi="Garamond" w:cs="Arial"/>
                <w:i/>
                <w:iCs/>
                <w:sz w:val="16"/>
                <w:szCs w:val="16"/>
              </w:rPr>
              <w:t>.</w:t>
            </w:r>
            <w:r>
              <w:rPr>
                <w:rFonts w:ascii="Garamond" w:eastAsia="Times New Roman" w:hAnsi="Garamond" w:cs="Arial"/>
                <w:i/>
                <w:iCs/>
                <w:sz w:val="16"/>
                <w:szCs w:val="16"/>
              </w:rPr>
              <w:t xml:space="preserve"> </w:t>
            </w:r>
            <w:r w:rsidRPr="00B7658A">
              <w:rPr>
                <w:rFonts w:ascii="Garamond" w:eastAsia="Times New Roman" w:hAnsi="Garamond" w:cs="Arial"/>
                <w:i/>
                <w:iCs/>
                <w:sz w:val="16"/>
                <w:szCs w:val="16"/>
              </w:rPr>
              <w:t>shoq</w:t>
            </w:r>
            <w:r>
              <w:rPr>
                <w:rFonts w:ascii="Garamond" w:eastAsia="Times New Roman" w:hAnsi="Garamond" w:cs="Arial"/>
                <w:i/>
                <w:iCs/>
                <w:sz w:val="16"/>
                <w:szCs w:val="16"/>
              </w:rPr>
              <w:t>ë</w:t>
            </w:r>
            <w:r w:rsidRPr="00B7658A">
              <w:rPr>
                <w:rFonts w:ascii="Garamond" w:eastAsia="Times New Roman" w:hAnsi="Garamond" w:cs="Arial"/>
                <w:i/>
                <w:iCs/>
                <w:sz w:val="16"/>
                <w:szCs w:val="16"/>
              </w:rPr>
              <w:t>rore</w:t>
            </w:r>
          </w:p>
        </w:tc>
        <w:tc>
          <w:tcPr>
            <w:tcW w:w="940" w:type="dxa"/>
            <w:tcBorders>
              <w:top w:val="single" w:sz="8" w:space="0" w:color="auto"/>
              <w:left w:val="nil"/>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proofErr w:type="spellStart"/>
            <w:r w:rsidRPr="00B7658A">
              <w:rPr>
                <w:rFonts w:ascii="Garamond" w:eastAsia="Times New Roman" w:hAnsi="Garamond" w:cs="Arial"/>
                <w:i/>
                <w:iCs/>
                <w:sz w:val="16"/>
                <w:szCs w:val="16"/>
              </w:rPr>
              <w:t>Sig</w:t>
            </w:r>
            <w:proofErr w:type="spellEnd"/>
            <w:r w:rsidRPr="00B7658A">
              <w:rPr>
                <w:rFonts w:ascii="Garamond" w:eastAsia="Times New Roman" w:hAnsi="Garamond" w:cs="Arial"/>
                <w:i/>
                <w:iCs/>
                <w:sz w:val="16"/>
                <w:szCs w:val="16"/>
              </w:rPr>
              <w:t xml:space="preserve">. </w:t>
            </w:r>
            <w:r>
              <w:rPr>
                <w:rFonts w:ascii="Garamond" w:eastAsia="Times New Roman" w:hAnsi="Garamond" w:cs="Arial"/>
                <w:i/>
                <w:iCs/>
                <w:sz w:val="16"/>
                <w:szCs w:val="16"/>
              </w:rPr>
              <w:t>s</w:t>
            </w:r>
            <w:r w:rsidRPr="00B7658A">
              <w:rPr>
                <w:rFonts w:ascii="Garamond" w:eastAsia="Times New Roman" w:hAnsi="Garamond" w:cs="Arial"/>
                <w:i/>
                <w:iCs/>
                <w:sz w:val="16"/>
                <w:szCs w:val="16"/>
              </w:rPr>
              <w:t xml:space="preserve">hoqërore </w:t>
            </w:r>
          </w:p>
        </w:tc>
        <w:tc>
          <w:tcPr>
            <w:tcW w:w="960" w:type="dxa"/>
            <w:tcBorders>
              <w:top w:val="single" w:sz="8" w:space="0" w:color="auto"/>
              <w:left w:val="single" w:sz="4" w:space="0" w:color="auto"/>
              <w:bottom w:val="nil"/>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proofErr w:type="spellStart"/>
            <w:r w:rsidRPr="00B7658A">
              <w:rPr>
                <w:rFonts w:ascii="Garamond" w:eastAsia="Times New Roman" w:hAnsi="Garamond" w:cs="Arial"/>
                <w:i/>
                <w:iCs/>
                <w:sz w:val="16"/>
                <w:szCs w:val="16"/>
              </w:rPr>
              <w:t>Sig</w:t>
            </w:r>
            <w:proofErr w:type="spellEnd"/>
            <w:r w:rsidRPr="00B7658A">
              <w:rPr>
                <w:rFonts w:ascii="Garamond" w:eastAsia="Times New Roman" w:hAnsi="Garamond" w:cs="Arial"/>
                <w:i/>
                <w:iCs/>
                <w:sz w:val="16"/>
                <w:szCs w:val="16"/>
              </w:rPr>
              <w:t xml:space="preserve">. </w:t>
            </w:r>
            <w:r>
              <w:rPr>
                <w:rFonts w:ascii="Garamond" w:eastAsia="Times New Roman" w:hAnsi="Garamond" w:cs="Arial"/>
                <w:i/>
                <w:iCs/>
                <w:sz w:val="16"/>
                <w:szCs w:val="16"/>
              </w:rPr>
              <w:t>s</w:t>
            </w:r>
            <w:r w:rsidRPr="00B7658A">
              <w:rPr>
                <w:rFonts w:ascii="Garamond" w:eastAsia="Times New Roman" w:hAnsi="Garamond" w:cs="Arial"/>
                <w:i/>
                <w:iCs/>
                <w:sz w:val="16"/>
                <w:szCs w:val="16"/>
              </w:rPr>
              <w:t xml:space="preserve">hëndetësore </w:t>
            </w:r>
          </w:p>
        </w:tc>
        <w:tc>
          <w:tcPr>
            <w:tcW w:w="1115" w:type="dxa"/>
            <w:vMerge w:val="restart"/>
            <w:tcBorders>
              <w:top w:val="single" w:sz="8" w:space="0" w:color="auto"/>
              <w:left w:val="single" w:sz="8" w:space="0" w:color="auto"/>
              <w:bottom w:val="single" w:sz="4" w:space="0" w:color="000000"/>
              <w:right w:val="single" w:sz="8"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xml:space="preserve">Paga + </w:t>
            </w:r>
            <w:proofErr w:type="spellStart"/>
            <w:r>
              <w:rPr>
                <w:rFonts w:ascii="Garamond" w:eastAsia="Times New Roman" w:hAnsi="Garamond" w:cs="Arial"/>
                <w:i/>
                <w:iCs/>
                <w:sz w:val="16"/>
                <w:szCs w:val="16"/>
              </w:rPr>
              <w:t>s</w:t>
            </w:r>
            <w:r w:rsidRPr="00B7658A">
              <w:rPr>
                <w:rFonts w:ascii="Garamond" w:eastAsia="Times New Roman" w:hAnsi="Garamond" w:cs="Arial"/>
                <w:i/>
                <w:iCs/>
                <w:sz w:val="16"/>
                <w:szCs w:val="16"/>
              </w:rPr>
              <w:t>ig</w:t>
            </w:r>
            <w:proofErr w:type="spellEnd"/>
            <w:r w:rsidRPr="00B7658A">
              <w:rPr>
                <w:rFonts w:ascii="Garamond" w:eastAsia="Times New Roman" w:hAnsi="Garamond" w:cs="Arial"/>
                <w:i/>
                <w:iCs/>
                <w:sz w:val="16"/>
                <w:szCs w:val="16"/>
              </w:rPr>
              <w:t xml:space="preserve">. </w:t>
            </w:r>
            <w:r>
              <w:rPr>
                <w:rFonts w:ascii="Garamond" w:eastAsia="Times New Roman" w:hAnsi="Garamond" w:cs="Arial"/>
                <w:i/>
                <w:iCs/>
                <w:sz w:val="16"/>
                <w:szCs w:val="16"/>
              </w:rPr>
              <w:t>s</w:t>
            </w:r>
            <w:r w:rsidRPr="00B7658A">
              <w:rPr>
                <w:rFonts w:ascii="Garamond" w:eastAsia="Times New Roman" w:hAnsi="Garamond" w:cs="Arial"/>
                <w:i/>
                <w:iCs/>
                <w:sz w:val="16"/>
                <w:szCs w:val="16"/>
              </w:rPr>
              <w:t>hoq.</w:t>
            </w:r>
          </w:p>
        </w:tc>
      </w:tr>
      <w:tr w:rsidR="006037F6" w:rsidRPr="00B7658A" w:rsidTr="00482171">
        <w:trPr>
          <w:trHeight w:val="139"/>
        </w:trPr>
        <w:tc>
          <w:tcPr>
            <w:tcW w:w="425" w:type="dxa"/>
            <w:vMerge/>
            <w:tcBorders>
              <w:top w:val="single" w:sz="8" w:space="0" w:color="auto"/>
              <w:left w:val="single" w:sz="8"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2065"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771"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801"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941"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680"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920"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780"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880" w:type="dxa"/>
            <w:vMerge/>
            <w:tcBorders>
              <w:top w:val="single" w:sz="8" w:space="0" w:color="auto"/>
              <w:left w:val="single" w:sz="4" w:space="0" w:color="auto"/>
              <w:bottom w:val="single" w:sz="4" w:space="0" w:color="000000"/>
              <w:right w:val="single" w:sz="4"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c>
          <w:tcPr>
            <w:tcW w:w="1060" w:type="dxa"/>
            <w:tcBorders>
              <w:top w:val="nil"/>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b/>
                <w:bCs/>
                <w:i/>
                <w:iCs/>
                <w:sz w:val="16"/>
                <w:szCs w:val="16"/>
              </w:rPr>
            </w:pPr>
            <w:r w:rsidRPr="00B7658A">
              <w:rPr>
                <w:rFonts w:ascii="Garamond" w:eastAsia="Times New Roman" w:hAnsi="Garamond" w:cs="Arial"/>
                <w:b/>
                <w:bCs/>
                <w:i/>
                <w:iCs/>
                <w:sz w:val="16"/>
                <w:szCs w:val="16"/>
              </w:rPr>
              <w:t>7=3+4+5+6</w:t>
            </w:r>
          </w:p>
        </w:tc>
        <w:tc>
          <w:tcPr>
            <w:tcW w:w="1000" w:type="dxa"/>
            <w:tcBorders>
              <w:top w:val="nil"/>
              <w:left w:val="nil"/>
              <w:bottom w:val="single" w:sz="4" w:space="0" w:color="auto"/>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b/>
                <w:bCs/>
                <w:i/>
                <w:iCs/>
                <w:sz w:val="16"/>
                <w:szCs w:val="16"/>
              </w:rPr>
            </w:pPr>
            <w:r w:rsidRPr="00B7658A">
              <w:rPr>
                <w:rFonts w:ascii="Garamond" w:eastAsia="Times New Roman" w:hAnsi="Garamond" w:cs="Arial"/>
                <w:b/>
                <w:bCs/>
                <w:i/>
                <w:iCs/>
                <w:sz w:val="16"/>
                <w:szCs w:val="16"/>
              </w:rPr>
              <w:t>8=7*1*12</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b/>
                <w:bCs/>
                <w:i/>
                <w:iCs/>
                <w:sz w:val="16"/>
                <w:szCs w:val="16"/>
              </w:rPr>
            </w:pPr>
            <w:r w:rsidRPr="00B7658A">
              <w:rPr>
                <w:rFonts w:ascii="Garamond" w:eastAsia="Times New Roman" w:hAnsi="Garamond" w:cs="Arial"/>
                <w:b/>
                <w:bCs/>
                <w:i/>
                <w:iCs/>
                <w:sz w:val="16"/>
                <w:szCs w:val="16"/>
              </w:rPr>
              <w:t xml:space="preserve">kufiri </w:t>
            </w:r>
            <w:proofErr w:type="spellStart"/>
            <w:r w:rsidRPr="00B7658A">
              <w:rPr>
                <w:rFonts w:ascii="Garamond" w:eastAsia="Times New Roman" w:hAnsi="Garamond" w:cs="Arial"/>
                <w:b/>
                <w:bCs/>
                <w:i/>
                <w:iCs/>
                <w:sz w:val="16"/>
                <w:szCs w:val="16"/>
              </w:rPr>
              <w:t>max</w:t>
            </w:r>
            <w:proofErr w:type="spellEnd"/>
            <w:r w:rsidRPr="00B7658A">
              <w:rPr>
                <w:rFonts w:ascii="Garamond" w:eastAsia="Times New Roman" w:hAnsi="Garamond" w:cs="Arial"/>
                <w:b/>
                <w:bCs/>
                <w:i/>
                <w:iCs/>
                <w:sz w:val="16"/>
                <w:szCs w:val="16"/>
              </w:rPr>
              <w:t xml:space="preserve"> 105850lek</w:t>
            </w:r>
            <w:r>
              <w:rPr>
                <w:rFonts w:ascii="Garamond" w:eastAsia="Times New Roman" w:hAnsi="Garamond" w:cs="Arial"/>
                <w:b/>
                <w:bCs/>
                <w:i/>
                <w:iCs/>
                <w:sz w:val="16"/>
                <w:szCs w:val="16"/>
              </w:rPr>
              <w:t>ë</w:t>
            </w:r>
          </w:p>
        </w:tc>
        <w:tc>
          <w:tcPr>
            <w:tcW w:w="940" w:type="dxa"/>
            <w:tcBorders>
              <w:top w:val="single" w:sz="4" w:space="0" w:color="auto"/>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i/>
                <w:iCs/>
                <w:sz w:val="16"/>
                <w:szCs w:val="16"/>
              </w:rPr>
            </w:pPr>
            <w:r w:rsidRPr="00B7658A">
              <w:rPr>
                <w:rFonts w:ascii="Garamond" w:eastAsia="Times New Roman" w:hAnsi="Garamond" w:cs="Arial"/>
                <w:b/>
                <w:bCs/>
                <w:i/>
                <w:iCs/>
                <w:sz w:val="16"/>
                <w:szCs w:val="16"/>
              </w:rPr>
              <w:t>9*15%</w:t>
            </w:r>
          </w:p>
        </w:tc>
        <w:tc>
          <w:tcPr>
            <w:tcW w:w="96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i/>
                <w:iCs/>
                <w:sz w:val="16"/>
                <w:szCs w:val="16"/>
              </w:rPr>
            </w:pPr>
            <w:r w:rsidRPr="00B7658A">
              <w:rPr>
                <w:rFonts w:ascii="Garamond" w:eastAsia="Times New Roman" w:hAnsi="Garamond" w:cs="Arial"/>
                <w:b/>
                <w:bCs/>
                <w:i/>
                <w:iCs/>
                <w:sz w:val="16"/>
                <w:szCs w:val="16"/>
              </w:rPr>
              <w:t>8*1.7%</w:t>
            </w:r>
          </w:p>
        </w:tc>
        <w:tc>
          <w:tcPr>
            <w:tcW w:w="1115" w:type="dxa"/>
            <w:vMerge/>
            <w:tcBorders>
              <w:top w:val="single" w:sz="8" w:space="0" w:color="auto"/>
              <w:left w:val="single" w:sz="8" w:space="0" w:color="auto"/>
              <w:bottom w:val="single" w:sz="4" w:space="0" w:color="000000"/>
              <w:right w:val="single" w:sz="8" w:space="0" w:color="auto"/>
            </w:tcBorders>
            <w:vAlign w:val="center"/>
            <w:hideMark/>
          </w:tcPr>
          <w:p w:rsidR="006037F6" w:rsidRPr="00B7658A" w:rsidRDefault="006037F6" w:rsidP="00482171">
            <w:pPr>
              <w:spacing w:after="0" w:line="240" w:lineRule="auto"/>
              <w:rPr>
                <w:rFonts w:ascii="Garamond" w:eastAsia="Times New Roman" w:hAnsi="Garamond" w:cs="Arial"/>
                <w:i/>
                <w:iCs/>
                <w:sz w:val="16"/>
                <w:szCs w:val="16"/>
              </w:rPr>
            </w:pPr>
          </w:p>
        </w:tc>
      </w:tr>
      <w:tr w:rsidR="006037F6" w:rsidRPr="00B7658A" w:rsidTr="00482171">
        <w:trPr>
          <w:trHeight w:val="139"/>
        </w:trPr>
        <w:tc>
          <w:tcPr>
            <w:tcW w:w="425" w:type="dxa"/>
            <w:tcBorders>
              <w:top w:val="nil"/>
              <w:left w:val="single" w:sz="8" w:space="0" w:color="auto"/>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2065" w:type="dxa"/>
            <w:tcBorders>
              <w:top w:val="nil"/>
              <w:left w:val="nil"/>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771" w:type="dxa"/>
            <w:tcBorders>
              <w:top w:val="nil"/>
              <w:left w:val="nil"/>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1</w:t>
            </w:r>
          </w:p>
        </w:tc>
        <w:tc>
          <w:tcPr>
            <w:tcW w:w="801" w:type="dxa"/>
            <w:tcBorders>
              <w:top w:val="nil"/>
              <w:left w:val="nil"/>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2</w:t>
            </w:r>
          </w:p>
        </w:tc>
        <w:tc>
          <w:tcPr>
            <w:tcW w:w="941" w:type="dxa"/>
            <w:tcBorders>
              <w:top w:val="nil"/>
              <w:left w:val="nil"/>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3</w:t>
            </w:r>
          </w:p>
        </w:tc>
        <w:tc>
          <w:tcPr>
            <w:tcW w:w="1600" w:type="dxa"/>
            <w:gridSpan w:val="2"/>
            <w:tcBorders>
              <w:top w:val="single" w:sz="4" w:space="0" w:color="auto"/>
              <w:left w:val="nil"/>
              <w:bottom w:val="nil"/>
              <w:right w:val="single" w:sz="4" w:space="0" w:color="000000"/>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4</w:t>
            </w:r>
          </w:p>
        </w:tc>
        <w:tc>
          <w:tcPr>
            <w:tcW w:w="780" w:type="dxa"/>
            <w:tcBorders>
              <w:top w:val="nil"/>
              <w:left w:val="nil"/>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5</w:t>
            </w:r>
          </w:p>
        </w:tc>
        <w:tc>
          <w:tcPr>
            <w:tcW w:w="880" w:type="dxa"/>
            <w:tcBorders>
              <w:top w:val="nil"/>
              <w:left w:val="nil"/>
              <w:bottom w:val="nil"/>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6</w:t>
            </w:r>
          </w:p>
        </w:tc>
        <w:tc>
          <w:tcPr>
            <w:tcW w:w="1060" w:type="dxa"/>
            <w:tcBorders>
              <w:top w:val="nil"/>
              <w:left w:val="nil"/>
              <w:bottom w:val="nil"/>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000" w:type="dxa"/>
            <w:tcBorders>
              <w:top w:val="nil"/>
              <w:left w:val="nil"/>
              <w:bottom w:val="nil"/>
              <w:right w:val="single" w:sz="4" w:space="0" w:color="auto"/>
            </w:tcBorders>
            <w:shd w:val="clear" w:color="FFFFFF" w:fill="FFFFFF"/>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8</w:t>
            </w:r>
          </w:p>
        </w:tc>
        <w:tc>
          <w:tcPr>
            <w:tcW w:w="1340" w:type="dxa"/>
            <w:tcBorders>
              <w:top w:val="nil"/>
              <w:left w:val="nil"/>
              <w:bottom w:val="nil"/>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9</w:t>
            </w:r>
          </w:p>
        </w:tc>
        <w:tc>
          <w:tcPr>
            <w:tcW w:w="940" w:type="dxa"/>
            <w:tcBorders>
              <w:top w:val="nil"/>
              <w:left w:val="nil"/>
              <w:bottom w:val="nil"/>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10</w:t>
            </w:r>
          </w:p>
        </w:tc>
        <w:tc>
          <w:tcPr>
            <w:tcW w:w="960" w:type="dxa"/>
            <w:tcBorders>
              <w:top w:val="nil"/>
              <w:left w:val="single" w:sz="4" w:space="0" w:color="auto"/>
              <w:bottom w:val="nil"/>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115" w:type="dxa"/>
            <w:tcBorders>
              <w:top w:val="nil"/>
              <w:left w:val="single" w:sz="4" w:space="0" w:color="auto"/>
              <w:bottom w:val="nil"/>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11=8+10</w:t>
            </w:r>
          </w:p>
        </w:tc>
      </w:tr>
      <w:tr w:rsidR="006037F6" w:rsidRPr="00B7658A" w:rsidTr="00482171">
        <w:trPr>
          <w:trHeight w:val="139"/>
        </w:trPr>
        <w:tc>
          <w:tcPr>
            <w:tcW w:w="425" w:type="dxa"/>
            <w:tcBorders>
              <w:top w:val="single" w:sz="8" w:space="0" w:color="auto"/>
              <w:left w:val="single" w:sz="8" w:space="0" w:color="auto"/>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2065" w:type="dxa"/>
            <w:tcBorders>
              <w:top w:val="single" w:sz="8" w:space="0" w:color="auto"/>
              <w:left w:val="nil"/>
              <w:bottom w:val="single" w:sz="8"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Punonjës me sistemin page grupi + shtes</w:t>
            </w:r>
            <w:r>
              <w:rPr>
                <w:rFonts w:ascii="Garamond" w:eastAsia="Times New Roman" w:hAnsi="Garamond" w:cs="Arial"/>
                <w:b/>
                <w:bCs/>
                <w:sz w:val="16"/>
                <w:szCs w:val="16"/>
              </w:rPr>
              <w:t>ë</w:t>
            </w:r>
            <w:r w:rsidRPr="00B7658A">
              <w:rPr>
                <w:rFonts w:ascii="Garamond" w:eastAsia="Times New Roman" w:hAnsi="Garamond" w:cs="Arial"/>
                <w:b/>
                <w:bCs/>
                <w:sz w:val="16"/>
                <w:szCs w:val="16"/>
              </w:rPr>
              <w:t xml:space="preserve"> p</w:t>
            </w:r>
            <w:r>
              <w:rPr>
                <w:rFonts w:ascii="Garamond" w:eastAsia="Times New Roman" w:hAnsi="Garamond" w:cs="Arial"/>
                <w:b/>
                <w:bCs/>
                <w:sz w:val="16"/>
                <w:szCs w:val="16"/>
              </w:rPr>
              <w:t>ë</w:t>
            </w:r>
            <w:r w:rsidRPr="00B7658A">
              <w:rPr>
                <w:rFonts w:ascii="Garamond" w:eastAsia="Times New Roman" w:hAnsi="Garamond" w:cs="Arial"/>
                <w:b/>
                <w:bCs/>
                <w:sz w:val="16"/>
                <w:szCs w:val="16"/>
              </w:rPr>
              <w:t>r pozicion</w:t>
            </w:r>
          </w:p>
        </w:tc>
        <w:tc>
          <w:tcPr>
            <w:tcW w:w="771" w:type="dxa"/>
            <w:tcBorders>
              <w:top w:val="single" w:sz="8" w:space="0" w:color="auto"/>
              <w:left w:val="nil"/>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801" w:type="dxa"/>
            <w:tcBorders>
              <w:top w:val="single" w:sz="8" w:space="0" w:color="auto"/>
              <w:left w:val="nil"/>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941" w:type="dxa"/>
            <w:tcBorders>
              <w:top w:val="single" w:sz="8" w:space="0" w:color="auto"/>
              <w:left w:val="nil"/>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680" w:type="dxa"/>
            <w:tcBorders>
              <w:top w:val="single" w:sz="8" w:space="0" w:color="auto"/>
              <w:left w:val="nil"/>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920" w:type="dxa"/>
            <w:tcBorders>
              <w:top w:val="single" w:sz="8" w:space="0" w:color="auto"/>
              <w:left w:val="nil"/>
              <w:bottom w:val="single" w:sz="8"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780" w:type="dxa"/>
            <w:tcBorders>
              <w:top w:val="single" w:sz="8" w:space="0" w:color="auto"/>
              <w:left w:val="nil"/>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880" w:type="dxa"/>
            <w:tcBorders>
              <w:top w:val="single" w:sz="8" w:space="0" w:color="auto"/>
              <w:left w:val="nil"/>
              <w:bottom w:val="single" w:sz="8" w:space="0" w:color="auto"/>
              <w:right w:val="single" w:sz="4" w:space="0" w:color="auto"/>
            </w:tcBorders>
            <w:shd w:val="clear" w:color="000000" w:fill="C0C0C0"/>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060" w:type="dxa"/>
            <w:tcBorders>
              <w:top w:val="single" w:sz="8" w:space="0" w:color="auto"/>
              <w:left w:val="nil"/>
              <w:bottom w:val="single" w:sz="8" w:space="0" w:color="auto"/>
              <w:right w:val="single" w:sz="4" w:space="0" w:color="auto"/>
            </w:tcBorders>
            <w:shd w:val="clear" w:color="FFFFFF" w:fill="C0C0C0"/>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000" w:type="dxa"/>
            <w:tcBorders>
              <w:top w:val="single" w:sz="8" w:space="0" w:color="auto"/>
              <w:left w:val="nil"/>
              <w:bottom w:val="single" w:sz="8" w:space="0" w:color="auto"/>
              <w:right w:val="single" w:sz="4" w:space="0" w:color="auto"/>
            </w:tcBorders>
            <w:shd w:val="clear" w:color="FFFFFF" w:fill="C0C0C0"/>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340" w:type="dxa"/>
            <w:tcBorders>
              <w:top w:val="single" w:sz="8" w:space="0" w:color="auto"/>
              <w:left w:val="nil"/>
              <w:bottom w:val="single" w:sz="8" w:space="0" w:color="auto"/>
              <w:right w:val="single" w:sz="4"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940" w:type="dxa"/>
            <w:tcBorders>
              <w:top w:val="single" w:sz="8" w:space="0" w:color="auto"/>
              <w:left w:val="nil"/>
              <w:bottom w:val="single" w:sz="8" w:space="0" w:color="auto"/>
              <w:right w:val="single" w:sz="8"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960" w:type="dxa"/>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c>
          <w:tcPr>
            <w:tcW w:w="1115" w:type="dxa"/>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6037F6" w:rsidRPr="00B7658A" w:rsidRDefault="006037F6" w:rsidP="00482171">
            <w:pPr>
              <w:spacing w:after="0" w:line="240" w:lineRule="auto"/>
              <w:jc w:val="center"/>
              <w:rPr>
                <w:rFonts w:ascii="Garamond" w:eastAsia="Times New Roman" w:hAnsi="Garamond" w:cs="Arial"/>
                <w:i/>
                <w:iCs/>
                <w:sz w:val="16"/>
                <w:szCs w:val="16"/>
              </w:rPr>
            </w:pPr>
            <w:r w:rsidRPr="00B7658A">
              <w:rPr>
                <w:rFonts w:ascii="Garamond" w:eastAsia="Times New Roman" w:hAnsi="Garamond" w:cs="Arial"/>
                <w:i/>
                <w:iCs/>
                <w:sz w:val="16"/>
                <w:szCs w:val="16"/>
              </w:rPr>
              <w:t> </w:t>
            </w:r>
          </w:p>
        </w:tc>
      </w:tr>
      <w:tr w:rsidR="006037F6" w:rsidRPr="00B7658A" w:rsidTr="00482171">
        <w:trPr>
          <w:trHeight w:val="139"/>
        </w:trPr>
        <w:tc>
          <w:tcPr>
            <w:tcW w:w="425" w:type="dxa"/>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w:t>
            </w:r>
          </w:p>
        </w:tc>
        <w:tc>
          <w:tcPr>
            <w:tcW w:w="2065"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r w:rsidRPr="00B7658A">
              <w:rPr>
                <w:rFonts w:ascii="Garamond" w:eastAsia="Times New Roman" w:hAnsi="Garamond" w:cs="Arial"/>
                <w:sz w:val="16"/>
                <w:szCs w:val="16"/>
              </w:rPr>
              <w:t>Specialist (</w:t>
            </w:r>
            <w:r>
              <w:rPr>
                <w:rFonts w:ascii="Garamond" w:eastAsia="Times New Roman" w:hAnsi="Garamond" w:cs="Arial"/>
                <w:sz w:val="16"/>
                <w:szCs w:val="16"/>
              </w:rPr>
              <w:t>janar–d</w:t>
            </w:r>
            <w:r w:rsidRPr="00B7658A">
              <w:rPr>
                <w:rFonts w:ascii="Garamond" w:eastAsia="Times New Roman" w:hAnsi="Garamond" w:cs="Arial"/>
                <w:sz w:val="16"/>
                <w:szCs w:val="16"/>
              </w:rPr>
              <w:t>hjetor 2019)</w:t>
            </w:r>
          </w:p>
        </w:tc>
        <w:tc>
          <w:tcPr>
            <w:tcW w:w="771"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160</w:t>
            </w:r>
          </w:p>
        </w:tc>
        <w:tc>
          <w:tcPr>
            <w:tcW w:w="801"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IV-b</w:t>
            </w:r>
          </w:p>
        </w:tc>
        <w:tc>
          <w:tcPr>
            <w:tcW w:w="941"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14,000</w:t>
            </w:r>
          </w:p>
        </w:tc>
        <w:tc>
          <w:tcPr>
            <w:tcW w:w="680"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6</w:t>
            </w:r>
          </w:p>
        </w:tc>
        <w:tc>
          <w:tcPr>
            <w:tcW w:w="920" w:type="dxa"/>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1,680</w:t>
            </w:r>
          </w:p>
        </w:tc>
        <w:tc>
          <w:tcPr>
            <w:tcW w:w="780"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38,000</w:t>
            </w:r>
          </w:p>
        </w:tc>
        <w:tc>
          <w:tcPr>
            <w:tcW w:w="880"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12,000</w:t>
            </w:r>
          </w:p>
        </w:tc>
        <w:tc>
          <w:tcPr>
            <w:tcW w:w="1060" w:type="dxa"/>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65,680.0</w:t>
            </w:r>
          </w:p>
        </w:tc>
        <w:tc>
          <w:tcPr>
            <w:tcW w:w="1000" w:type="dxa"/>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126,106</w:t>
            </w:r>
          </w:p>
        </w:tc>
        <w:tc>
          <w:tcPr>
            <w:tcW w:w="1340"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126,106</w:t>
            </w:r>
          </w:p>
        </w:tc>
        <w:tc>
          <w:tcPr>
            <w:tcW w:w="940"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18,916</w:t>
            </w:r>
          </w:p>
        </w:tc>
        <w:tc>
          <w:tcPr>
            <w:tcW w:w="960" w:type="dxa"/>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2,144</w:t>
            </w:r>
          </w:p>
        </w:tc>
        <w:tc>
          <w:tcPr>
            <w:tcW w:w="1115" w:type="dxa"/>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147,165</w:t>
            </w:r>
          </w:p>
        </w:tc>
      </w:tr>
      <w:tr w:rsidR="006037F6" w:rsidRPr="00B7658A" w:rsidTr="00482171">
        <w:trPr>
          <w:trHeight w:val="139"/>
        </w:trPr>
        <w:tc>
          <w:tcPr>
            <w:tcW w:w="425" w:type="dxa"/>
            <w:tcBorders>
              <w:top w:val="nil"/>
              <w:left w:val="single" w:sz="8" w:space="0" w:color="auto"/>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2</w:t>
            </w:r>
          </w:p>
        </w:tc>
        <w:tc>
          <w:tcPr>
            <w:tcW w:w="2065"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6"/>
                <w:szCs w:val="16"/>
              </w:rPr>
            </w:pPr>
            <w:r w:rsidRPr="00B7658A">
              <w:rPr>
                <w:rFonts w:ascii="Garamond" w:eastAsia="Times New Roman" w:hAnsi="Garamond" w:cs="Arial"/>
                <w:sz w:val="16"/>
                <w:szCs w:val="16"/>
              </w:rPr>
              <w:t>Specialist (</w:t>
            </w:r>
            <w:r>
              <w:rPr>
                <w:rFonts w:ascii="Garamond" w:eastAsia="Times New Roman" w:hAnsi="Garamond" w:cs="Arial"/>
                <w:sz w:val="16"/>
                <w:szCs w:val="16"/>
              </w:rPr>
              <w:t>janar–d</w:t>
            </w:r>
            <w:r w:rsidRPr="00B7658A">
              <w:rPr>
                <w:rFonts w:ascii="Garamond" w:eastAsia="Times New Roman" w:hAnsi="Garamond" w:cs="Arial"/>
                <w:sz w:val="16"/>
                <w:szCs w:val="16"/>
              </w:rPr>
              <w:t>hjetor 2019)</w:t>
            </w:r>
          </w:p>
        </w:tc>
        <w:tc>
          <w:tcPr>
            <w:tcW w:w="771"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15</w:t>
            </w:r>
          </w:p>
        </w:tc>
        <w:tc>
          <w:tcPr>
            <w:tcW w:w="801"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IV-a</w:t>
            </w:r>
          </w:p>
        </w:tc>
        <w:tc>
          <w:tcPr>
            <w:tcW w:w="941"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14,000</w:t>
            </w:r>
          </w:p>
        </w:tc>
        <w:tc>
          <w:tcPr>
            <w:tcW w:w="680"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6</w:t>
            </w:r>
          </w:p>
        </w:tc>
        <w:tc>
          <w:tcPr>
            <w:tcW w:w="920" w:type="dxa"/>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1,680</w:t>
            </w:r>
          </w:p>
        </w:tc>
        <w:tc>
          <w:tcPr>
            <w:tcW w:w="780"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49,000</w:t>
            </w:r>
          </w:p>
        </w:tc>
        <w:tc>
          <w:tcPr>
            <w:tcW w:w="880"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12,000</w:t>
            </w:r>
          </w:p>
        </w:tc>
        <w:tc>
          <w:tcPr>
            <w:tcW w:w="1060" w:type="dxa"/>
            <w:tcBorders>
              <w:top w:val="nil"/>
              <w:left w:val="nil"/>
              <w:bottom w:val="single" w:sz="8"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76,680.0</w:t>
            </w:r>
          </w:p>
        </w:tc>
        <w:tc>
          <w:tcPr>
            <w:tcW w:w="1000" w:type="dxa"/>
            <w:tcBorders>
              <w:top w:val="nil"/>
              <w:left w:val="nil"/>
              <w:bottom w:val="single" w:sz="8" w:space="0" w:color="auto"/>
              <w:right w:val="single" w:sz="4" w:space="0" w:color="auto"/>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13,802</w:t>
            </w:r>
          </w:p>
        </w:tc>
        <w:tc>
          <w:tcPr>
            <w:tcW w:w="1340"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13,802</w:t>
            </w:r>
          </w:p>
        </w:tc>
        <w:tc>
          <w:tcPr>
            <w:tcW w:w="940"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2,070</w:t>
            </w:r>
          </w:p>
        </w:tc>
        <w:tc>
          <w:tcPr>
            <w:tcW w:w="960" w:type="dxa"/>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235</w:t>
            </w:r>
          </w:p>
        </w:tc>
        <w:tc>
          <w:tcPr>
            <w:tcW w:w="1115" w:type="dxa"/>
            <w:tcBorders>
              <w:top w:val="nil"/>
              <w:left w:val="nil"/>
              <w:bottom w:val="single" w:sz="8" w:space="0" w:color="auto"/>
              <w:right w:val="single" w:sz="8"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6"/>
                <w:szCs w:val="16"/>
              </w:rPr>
            </w:pPr>
            <w:r w:rsidRPr="00B7658A">
              <w:rPr>
                <w:rFonts w:ascii="Garamond" w:eastAsia="Times New Roman" w:hAnsi="Garamond" w:cs="Arial"/>
                <w:sz w:val="16"/>
                <w:szCs w:val="16"/>
              </w:rPr>
              <w:t>16,107</w:t>
            </w:r>
          </w:p>
        </w:tc>
      </w:tr>
      <w:tr w:rsidR="006037F6" w:rsidRPr="00B7658A" w:rsidTr="00482171">
        <w:trPr>
          <w:trHeight w:val="139"/>
        </w:trPr>
        <w:tc>
          <w:tcPr>
            <w:tcW w:w="425" w:type="dxa"/>
            <w:tcBorders>
              <w:top w:val="nil"/>
              <w:left w:val="single" w:sz="8" w:space="0" w:color="auto"/>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2065" w:type="dxa"/>
            <w:tcBorders>
              <w:top w:val="nil"/>
              <w:left w:val="nil"/>
              <w:bottom w:val="single" w:sz="8" w:space="0" w:color="auto"/>
              <w:right w:val="single" w:sz="4" w:space="0" w:color="auto"/>
            </w:tcBorders>
            <w:shd w:val="clear" w:color="000000" w:fill="999933"/>
            <w:noWrap/>
            <w:vAlign w:val="bottom"/>
            <w:hideMark/>
          </w:tcPr>
          <w:p w:rsidR="006037F6"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xml:space="preserve">Totali paga </w:t>
            </w:r>
          </w:p>
          <w:p w:rsidR="006037F6" w:rsidRPr="00B7658A" w:rsidRDefault="006037F6" w:rsidP="00482171">
            <w:pPr>
              <w:spacing w:after="0" w:line="240" w:lineRule="auto"/>
              <w:jc w:val="center"/>
              <w:rPr>
                <w:rFonts w:ascii="Garamond" w:eastAsia="Times New Roman" w:hAnsi="Garamond" w:cs="Arial"/>
                <w:b/>
                <w:bCs/>
                <w:sz w:val="16"/>
                <w:szCs w:val="16"/>
              </w:rPr>
            </w:pPr>
            <w:r>
              <w:rPr>
                <w:rFonts w:ascii="Garamond" w:eastAsia="Times New Roman" w:hAnsi="Garamond" w:cs="Arial"/>
                <w:b/>
                <w:bCs/>
                <w:sz w:val="16"/>
                <w:szCs w:val="16"/>
              </w:rPr>
              <w:t>j</w:t>
            </w:r>
            <w:r w:rsidRPr="00B7658A">
              <w:rPr>
                <w:rFonts w:ascii="Garamond" w:eastAsia="Times New Roman" w:hAnsi="Garamond" w:cs="Arial"/>
                <w:b/>
                <w:bCs/>
                <w:sz w:val="16"/>
                <w:szCs w:val="16"/>
              </w:rPr>
              <w:t>anar</w:t>
            </w:r>
            <w:r>
              <w:rPr>
                <w:rFonts w:ascii="Garamond" w:eastAsia="Times New Roman" w:hAnsi="Garamond" w:cs="Arial"/>
                <w:b/>
                <w:bCs/>
                <w:sz w:val="16"/>
                <w:szCs w:val="16"/>
              </w:rPr>
              <w:t>–</w:t>
            </w:r>
            <w:r w:rsidRPr="00B7658A">
              <w:rPr>
                <w:rFonts w:ascii="Garamond" w:eastAsia="Times New Roman" w:hAnsi="Garamond" w:cs="Arial"/>
                <w:b/>
                <w:bCs/>
                <w:sz w:val="16"/>
                <w:szCs w:val="16"/>
              </w:rPr>
              <w:t>dhjetor 2019</w:t>
            </w:r>
          </w:p>
        </w:tc>
        <w:tc>
          <w:tcPr>
            <w:tcW w:w="771"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801"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941"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680"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920"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780"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880"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1060" w:type="dxa"/>
            <w:tcBorders>
              <w:top w:val="nil"/>
              <w:left w:val="nil"/>
              <w:bottom w:val="single" w:sz="8" w:space="0" w:color="auto"/>
              <w:right w:val="single" w:sz="4"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 </w:t>
            </w:r>
          </w:p>
        </w:tc>
        <w:tc>
          <w:tcPr>
            <w:tcW w:w="1000" w:type="dxa"/>
            <w:tcBorders>
              <w:top w:val="nil"/>
              <w:left w:val="nil"/>
              <w:bottom w:val="single" w:sz="8" w:space="0" w:color="auto"/>
              <w:right w:val="single" w:sz="8"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139,908</w:t>
            </w:r>
          </w:p>
        </w:tc>
        <w:tc>
          <w:tcPr>
            <w:tcW w:w="1340" w:type="dxa"/>
            <w:tcBorders>
              <w:top w:val="nil"/>
              <w:left w:val="single" w:sz="4" w:space="0" w:color="auto"/>
              <w:bottom w:val="single" w:sz="8" w:space="0" w:color="auto"/>
              <w:right w:val="single" w:sz="8"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139,908</w:t>
            </w:r>
          </w:p>
        </w:tc>
        <w:tc>
          <w:tcPr>
            <w:tcW w:w="940" w:type="dxa"/>
            <w:tcBorders>
              <w:top w:val="nil"/>
              <w:left w:val="single" w:sz="4" w:space="0" w:color="auto"/>
              <w:bottom w:val="single" w:sz="8" w:space="0" w:color="auto"/>
              <w:right w:val="single" w:sz="8"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20,986</w:t>
            </w:r>
          </w:p>
        </w:tc>
        <w:tc>
          <w:tcPr>
            <w:tcW w:w="960" w:type="dxa"/>
            <w:tcBorders>
              <w:top w:val="nil"/>
              <w:left w:val="single" w:sz="4" w:space="0" w:color="auto"/>
              <w:bottom w:val="single" w:sz="8" w:space="0" w:color="auto"/>
              <w:right w:val="single" w:sz="8"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2,378</w:t>
            </w:r>
          </w:p>
        </w:tc>
        <w:tc>
          <w:tcPr>
            <w:tcW w:w="1115" w:type="dxa"/>
            <w:tcBorders>
              <w:top w:val="nil"/>
              <w:left w:val="single" w:sz="4" w:space="0" w:color="auto"/>
              <w:bottom w:val="single" w:sz="8" w:space="0" w:color="auto"/>
              <w:right w:val="single" w:sz="8" w:space="0" w:color="auto"/>
            </w:tcBorders>
            <w:shd w:val="clear" w:color="000000" w:fill="999933"/>
            <w:noWrap/>
            <w:vAlign w:val="bottom"/>
            <w:hideMark/>
          </w:tcPr>
          <w:p w:rsidR="006037F6" w:rsidRPr="00B7658A" w:rsidRDefault="006037F6" w:rsidP="00482171">
            <w:pPr>
              <w:spacing w:after="0" w:line="240" w:lineRule="auto"/>
              <w:jc w:val="center"/>
              <w:rPr>
                <w:rFonts w:ascii="Garamond" w:eastAsia="Times New Roman" w:hAnsi="Garamond" w:cs="Arial"/>
                <w:b/>
                <w:bCs/>
                <w:sz w:val="16"/>
                <w:szCs w:val="16"/>
              </w:rPr>
            </w:pPr>
            <w:r w:rsidRPr="00B7658A">
              <w:rPr>
                <w:rFonts w:ascii="Garamond" w:eastAsia="Times New Roman" w:hAnsi="Garamond" w:cs="Arial"/>
                <w:b/>
                <w:bCs/>
                <w:sz w:val="16"/>
                <w:szCs w:val="16"/>
              </w:rPr>
              <w:t>163,273</w:t>
            </w:r>
          </w:p>
        </w:tc>
      </w:tr>
    </w:tbl>
    <w:p w:rsidR="006037F6" w:rsidRPr="00B7658A" w:rsidRDefault="006037F6" w:rsidP="006037F6">
      <w:pPr>
        <w:pStyle w:val="Paragrafi"/>
        <w:rPr>
          <w:lang w:val="sq-AL"/>
        </w:rPr>
      </w:pPr>
    </w:p>
    <w:p w:rsidR="006037F6" w:rsidRPr="00B7658A" w:rsidRDefault="006037F6" w:rsidP="006037F6">
      <w:pPr>
        <w:pStyle w:val="Paragrafi"/>
        <w:rPr>
          <w:lang w:val="sq-AL"/>
        </w:rPr>
      </w:pPr>
    </w:p>
    <w:p w:rsidR="006037F6" w:rsidRPr="00B7658A" w:rsidRDefault="006037F6" w:rsidP="006037F6"/>
    <w:p w:rsidR="006037F6" w:rsidRPr="00B7658A" w:rsidRDefault="006037F6" w:rsidP="006037F6"/>
    <w:p w:rsidR="006037F6" w:rsidRPr="00B7658A" w:rsidRDefault="006037F6" w:rsidP="006037F6"/>
    <w:p w:rsidR="006037F6" w:rsidRDefault="006037F6" w:rsidP="006037F6">
      <w:pPr>
        <w:sectPr w:rsidR="006037F6" w:rsidSect="00613852">
          <w:headerReference w:type="even" r:id="rId36"/>
          <w:headerReference w:type="default" r:id="rId37"/>
          <w:pgSz w:w="16840" w:h="11907" w:orient="landscape" w:code="9"/>
          <w:pgMar w:top="1134" w:right="720" w:bottom="1134" w:left="720" w:header="851" w:footer="851" w:gutter="0"/>
          <w:cols w:space="454"/>
          <w:docGrid w:linePitch="360"/>
        </w:sectPr>
      </w:pPr>
    </w:p>
    <w:tbl>
      <w:tblPr>
        <w:tblW w:w="5000" w:type="pct"/>
        <w:jc w:val="center"/>
        <w:tblLook w:val="04A0"/>
      </w:tblPr>
      <w:tblGrid>
        <w:gridCol w:w="867"/>
        <w:gridCol w:w="1143"/>
        <w:gridCol w:w="5387"/>
        <w:gridCol w:w="355"/>
        <w:gridCol w:w="2103"/>
      </w:tblGrid>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4560" w:type="pct"/>
            <w:gridSpan w:val="4"/>
            <w:tcBorders>
              <w:top w:val="nil"/>
              <w:left w:val="nil"/>
              <w:bottom w:val="nil"/>
              <w:right w:val="nil"/>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i/>
                <w:iCs/>
                <w:sz w:val="18"/>
                <w:szCs w:val="18"/>
              </w:rPr>
            </w:pPr>
            <w:r w:rsidRPr="00B7658A">
              <w:rPr>
                <w:rFonts w:ascii="Garamond" w:eastAsia="Times New Roman" w:hAnsi="Garamond" w:cs="Arial"/>
                <w:b/>
                <w:bCs/>
                <w:i/>
                <w:iCs/>
                <w:sz w:val="18"/>
                <w:szCs w:val="18"/>
              </w:rPr>
              <w:t xml:space="preserve">Shpenzimet </w:t>
            </w:r>
            <w:r>
              <w:rPr>
                <w:rFonts w:ascii="Garamond" w:eastAsia="Times New Roman" w:hAnsi="Garamond" w:cs="Arial"/>
                <w:b/>
                <w:bCs/>
                <w:i/>
                <w:iCs/>
                <w:sz w:val="18"/>
                <w:szCs w:val="18"/>
              </w:rPr>
              <w:t>o</w:t>
            </w:r>
            <w:r w:rsidRPr="00B7658A">
              <w:rPr>
                <w:rFonts w:ascii="Garamond" w:eastAsia="Times New Roman" w:hAnsi="Garamond" w:cs="Arial"/>
                <w:b/>
                <w:bCs/>
                <w:i/>
                <w:iCs/>
                <w:sz w:val="18"/>
                <w:szCs w:val="18"/>
              </w:rPr>
              <w:t>perative t</w:t>
            </w:r>
            <w:r>
              <w:rPr>
                <w:rFonts w:ascii="Garamond" w:eastAsia="Times New Roman" w:hAnsi="Garamond" w:cs="Arial"/>
                <w:b/>
                <w:bCs/>
                <w:i/>
                <w:iCs/>
                <w:sz w:val="18"/>
                <w:szCs w:val="18"/>
              </w:rPr>
              <w:t>ë</w:t>
            </w:r>
            <w:r w:rsidRPr="00B7658A">
              <w:rPr>
                <w:rFonts w:ascii="Garamond" w:eastAsia="Times New Roman" w:hAnsi="Garamond" w:cs="Arial"/>
                <w:b/>
                <w:bCs/>
                <w:i/>
                <w:iCs/>
                <w:sz w:val="18"/>
                <w:szCs w:val="18"/>
              </w:rPr>
              <w:t xml:space="preserve"> </w:t>
            </w:r>
            <w:proofErr w:type="spellStart"/>
            <w:r w:rsidRPr="00B7658A">
              <w:rPr>
                <w:rFonts w:ascii="Garamond" w:eastAsia="Times New Roman" w:hAnsi="Garamond" w:cs="Arial"/>
                <w:b/>
                <w:bCs/>
                <w:i/>
                <w:iCs/>
                <w:sz w:val="18"/>
                <w:szCs w:val="18"/>
              </w:rPr>
              <w:t>ZRPP</w:t>
            </w:r>
            <w:proofErr w:type="spellEnd"/>
            <w:r>
              <w:rPr>
                <w:rFonts w:ascii="Garamond" w:eastAsia="Times New Roman" w:hAnsi="Garamond" w:cs="Arial"/>
                <w:b/>
                <w:bCs/>
                <w:i/>
                <w:iCs/>
                <w:sz w:val="18"/>
                <w:szCs w:val="18"/>
              </w:rPr>
              <w:t>-së</w:t>
            </w:r>
            <w:r w:rsidRPr="00B7658A">
              <w:rPr>
                <w:rFonts w:ascii="Garamond" w:eastAsia="Times New Roman" w:hAnsi="Garamond" w:cs="Arial"/>
                <w:b/>
                <w:bCs/>
                <w:i/>
                <w:iCs/>
                <w:sz w:val="18"/>
                <w:szCs w:val="18"/>
              </w:rPr>
              <w:t xml:space="preserve"> p</w:t>
            </w:r>
            <w:r>
              <w:rPr>
                <w:rFonts w:ascii="Garamond" w:eastAsia="Times New Roman" w:hAnsi="Garamond" w:cs="Arial"/>
                <w:b/>
                <w:bCs/>
                <w:i/>
                <w:iCs/>
                <w:sz w:val="18"/>
                <w:szCs w:val="18"/>
              </w:rPr>
              <w:t>ë</w:t>
            </w:r>
            <w:r w:rsidRPr="00B7658A">
              <w:rPr>
                <w:rFonts w:ascii="Garamond" w:eastAsia="Times New Roman" w:hAnsi="Garamond" w:cs="Arial"/>
                <w:b/>
                <w:bCs/>
                <w:i/>
                <w:iCs/>
                <w:sz w:val="18"/>
                <w:szCs w:val="18"/>
              </w:rPr>
              <w:t>r 2019</w:t>
            </w:r>
            <w:r>
              <w:rPr>
                <w:rFonts w:ascii="Garamond" w:eastAsia="Times New Roman" w:hAnsi="Garamond" w:cs="Arial"/>
                <w:b/>
                <w:bCs/>
                <w:i/>
                <w:iCs/>
                <w:sz w:val="18"/>
                <w:szCs w:val="18"/>
              </w:rPr>
              <w:t>-n</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273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18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106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273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18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106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single" w:sz="8" w:space="0" w:color="auto"/>
              <w:left w:val="single" w:sz="8" w:space="0" w:color="auto"/>
              <w:bottom w:val="single" w:sz="8" w:space="0" w:color="auto"/>
              <w:right w:val="nil"/>
            </w:tcBorders>
            <w:shd w:val="clear" w:color="000000" w:fill="D8E4BC"/>
            <w:noWrap/>
            <w:vAlign w:val="bottom"/>
            <w:hideMark/>
          </w:tcPr>
          <w:p w:rsidR="006037F6" w:rsidRPr="00B7658A" w:rsidRDefault="006037F6" w:rsidP="00482171">
            <w:pPr>
              <w:spacing w:after="0" w:line="240" w:lineRule="auto"/>
              <w:rPr>
                <w:rFonts w:ascii="Garamond" w:eastAsia="Times New Roman" w:hAnsi="Garamond" w:cs="Arial"/>
                <w:b/>
                <w:bCs/>
                <w:i/>
                <w:iCs/>
                <w:sz w:val="18"/>
                <w:szCs w:val="18"/>
              </w:rPr>
            </w:pPr>
            <w:r w:rsidRPr="00B7658A">
              <w:rPr>
                <w:rFonts w:ascii="Garamond" w:eastAsia="Times New Roman" w:hAnsi="Garamond" w:cs="Arial"/>
                <w:b/>
                <w:bCs/>
                <w:i/>
                <w:iCs/>
                <w:sz w:val="18"/>
                <w:szCs w:val="18"/>
              </w:rPr>
              <w:t>Artikulli</w:t>
            </w:r>
          </w:p>
        </w:tc>
        <w:tc>
          <w:tcPr>
            <w:tcW w:w="2913" w:type="pct"/>
            <w:gridSpan w:val="2"/>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6037F6" w:rsidRPr="00B7658A" w:rsidRDefault="006037F6" w:rsidP="00482171">
            <w:pPr>
              <w:spacing w:after="0" w:line="240" w:lineRule="auto"/>
              <w:rPr>
                <w:rFonts w:ascii="Garamond" w:eastAsia="Times New Roman" w:hAnsi="Garamond" w:cs="Arial"/>
                <w:b/>
                <w:bCs/>
                <w:i/>
                <w:iCs/>
                <w:sz w:val="18"/>
                <w:szCs w:val="18"/>
              </w:rPr>
            </w:pPr>
            <w:r w:rsidRPr="00B7658A">
              <w:rPr>
                <w:rFonts w:ascii="Garamond" w:eastAsia="Times New Roman" w:hAnsi="Garamond" w:cs="Arial"/>
                <w:b/>
                <w:bCs/>
                <w:i/>
                <w:iCs/>
                <w:sz w:val="18"/>
                <w:szCs w:val="18"/>
              </w:rPr>
              <w:t>Përshkrimi</w:t>
            </w:r>
          </w:p>
        </w:tc>
        <w:tc>
          <w:tcPr>
            <w:tcW w:w="1067" w:type="pct"/>
            <w:tcBorders>
              <w:top w:val="single" w:sz="8" w:space="0" w:color="auto"/>
              <w:left w:val="nil"/>
              <w:bottom w:val="single" w:sz="8" w:space="0" w:color="auto"/>
              <w:right w:val="single" w:sz="8" w:space="0" w:color="auto"/>
            </w:tcBorders>
            <w:shd w:val="clear" w:color="000000" w:fill="D8E4BC"/>
            <w:vAlign w:val="bottom"/>
            <w:hideMark/>
          </w:tcPr>
          <w:p w:rsidR="006037F6" w:rsidRPr="00B7658A" w:rsidRDefault="006037F6" w:rsidP="00482171">
            <w:pPr>
              <w:spacing w:after="0" w:line="240" w:lineRule="auto"/>
              <w:rPr>
                <w:rFonts w:ascii="Garamond" w:eastAsia="Times New Roman" w:hAnsi="Garamond" w:cs="Arial"/>
                <w:b/>
                <w:bCs/>
                <w:sz w:val="18"/>
                <w:szCs w:val="18"/>
              </w:rPr>
            </w:pPr>
            <w:r w:rsidRPr="00B7658A">
              <w:rPr>
                <w:rFonts w:ascii="Garamond" w:eastAsia="Times New Roman" w:hAnsi="Garamond" w:cs="Arial"/>
                <w:b/>
                <w:bCs/>
                <w:sz w:val="18"/>
                <w:szCs w:val="18"/>
              </w:rPr>
              <w:t>Plani 2019 n</w:t>
            </w:r>
            <w:r>
              <w:rPr>
                <w:rFonts w:ascii="Garamond" w:eastAsia="Times New Roman" w:hAnsi="Garamond" w:cs="Arial"/>
                <w:b/>
                <w:bCs/>
                <w:sz w:val="18"/>
                <w:szCs w:val="18"/>
              </w:rPr>
              <w:t>ë</w:t>
            </w:r>
            <w:r w:rsidRPr="00B7658A">
              <w:rPr>
                <w:rFonts w:ascii="Garamond" w:eastAsia="Times New Roman" w:hAnsi="Garamond" w:cs="Arial"/>
                <w:b/>
                <w:bCs/>
                <w:sz w:val="18"/>
                <w:szCs w:val="18"/>
              </w:rPr>
              <w:t xml:space="preserve"> 000/lek</w:t>
            </w:r>
            <w:r>
              <w:rPr>
                <w:rFonts w:ascii="Garamond" w:eastAsia="Times New Roman" w:hAnsi="Garamond" w:cs="Arial"/>
                <w:b/>
                <w:bCs/>
                <w:sz w:val="18"/>
                <w:szCs w:val="18"/>
              </w:rPr>
              <w:t>ë</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color w:val="000000"/>
                <w:sz w:val="18"/>
                <w:szCs w:val="18"/>
              </w:rPr>
            </w:pPr>
            <w:r w:rsidRPr="00B7658A">
              <w:rPr>
                <w:rFonts w:ascii="Garamond" w:eastAsia="Times New Roman" w:hAnsi="Garamond" w:cs="Arial"/>
                <w:color w:val="000000"/>
                <w:sz w:val="18"/>
                <w:szCs w:val="18"/>
              </w:rPr>
              <w:t>602.0</w:t>
            </w:r>
          </w:p>
        </w:tc>
        <w:tc>
          <w:tcPr>
            <w:tcW w:w="291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0000"/>
                <w:sz w:val="18"/>
                <w:szCs w:val="18"/>
              </w:rPr>
            </w:pPr>
            <w:r w:rsidRPr="00B7658A">
              <w:rPr>
                <w:rFonts w:ascii="Garamond" w:eastAsia="Times New Roman" w:hAnsi="Garamond" w:cs="Arial"/>
                <w:color w:val="000000"/>
                <w:sz w:val="18"/>
                <w:szCs w:val="18"/>
              </w:rPr>
              <w:t>Materiale zyre dhe t</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 xml:space="preserve"> përgjithshme </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57,019</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color w:val="000000"/>
                <w:sz w:val="18"/>
                <w:szCs w:val="18"/>
              </w:rPr>
            </w:pPr>
            <w:r w:rsidRPr="00B7658A">
              <w:rPr>
                <w:rFonts w:ascii="Garamond" w:eastAsia="Times New Roman" w:hAnsi="Garamond" w:cs="Arial"/>
                <w:color w:val="000000"/>
                <w:sz w:val="18"/>
                <w:szCs w:val="18"/>
              </w:rPr>
              <w:t>602.1</w:t>
            </w:r>
          </w:p>
        </w:tc>
        <w:tc>
          <w:tcPr>
            <w:tcW w:w="291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0000"/>
                <w:sz w:val="18"/>
                <w:szCs w:val="18"/>
              </w:rPr>
            </w:pPr>
            <w:r w:rsidRPr="00B7658A">
              <w:rPr>
                <w:rFonts w:ascii="Garamond" w:eastAsia="Times New Roman" w:hAnsi="Garamond" w:cs="Arial"/>
                <w:color w:val="000000"/>
                <w:sz w:val="18"/>
                <w:szCs w:val="18"/>
              </w:rPr>
              <w:t>Materiale dhe sh</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rbime speciale</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8,627</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602.2</w:t>
            </w:r>
          </w:p>
        </w:tc>
        <w:tc>
          <w:tcPr>
            <w:tcW w:w="291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0000"/>
                <w:sz w:val="18"/>
                <w:szCs w:val="18"/>
              </w:rPr>
            </w:pPr>
            <w:r w:rsidRPr="00B7658A">
              <w:rPr>
                <w:rFonts w:ascii="Garamond" w:eastAsia="Times New Roman" w:hAnsi="Garamond" w:cs="Arial"/>
                <w:color w:val="000000"/>
                <w:sz w:val="18"/>
                <w:szCs w:val="18"/>
              </w:rPr>
              <w:t>Sh</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rbime nga t</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 xml:space="preserve"> tret</w:t>
            </w:r>
            <w:r>
              <w:rPr>
                <w:rFonts w:ascii="Garamond" w:eastAsia="Times New Roman" w:hAnsi="Garamond" w:cs="Arial"/>
                <w:color w:val="000000"/>
                <w:sz w:val="18"/>
                <w:szCs w:val="18"/>
              </w:rPr>
              <w:t>ë</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170,417</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602.3</w:t>
            </w:r>
          </w:p>
        </w:tc>
        <w:tc>
          <w:tcPr>
            <w:tcW w:w="291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Shpenzime transporti</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7,569</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602.4</w:t>
            </w:r>
          </w:p>
        </w:tc>
        <w:tc>
          <w:tcPr>
            <w:tcW w:w="291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Shpenzime udh</w:t>
            </w:r>
            <w:r>
              <w:rPr>
                <w:rFonts w:ascii="Garamond" w:eastAsia="Times New Roman" w:hAnsi="Garamond" w:cs="Arial"/>
                <w:sz w:val="18"/>
                <w:szCs w:val="18"/>
              </w:rPr>
              <w:t>ë</w:t>
            </w:r>
            <w:r w:rsidRPr="00B7658A">
              <w:rPr>
                <w:rFonts w:ascii="Garamond" w:eastAsia="Times New Roman" w:hAnsi="Garamond" w:cs="Arial"/>
                <w:sz w:val="18"/>
                <w:szCs w:val="18"/>
              </w:rPr>
              <w:t>timi</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15,982</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602.5</w:t>
            </w:r>
          </w:p>
        </w:tc>
        <w:tc>
          <w:tcPr>
            <w:tcW w:w="2913"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Shpenzime p</w:t>
            </w:r>
            <w:r>
              <w:rPr>
                <w:rFonts w:ascii="Garamond" w:eastAsia="Times New Roman" w:hAnsi="Garamond" w:cs="Arial"/>
                <w:sz w:val="18"/>
                <w:szCs w:val="18"/>
              </w:rPr>
              <w:t>ë</w:t>
            </w:r>
            <w:r w:rsidRPr="00B7658A">
              <w:rPr>
                <w:rFonts w:ascii="Garamond" w:eastAsia="Times New Roman" w:hAnsi="Garamond" w:cs="Arial"/>
                <w:sz w:val="18"/>
                <w:szCs w:val="18"/>
              </w:rPr>
              <w:t>r m</w:t>
            </w:r>
            <w:r w:rsidRPr="00B7658A">
              <w:rPr>
                <w:rFonts w:ascii="Garamond" w:eastAsia="Times New Roman" w:hAnsi="Garamond" w:cs="Arial"/>
                <w:color w:val="000000"/>
                <w:sz w:val="18"/>
                <w:szCs w:val="18"/>
              </w:rPr>
              <w:t>ir</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mbajtje t</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 xml:space="preserve"> zakonshme</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17,122</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602.6</w:t>
            </w:r>
          </w:p>
        </w:tc>
        <w:tc>
          <w:tcPr>
            <w:tcW w:w="2733" w:type="pct"/>
            <w:tcBorders>
              <w:top w:val="single" w:sz="4" w:space="0" w:color="auto"/>
              <w:left w:val="nil"/>
              <w:bottom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Shpenzime p</w:t>
            </w:r>
            <w:r>
              <w:rPr>
                <w:rFonts w:ascii="Garamond" w:eastAsia="Times New Roman" w:hAnsi="Garamond" w:cs="Arial"/>
                <w:sz w:val="18"/>
                <w:szCs w:val="18"/>
              </w:rPr>
              <w:t>ë</w:t>
            </w:r>
            <w:r w:rsidRPr="00B7658A">
              <w:rPr>
                <w:rFonts w:ascii="Garamond" w:eastAsia="Times New Roman" w:hAnsi="Garamond" w:cs="Arial"/>
                <w:sz w:val="18"/>
                <w:szCs w:val="18"/>
              </w:rPr>
              <w:t>r q</w:t>
            </w:r>
            <w:r>
              <w:rPr>
                <w:rFonts w:ascii="Garamond" w:eastAsia="Times New Roman" w:hAnsi="Garamond" w:cs="Arial"/>
                <w:sz w:val="18"/>
                <w:szCs w:val="18"/>
              </w:rPr>
              <w:t>i</w:t>
            </w:r>
            <w:r w:rsidRPr="00B7658A">
              <w:rPr>
                <w:rFonts w:ascii="Garamond" w:eastAsia="Times New Roman" w:hAnsi="Garamond" w:cs="Arial"/>
                <w:color w:val="000000"/>
                <w:sz w:val="18"/>
                <w:szCs w:val="18"/>
              </w:rPr>
              <w:t>ramarrje</w:t>
            </w:r>
          </w:p>
        </w:tc>
        <w:tc>
          <w:tcPr>
            <w:tcW w:w="180" w:type="pct"/>
            <w:tcBorders>
              <w:top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 </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3,633</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color w:val="000000"/>
                <w:sz w:val="18"/>
                <w:szCs w:val="18"/>
              </w:rPr>
            </w:pPr>
            <w:r w:rsidRPr="00B7658A">
              <w:rPr>
                <w:rFonts w:ascii="Garamond" w:eastAsia="Times New Roman" w:hAnsi="Garamond" w:cs="Arial"/>
                <w:color w:val="000000"/>
                <w:sz w:val="18"/>
                <w:szCs w:val="18"/>
              </w:rPr>
              <w:t>602.7</w:t>
            </w:r>
          </w:p>
        </w:tc>
        <w:tc>
          <w:tcPr>
            <w:tcW w:w="2733" w:type="pct"/>
            <w:tcBorders>
              <w:top w:val="single" w:sz="4" w:space="0" w:color="auto"/>
              <w:left w:val="nil"/>
              <w:bottom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Shpenzime p</w:t>
            </w:r>
            <w:r>
              <w:rPr>
                <w:rFonts w:ascii="Garamond" w:eastAsia="Times New Roman" w:hAnsi="Garamond" w:cs="Arial"/>
                <w:sz w:val="18"/>
                <w:szCs w:val="18"/>
              </w:rPr>
              <w:t>ë</w:t>
            </w:r>
            <w:r w:rsidRPr="00B7658A">
              <w:rPr>
                <w:rFonts w:ascii="Garamond" w:eastAsia="Times New Roman" w:hAnsi="Garamond" w:cs="Arial"/>
                <w:sz w:val="18"/>
                <w:szCs w:val="18"/>
              </w:rPr>
              <w:t>r d</w:t>
            </w:r>
            <w:r w:rsidRPr="00B7658A">
              <w:rPr>
                <w:rFonts w:ascii="Garamond" w:eastAsia="Times New Roman" w:hAnsi="Garamond" w:cs="Arial"/>
                <w:color w:val="000000"/>
                <w:sz w:val="18"/>
                <w:szCs w:val="18"/>
              </w:rPr>
              <w:t>etyrime dhe kompensime legale</w:t>
            </w:r>
          </w:p>
        </w:tc>
        <w:tc>
          <w:tcPr>
            <w:tcW w:w="180" w:type="pct"/>
            <w:tcBorders>
              <w:top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 </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184,980</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580"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color w:val="000000"/>
                <w:sz w:val="18"/>
                <w:szCs w:val="18"/>
              </w:rPr>
            </w:pPr>
            <w:r w:rsidRPr="00B7658A">
              <w:rPr>
                <w:rFonts w:ascii="Garamond" w:eastAsia="Times New Roman" w:hAnsi="Garamond" w:cs="Arial"/>
                <w:color w:val="000000"/>
                <w:sz w:val="18"/>
                <w:szCs w:val="18"/>
              </w:rPr>
              <w:t>602.9</w:t>
            </w:r>
          </w:p>
        </w:tc>
        <w:tc>
          <w:tcPr>
            <w:tcW w:w="2733" w:type="pct"/>
            <w:tcBorders>
              <w:top w:val="single" w:sz="4" w:space="0" w:color="auto"/>
              <w:left w:val="nil"/>
              <w:bottom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0000"/>
                <w:sz w:val="18"/>
                <w:szCs w:val="18"/>
              </w:rPr>
            </w:pPr>
            <w:r w:rsidRPr="00B7658A">
              <w:rPr>
                <w:rFonts w:ascii="Garamond" w:eastAsia="Times New Roman" w:hAnsi="Garamond" w:cs="Arial"/>
                <w:color w:val="000000"/>
                <w:sz w:val="18"/>
                <w:szCs w:val="18"/>
              </w:rPr>
              <w:t>Shpenzime t</w:t>
            </w:r>
            <w:r>
              <w:rPr>
                <w:rFonts w:ascii="Garamond" w:eastAsia="Times New Roman" w:hAnsi="Garamond" w:cs="Arial"/>
                <w:color w:val="000000"/>
                <w:sz w:val="18"/>
                <w:szCs w:val="18"/>
              </w:rPr>
              <w:t>ë</w:t>
            </w:r>
            <w:r w:rsidRPr="00B7658A">
              <w:rPr>
                <w:rFonts w:ascii="Garamond" w:eastAsia="Times New Roman" w:hAnsi="Garamond" w:cs="Arial"/>
                <w:color w:val="000000"/>
                <w:sz w:val="18"/>
                <w:szCs w:val="18"/>
              </w:rPr>
              <w:t xml:space="preserve"> tjera operative</w:t>
            </w:r>
          </w:p>
        </w:tc>
        <w:tc>
          <w:tcPr>
            <w:tcW w:w="180" w:type="pct"/>
            <w:tcBorders>
              <w:top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r w:rsidRPr="00B7658A">
              <w:rPr>
                <w:rFonts w:ascii="Garamond" w:eastAsia="Times New Roman" w:hAnsi="Garamond" w:cs="Arial"/>
                <w:sz w:val="18"/>
                <w:szCs w:val="18"/>
              </w:rPr>
              <w:t> </w:t>
            </w:r>
          </w:p>
        </w:tc>
        <w:tc>
          <w:tcPr>
            <w:tcW w:w="1067"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8"/>
                <w:szCs w:val="18"/>
              </w:rPr>
            </w:pPr>
            <w:r w:rsidRPr="00B7658A">
              <w:rPr>
                <w:rFonts w:ascii="Garamond" w:eastAsia="Times New Roman" w:hAnsi="Garamond" w:cs="Arial"/>
                <w:sz w:val="18"/>
                <w:szCs w:val="18"/>
              </w:rPr>
              <w:t>14,975</w:t>
            </w:r>
          </w:p>
        </w:tc>
      </w:tr>
      <w:tr w:rsidR="006037F6" w:rsidRPr="00B7658A" w:rsidTr="00482171">
        <w:trPr>
          <w:trHeight w:val="139"/>
          <w:jc w:val="center"/>
        </w:trPr>
        <w:tc>
          <w:tcPr>
            <w:tcW w:w="44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3493" w:type="pct"/>
            <w:gridSpan w:val="3"/>
            <w:tcBorders>
              <w:top w:val="single" w:sz="8" w:space="0" w:color="auto"/>
              <w:left w:val="single" w:sz="8" w:space="0" w:color="auto"/>
              <w:bottom w:val="single" w:sz="8" w:space="0" w:color="auto"/>
              <w:right w:val="single" w:sz="4" w:space="0" w:color="000000"/>
            </w:tcBorders>
            <w:shd w:val="clear" w:color="000000" w:fill="D8E4BC"/>
            <w:noWrap/>
            <w:vAlign w:val="bottom"/>
            <w:hideMark/>
          </w:tcPr>
          <w:p w:rsidR="006037F6" w:rsidRPr="00B7658A" w:rsidRDefault="006037F6" w:rsidP="00482171">
            <w:pPr>
              <w:spacing w:after="0" w:line="240" w:lineRule="auto"/>
              <w:jc w:val="center"/>
              <w:rPr>
                <w:rFonts w:ascii="Garamond" w:eastAsia="Times New Roman" w:hAnsi="Garamond" w:cs="Arial"/>
                <w:b/>
                <w:bCs/>
                <w:sz w:val="18"/>
                <w:szCs w:val="18"/>
              </w:rPr>
            </w:pPr>
            <w:r w:rsidRPr="00B7658A">
              <w:rPr>
                <w:rFonts w:ascii="Garamond" w:eastAsia="Times New Roman" w:hAnsi="Garamond" w:cs="Arial"/>
                <w:b/>
                <w:bCs/>
                <w:sz w:val="18"/>
                <w:szCs w:val="18"/>
              </w:rPr>
              <w:t>Totali</w:t>
            </w:r>
          </w:p>
        </w:tc>
        <w:tc>
          <w:tcPr>
            <w:tcW w:w="1067" w:type="pct"/>
            <w:tcBorders>
              <w:top w:val="single" w:sz="8" w:space="0" w:color="auto"/>
              <w:left w:val="nil"/>
              <w:bottom w:val="single" w:sz="8" w:space="0" w:color="auto"/>
              <w:right w:val="single" w:sz="8" w:space="0" w:color="auto"/>
            </w:tcBorders>
            <w:shd w:val="clear" w:color="000000" w:fill="D8E4BC"/>
            <w:noWrap/>
            <w:vAlign w:val="bottom"/>
            <w:hideMark/>
          </w:tcPr>
          <w:p w:rsidR="006037F6" w:rsidRPr="00B7658A" w:rsidRDefault="006037F6" w:rsidP="00482171">
            <w:pPr>
              <w:spacing w:after="0" w:line="240" w:lineRule="auto"/>
              <w:jc w:val="right"/>
              <w:rPr>
                <w:rFonts w:ascii="Garamond" w:eastAsia="Times New Roman" w:hAnsi="Garamond" w:cs="Arial"/>
                <w:b/>
                <w:bCs/>
                <w:sz w:val="18"/>
                <w:szCs w:val="18"/>
              </w:rPr>
            </w:pPr>
            <w:r w:rsidRPr="00B7658A">
              <w:rPr>
                <w:rFonts w:ascii="Garamond" w:eastAsia="Times New Roman" w:hAnsi="Garamond" w:cs="Arial"/>
                <w:b/>
                <w:bCs/>
                <w:sz w:val="18"/>
                <w:szCs w:val="18"/>
              </w:rPr>
              <w:t>480,325</w:t>
            </w:r>
          </w:p>
        </w:tc>
      </w:tr>
    </w:tbl>
    <w:p w:rsidR="006037F6" w:rsidRPr="00B7658A" w:rsidRDefault="006037F6" w:rsidP="006037F6">
      <w:pPr>
        <w:pStyle w:val="Paragrafi"/>
        <w:rPr>
          <w:lang w:val="sq-AL"/>
        </w:rPr>
      </w:pPr>
    </w:p>
    <w:p w:rsidR="006037F6" w:rsidRPr="00B7658A" w:rsidRDefault="006037F6" w:rsidP="006037F6">
      <w:pPr>
        <w:pStyle w:val="Paragrafi"/>
        <w:jc w:val="center"/>
        <w:rPr>
          <w:sz w:val="18"/>
          <w:szCs w:val="18"/>
          <w:lang w:val="sq-AL"/>
        </w:rPr>
      </w:pPr>
      <w:r w:rsidRPr="00B7658A">
        <w:rPr>
          <w:rFonts w:eastAsia="Times New Roman" w:cs="Arial"/>
          <w:b/>
          <w:bCs/>
          <w:color w:val="000000"/>
          <w:sz w:val="18"/>
          <w:szCs w:val="18"/>
          <w:lang w:val="sq-AL"/>
        </w:rPr>
        <w:t>K</w:t>
      </w:r>
      <w:r>
        <w:rPr>
          <w:rFonts w:eastAsia="Times New Roman" w:cs="Arial"/>
          <w:b/>
          <w:bCs/>
          <w:color w:val="000000"/>
          <w:sz w:val="18"/>
          <w:szCs w:val="18"/>
          <w:lang w:val="sq-AL"/>
        </w:rPr>
        <w:t>ë</w:t>
      </w:r>
      <w:r w:rsidRPr="00B7658A">
        <w:rPr>
          <w:rFonts w:eastAsia="Times New Roman" w:cs="Arial"/>
          <w:b/>
          <w:bCs/>
          <w:color w:val="000000"/>
          <w:sz w:val="18"/>
          <w:szCs w:val="18"/>
          <w:lang w:val="sq-AL"/>
        </w:rPr>
        <w:t>rkesat p</w:t>
      </w:r>
      <w:r>
        <w:rPr>
          <w:rFonts w:eastAsia="Times New Roman" w:cs="Arial"/>
          <w:b/>
          <w:bCs/>
          <w:color w:val="000000"/>
          <w:sz w:val="18"/>
          <w:szCs w:val="18"/>
          <w:lang w:val="sq-AL"/>
        </w:rPr>
        <w:t>ë</w:t>
      </w:r>
      <w:r w:rsidRPr="00B7658A">
        <w:rPr>
          <w:rFonts w:eastAsia="Times New Roman" w:cs="Arial"/>
          <w:b/>
          <w:bCs/>
          <w:color w:val="000000"/>
          <w:sz w:val="18"/>
          <w:szCs w:val="18"/>
          <w:lang w:val="sq-AL"/>
        </w:rPr>
        <w:t xml:space="preserve">r investime 2019 </w:t>
      </w:r>
      <w:proofErr w:type="spellStart"/>
      <w:r w:rsidRPr="00B7658A">
        <w:rPr>
          <w:rFonts w:eastAsia="Times New Roman" w:cs="Arial"/>
          <w:b/>
          <w:bCs/>
          <w:color w:val="000000"/>
          <w:sz w:val="18"/>
          <w:szCs w:val="18"/>
          <w:lang w:val="sq-AL"/>
        </w:rPr>
        <w:t>ZQRPP</w:t>
      </w:r>
      <w:proofErr w:type="spellEnd"/>
      <w:r>
        <w:rPr>
          <w:rFonts w:eastAsia="Times New Roman" w:cs="Arial"/>
          <w:b/>
          <w:bCs/>
          <w:color w:val="000000"/>
          <w:sz w:val="18"/>
          <w:szCs w:val="18"/>
          <w:lang w:val="sq-AL"/>
        </w:rPr>
        <w:t xml:space="preserve"> </w:t>
      </w:r>
      <w:r w:rsidRPr="00B7658A">
        <w:rPr>
          <w:rFonts w:eastAsia="Times New Roman" w:cs="Arial"/>
          <w:b/>
          <w:bCs/>
          <w:color w:val="000000"/>
          <w:sz w:val="18"/>
          <w:szCs w:val="18"/>
          <w:lang w:val="sq-AL"/>
        </w:rPr>
        <w:t>+</w:t>
      </w:r>
      <w:r>
        <w:rPr>
          <w:rFonts w:eastAsia="Times New Roman" w:cs="Arial"/>
          <w:b/>
          <w:bCs/>
          <w:color w:val="000000"/>
          <w:sz w:val="18"/>
          <w:szCs w:val="18"/>
          <w:lang w:val="sq-AL"/>
        </w:rPr>
        <w:t xml:space="preserve"> </w:t>
      </w:r>
      <w:proofErr w:type="spellStart"/>
      <w:r w:rsidRPr="00B7658A">
        <w:rPr>
          <w:rFonts w:eastAsia="Times New Roman" w:cs="Arial"/>
          <w:b/>
          <w:bCs/>
          <w:color w:val="000000"/>
          <w:sz w:val="18"/>
          <w:szCs w:val="18"/>
          <w:lang w:val="sq-AL"/>
        </w:rPr>
        <w:t>ZVRPP</w:t>
      </w:r>
      <w:proofErr w:type="spellEnd"/>
    </w:p>
    <w:p w:rsidR="006037F6" w:rsidRPr="00B7658A" w:rsidRDefault="006037F6" w:rsidP="006037F6">
      <w:pPr>
        <w:pStyle w:val="Paragrafi"/>
        <w:rPr>
          <w:lang w:val="sq-AL"/>
        </w:rPr>
      </w:pPr>
    </w:p>
    <w:tbl>
      <w:tblPr>
        <w:tblW w:w="5000" w:type="pct"/>
        <w:tblLook w:val="04A0"/>
      </w:tblPr>
      <w:tblGrid>
        <w:gridCol w:w="390"/>
        <w:gridCol w:w="1239"/>
        <w:gridCol w:w="1105"/>
        <w:gridCol w:w="1923"/>
        <w:gridCol w:w="575"/>
        <w:gridCol w:w="898"/>
        <w:gridCol w:w="515"/>
        <w:gridCol w:w="916"/>
        <w:gridCol w:w="816"/>
        <w:gridCol w:w="828"/>
        <w:gridCol w:w="650"/>
      </w:tblGrid>
      <w:tr w:rsidR="006037F6" w:rsidRPr="00B7658A" w:rsidTr="00482171">
        <w:trPr>
          <w:trHeight w:val="139"/>
        </w:trPr>
        <w:tc>
          <w:tcPr>
            <w:tcW w:w="182"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bookmarkStart w:id="5" w:name="RANGE!A1:K39"/>
            <w:bookmarkEnd w:id="5"/>
          </w:p>
        </w:tc>
        <w:tc>
          <w:tcPr>
            <w:tcW w:w="2459" w:type="pct"/>
            <w:gridSpan w:val="4"/>
            <w:tcBorders>
              <w:top w:val="nil"/>
              <w:left w:val="nil"/>
              <w:bottom w:val="nil"/>
              <w:right w:val="nil"/>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p>
        </w:tc>
        <w:tc>
          <w:tcPr>
            <w:tcW w:w="458"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
        </w:tc>
        <w:tc>
          <w:tcPr>
            <w:tcW w:w="731" w:type="pct"/>
            <w:gridSpan w:val="2"/>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i/>
                <w:iCs/>
                <w:color w:val="000000"/>
                <w:sz w:val="12"/>
                <w:szCs w:val="12"/>
              </w:rPr>
            </w:pPr>
            <w:r w:rsidRPr="00B7658A">
              <w:rPr>
                <w:rFonts w:ascii="Garamond" w:eastAsia="Times New Roman" w:hAnsi="Garamond" w:cs="Arial"/>
                <w:i/>
                <w:iCs/>
                <w:color w:val="000000"/>
                <w:sz w:val="12"/>
                <w:szCs w:val="12"/>
              </w:rPr>
              <w:t>N</w:t>
            </w:r>
            <w:r>
              <w:rPr>
                <w:rFonts w:ascii="Garamond" w:eastAsia="Times New Roman" w:hAnsi="Garamond" w:cs="Arial"/>
                <w:i/>
                <w:iCs/>
                <w:color w:val="000000"/>
                <w:sz w:val="12"/>
                <w:szCs w:val="12"/>
              </w:rPr>
              <w:t>ë</w:t>
            </w:r>
            <w:r w:rsidRPr="00B7658A">
              <w:rPr>
                <w:rFonts w:ascii="Garamond" w:eastAsia="Times New Roman" w:hAnsi="Garamond" w:cs="Arial"/>
                <w:i/>
                <w:iCs/>
                <w:color w:val="000000"/>
                <w:sz w:val="12"/>
                <w:szCs w:val="12"/>
              </w:rPr>
              <w:t xml:space="preserve"> 000/lek</w:t>
            </w:r>
            <w:r>
              <w:rPr>
                <w:rFonts w:ascii="Garamond" w:eastAsia="Times New Roman" w:hAnsi="Garamond" w:cs="Arial"/>
                <w:i/>
                <w:iCs/>
                <w:color w:val="000000"/>
                <w:sz w:val="12"/>
                <w:szCs w:val="12"/>
              </w:rPr>
              <w:t>ë</w:t>
            </w:r>
          </w:p>
        </w:tc>
        <w:tc>
          <w:tcPr>
            <w:tcW w:w="416"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
        </w:tc>
        <w:tc>
          <w:tcPr>
            <w:tcW w:w="422"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p>
        </w:tc>
        <w:tc>
          <w:tcPr>
            <w:tcW w:w="33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color w:val="000000"/>
                <w:sz w:val="12"/>
                <w:szCs w:val="12"/>
              </w:rPr>
            </w:pPr>
          </w:p>
        </w:tc>
      </w:tr>
      <w:tr w:rsidR="006037F6" w:rsidRPr="00B7658A" w:rsidTr="00482171">
        <w:trPr>
          <w:trHeight w:val="139"/>
        </w:trPr>
        <w:tc>
          <w:tcPr>
            <w:tcW w:w="182" w:type="pct"/>
            <w:tcBorders>
              <w:top w:val="single" w:sz="8" w:space="0" w:color="auto"/>
              <w:left w:val="single" w:sz="8" w:space="0" w:color="auto"/>
              <w:bottom w:val="nil"/>
              <w:right w:val="single" w:sz="4" w:space="0" w:color="auto"/>
            </w:tcBorders>
            <w:shd w:val="clear" w:color="000000" w:fill="D8E4BC"/>
            <w:vAlign w:val="center"/>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Nr</w:t>
            </w:r>
            <w:r>
              <w:rPr>
                <w:rFonts w:ascii="Garamond" w:eastAsia="Times New Roman" w:hAnsi="Garamond" w:cs="Arial"/>
                <w:b/>
                <w:bCs/>
                <w:sz w:val="12"/>
                <w:szCs w:val="12"/>
              </w:rPr>
              <w:t>.</w:t>
            </w:r>
          </w:p>
        </w:tc>
        <w:tc>
          <w:tcPr>
            <w:tcW w:w="631" w:type="pct"/>
            <w:tcBorders>
              <w:top w:val="single" w:sz="8" w:space="0" w:color="auto"/>
              <w:left w:val="nil"/>
              <w:bottom w:val="nil"/>
              <w:right w:val="single" w:sz="4" w:space="0" w:color="auto"/>
            </w:tcBorders>
            <w:shd w:val="clear" w:color="000000" w:fill="D8E4BC"/>
            <w:vAlign w:val="center"/>
            <w:hideMark/>
          </w:tcPr>
          <w:p w:rsidR="006037F6" w:rsidRPr="00B7658A" w:rsidRDefault="006037F6" w:rsidP="00482171">
            <w:pPr>
              <w:spacing w:after="0" w:line="240" w:lineRule="auto"/>
              <w:jc w:val="center"/>
              <w:rPr>
                <w:rFonts w:ascii="Garamond" w:eastAsia="Times New Roman" w:hAnsi="Garamond" w:cs="Arial"/>
                <w:b/>
                <w:bCs/>
                <w:sz w:val="12"/>
                <w:szCs w:val="12"/>
              </w:rPr>
            </w:pPr>
            <w:proofErr w:type="spellStart"/>
            <w:r w:rsidRPr="00B7658A">
              <w:rPr>
                <w:rFonts w:ascii="Garamond" w:eastAsia="Times New Roman" w:hAnsi="Garamond" w:cs="Arial"/>
                <w:b/>
                <w:bCs/>
                <w:sz w:val="12"/>
                <w:szCs w:val="12"/>
              </w:rPr>
              <w:t>ZVRPP</w:t>
            </w:r>
            <w:proofErr w:type="spellEnd"/>
          </w:p>
        </w:tc>
        <w:tc>
          <w:tcPr>
            <w:tcW w:w="563" w:type="pct"/>
            <w:tcBorders>
              <w:top w:val="single" w:sz="8" w:space="0" w:color="auto"/>
              <w:left w:val="nil"/>
              <w:bottom w:val="nil"/>
              <w:right w:val="single" w:sz="4" w:space="0" w:color="auto"/>
            </w:tcBorders>
            <w:shd w:val="clear" w:color="000000" w:fill="D8E4BC"/>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Rikonstruksion</w:t>
            </w:r>
          </w:p>
        </w:tc>
        <w:tc>
          <w:tcPr>
            <w:tcW w:w="978" w:type="pct"/>
            <w:tcBorders>
              <w:top w:val="single" w:sz="8" w:space="0" w:color="auto"/>
              <w:left w:val="nil"/>
              <w:bottom w:val="nil"/>
              <w:right w:val="single" w:sz="4" w:space="0" w:color="auto"/>
            </w:tcBorders>
            <w:shd w:val="clear" w:color="000000" w:fill="D8E4BC"/>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Pa</w:t>
            </w:r>
            <w:r>
              <w:rPr>
                <w:rFonts w:ascii="Garamond" w:eastAsia="Times New Roman" w:hAnsi="Garamond" w:cs="Arial"/>
                <w:b/>
                <w:bCs/>
                <w:color w:val="000000"/>
                <w:sz w:val="12"/>
                <w:szCs w:val="12"/>
              </w:rPr>
              <w:t>j</w:t>
            </w:r>
            <w:r w:rsidRPr="00B7658A">
              <w:rPr>
                <w:rFonts w:ascii="Garamond" w:eastAsia="Times New Roman" w:hAnsi="Garamond" w:cs="Arial"/>
                <w:b/>
                <w:bCs/>
                <w:color w:val="000000"/>
                <w:sz w:val="12"/>
                <w:szCs w:val="12"/>
              </w:rPr>
              <w:t>isje zyr</w:t>
            </w:r>
            <w:r>
              <w:rPr>
                <w:rFonts w:ascii="Garamond" w:eastAsia="Times New Roman" w:hAnsi="Garamond" w:cs="Arial"/>
                <w:b/>
                <w:bCs/>
                <w:color w:val="000000"/>
                <w:sz w:val="12"/>
                <w:szCs w:val="12"/>
              </w:rPr>
              <w:t xml:space="preserve">ë </w:t>
            </w:r>
            <w:r w:rsidRPr="00B7658A">
              <w:rPr>
                <w:rFonts w:ascii="Garamond" w:eastAsia="Times New Roman" w:hAnsi="Garamond" w:cs="Arial"/>
                <w:b/>
                <w:bCs/>
                <w:color w:val="000000"/>
                <w:sz w:val="12"/>
                <w:szCs w:val="12"/>
              </w:rPr>
              <w:t>fotokopje,</w:t>
            </w:r>
            <w:r>
              <w:rPr>
                <w:rFonts w:ascii="Garamond" w:eastAsia="Times New Roman" w:hAnsi="Garamond" w:cs="Arial"/>
                <w:b/>
                <w:bCs/>
                <w:color w:val="000000"/>
                <w:sz w:val="12"/>
                <w:szCs w:val="12"/>
              </w:rPr>
              <w:t xml:space="preserve"> </w:t>
            </w:r>
            <w:r w:rsidRPr="00B7658A">
              <w:rPr>
                <w:rFonts w:ascii="Garamond" w:eastAsia="Times New Roman" w:hAnsi="Garamond" w:cs="Arial"/>
                <w:b/>
                <w:bCs/>
                <w:color w:val="000000"/>
                <w:sz w:val="12"/>
                <w:szCs w:val="12"/>
              </w:rPr>
              <w:t>skaner,</w:t>
            </w:r>
            <w:r>
              <w:rPr>
                <w:rFonts w:ascii="Garamond" w:eastAsia="Times New Roman" w:hAnsi="Garamond" w:cs="Arial"/>
                <w:b/>
                <w:bCs/>
                <w:color w:val="000000"/>
                <w:sz w:val="12"/>
                <w:szCs w:val="12"/>
              </w:rPr>
              <w:t xml:space="preserve"> printer</w:t>
            </w:r>
          </w:p>
        </w:tc>
        <w:tc>
          <w:tcPr>
            <w:tcW w:w="286" w:type="pct"/>
            <w:tcBorders>
              <w:top w:val="single" w:sz="8" w:space="0" w:color="auto"/>
              <w:left w:val="nil"/>
              <w:bottom w:val="nil"/>
              <w:right w:val="single" w:sz="4" w:space="0" w:color="auto"/>
            </w:tcBorders>
            <w:shd w:val="clear" w:color="000000" w:fill="D8E4BC"/>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Orendi</w:t>
            </w:r>
          </w:p>
        </w:tc>
        <w:tc>
          <w:tcPr>
            <w:tcW w:w="458" w:type="pct"/>
            <w:tcBorders>
              <w:top w:val="single" w:sz="8" w:space="0" w:color="auto"/>
              <w:left w:val="nil"/>
              <w:bottom w:val="nil"/>
              <w:right w:val="single" w:sz="4" w:space="0" w:color="auto"/>
            </w:tcBorders>
            <w:shd w:val="clear" w:color="000000" w:fill="D8E4BC"/>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Kondicioner</w:t>
            </w:r>
          </w:p>
        </w:tc>
        <w:tc>
          <w:tcPr>
            <w:tcW w:w="264" w:type="pct"/>
            <w:tcBorders>
              <w:top w:val="single" w:sz="8" w:space="0" w:color="auto"/>
              <w:left w:val="nil"/>
              <w:bottom w:val="nil"/>
              <w:right w:val="single" w:sz="4" w:space="0" w:color="auto"/>
            </w:tcBorders>
            <w:shd w:val="clear" w:color="000000" w:fill="D8E4BC"/>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proofErr w:type="spellStart"/>
            <w:r w:rsidRPr="00B7658A">
              <w:rPr>
                <w:rFonts w:ascii="Garamond" w:eastAsia="Times New Roman" w:hAnsi="Garamond" w:cs="Arial"/>
                <w:b/>
                <w:bCs/>
                <w:color w:val="000000"/>
                <w:sz w:val="12"/>
                <w:szCs w:val="12"/>
              </w:rPr>
              <w:t>MKZ</w:t>
            </w:r>
            <w:proofErr w:type="spellEnd"/>
          </w:p>
        </w:tc>
        <w:tc>
          <w:tcPr>
            <w:tcW w:w="466" w:type="pct"/>
            <w:tcBorders>
              <w:top w:val="single" w:sz="8" w:space="0" w:color="auto"/>
              <w:left w:val="nil"/>
              <w:bottom w:val="nil"/>
              <w:right w:val="single" w:sz="4" w:space="0" w:color="auto"/>
            </w:tcBorders>
            <w:shd w:val="clear" w:color="000000" w:fill="D8E4BC"/>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Sistem sigurie kamera</w:t>
            </w:r>
          </w:p>
        </w:tc>
        <w:tc>
          <w:tcPr>
            <w:tcW w:w="416" w:type="pct"/>
            <w:tcBorders>
              <w:top w:val="single" w:sz="8" w:space="0" w:color="auto"/>
              <w:left w:val="nil"/>
              <w:bottom w:val="nil"/>
              <w:right w:val="single" w:sz="4" w:space="0" w:color="auto"/>
            </w:tcBorders>
            <w:shd w:val="clear" w:color="000000" w:fill="D8E4BC"/>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Gjenerator</w:t>
            </w:r>
          </w:p>
        </w:tc>
        <w:tc>
          <w:tcPr>
            <w:tcW w:w="422" w:type="pct"/>
            <w:tcBorders>
              <w:top w:val="single" w:sz="8" w:space="0" w:color="auto"/>
              <w:left w:val="nil"/>
              <w:bottom w:val="nil"/>
              <w:right w:val="single" w:sz="4" w:space="0" w:color="auto"/>
            </w:tcBorders>
            <w:shd w:val="clear" w:color="000000" w:fill="D8E4BC"/>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2"/>
                <w:szCs w:val="12"/>
              </w:rPr>
            </w:pPr>
            <w:r w:rsidRPr="00B7658A">
              <w:rPr>
                <w:rFonts w:ascii="Garamond" w:eastAsia="Times New Roman" w:hAnsi="Garamond" w:cs="Arial"/>
                <w:b/>
                <w:bCs/>
                <w:color w:val="000000"/>
                <w:sz w:val="12"/>
                <w:szCs w:val="12"/>
              </w:rPr>
              <w:t xml:space="preserve">Sistem </w:t>
            </w:r>
            <w:proofErr w:type="spellStart"/>
            <w:r w:rsidRPr="00B7658A">
              <w:rPr>
                <w:rFonts w:ascii="Garamond" w:eastAsia="Times New Roman" w:hAnsi="Garamond" w:cs="Arial"/>
                <w:b/>
                <w:bCs/>
                <w:color w:val="000000"/>
                <w:sz w:val="12"/>
                <w:szCs w:val="12"/>
              </w:rPr>
              <w:t>check</w:t>
            </w:r>
            <w:proofErr w:type="spellEnd"/>
            <w:r w:rsidRPr="00B7658A">
              <w:rPr>
                <w:rFonts w:ascii="Garamond" w:eastAsia="Times New Roman" w:hAnsi="Garamond" w:cs="Arial"/>
                <w:b/>
                <w:bCs/>
                <w:color w:val="000000"/>
                <w:sz w:val="12"/>
                <w:szCs w:val="12"/>
              </w:rPr>
              <w:t>-in hyrje</w:t>
            </w:r>
            <w:r>
              <w:rPr>
                <w:rFonts w:ascii="Garamond" w:eastAsia="Times New Roman" w:hAnsi="Garamond" w:cs="Arial"/>
                <w:b/>
                <w:bCs/>
                <w:color w:val="000000"/>
                <w:sz w:val="12"/>
                <w:szCs w:val="12"/>
              </w:rPr>
              <w:t>–</w:t>
            </w:r>
            <w:r w:rsidRPr="00B7658A">
              <w:rPr>
                <w:rFonts w:ascii="Garamond" w:eastAsia="Times New Roman" w:hAnsi="Garamond" w:cs="Arial"/>
                <w:b/>
                <w:bCs/>
                <w:color w:val="000000"/>
                <w:sz w:val="12"/>
                <w:szCs w:val="12"/>
              </w:rPr>
              <w:t>dalje</w:t>
            </w:r>
          </w:p>
        </w:tc>
        <w:tc>
          <w:tcPr>
            <w:tcW w:w="333" w:type="pct"/>
            <w:tcBorders>
              <w:top w:val="single" w:sz="8" w:space="0" w:color="auto"/>
              <w:left w:val="nil"/>
              <w:bottom w:val="nil"/>
              <w:right w:val="single" w:sz="8" w:space="0" w:color="auto"/>
            </w:tcBorders>
            <w:shd w:val="clear" w:color="000000" w:fill="D8E4BC"/>
            <w:vAlign w:val="center"/>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Shuma</w:t>
            </w:r>
          </w:p>
        </w:tc>
      </w:tr>
      <w:tr w:rsidR="006037F6" w:rsidRPr="00B7658A" w:rsidTr="00482171">
        <w:trPr>
          <w:trHeight w:val="139"/>
        </w:trPr>
        <w:tc>
          <w:tcPr>
            <w:tcW w:w="182"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w:t>
            </w:r>
          </w:p>
        </w:tc>
        <w:tc>
          <w:tcPr>
            <w:tcW w:w="631"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BERAT</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7,451</w:t>
            </w:r>
          </w:p>
        </w:tc>
        <w:tc>
          <w:tcPr>
            <w:tcW w:w="978"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single" w:sz="4" w:space="0" w:color="auto"/>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single" w:sz="4" w:space="0" w:color="auto"/>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7,451</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BULQIZ</w:t>
            </w:r>
            <w:r>
              <w:rPr>
                <w:rFonts w:ascii="Garamond" w:eastAsia="Times New Roman" w:hAnsi="Garamond" w:cs="Arial"/>
                <w:b/>
                <w:bCs/>
                <w:sz w:val="12"/>
                <w:szCs w:val="12"/>
              </w:rPr>
              <w:t>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DEVOLL</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200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150</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100</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450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4</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DIBËR</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5</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DURRËS</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1,200</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1,200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6</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ELBASAN</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7</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FIER</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2,500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1,500</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4,000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8</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GRAMSH</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9</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GJIROKASTËR</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FF0000"/>
                <w:sz w:val="12"/>
                <w:szCs w:val="12"/>
              </w:rPr>
            </w:pPr>
            <w:r w:rsidRPr="00B7658A">
              <w:rPr>
                <w:rFonts w:ascii="Garamond" w:eastAsia="Times New Roman" w:hAnsi="Garamond" w:cs="Arial"/>
                <w:color w:val="FF0000"/>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200</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400</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600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10</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HAS</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400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400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11</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KAVAJË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50</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50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12</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KOLONJË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500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500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13</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KORÇË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14</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KRUJË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300</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200</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500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15</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KUÇOVË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16</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KUKËS</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2,000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2,000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17</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LAÇ</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972</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972</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18</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LEZHE</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C00000"/>
                <w:sz w:val="12"/>
                <w:szCs w:val="12"/>
              </w:rPr>
            </w:pPr>
            <w:r w:rsidRPr="00B7658A">
              <w:rPr>
                <w:rFonts w:ascii="Garamond" w:eastAsia="Times New Roman" w:hAnsi="Garamond" w:cs="Arial"/>
                <w:color w:val="C00000"/>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19</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LIBRAZHD</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600</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600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20</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LUSHNJË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450</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450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21</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M.</w:t>
            </w:r>
            <w:r>
              <w:rPr>
                <w:rFonts w:ascii="Garamond" w:eastAsia="Times New Roman" w:hAnsi="Garamond" w:cs="Arial"/>
                <w:b/>
                <w:bCs/>
                <w:sz w:val="12"/>
                <w:szCs w:val="12"/>
              </w:rPr>
              <w:t xml:space="preserve"> </w:t>
            </w:r>
            <w:r w:rsidRPr="00B7658A">
              <w:rPr>
                <w:rFonts w:ascii="Garamond" w:eastAsia="Times New Roman" w:hAnsi="Garamond" w:cs="Arial"/>
                <w:b/>
                <w:bCs/>
                <w:sz w:val="12"/>
                <w:szCs w:val="12"/>
              </w:rPr>
              <w:t>MADHE</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301</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301</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22</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MALLAKASTËR</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23</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MAT</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24</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MIRDITË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50</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120</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97</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150</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417</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25</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PEQIN</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1,811</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700</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2,511</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26</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PËRMET</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790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700</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1,490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27</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POGRADEC</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28</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PUKË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29</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SARANDË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30</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SKRAPAR</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1,994</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250</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300</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2,544</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31</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SHKODËR</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500</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500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32</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TEPELENË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550</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color w:val="006100"/>
                <w:sz w:val="12"/>
                <w:szCs w:val="12"/>
              </w:rPr>
            </w:pPr>
            <w:r w:rsidRPr="00B7658A">
              <w:rPr>
                <w:rFonts w:ascii="Garamond" w:eastAsia="Times New Roman" w:hAnsi="Garamond" w:cs="Arial"/>
                <w:color w:val="006100"/>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550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33</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 xml:space="preserve">TIRANË </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34</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TROPOJË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100</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100</w:t>
            </w:r>
          </w:p>
        </w:tc>
      </w:tr>
      <w:tr w:rsidR="006037F6" w:rsidRPr="00B7658A" w:rsidTr="00482171">
        <w:trPr>
          <w:trHeight w:val="139"/>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35</w:t>
            </w:r>
          </w:p>
        </w:tc>
        <w:tc>
          <w:tcPr>
            <w:tcW w:w="631"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VLORË</w:t>
            </w:r>
          </w:p>
        </w:tc>
        <w:tc>
          <w:tcPr>
            <w:tcW w:w="56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28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58"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1,200</w:t>
            </w:r>
          </w:p>
        </w:tc>
        <w:tc>
          <w:tcPr>
            <w:tcW w:w="26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6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1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1,200</w:t>
            </w:r>
          </w:p>
        </w:tc>
      </w:tr>
      <w:tr w:rsidR="006037F6" w:rsidRPr="00B7658A" w:rsidTr="00482171">
        <w:trPr>
          <w:trHeight w:val="139"/>
        </w:trPr>
        <w:tc>
          <w:tcPr>
            <w:tcW w:w="182" w:type="pct"/>
            <w:tcBorders>
              <w:top w:val="nil"/>
              <w:left w:val="single" w:sz="8" w:space="0" w:color="auto"/>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36</w:t>
            </w:r>
          </w:p>
        </w:tc>
        <w:tc>
          <w:tcPr>
            <w:tcW w:w="631"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2"/>
                <w:szCs w:val="12"/>
              </w:rPr>
            </w:pPr>
            <w:r w:rsidRPr="00B7658A">
              <w:rPr>
                <w:rFonts w:ascii="Garamond" w:eastAsia="Times New Roman" w:hAnsi="Garamond" w:cs="Arial"/>
                <w:b/>
                <w:bCs/>
                <w:sz w:val="12"/>
                <w:szCs w:val="12"/>
              </w:rPr>
              <w:t>Z.</w:t>
            </w:r>
            <w:r>
              <w:rPr>
                <w:rFonts w:ascii="Garamond" w:eastAsia="Times New Roman" w:hAnsi="Garamond" w:cs="Arial"/>
                <w:b/>
                <w:bCs/>
                <w:sz w:val="12"/>
                <w:szCs w:val="12"/>
              </w:rPr>
              <w:t xml:space="preserve"> </w:t>
            </w:r>
            <w:r w:rsidRPr="00B7658A">
              <w:rPr>
                <w:rFonts w:ascii="Garamond" w:eastAsia="Times New Roman" w:hAnsi="Garamond" w:cs="Arial"/>
                <w:b/>
                <w:bCs/>
                <w:sz w:val="12"/>
                <w:szCs w:val="12"/>
              </w:rPr>
              <w:t>QENDRORE</w:t>
            </w:r>
          </w:p>
        </w:tc>
        <w:tc>
          <w:tcPr>
            <w:tcW w:w="563"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978"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 xml:space="preserve">88,927 </w:t>
            </w:r>
          </w:p>
        </w:tc>
        <w:tc>
          <w:tcPr>
            <w:tcW w:w="286"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800</w:t>
            </w:r>
          </w:p>
        </w:tc>
        <w:tc>
          <w:tcPr>
            <w:tcW w:w="458"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800</w:t>
            </w:r>
          </w:p>
        </w:tc>
        <w:tc>
          <w:tcPr>
            <w:tcW w:w="264"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800</w:t>
            </w:r>
          </w:p>
        </w:tc>
        <w:tc>
          <w:tcPr>
            <w:tcW w:w="466"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800</w:t>
            </w:r>
          </w:p>
        </w:tc>
        <w:tc>
          <w:tcPr>
            <w:tcW w:w="416"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2"/>
                <w:szCs w:val="12"/>
              </w:rPr>
            </w:pPr>
            <w:r w:rsidRPr="00B7658A">
              <w:rPr>
                <w:rFonts w:ascii="Garamond" w:eastAsia="Times New Roman" w:hAnsi="Garamond" w:cs="Arial"/>
                <w:sz w:val="12"/>
                <w:szCs w:val="12"/>
              </w:rPr>
              <w:t> </w:t>
            </w:r>
          </w:p>
        </w:tc>
        <w:tc>
          <w:tcPr>
            <w:tcW w:w="422" w:type="pct"/>
            <w:tcBorders>
              <w:top w:val="nil"/>
              <w:left w:val="nil"/>
              <w:bottom w:val="single" w:sz="8" w:space="0" w:color="auto"/>
              <w:right w:val="single" w:sz="4"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sz w:val="12"/>
                <w:szCs w:val="12"/>
              </w:rPr>
            </w:pPr>
            <w:r w:rsidRPr="00B7658A">
              <w:rPr>
                <w:rFonts w:ascii="Garamond" w:eastAsia="Times New Roman" w:hAnsi="Garamond" w:cs="Arial"/>
                <w:sz w:val="12"/>
                <w:szCs w:val="12"/>
              </w:rPr>
              <w:t>300</w:t>
            </w:r>
          </w:p>
        </w:tc>
        <w:tc>
          <w:tcPr>
            <w:tcW w:w="333" w:type="pct"/>
            <w:tcBorders>
              <w:top w:val="nil"/>
              <w:left w:val="nil"/>
              <w:bottom w:val="single" w:sz="4" w:space="0" w:color="auto"/>
              <w:right w:val="single" w:sz="8" w:space="0" w:color="auto"/>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92,427</w:t>
            </w:r>
          </w:p>
        </w:tc>
      </w:tr>
      <w:tr w:rsidR="006037F6" w:rsidRPr="00B7658A" w:rsidTr="00482171">
        <w:trPr>
          <w:trHeight w:val="139"/>
        </w:trPr>
        <w:tc>
          <w:tcPr>
            <w:tcW w:w="182" w:type="pct"/>
            <w:tcBorders>
              <w:top w:val="nil"/>
              <w:left w:val="single" w:sz="8" w:space="0" w:color="auto"/>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 </w:t>
            </w:r>
          </w:p>
        </w:tc>
        <w:tc>
          <w:tcPr>
            <w:tcW w:w="631"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TOTALI</w:t>
            </w:r>
          </w:p>
        </w:tc>
        <w:tc>
          <w:tcPr>
            <w:tcW w:w="563"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19,019</w:t>
            </w:r>
          </w:p>
        </w:tc>
        <w:tc>
          <w:tcPr>
            <w:tcW w:w="978"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88,927</w:t>
            </w:r>
          </w:p>
        </w:tc>
        <w:tc>
          <w:tcPr>
            <w:tcW w:w="286"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2,100</w:t>
            </w:r>
          </w:p>
        </w:tc>
        <w:tc>
          <w:tcPr>
            <w:tcW w:w="458"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3,720</w:t>
            </w:r>
          </w:p>
        </w:tc>
        <w:tc>
          <w:tcPr>
            <w:tcW w:w="264"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3,297</w:t>
            </w:r>
          </w:p>
        </w:tc>
        <w:tc>
          <w:tcPr>
            <w:tcW w:w="466" w:type="pct"/>
            <w:tcBorders>
              <w:top w:val="nil"/>
              <w:left w:val="nil"/>
              <w:bottom w:val="single" w:sz="8" w:space="0" w:color="auto"/>
              <w:right w:val="single" w:sz="4" w:space="0" w:color="auto"/>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3,250</w:t>
            </w:r>
          </w:p>
        </w:tc>
        <w:tc>
          <w:tcPr>
            <w:tcW w:w="416" w:type="pct"/>
            <w:tcBorders>
              <w:top w:val="nil"/>
              <w:left w:val="nil"/>
              <w:bottom w:val="single" w:sz="8" w:space="0" w:color="auto"/>
              <w:right w:val="nil"/>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600</w:t>
            </w:r>
          </w:p>
        </w:tc>
        <w:tc>
          <w:tcPr>
            <w:tcW w:w="422" w:type="pct"/>
            <w:tcBorders>
              <w:top w:val="nil"/>
              <w:left w:val="single" w:sz="4" w:space="0" w:color="auto"/>
              <w:bottom w:val="single" w:sz="8" w:space="0" w:color="auto"/>
              <w:right w:val="nil"/>
            </w:tcBorders>
            <w:shd w:val="clear" w:color="000000" w:fill="BFBFBF"/>
            <w:noWrap/>
            <w:vAlign w:val="bottom"/>
            <w:hideMark/>
          </w:tcPr>
          <w:p w:rsidR="006037F6" w:rsidRPr="00B7658A" w:rsidRDefault="006037F6" w:rsidP="00482171">
            <w:pPr>
              <w:spacing w:after="0" w:line="240" w:lineRule="auto"/>
              <w:jc w:val="center"/>
              <w:rPr>
                <w:rFonts w:ascii="Garamond" w:eastAsia="Times New Roman" w:hAnsi="Garamond" w:cs="Arial"/>
                <w:b/>
                <w:bCs/>
                <w:sz w:val="12"/>
                <w:szCs w:val="12"/>
              </w:rPr>
            </w:pPr>
            <w:r w:rsidRPr="00B7658A">
              <w:rPr>
                <w:rFonts w:ascii="Garamond" w:eastAsia="Times New Roman" w:hAnsi="Garamond" w:cs="Arial"/>
                <w:b/>
                <w:bCs/>
                <w:sz w:val="12"/>
                <w:szCs w:val="12"/>
              </w:rPr>
              <w:t>300</w:t>
            </w:r>
          </w:p>
        </w:tc>
        <w:tc>
          <w:tcPr>
            <w:tcW w:w="333" w:type="pct"/>
            <w:tcBorders>
              <w:top w:val="single" w:sz="8" w:space="0" w:color="auto"/>
              <w:left w:val="single" w:sz="4" w:space="0" w:color="auto"/>
              <w:bottom w:val="single" w:sz="8" w:space="0" w:color="auto"/>
              <w:right w:val="single" w:sz="8" w:space="0" w:color="auto"/>
            </w:tcBorders>
            <w:shd w:val="clear" w:color="000000" w:fill="BFBFBF"/>
            <w:noWrap/>
            <w:vAlign w:val="bottom"/>
            <w:hideMark/>
          </w:tcPr>
          <w:p w:rsidR="006037F6" w:rsidRPr="00B7658A" w:rsidRDefault="006037F6" w:rsidP="00482171">
            <w:pPr>
              <w:spacing w:after="0" w:line="240" w:lineRule="auto"/>
              <w:jc w:val="right"/>
              <w:rPr>
                <w:rFonts w:ascii="Garamond" w:eastAsia="Times New Roman" w:hAnsi="Garamond" w:cs="Arial"/>
                <w:b/>
                <w:bCs/>
                <w:sz w:val="12"/>
                <w:szCs w:val="12"/>
              </w:rPr>
            </w:pPr>
            <w:r w:rsidRPr="00B7658A">
              <w:rPr>
                <w:rFonts w:ascii="Garamond" w:eastAsia="Times New Roman" w:hAnsi="Garamond" w:cs="Arial"/>
                <w:b/>
                <w:bCs/>
                <w:sz w:val="12"/>
                <w:szCs w:val="12"/>
              </w:rPr>
              <w:t>121,213</w:t>
            </w:r>
          </w:p>
        </w:tc>
      </w:tr>
    </w:tbl>
    <w:p w:rsidR="006037F6" w:rsidRPr="00B7658A" w:rsidRDefault="006037F6" w:rsidP="006037F6">
      <w:pPr>
        <w:pStyle w:val="Paragrafi"/>
        <w:rPr>
          <w:lang w:val="sq-AL"/>
        </w:rPr>
      </w:pPr>
    </w:p>
    <w:tbl>
      <w:tblPr>
        <w:tblW w:w="5000" w:type="pct"/>
        <w:tblLook w:val="04A0"/>
      </w:tblPr>
      <w:tblGrid>
        <w:gridCol w:w="616"/>
        <w:gridCol w:w="2361"/>
        <w:gridCol w:w="1669"/>
        <w:gridCol w:w="1567"/>
        <w:gridCol w:w="1874"/>
        <w:gridCol w:w="1768"/>
      </w:tblGrid>
      <w:tr w:rsidR="006037F6" w:rsidRPr="00B7658A" w:rsidTr="00482171">
        <w:trPr>
          <w:trHeight w:val="139"/>
        </w:trPr>
        <w:tc>
          <w:tcPr>
            <w:tcW w:w="1509" w:type="pct"/>
            <w:gridSpan w:val="2"/>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color w:val="000000"/>
                <w:sz w:val="18"/>
                <w:szCs w:val="18"/>
              </w:rPr>
            </w:pPr>
            <w:r w:rsidRPr="00B7658A">
              <w:rPr>
                <w:rFonts w:ascii="Garamond" w:eastAsia="Times New Roman" w:hAnsi="Garamond" w:cs="Arial"/>
                <w:b/>
                <w:bCs/>
                <w:color w:val="000000"/>
                <w:sz w:val="18"/>
                <w:szCs w:val="18"/>
              </w:rPr>
              <w:t>Investime IT: Projekte</w:t>
            </w:r>
          </w:p>
        </w:tc>
        <w:tc>
          <w:tcPr>
            <w:tcW w:w="84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795"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951"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898"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r>
      <w:tr w:rsidR="006037F6" w:rsidRPr="00B7658A" w:rsidTr="00482171">
        <w:trPr>
          <w:trHeight w:val="139"/>
        </w:trPr>
        <w:tc>
          <w:tcPr>
            <w:tcW w:w="312"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1198"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84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795"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951"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898"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r>
      <w:tr w:rsidR="006037F6" w:rsidRPr="005D57C7" w:rsidTr="00482171">
        <w:trPr>
          <w:trHeight w:val="139"/>
        </w:trPr>
        <w:tc>
          <w:tcPr>
            <w:tcW w:w="31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037F6" w:rsidRPr="005D57C7" w:rsidRDefault="006037F6" w:rsidP="00482171">
            <w:pPr>
              <w:spacing w:after="0" w:line="240" w:lineRule="auto"/>
              <w:rPr>
                <w:rFonts w:ascii="Garamond" w:eastAsia="Times New Roman" w:hAnsi="Garamond" w:cs="Arial"/>
                <w:b/>
                <w:bCs/>
                <w:color w:val="000000"/>
                <w:sz w:val="14"/>
                <w:szCs w:val="14"/>
              </w:rPr>
            </w:pPr>
            <w:r w:rsidRPr="005D57C7">
              <w:rPr>
                <w:rFonts w:ascii="Garamond" w:eastAsia="Times New Roman" w:hAnsi="Garamond" w:cs="Arial"/>
                <w:b/>
                <w:bCs/>
                <w:color w:val="000000"/>
                <w:sz w:val="14"/>
                <w:szCs w:val="14"/>
              </w:rPr>
              <w:t>Nr.</w:t>
            </w:r>
          </w:p>
        </w:tc>
        <w:tc>
          <w:tcPr>
            <w:tcW w:w="1198" w:type="pct"/>
            <w:tcBorders>
              <w:top w:val="single" w:sz="4" w:space="0" w:color="auto"/>
              <w:left w:val="nil"/>
              <w:bottom w:val="single" w:sz="4" w:space="0" w:color="auto"/>
              <w:right w:val="single" w:sz="4" w:space="0" w:color="auto"/>
            </w:tcBorders>
            <w:shd w:val="clear" w:color="000000" w:fill="D9D9D9"/>
            <w:vAlign w:val="center"/>
            <w:hideMark/>
          </w:tcPr>
          <w:p w:rsidR="006037F6" w:rsidRPr="005D57C7" w:rsidRDefault="006037F6" w:rsidP="00482171">
            <w:pPr>
              <w:spacing w:after="0" w:line="240" w:lineRule="auto"/>
              <w:jc w:val="center"/>
              <w:rPr>
                <w:rFonts w:ascii="Garamond" w:eastAsia="Times New Roman" w:hAnsi="Garamond" w:cs="Arial"/>
                <w:b/>
                <w:bCs/>
                <w:color w:val="000000"/>
                <w:sz w:val="14"/>
                <w:szCs w:val="14"/>
              </w:rPr>
            </w:pPr>
            <w:r w:rsidRPr="005D57C7">
              <w:rPr>
                <w:rFonts w:ascii="Garamond" w:eastAsia="Times New Roman" w:hAnsi="Garamond" w:cs="Arial"/>
                <w:b/>
                <w:bCs/>
                <w:color w:val="000000"/>
                <w:sz w:val="14"/>
                <w:szCs w:val="14"/>
              </w:rPr>
              <w:t>Titulli</w:t>
            </w:r>
          </w:p>
        </w:tc>
        <w:tc>
          <w:tcPr>
            <w:tcW w:w="847" w:type="pct"/>
            <w:tcBorders>
              <w:top w:val="single" w:sz="4" w:space="0" w:color="auto"/>
              <w:left w:val="nil"/>
              <w:bottom w:val="single" w:sz="4" w:space="0" w:color="auto"/>
              <w:right w:val="single" w:sz="4" w:space="0" w:color="auto"/>
            </w:tcBorders>
            <w:shd w:val="clear" w:color="000000" w:fill="D9D9D9"/>
            <w:vAlign w:val="center"/>
            <w:hideMark/>
          </w:tcPr>
          <w:p w:rsidR="006037F6" w:rsidRPr="005D57C7" w:rsidRDefault="006037F6" w:rsidP="00482171">
            <w:pPr>
              <w:spacing w:after="0" w:line="240" w:lineRule="auto"/>
              <w:jc w:val="center"/>
              <w:rPr>
                <w:rFonts w:ascii="Garamond" w:eastAsia="Times New Roman" w:hAnsi="Garamond" w:cs="Arial"/>
                <w:b/>
                <w:bCs/>
                <w:color w:val="000000"/>
                <w:sz w:val="14"/>
                <w:szCs w:val="14"/>
              </w:rPr>
            </w:pPr>
            <w:r w:rsidRPr="005D57C7">
              <w:rPr>
                <w:rFonts w:ascii="Garamond" w:eastAsia="Times New Roman" w:hAnsi="Garamond" w:cs="Arial"/>
                <w:b/>
                <w:bCs/>
                <w:color w:val="000000"/>
                <w:sz w:val="14"/>
                <w:szCs w:val="14"/>
              </w:rPr>
              <w:t xml:space="preserve">Studimi i tregut pa </w:t>
            </w:r>
            <w:proofErr w:type="spellStart"/>
            <w:r w:rsidRPr="005D57C7">
              <w:rPr>
                <w:rFonts w:ascii="Garamond" w:eastAsia="Times New Roman" w:hAnsi="Garamond" w:cs="Arial"/>
                <w:b/>
                <w:bCs/>
                <w:color w:val="000000"/>
                <w:sz w:val="14"/>
                <w:szCs w:val="14"/>
              </w:rPr>
              <w:t>TVSH</w:t>
            </w:r>
            <w:proofErr w:type="spellEnd"/>
          </w:p>
        </w:tc>
        <w:tc>
          <w:tcPr>
            <w:tcW w:w="795" w:type="pct"/>
            <w:tcBorders>
              <w:top w:val="single" w:sz="4" w:space="0" w:color="auto"/>
              <w:left w:val="nil"/>
              <w:bottom w:val="single" w:sz="4" w:space="0" w:color="auto"/>
              <w:right w:val="single" w:sz="4" w:space="0" w:color="auto"/>
            </w:tcBorders>
            <w:shd w:val="clear" w:color="000000" w:fill="D9D9D9"/>
            <w:vAlign w:val="center"/>
            <w:hideMark/>
          </w:tcPr>
          <w:p w:rsidR="006037F6" w:rsidRPr="005D57C7" w:rsidRDefault="006037F6" w:rsidP="00482171">
            <w:pPr>
              <w:spacing w:after="0" w:line="240" w:lineRule="auto"/>
              <w:jc w:val="center"/>
              <w:rPr>
                <w:rFonts w:ascii="Garamond" w:eastAsia="Times New Roman" w:hAnsi="Garamond" w:cs="Arial"/>
                <w:b/>
                <w:bCs/>
                <w:color w:val="000000"/>
                <w:sz w:val="14"/>
                <w:szCs w:val="14"/>
              </w:rPr>
            </w:pPr>
            <w:proofErr w:type="spellStart"/>
            <w:r w:rsidRPr="005D57C7">
              <w:rPr>
                <w:rFonts w:ascii="Garamond" w:eastAsia="Times New Roman" w:hAnsi="Garamond" w:cs="Arial"/>
                <w:b/>
                <w:bCs/>
                <w:color w:val="000000"/>
                <w:sz w:val="14"/>
                <w:szCs w:val="14"/>
              </w:rPr>
              <w:t>TVSH</w:t>
            </w:r>
            <w:proofErr w:type="spellEnd"/>
          </w:p>
        </w:tc>
        <w:tc>
          <w:tcPr>
            <w:tcW w:w="951" w:type="pct"/>
            <w:tcBorders>
              <w:top w:val="single" w:sz="4" w:space="0" w:color="auto"/>
              <w:left w:val="nil"/>
              <w:bottom w:val="single" w:sz="4" w:space="0" w:color="auto"/>
              <w:right w:val="single" w:sz="4" w:space="0" w:color="auto"/>
            </w:tcBorders>
            <w:shd w:val="clear" w:color="000000" w:fill="D9D9D9"/>
            <w:vAlign w:val="center"/>
            <w:hideMark/>
          </w:tcPr>
          <w:p w:rsidR="006037F6" w:rsidRPr="005D57C7" w:rsidRDefault="006037F6" w:rsidP="00482171">
            <w:pPr>
              <w:spacing w:after="0" w:line="240" w:lineRule="auto"/>
              <w:jc w:val="center"/>
              <w:rPr>
                <w:rFonts w:ascii="Garamond" w:eastAsia="Times New Roman" w:hAnsi="Garamond" w:cs="Arial"/>
                <w:b/>
                <w:bCs/>
                <w:color w:val="000000"/>
                <w:sz w:val="14"/>
                <w:szCs w:val="14"/>
              </w:rPr>
            </w:pPr>
            <w:r w:rsidRPr="005D57C7">
              <w:rPr>
                <w:rFonts w:ascii="Garamond" w:eastAsia="Times New Roman" w:hAnsi="Garamond" w:cs="Arial"/>
                <w:b/>
                <w:bCs/>
                <w:color w:val="000000"/>
                <w:sz w:val="14"/>
                <w:szCs w:val="14"/>
              </w:rPr>
              <w:t xml:space="preserve">Vlera në lekë me </w:t>
            </w:r>
            <w:proofErr w:type="spellStart"/>
            <w:r w:rsidRPr="005D57C7">
              <w:rPr>
                <w:rFonts w:ascii="Garamond" w:eastAsia="Times New Roman" w:hAnsi="Garamond" w:cs="Arial"/>
                <w:b/>
                <w:bCs/>
                <w:color w:val="000000"/>
                <w:sz w:val="14"/>
                <w:szCs w:val="14"/>
              </w:rPr>
              <w:t>TVSH</w:t>
            </w:r>
            <w:proofErr w:type="spellEnd"/>
          </w:p>
        </w:tc>
        <w:tc>
          <w:tcPr>
            <w:tcW w:w="898" w:type="pct"/>
            <w:tcBorders>
              <w:top w:val="single" w:sz="4" w:space="0" w:color="auto"/>
              <w:left w:val="nil"/>
              <w:bottom w:val="single" w:sz="4" w:space="0" w:color="auto"/>
              <w:right w:val="single" w:sz="4" w:space="0" w:color="auto"/>
            </w:tcBorders>
            <w:shd w:val="clear" w:color="000000" w:fill="D9D9D9"/>
            <w:vAlign w:val="center"/>
            <w:hideMark/>
          </w:tcPr>
          <w:p w:rsidR="006037F6" w:rsidRPr="005D57C7" w:rsidRDefault="006037F6" w:rsidP="00482171">
            <w:pPr>
              <w:spacing w:after="0" w:line="240" w:lineRule="auto"/>
              <w:jc w:val="center"/>
              <w:rPr>
                <w:rFonts w:ascii="Garamond" w:eastAsia="Times New Roman" w:hAnsi="Garamond" w:cs="Arial"/>
                <w:b/>
                <w:bCs/>
                <w:color w:val="000000"/>
                <w:sz w:val="14"/>
                <w:szCs w:val="14"/>
              </w:rPr>
            </w:pPr>
            <w:r w:rsidRPr="005D57C7">
              <w:rPr>
                <w:rFonts w:ascii="Garamond" w:eastAsia="Times New Roman" w:hAnsi="Garamond" w:cs="Arial"/>
                <w:b/>
                <w:bCs/>
                <w:color w:val="000000"/>
                <w:sz w:val="14"/>
                <w:szCs w:val="14"/>
              </w:rPr>
              <w:t xml:space="preserve">Vlera në /000 lekë me </w:t>
            </w:r>
            <w:proofErr w:type="spellStart"/>
            <w:r w:rsidRPr="005D57C7">
              <w:rPr>
                <w:rFonts w:ascii="Garamond" w:eastAsia="Times New Roman" w:hAnsi="Garamond" w:cs="Arial"/>
                <w:b/>
                <w:bCs/>
                <w:color w:val="000000"/>
                <w:sz w:val="14"/>
                <w:szCs w:val="14"/>
              </w:rPr>
              <w:t>TVSH</w:t>
            </w:r>
            <w:proofErr w:type="spellEnd"/>
          </w:p>
        </w:tc>
      </w:tr>
      <w:tr w:rsidR="006037F6" w:rsidRPr="005D57C7" w:rsidTr="00482171">
        <w:trPr>
          <w:trHeight w:val="139"/>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rPr>
                <w:rFonts w:ascii="Garamond" w:eastAsia="Times New Roman" w:hAnsi="Garamond" w:cs="Arial"/>
                <w:color w:val="000000"/>
                <w:sz w:val="14"/>
                <w:szCs w:val="14"/>
              </w:rPr>
            </w:pPr>
            <w:r w:rsidRPr="005D57C7">
              <w:rPr>
                <w:rFonts w:ascii="Garamond" w:eastAsia="Times New Roman" w:hAnsi="Garamond" w:cs="Arial"/>
                <w:color w:val="000000"/>
                <w:sz w:val="14"/>
                <w:szCs w:val="14"/>
              </w:rPr>
              <w:t>1</w:t>
            </w:r>
          </w:p>
        </w:tc>
        <w:tc>
          <w:tcPr>
            <w:tcW w:w="1198" w:type="pct"/>
            <w:tcBorders>
              <w:top w:val="nil"/>
              <w:left w:val="nil"/>
              <w:bottom w:val="single" w:sz="4" w:space="0" w:color="auto"/>
              <w:right w:val="single" w:sz="4" w:space="0" w:color="auto"/>
            </w:tcBorders>
            <w:shd w:val="clear" w:color="auto" w:fill="auto"/>
            <w:vAlign w:val="bottom"/>
            <w:hideMark/>
          </w:tcPr>
          <w:p w:rsidR="006037F6" w:rsidRPr="005D57C7" w:rsidRDefault="006037F6" w:rsidP="00482171">
            <w:pPr>
              <w:spacing w:after="0" w:line="240" w:lineRule="auto"/>
              <w:rPr>
                <w:rFonts w:ascii="Garamond" w:eastAsia="Times New Roman" w:hAnsi="Garamond" w:cs="Arial"/>
                <w:color w:val="000000"/>
                <w:sz w:val="14"/>
                <w:szCs w:val="14"/>
              </w:rPr>
            </w:pPr>
            <w:r w:rsidRPr="005D57C7">
              <w:rPr>
                <w:rFonts w:ascii="Garamond" w:eastAsia="Times New Roman" w:hAnsi="Garamond" w:cs="Arial"/>
                <w:color w:val="000000"/>
                <w:sz w:val="14"/>
                <w:szCs w:val="14"/>
              </w:rPr>
              <w:t>Përmirësimi i arkivit digjital</w:t>
            </w:r>
          </w:p>
        </w:tc>
        <w:tc>
          <w:tcPr>
            <w:tcW w:w="847"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right"/>
              <w:rPr>
                <w:rFonts w:ascii="Garamond" w:eastAsia="Times New Roman" w:hAnsi="Garamond" w:cs="Arial"/>
                <w:color w:val="000000"/>
                <w:sz w:val="14"/>
                <w:szCs w:val="14"/>
              </w:rPr>
            </w:pPr>
            <w:r w:rsidRPr="005D57C7">
              <w:rPr>
                <w:rFonts w:ascii="Garamond" w:eastAsia="Times New Roman" w:hAnsi="Garamond" w:cs="Arial"/>
                <w:color w:val="000000"/>
                <w:sz w:val="14"/>
                <w:szCs w:val="14"/>
              </w:rPr>
              <w:t>91,666,667</w:t>
            </w:r>
          </w:p>
        </w:tc>
        <w:tc>
          <w:tcPr>
            <w:tcW w:w="795"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right"/>
              <w:rPr>
                <w:rFonts w:ascii="Garamond" w:eastAsia="Times New Roman" w:hAnsi="Garamond" w:cs="Arial"/>
                <w:color w:val="000000"/>
                <w:sz w:val="14"/>
                <w:szCs w:val="14"/>
              </w:rPr>
            </w:pPr>
            <w:r w:rsidRPr="005D57C7">
              <w:rPr>
                <w:rFonts w:ascii="Garamond" w:eastAsia="Times New Roman" w:hAnsi="Garamond" w:cs="Arial"/>
                <w:color w:val="000000"/>
                <w:sz w:val="14"/>
                <w:szCs w:val="14"/>
              </w:rPr>
              <w:t>18,333,333</w:t>
            </w:r>
          </w:p>
        </w:tc>
        <w:tc>
          <w:tcPr>
            <w:tcW w:w="951"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right"/>
              <w:rPr>
                <w:rFonts w:ascii="Garamond" w:eastAsia="Times New Roman" w:hAnsi="Garamond" w:cs="Arial"/>
                <w:color w:val="000000"/>
                <w:sz w:val="14"/>
                <w:szCs w:val="14"/>
              </w:rPr>
            </w:pPr>
            <w:r w:rsidRPr="005D57C7">
              <w:rPr>
                <w:rFonts w:ascii="Garamond" w:eastAsia="Times New Roman" w:hAnsi="Garamond" w:cs="Arial"/>
                <w:color w:val="000000"/>
                <w:sz w:val="14"/>
                <w:szCs w:val="14"/>
              </w:rPr>
              <w:t>110,000,000</w:t>
            </w:r>
          </w:p>
        </w:tc>
        <w:tc>
          <w:tcPr>
            <w:tcW w:w="898"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center"/>
              <w:rPr>
                <w:rFonts w:ascii="Garamond" w:eastAsia="Times New Roman" w:hAnsi="Garamond" w:cs="Arial"/>
                <w:color w:val="000000"/>
                <w:sz w:val="14"/>
                <w:szCs w:val="14"/>
              </w:rPr>
            </w:pPr>
            <w:r w:rsidRPr="005D57C7">
              <w:rPr>
                <w:rFonts w:ascii="Garamond" w:eastAsia="Times New Roman" w:hAnsi="Garamond" w:cs="Arial"/>
                <w:color w:val="000000"/>
                <w:sz w:val="14"/>
                <w:szCs w:val="14"/>
              </w:rPr>
              <w:t>110,000</w:t>
            </w:r>
          </w:p>
        </w:tc>
      </w:tr>
      <w:tr w:rsidR="006037F6" w:rsidRPr="005D57C7" w:rsidTr="00482171">
        <w:trPr>
          <w:trHeight w:val="139"/>
        </w:trPr>
        <w:tc>
          <w:tcPr>
            <w:tcW w:w="312" w:type="pct"/>
            <w:tcBorders>
              <w:top w:val="nil"/>
              <w:left w:val="single" w:sz="4" w:space="0" w:color="auto"/>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rPr>
                <w:rFonts w:ascii="Garamond" w:eastAsia="Times New Roman" w:hAnsi="Garamond" w:cs="Arial"/>
                <w:sz w:val="14"/>
                <w:szCs w:val="14"/>
              </w:rPr>
            </w:pPr>
            <w:r w:rsidRPr="005D57C7">
              <w:rPr>
                <w:rFonts w:ascii="Garamond" w:eastAsia="Times New Roman" w:hAnsi="Garamond" w:cs="Arial"/>
                <w:sz w:val="14"/>
                <w:szCs w:val="14"/>
              </w:rPr>
              <w:t>2</w:t>
            </w:r>
          </w:p>
        </w:tc>
        <w:tc>
          <w:tcPr>
            <w:tcW w:w="1198"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rPr>
                <w:rFonts w:ascii="Garamond" w:eastAsia="Times New Roman" w:hAnsi="Garamond" w:cs="Arial"/>
                <w:sz w:val="14"/>
                <w:szCs w:val="14"/>
              </w:rPr>
            </w:pPr>
            <w:r w:rsidRPr="005D57C7">
              <w:rPr>
                <w:rFonts w:ascii="Garamond" w:eastAsia="Times New Roman" w:hAnsi="Garamond" w:cs="Arial"/>
                <w:sz w:val="14"/>
                <w:szCs w:val="14"/>
              </w:rPr>
              <w:t>E-</w:t>
            </w:r>
            <w:proofErr w:type="spellStart"/>
            <w:r w:rsidRPr="005D57C7">
              <w:rPr>
                <w:rFonts w:ascii="Garamond" w:eastAsia="Times New Roman" w:hAnsi="Garamond" w:cs="Arial"/>
                <w:sz w:val="14"/>
                <w:szCs w:val="14"/>
              </w:rPr>
              <w:t>billing</w:t>
            </w:r>
            <w:proofErr w:type="spellEnd"/>
          </w:p>
        </w:tc>
        <w:tc>
          <w:tcPr>
            <w:tcW w:w="847"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105,833,333</w:t>
            </w:r>
          </w:p>
        </w:tc>
        <w:tc>
          <w:tcPr>
            <w:tcW w:w="795"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 xml:space="preserve"> 21,166,667   </w:t>
            </w:r>
          </w:p>
        </w:tc>
        <w:tc>
          <w:tcPr>
            <w:tcW w:w="951"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 xml:space="preserve">  127,000,000   </w:t>
            </w:r>
          </w:p>
        </w:tc>
        <w:tc>
          <w:tcPr>
            <w:tcW w:w="898"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center"/>
              <w:rPr>
                <w:rFonts w:ascii="Garamond" w:eastAsia="Times New Roman" w:hAnsi="Garamond" w:cs="Arial"/>
                <w:color w:val="000000"/>
                <w:sz w:val="14"/>
                <w:szCs w:val="14"/>
              </w:rPr>
            </w:pPr>
            <w:r w:rsidRPr="005D57C7">
              <w:rPr>
                <w:rFonts w:ascii="Garamond" w:eastAsia="Times New Roman" w:hAnsi="Garamond" w:cs="Arial"/>
                <w:color w:val="000000"/>
                <w:sz w:val="14"/>
                <w:szCs w:val="14"/>
              </w:rPr>
              <w:t>127,000</w:t>
            </w:r>
          </w:p>
        </w:tc>
      </w:tr>
      <w:tr w:rsidR="006037F6" w:rsidRPr="005D57C7" w:rsidTr="00482171">
        <w:trPr>
          <w:trHeight w:val="139"/>
        </w:trPr>
        <w:tc>
          <w:tcPr>
            <w:tcW w:w="312" w:type="pct"/>
            <w:tcBorders>
              <w:top w:val="nil"/>
              <w:left w:val="single" w:sz="4" w:space="0" w:color="auto"/>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rPr>
                <w:rFonts w:ascii="Garamond" w:eastAsia="Times New Roman" w:hAnsi="Garamond" w:cs="Arial"/>
                <w:color w:val="000000"/>
                <w:sz w:val="14"/>
                <w:szCs w:val="14"/>
              </w:rPr>
            </w:pPr>
            <w:r w:rsidRPr="005D57C7">
              <w:rPr>
                <w:rFonts w:ascii="Garamond" w:eastAsia="Times New Roman" w:hAnsi="Garamond" w:cs="Arial"/>
                <w:color w:val="000000"/>
                <w:sz w:val="14"/>
                <w:szCs w:val="14"/>
              </w:rPr>
              <w:t>3</w:t>
            </w:r>
          </w:p>
        </w:tc>
        <w:tc>
          <w:tcPr>
            <w:tcW w:w="1198" w:type="pct"/>
            <w:tcBorders>
              <w:top w:val="nil"/>
              <w:left w:val="nil"/>
              <w:bottom w:val="single" w:sz="4" w:space="0" w:color="auto"/>
              <w:right w:val="single" w:sz="4" w:space="0" w:color="auto"/>
            </w:tcBorders>
            <w:shd w:val="clear" w:color="000000" w:fill="FFFFFF"/>
            <w:vAlign w:val="center"/>
            <w:hideMark/>
          </w:tcPr>
          <w:p w:rsidR="006037F6" w:rsidRPr="005D57C7" w:rsidRDefault="006037F6" w:rsidP="00482171">
            <w:pPr>
              <w:spacing w:after="0" w:line="240" w:lineRule="auto"/>
              <w:rPr>
                <w:rFonts w:ascii="Garamond" w:eastAsia="Times New Roman" w:hAnsi="Garamond" w:cs="Arial"/>
                <w:sz w:val="14"/>
                <w:szCs w:val="14"/>
              </w:rPr>
            </w:pPr>
            <w:proofErr w:type="spellStart"/>
            <w:r w:rsidRPr="005D57C7">
              <w:rPr>
                <w:rFonts w:ascii="Garamond" w:eastAsia="Times New Roman" w:hAnsi="Garamond" w:cs="Arial"/>
                <w:sz w:val="14"/>
                <w:szCs w:val="14"/>
              </w:rPr>
              <w:t>Pen</w:t>
            </w:r>
            <w:proofErr w:type="spellEnd"/>
            <w:r w:rsidRPr="005D57C7">
              <w:rPr>
                <w:rFonts w:ascii="Garamond" w:eastAsia="Times New Roman" w:hAnsi="Garamond" w:cs="Arial"/>
                <w:sz w:val="14"/>
                <w:szCs w:val="14"/>
              </w:rPr>
              <w:t xml:space="preserve"> Test</w:t>
            </w:r>
          </w:p>
        </w:tc>
        <w:tc>
          <w:tcPr>
            <w:tcW w:w="847" w:type="pct"/>
            <w:tcBorders>
              <w:top w:val="nil"/>
              <w:left w:val="nil"/>
              <w:bottom w:val="single" w:sz="4" w:space="0" w:color="auto"/>
              <w:right w:val="single" w:sz="4" w:space="0" w:color="auto"/>
            </w:tcBorders>
            <w:shd w:val="clear" w:color="000000" w:fill="FFFFFF"/>
            <w:vAlign w:val="center"/>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66,666,667</w:t>
            </w:r>
          </w:p>
        </w:tc>
        <w:tc>
          <w:tcPr>
            <w:tcW w:w="795"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 xml:space="preserve"> 13,333,333   </w:t>
            </w:r>
          </w:p>
        </w:tc>
        <w:tc>
          <w:tcPr>
            <w:tcW w:w="951"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 xml:space="preserve">   80,000,000   </w:t>
            </w:r>
          </w:p>
        </w:tc>
        <w:tc>
          <w:tcPr>
            <w:tcW w:w="898"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center"/>
              <w:rPr>
                <w:rFonts w:ascii="Garamond" w:eastAsia="Times New Roman" w:hAnsi="Garamond" w:cs="Arial"/>
                <w:color w:val="000000"/>
                <w:sz w:val="14"/>
                <w:szCs w:val="14"/>
              </w:rPr>
            </w:pPr>
            <w:r w:rsidRPr="005D57C7">
              <w:rPr>
                <w:rFonts w:ascii="Garamond" w:eastAsia="Times New Roman" w:hAnsi="Garamond" w:cs="Arial"/>
                <w:color w:val="000000"/>
                <w:sz w:val="14"/>
                <w:szCs w:val="14"/>
              </w:rPr>
              <w:t>80,000</w:t>
            </w:r>
          </w:p>
        </w:tc>
      </w:tr>
      <w:tr w:rsidR="006037F6" w:rsidRPr="005D57C7" w:rsidTr="00482171">
        <w:trPr>
          <w:trHeight w:val="143"/>
        </w:trPr>
        <w:tc>
          <w:tcPr>
            <w:tcW w:w="312" w:type="pct"/>
            <w:tcBorders>
              <w:top w:val="nil"/>
              <w:left w:val="single" w:sz="4" w:space="0" w:color="auto"/>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rPr>
                <w:rFonts w:ascii="Garamond" w:eastAsia="Times New Roman" w:hAnsi="Garamond" w:cs="Arial"/>
                <w:sz w:val="14"/>
                <w:szCs w:val="14"/>
              </w:rPr>
            </w:pPr>
            <w:r w:rsidRPr="005D57C7">
              <w:rPr>
                <w:rFonts w:ascii="Garamond" w:eastAsia="Times New Roman" w:hAnsi="Garamond" w:cs="Arial"/>
                <w:sz w:val="14"/>
                <w:szCs w:val="14"/>
              </w:rPr>
              <w:t>4</w:t>
            </w:r>
          </w:p>
        </w:tc>
        <w:tc>
          <w:tcPr>
            <w:tcW w:w="1198"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rPr>
                <w:rFonts w:ascii="Garamond" w:eastAsia="Times New Roman" w:hAnsi="Garamond" w:cs="Arial"/>
                <w:sz w:val="14"/>
                <w:szCs w:val="14"/>
              </w:rPr>
            </w:pPr>
            <w:r w:rsidRPr="005D57C7">
              <w:rPr>
                <w:rFonts w:ascii="Garamond" w:eastAsia="Times New Roman" w:hAnsi="Garamond" w:cs="Arial"/>
                <w:sz w:val="14"/>
                <w:szCs w:val="14"/>
              </w:rPr>
              <w:t>Incidentet kibernetike</w:t>
            </w:r>
          </w:p>
        </w:tc>
        <w:tc>
          <w:tcPr>
            <w:tcW w:w="847"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95,000,000</w:t>
            </w:r>
          </w:p>
        </w:tc>
        <w:tc>
          <w:tcPr>
            <w:tcW w:w="795"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 xml:space="preserve"> 19,000,000   </w:t>
            </w:r>
          </w:p>
        </w:tc>
        <w:tc>
          <w:tcPr>
            <w:tcW w:w="951"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sz w:val="14"/>
                <w:szCs w:val="14"/>
              </w:rPr>
            </w:pPr>
            <w:r w:rsidRPr="005D57C7">
              <w:rPr>
                <w:rFonts w:ascii="Garamond" w:eastAsia="Times New Roman" w:hAnsi="Garamond" w:cs="Arial"/>
                <w:sz w:val="14"/>
                <w:szCs w:val="14"/>
              </w:rPr>
              <w:t xml:space="preserve">  114,000,000   </w:t>
            </w:r>
          </w:p>
        </w:tc>
        <w:tc>
          <w:tcPr>
            <w:tcW w:w="898"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center"/>
              <w:rPr>
                <w:rFonts w:ascii="Garamond" w:eastAsia="Times New Roman" w:hAnsi="Garamond" w:cs="Arial"/>
                <w:color w:val="000000"/>
                <w:sz w:val="14"/>
                <w:szCs w:val="14"/>
              </w:rPr>
            </w:pPr>
            <w:r w:rsidRPr="005D57C7">
              <w:rPr>
                <w:rFonts w:ascii="Garamond" w:eastAsia="Times New Roman" w:hAnsi="Garamond" w:cs="Arial"/>
                <w:color w:val="000000"/>
                <w:sz w:val="14"/>
                <w:szCs w:val="14"/>
              </w:rPr>
              <w:t>114,000</w:t>
            </w:r>
          </w:p>
        </w:tc>
      </w:tr>
      <w:tr w:rsidR="006037F6" w:rsidRPr="005D57C7" w:rsidTr="00482171">
        <w:trPr>
          <w:trHeight w:val="139"/>
        </w:trPr>
        <w:tc>
          <w:tcPr>
            <w:tcW w:w="312" w:type="pct"/>
            <w:tcBorders>
              <w:top w:val="nil"/>
              <w:left w:val="single" w:sz="4" w:space="0" w:color="auto"/>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rPr>
                <w:rFonts w:ascii="Garamond" w:eastAsia="Times New Roman" w:hAnsi="Garamond" w:cs="Arial"/>
                <w:sz w:val="14"/>
                <w:szCs w:val="14"/>
              </w:rPr>
            </w:pPr>
            <w:r w:rsidRPr="005D57C7">
              <w:rPr>
                <w:rFonts w:ascii="Garamond" w:eastAsia="Times New Roman" w:hAnsi="Garamond" w:cs="Arial"/>
                <w:sz w:val="14"/>
                <w:szCs w:val="14"/>
              </w:rPr>
              <w:t> </w:t>
            </w:r>
          </w:p>
        </w:tc>
        <w:tc>
          <w:tcPr>
            <w:tcW w:w="2840" w:type="pct"/>
            <w:gridSpan w:val="3"/>
            <w:tcBorders>
              <w:top w:val="single" w:sz="4" w:space="0" w:color="auto"/>
              <w:left w:val="nil"/>
              <w:bottom w:val="single" w:sz="4" w:space="0" w:color="auto"/>
              <w:right w:val="single" w:sz="4" w:space="0" w:color="000000"/>
            </w:tcBorders>
            <w:shd w:val="clear" w:color="auto" w:fill="auto"/>
            <w:vAlign w:val="bottom"/>
            <w:hideMark/>
          </w:tcPr>
          <w:p w:rsidR="006037F6" w:rsidRPr="005D57C7" w:rsidRDefault="006037F6" w:rsidP="00482171">
            <w:pPr>
              <w:spacing w:after="0" w:line="240" w:lineRule="auto"/>
              <w:rPr>
                <w:rFonts w:ascii="Garamond" w:eastAsia="Times New Roman" w:hAnsi="Garamond" w:cs="Arial"/>
                <w:b/>
                <w:bCs/>
                <w:sz w:val="14"/>
                <w:szCs w:val="14"/>
              </w:rPr>
            </w:pPr>
            <w:r w:rsidRPr="005D57C7">
              <w:rPr>
                <w:rFonts w:ascii="Garamond" w:eastAsia="Times New Roman" w:hAnsi="Garamond" w:cs="Arial"/>
                <w:b/>
                <w:bCs/>
                <w:sz w:val="14"/>
                <w:szCs w:val="14"/>
              </w:rPr>
              <w:t>TOTALI</w:t>
            </w:r>
          </w:p>
        </w:tc>
        <w:tc>
          <w:tcPr>
            <w:tcW w:w="951" w:type="pct"/>
            <w:tcBorders>
              <w:top w:val="nil"/>
              <w:left w:val="nil"/>
              <w:bottom w:val="single" w:sz="4" w:space="0" w:color="auto"/>
              <w:right w:val="single" w:sz="4" w:space="0" w:color="auto"/>
            </w:tcBorders>
            <w:shd w:val="clear" w:color="auto" w:fill="auto"/>
            <w:noWrap/>
            <w:vAlign w:val="bottom"/>
            <w:hideMark/>
          </w:tcPr>
          <w:p w:rsidR="006037F6" w:rsidRPr="005D57C7" w:rsidRDefault="006037F6" w:rsidP="00482171">
            <w:pPr>
              <w:spacing w:after="0" w:line="240" w:lineRule="auto"/>
              <w:jc w:val="right"/>
              <w:rPr>
                <w:rFonts w:ascii="Garamond" w:eastAsia="Times New Roman" w:hAnsi="Garamond" w:cs="Arial"/>
                <w:b/>
                <w:bCs/>
                <w:sz w:val="14"/>
                <w:szCs w:val="14"/>
              </w:rPr>
            </w:pPr>
            <w:r w:rsidRPr="005D57C7">
              <w:rPr>
                <w:rFonts w:ascii="Garamond" w:eastAsia="Times New Roman" w:hAnsi="Garamond" w:cs="Arial"/>
                <w:b/>
                <w:bCs/>
                <w:sz w:val="14"/>
                <w:szCs w:val="14"/>
              </w:rPr>
              <w:t xml:space="preserve">   431,000,000   </w:t>
            </w:r>
          </w:p>
        </w:tc>
        <w:tc>
          <w:tcPr>
            <w:tcW w:w="898" w:type="pct"/>
            <w:tcBorders>
              <w:top w:val="nil"/>
              <w:left w:val="nil"/>
              <w:bottom w:val="single" w:sz="4" w:space="0" w:color="auto"/>
              <w:right w:val="single" w:sz="4" w:space="0" w:color="auto"/>
            </w:tcBorders>
            <w:shd w:val="clear" w:color="auto" w:fill="auto"/>
            <w:vAlign w:val="center"/>
            <w:hideMark/>
          </w:tcPr>
          <w:p w:rsidR="006037F6" w:rsidRPr="005D57C7" w:rsidRDefault="006037F6" w:rsidP="00482171">
            <w:pPr>
              <w:spacing w:after="0" w:line="240" w:lineRule="auto"/>
              <w:jc w:val="center"/>
              <w:rPr>
                <w:rFonts w:ascii="Garamond" w:eastAsia="Times New Roman" w:hAnsi="Garamond" w:cs="Arial"/>
                <w:b/>
                <w:bCs/>
                <w:color w:val="000000"/>
                <w:sz w:val="14"/>
                <w:szCs w:val="14"/>
              </w:rPr>
            </w:pPr>
            <w:r w:rsidRPr="005D57C7">
              <w:rPr>
                <w:rFonts w:ascii="Garamond" w:eastAsia="Times New Roman" w:hAnsi="Garamond" w:cs="Arial"/>
                <w:b/>
                <w:bCs/>
                <w:color w:val="000000"/>
                <w:sz w:val="14"/>
                <w:szCs w:val="14"/>
              </w:rPr>
              <w:t>431,000</w:t>
            </w:r>
          </w:p>
        </w:tc>
      </w:tr>
    </w:tbl>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Default="006037F6" w:rsidP="006037F6">
      <w:pPr>
        <w:pStyle w:val="Paragrafi"/>
        <w:rPr>
          <w:sz w:val="14"/>
          <w:szCs w:val="14"/>
          <w:lang w:val="sq-AL"/>
        </w:rPr>
      </w:pPr>
    </w:p>
    <w:p w:rsidR="006037F6" w:rsidRPr="005D57C7" w:rsidRDefault="006037F6" w:rsidP="006037F6">
      <w:pPr>
        <w:pStyle w:val="Paragrafi"/>
        <w:rPr>
          <w:sz w:val="14"/>
          <w:szCs w:val="14"/>
          <w:lang w:val="sq-AL"/>
        </w:rPr>
      </w:pPr>
    </w:p>
    <w:tbl>
      <w:tblPr>
        <w:tblW w:w="5000" w:type="pct"/>
        <w:jc w:val="center"/>
        <w:tblLayout w:type="fixed"/>
        <w:tblLook w:val="04A0"/>
      </w:tblPr>
      <w:tblGrid>
        <w:gridCol w:w="467"/>
        <w:gridCol w:w="1131"/>
        <w:gridCol w:w="775"/>
        <w:gridCol w:w="664"/>
        <w:gridCol w:w="924"/>
        <w:gridCol w:w="901"/>
        <w:gridCol w:w="1011"/>
        <w:gridCol w:w="840"/>
        <w:gridCol w:w="1628"/>
        <w:gridCol w:w="1514"/>
      </w:tblGrid>
      <w:tr w:rsidR="006037F6" w:rsidRPr="00B7658A" w:rsidTr="00482171">
        <w:trPr>
          <w:trHeight w:val="544"/>
          <w:jc w:val="center"/>
        </w:trPr>
        <w:tc>
          <w:tcPr>
            <w:tcW w:w="5000" w:type="pct"/>
            <w:gridSpan w:val="10"/>
            <w:tcBorders>
              <w:top w:val="nil"/>
              <w:left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color w:val="000000"/>
                <w:sz w:val="18"/>
                <w:szCs w:val="18"/>
              </w:rPr>
            </w:pPr>
            <w:bookmarkStart w:id="6" w:name="RANGE!A1:J10"/>
            <w:r>
              <w:rPr>
                <w:rFonts w:ascii="Garamond" w:eastAsia="Times New Roman" w:hAnsi="Garamond" w:cs="Arial"/>
                <w:b/>
                <w:bCs/>
                <w:color w:val="000000"/>
                <w:sz w:val="18"/>
                <w:szCs w:val="18"/>
              </w:rPr>
              <w:t xml:space="preserve">     </w:t>
            </w:r>
            <w:r w:rsidRPr="00B7658A">
              <w:rPr>
                <w:rFonts w:ascii="Garamond" w:eastAsia="Times New Roman" w:hAnsi="Garamond" w:cs="Arial"/>
                <w:b/>
                <w:bCs/>
                <w:color w:val="000000"/>
                <w:sz w:val="18"/>
                <w:szCs w:val="18"/>
              </w:rPr>
              <w:t>Investime IT: Pa</w:t>
            </w:r>
            <w:r>
              <w:rPr>
                <w:rFonts w:ascii="Garamond" w:eastAsia="Times New Roman" w:hAnsi="Garamond" w:cs="Arial"/>
                <w:b/>
                <w:bCs/>
                <w:color w:val="000000"/>
                <w:sz w:val="18"/>
                <w:szCs w:val="18"/>
              </w:rPr>
              <w:t>j</w:t>
            </w:r>
            <w:r w:rsidRPr="00B7658A">
              <w:rPr>
                <w:rFonts w:ascii="Garamond" w:eastAsia="Times New Roman" w:hAnsi="Garamond" w:cs="Arial"/>
                <w:b/>
                <w:bCs/>
                <w:color w:val="000000"/>
                <w:sz w:val="18"/>
                <w:szCs w:val="18"/>
              </w:rPr>
              <w:t xml:space="preserve">isje dhe </w:t>
            </w:r>
            <w:r>
              <w:rPr>
                <w:rFonts w:ascii="Garamond" w:eastAsia="Times New Roman" w:hAnsi="Garamond" w:cs="Arial"/>
                <w:b/>
                <w:bCs/>
                <w:color w:val="000000"/>
                <w:sz w:val="18"/>
                <w:szCs w:val="18"/>
              </w:rPr>
              <w:t>p</w:t>
            </w:r>
            <w:r w:rsidRPr="00B7658A">
              <w:rPr>
                <w:rFonts w:ascii="Garamond" w:eastAsia="Times New Roman" w:hAnsi="Garamond" w:cs="Arial"/>
                <w:b/>
                <w:bCs/>
                <w:color w:val="000000"/>
                <w:sz w:val="18"/>
                <w:szCs w:val="18"/>
              </w:rPr>
              <w:t xml:space="preserve">rograme e </w:t>
            </w:r>
            <w:r>
              <w:rPr>
                <w:rFonts w:ascii="Garamond" w:eastAsia="Times New Roman" w:hAnsi="Garamond" w:cs="Arial"/>
                <w:b/>
                <w:bCs/>
                <w:color w:val="000000"/>
                <w:sz w:val="18"/>
                <w:szCs w:val="18"/>
              </w:rPr>
              <w:t>l</w:t>
            </w:r>
            <w:r w:rsidRPr="00B7658A">
              <w:rPr>
                <w:rFonts w:ascii="Garamond" w:eastAsia="Times New Roman" w:hAnsi="Garamond" w:cs="Arial"/>
                <w:b/>
                <w:bCs/>
                <w:color w:val="000000"/>
                <w:sz w:val="18"/>
                <w:szCs w:val="18"/>
              </w:rPr>
              <w:t>icenca</w:t>
            </w:r>
            <w:bookmarkEnd w:id="6"/>
          </w:p>
          <w:p w:rsidR="006037F6" w:rsidRPr="00B7658A" w:rsidRDefault="006037F6" w:rsidP="00482171">
            <w:pPr>
              <w:spacing w:after="0" w:line="240" w:lineRule="auto"/>
              <w:jc w:val="center"/>
              <w:rPr>
                <w:rFonts w:ascii="Garamond" w:eastAsia="Times New Roman" w:hAnsi="Garamond" w:cs="Arial"/>
                <w:sz w:val="18"/>
                <w:szCs w:val="18"/>
              </w:rPr>
            </w:pPr>
          </w:p>
        </w:tc>
      </w:tr>
      <w:tr w:rsidR="006037F6" w:rsidRPr="00B7658A" w:rsidTr="00482171">
        <w:trPr>
          <w:trHeight w:val="139"/>
          <w:jc w:val="center"/>
        </w:trPr>
        <w:tc>
          <w:tcPr>
            <w:tcW w:w="23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Nr.</w:t>
            </w:r>
          </w:p>
        </w:tc>
        <w:tc>
          <w:tcPr>
            <w:tcW w:w="574"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Titulli</w:t>
            </w:r>
          </w:p>
        </w:tc>
        <w:tc>
          <w:tcPr>
            <w:tcW w:w="393"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P</w:t>
            </w:r>
            <w:r>
              <w:rPr>
                <w:rFonts w:ascii="Garamond" w:eastAsia="Times New Roman" w:hAnsi="Garamond" w:cs="Arial"/>
                <w:b/>
                <w:bCs/>
                <w:color w:val="000000"/>
                <w:sz w:val="14"/>
                <w:szCs w:val="14"/>
              </w:rPr>
              <w:t>ë</w:t>
            </w:r>
            <w:r w:rsidRPr="00B7658A">
              <w:rPr>
                <w:rFonts w:ascii="Garamond" w:eastAsia="Times New Roman" w:hAnsi="Garamond" w:cs="Arial"/>
                <w:b/>
                <w:bCs/>
                <w:color w:val="000000"/>
                <w:sz w:val="14"/>
                <w:szCs w:val="14"/>
              </w:rPr>
              <w:t>rshkrimi</w:t>
            </w:r>
          </w:p>
        </w:tc>
        <w:tc>
          <w:tcPr>
            <w:tcW w:w="337"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Prioriteti</w:t>
            </w:r>
          </w:p>
        </w:tc>
        <w:tc>
          <w:tcPr>
            <w:tcW w:w="469"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 xml:space="preserve">Studimi </w:t>
            </w:r>
            <w:r>
              <w:rPr>
                <w:rFonts w:ascii="Garamond" w:eastAsia="Times New Roman" w:hAnsi="Garamond" w:cs="Arial"/>
                <w:b/>
                <w:bCs/>
                <w:color w:val="000000"/>
                <w:sz w:val="14"/>
                <w:szCs w:val="14"/>
              </w:rPr>
              <w:t>i</w:t>
            </w:r>
            <w:r w:rsidRPr="00B7658A">
              <w:rPr>
                <w:rFonts w:ascii="Garamond" w:eastAsia="Times New Roman" w:hAnsi="Garamond" w:cs="Arial"/>
                <w:b/>
                <w:bCs/>
                <w:color w:val="000000"/>
                <w:sz w:val="14"/>
                <w:szCs w:val="14"/>
              </w:rPr>
              <w:t xml:space="preserve"> tregut pa </w:t>
            </w:r>
            <w:proofErr w:type="spellStart"/>
            <w:r w:rsidRPr="00B7658A">
              <w:rPr>
                <w:rFonts w:ascii="Garamond" w:eastAsia="Times New Roman" w:hAnsi="Garamond" w:cs="Arial"/>
                <w:b/>
                <w:bCs/>
                <w:color w:val="000000"/>
                <w:sz w:val="14"/>
                <w:szCs w:val="14"/>
              </w:rPr>
              <w:t>TVSH</w:t>
            </w:r>
            <w:proofErr w:type="spellEnd"/>
          </w:p>
        </w:tc>
        <w:tc>
          <w:tcPr>
            <w:tcW w:w="456"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proofErr w:type="spellStart"/>
            <w:r w:rsidRPr="00B7658A">
              <w:rPr>
                <w:rFonts w:ascii="Garamond" w:eastAsia="Times New Roman" w:hAnsi="Garamond" w:cs="Arial"/>
                <w:b/>
                <w:bCs/>
                <w:color w:val="000000"/>
                <w:sz w:val="14"/>
                <w:szCs w:val="14"/>
              </w:rPr>
              <w:t>TVSH</w:t>
            </w:r>
            <w:proofErr w:type="spellEnd"/>
          </w:p>
        </w:tc>
        <w:tc>
          <w:tcPr>
            <w:tcW w:w="513"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 xml:space="preserve">Vlera me </w:t>
            </w:r>
            <w:proofErr w:type="spellStart"/>
            <w:r w:rsidRPr="00B7658A">
              <w:rPr>
                <w:rFonts w:ascii="Garamond" w:eastAsia="Times New Roman" w:hAnsi="Garamond" w:cs="Arial"/>
                <w:b/>
                <w:bCs/>
                <w:color w:val="000000"/>
                <w:sz w:val="14"/>
                <w:szCs w:val="14"/>
              </w:rPr>
              <w:t>TVSH</w:t>
            </w:r>
            <w:proofErr w:type="spellEnd"/>
          </w:p>
        </w:tc>
        <w:tc>
          <w:tcPr>
            <w:tcW w:w="426"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Vlera n</w:t>
            </w:r>
            <w:r>
              <w:rPr>
                <w:rFonts w:ascii="Garamond" w:eastAsia="Times New Roman" w:hAnsi="Garamond" w:cs="Arial"/>
                <w:b/>
                <w:bCs/>
                <w:color w:val="000000"/>
                <w:sz w:val="14"/>
                <w:szCs w:val="14"/>
              </w:rPr>
              <w:t>ë</w:t>
            </w:r>
            <w:r w:rsidRPr="00B7658A">
              <w:rPr>
                <w:rFonts w:ascii="Garamond" w:eastAsia="Times New Roman" w:hAnsi="Garamond" w:cs="Arial"/>
                <w:b/>
                <w:bCs/>
                <w:color w:val="000000"/>
                <w:sz w:val="14"/>
                <w:szCs w:val="14"/>
              </w:rPr>
              <w:t xml:space="preserve"> 000 lek</w:t>
            </w:r>
            <w:r>
              <w:rPr>
                <w:rFonts w:ascii="Garamond" w:eastAsia="Times New Roman" w:hAnsi="Garamond" w:cs="Arial"/>
                <w:b/>
                <w:bCs/>
                <w:color w:val="000000"/>
                <w:sz w:val="14"/>
                <w:szCs w:val="14"/>
              </w:rPr>
              <w:t>ë</w:t>
            </w:r>
          </w:p>
        </w:tc>
        <w:tc>
          <w:tcPr>
            <w:tcW w:w="826" w:type="pct"/>
            <w:tcBorders>
              <w:top w:val="single" w:sz="4" w:space="0" w:color="auto"/>
              <w:left w:val="nil"/>
              <w:bottom w:val="single" w:sz="4" w:space="0" w:color="auto"/>
              <w:right w:val="single" w:sz="4" w:space="0" w:color="auto"/>
            </w:tcBorders>
            <w:shd w:val="clear" w:color="000000" w:fill="D9D9D9"/>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Komente</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Referenca</w:t>
            </w:r>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w:t>
            </w:r>
          </w:p>
        </w:tc>
        <w:tc>
          <w:tcPr>
            <w:tcW w:w="57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Programe dhe </w:t>
            </w:r>
            <w:r>
              <w:rPr>
                <w:rFonts w:ascii="Garamond" w:eastAsia="Times New Roman" w:hAnsi="Garamond" w:cs="Arial"/>
                <w:sz w:val="14"/>
                <w:szCs w:val="14"/>
              </w:rPr>
              <w:t>l</w:t>
            </w:r>
            <w:r w:rsidRPr="00B7658A">
              <w:rPr>
                <w:rFonts w:ascii="Garamond" w:eastAsia="Times New Roman" w:hAnsi="Garamond" w:cs="Arial"/>
                <w:sz w:val="14"/>
                <w:szCs w:val="14"/>
              </w:rPr>
              <w:t>icenca</w:t>
            </w:r>
          </w:p>
        </w:tc>
        <w:tc>
          <w:tcPr>
            <w:tcW w:w="39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3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w:t>
            </w:r>
          </w:p>
        </w:tc>
        <w:tc>
          <w:tcPr>
            <w:tcW w:w="46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42,802,948</w:t>
            </w:r>
            <w:r>
              <w:rPr>
                <w:rFonts w:ascii="Garamond" w:eastAsia="Times New Roman" w:hAnsi="Garamond" w:cs="Arial"/>
                <w:sz w:val="14"/>
                <w:szCs w:val="14"/>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8,560,590</w:t>
            </w:r>
            <w:r>
              <w:rPr>
                <w:rFonts w:ascii="Garamond" w:eastAsia="Times New Roman" w:hAnsi="Garamond" w:cs="Arial"/>
                <w:sz w:val="14"/>
                <w:szCs w:val="14"/>
              </w:rPr>
              <w:t xml:space="preserve">   </w:t>
            </w:r>
          </w:p>
        </w:tc>
        <w:tc>
          <w:tcPr>
            <w:tcW w:w="5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51,363,538</w:t>
            </w:r>
            <w:r>
              <w:rPr>
                <w:rFonts w:ascii="Garamond" w:eastAsia="Times New Roman" w:hAnsi="Garamond" w:cs="Arial"/>
                <w:sz w:val="14"/>
                <w:szCs w:val="14"/>
              </w:rPr>
              <w:t xml:space="preserve">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51,363.54 </w:t>
            </w:r>
          </w:p>
        </w:tc>
        <w:tc>
          <w:tcPr>
            <w:tcW w:w="82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Referuar vlerës s</w:t>
            </w:r>
            <w:r>
              <w:rPr>
                <w:rFonts w:ascii="Garamond" w:eastAsia="Times New Roman" w:hAnsi="Garamond" w:cs="Arial"/>
                <w:sz w:val="14"/>
                <w:szCs w:val="14"/>
              </w:rPr>
              <w:t>ë</w:t>
            </w:r>
            <w:r w:rsidRPr="00B7658A">
              <w:rPr>
                <w:rFonts w:ascii="Garamond" w:eastAsia="Times New Roman" w:hAnsi="Garamond" w:cs="Arial"/>
                <w:sz w:val="14"/>
                <w:szCs w:val="14"/>
              </w:rPr>
              <w:t xml:space="preserve"> tregut n</w:t>
            </w:r>
            <w:r>
              <w:rPr>
                <w:rFonts w:ascii="Garamond" w:eastAsia="Times New Roman" w:hAnsi="Garamond" w:cs="Arial"/>
                <w:sz w:val="14"/>
                <w:szCs w:val="14"/>
              </w:rPr>
              <w:t>ë</w:t>
            </w:r>
            <w:r w:rsidRPr="00B7658A">
              <w:rPr>
                <w:rFonts w:ascii="Garamond" w:eastAsia="Times New Roman" w:hAnsi="Garamond" w:cs="Arial"/>
                <w:sz w:val="14"/>
                <w:szCs w:val="14"/>
              </w:rPr>
              <w:t xml:space="preserve"> Internet</w:t>
            </w:r>
          </w:p>
        </w:tc>
        <w:tc>
          <w:tcPr>
            <w:tcW w:w="76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cs="Arial"/>
                <w:color w:val="000000"/>
                <w:sz w:val="14"/>
                <w:szCs w:val="14"/>
              </w:rPr>
            </w:pPr>
            <w:r w:rsidRPr="00B7658A">
              <w:rPr>
                <w:rFonts w:ascii="Garamond" w:eastAsia="Times New Roman" w:hAnsi="Garamond" w:cs="Arial"/>
                <w:color w:val="000000"/>
                <w:sz w:val="14"/>
                <w:szCs w:val="14"/>
              </w:rPr>
              <w:t>2</w:t>
            </w:r>
          </w:p>
        </w:tc>
        <w:tc>
          <w:tcPr>
            <w:tcW w:w="574"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Pa</w:t>
            </w:r>
            <w:r>
              <w:rPr>
                <w:rFonts w:ascii="Garamond" w:eastAsia="Times New Roman" w:hAnsi="Garamond" w:cs="Arial"/>
                <w:sz w:val="14"/>
                <w:szCs w:val="14"/>
              </w:rPr>
              <w:t>j</w:t>
            </w:r>
            <w:r w:rsidRPr="00B7658A">
              <w:rPr>
                <w:rFonts w:ascii="Garamond" w:eastAsia="Times New Roman" w:hAnsi="Garamond" w:cs="Arial"/>
                <w:sz w:val="14"/>
                <w:szCs w:val="14"/>
              </w:rPr>
              <w:t xml:space="preserve">isje: </w:t>
            </w:r>
            <w:proofErr w:type="spellStart"/>
            <w:r w:rsidRPr="00B7658A">
              <w:rPr>
                <w:rFonts w:ascii="Garamond" w:eastAsia="Times New Roman" w:hAnsi="Garamond" w:cs="Arial"/>
                <w:sz w:val="14"/>
                <w:szCs w:val="14"/>
              </w:rPr>
              <w:t>storage</w:t>
            </w:r>
            <w:proofErr w:type="spellEnd"/>
            <w:r w:rsidRPr="00B7658A">
              <w:rPr>
                <w:rFonts w:ascii="Garamond" w:eastAsia="Times New Roman" w:hAnsi="Garamond" w:cs="Arial"/>
                <w:sz w:val="14"/>
                <w:szCs w:val="14"/>
              </w:rPr>
              <w:t>, server</w:t>
            </w:r>
            <w:r>
              <w:rPr>
                <w:rFonts w:ascii="Garamond" w:eastAsia="Times New Roman" w:hAnsi="Garamond" w:cs="Arial"/>
                <w:sz w:val="14"/>
                <w:szCs w:val="14"/>
              </w:rPr>
              <w:t>ë</w:t>
            </w:r>
            <w:r w:rsidRPr="00B7658A">
              <w:rPr>
                <w:rFonts w:ascii="Garamond" w:eastAsia="Times New Roman" w:hAnsi="Garamond" w:cs="Arial"/>
                <w:sz w:val="14"/>
                <w:szCs w:val="14"/>
              </w:rPr>
              <w:t xml:space="preserve"> aplikacionesh, </w:t>
            </w:r>
            <w:proofErr w:type="spellStart"/>
            <w:r w:rsidRPr="00B7658A">
              <w:rPr>
                <w:rFonts w:ascii="Garamond" w:eastAsia="Times New Roman" w:hAnsi="Garamond" w:cs="Arial"/>
                <w:sz w:val="14"/>
                <w:szCs w:val="14"/>
              </w:rPr>
              <w:t>Backup</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Solution</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Routers</w:t>
            </w:r>
            <w:proofErr w:type="spellEnd"/>
            <w:r w:rsidRPr="00B7658A">
              <w:rPr>
                <w:rFonts w:ascii="Garamond" w:eastAsia="Times New Roman" w:hAnsi="Garamond" w:cs="Arial"/>
                <w:sz w:val="14"/>
                <w:szCs w:val="14"/>
              </w:rPr>
              <w:t xml:space="preserve"> dhe </w:t>
            </w:r>
            <w:proofErr w:type="spellStart"/>
            <w:r w:rsidRPr="00B7658A">
              <w:rPr>
                <w:rFonts w:ascii="Garamond" w:eastAsia="Times New Roman" w:hAnsi="Garamond" w:cs="Arial"/>
                <w:sz w:val="14"/>
                <w:szCs w:val="14"/>
              </w:rPr>
              <w:t>Switches</w:t>
            </w:r>
            <w:proofErr w:type="spellEnd"/>
            <w:r w:rsidRPr="00B7658A">
              <w:rPr>
                <w:rFonts w:ascii="Garamond" w:eastAsia="Times New Roman" w:hAnsi="Garamond" w:cs="Arial"/>
                <w:sz w:val="14"/>
                <w:szCs w:val="14"/>
              </w:rPr>
              <w:t xml:space="preserve"> + instalim dhe konfigurim</w:t>
            </w:r>
          </w:p>
        </w:tc>
        <w:tc>
          <w:tcPr>
            <w:tcW w:w="393"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jc w:val="center"/>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37"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w:t>
            </w:r>
          </w:p>
        </w:tc>
        <w:tc>
          <w:tcPr>
            <w:tcW w:w="469"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12,606,040 </w:t>
            </w:r>
          </w:p>
        </w:tc>
        <w:tc>
          <w:tcPr>
            <w:tcW w:w="456"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2,521,208 </w:t>
            </w:r>
          </w:p>
        </w:tc>
        <w:tc>
          <w:tcPr>
            <w:tcW w:w="513"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15,127,248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15,127.25 </w:t>
            </w:r>
          </w:p>
        </w:tc>
        <w:tc>
          <w:tcPr>
            <w:tcW w:w="826" w:type="pct"/>
            <w:tcBorders>
              <w:top w:val="nil"/>
              <w:left w:val="nil"/>
              <w:bottom w:val="nil"/>
              <w:right w:val="nil"/>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Sh</w:t>
            </w:r>
            <w:r>
              <w:rPr>
                <w:rFonts w:ascii="Garamond" w:eastAsia="Times New Roman" w:hAnsi="Garamond" w:cs="Arial"/>
                <w:sz w:val="14"/>
                <w:szCs w:val="14"/>
              </w:rPr>
              <w:t>ë</w:t>
            </w:r>
            <w:r w:rsidRPr="00B7658A">
              <w:rPr>
                <w:rFonts w:ascii="Garamond" w:eastAsia="Times New Roman" w:hAnsi="Garamond" w:cs="Arial"/>
                <w:sz w:val="14"/>
                <w:szCs w:val="14"/>
              </w:rPr>
              <w:t xml:space="preserve">nim: Nuk </w:t>
            </w:r>
            <w:r>
              <w:rPr>
                <w:rFonts w:ascii="Garamond" w:eastAsia="Times New Roman" w:hAnsi="Garamond" w:cs="Arial"/>
                <w:sz w:val="14"/>
                <w:szCs w:val="14"/>
              </w:rPr>
              <w:t>ë</w:t>
            </w:r>
            <w:r w:rsidRPr="00B7658A">
              <w:rPr>
                <w:rFonts w:ascii="Garamond" w:eastAsia="Times New Roman" w:hAnsi="Garamond" w:cs="Arial"/>
                <w:sz w:val="14"/>
                <w:szCs w:val="14"/>
              </w:rPr>
              <w:t>sht</w:t>
            </w:r>
            <w:r>
              <w:rPr>
                <w:rFonts w:ascii="Garamond" w:eastAsia="Times New Roman" w:hAnsi="Garamond" w:cs="Arial"/>
                <w:sz w:val="14"/>
                <w:szCs w:val="14"/>
              </w:rPr>
              <w:t>ë</w:t>
            </w:r>
            <w:r w:rsidRPr="00B7658A">
              <w:rPr>
                <w:rFonts w:ascii="Garamond" w:eastAsia="Times New Roman" w:hAnsi="Garamond" w:cs="Arial"/>
                <w:sz w:val="14"/>
                <w:szCs w:val="14"/>
              </w:rPr>
              <w:t xml:space="preserve"> përfshirë çmimi</w:t>
            </w:r>
            <w:r>
              <w:rPr>
                <w:rFonts w:ascii="Garamond" w:eastAsia="Times New Roman" w:hAnsi="Garamond" w:cs="Arial"/>
                <w:sz w:val="14"/>
                <w:szCs w:val="14"/>
              </w:rPr>
              <w:t>n</w:t>
            </w:r>
            <w:r w:rsidRPr="00B7658A">
              <w:rPr>
                <w:rFonts w:ascii="Garamond" w:eastAsia="Times New Roman" w:hAnsi="Garamond" w:cs="Arial"/>
                <w:sz w:val="14"/>
                <w:szCs w:val="14"/>
              </w:rPr>
              <w:t xml:space="preserve"> p</w:t>
            </w:r>
            <w:r>
              <w:rPr>
                <w:rFonts w:ascii="Garamond" w:eastAsia="Times New Roman" w:hAnsi="Garamond" w:cs="Arial"/>
                <w:sz w:val="14"/>
                <w:szCs w:val="14"/>
              </w:rPr>
              <w:t>ë</w:t>
            </w:r>
            <w:r w:rsidRPr="00B7658A">
              <w:rPr>
                <w:rFonts w:ascii="Garamond" w:eastAsia="Times New Roman" w:hAnsi="Garamond" w:cs="Arial"/>
                <w:sz w:val="14"/>
                <w:szCs w:val="14"/>
              </w:rPr>
              <w:t xml:space="preserve">r </w:t>
            </w:r>
            <w:proofErr w:type="spellStart"/>
            <w:r w:rsidRPr="00B7658A">
              <w:rPr>
                <w:rFonts w:ascii="Garamond" w:eastAsia="Times New Roman" w:hAnsi="Garamond" w:cs="Arial"/>
                <w:sz w:val="14"/>
                <w:szCs w:val="14"/>
              </w:rPr>
              <w:t>Backup</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Solution</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hw</w:t>
            </w:r>
            <w:proofErr w:type="spellEnd"/>
            <w:r w:rsidRPr="00B7658A">
              <w:rPr>
                <w:rFonts w:ascii="Garamond" w:eastAsia="Times New Roman" w:hAnsi="Garamond" w:cs="Arial"/>
                <w:sz w:val="14"/>
                <w:szCs w:val="14"/>
              </w:rPr>
              <w:t>&amp;</w:t>
            </w:r>
            <w:proofErr w:type="spellStart"/>
            <w:r w:rsidRPr="00B7658A">
              <w:rPr>
                <w:rFonts w:ascii="Garamond" w:eastAsia="Times New Roman" w:hAnsi="Garamond" w:cs="Arial"/>
                <w:sz w:val="14"/>
                <w:szCs w:val="14"/>
              </w:rPr>
              <w:t>sw</w:t>
            </w:r>
            <w:proofErr w:type="spellEnd"/>
            <w:r w:rsidRPr="00B7658A">
              <w:rPr>
                <w:rFonts w:ascii="Garamond" w:eastAsia="Times New Roman" w:hAnsi="Garamond" w:cs="Arial"/>
                <w:sz w:val="14"/>
                <w:szCs w:val="14"/>
              </w:rPr>
              <w:t xml:space="preserve"> p</w:t>
            </w:r>
            <w:r>
              <w:rPr>
                <w:rFonts w:ascii="Garamond" w:eastAsia="Times New Roman" w:hAnsi="Garamond" w:cs="Arial"/>
                <w:sz w:val="14"/>
                <w:szCs w:val="14"/>
              </w:rPr>
              <w:t>ë</w:t>
            </w:r>
            <w:r w:rsidRPr="00B7658A">
              <w:rPr>
                <w:rFonts w:ascii="Garamond" w:eastAsia="Times New Roman" w:hAnsi="Garamond" w:cs="Arial"/>
                <w:sz w:val="14"/>
                <w:szCs w:val="14"/>
              </w:rPr>
              <w:t>r munges</w:t>
            </w:r>
            <w:r>
              <w:rPr>
                <w:rFonts w:ascii="Garamond" w:eastAsia="Times New Roman" w:hAnsi="Garamond" w:cs="Arial"/>
                <w:sz w:val="14"/>
                <w:szCs w:val="14"/>
              </w:rPr>
              <w:t>ë</w:t>
            </w:r>
            <w:r w:rsidRPr="00B7658A">
              <w:rPr>
                <w:rFonts w:ascii="Garamond" w:eastAsia="Times New Roman" w:hAnsi="Garamond" w:cs="Arial"/>
                <w:sz w:val="14"/>
                <w:szCs w:val="14"/>
              </w:rPr>
              <w:t xml:space="preserve"> oferte</w:t>
            </w:r>
          </w:p>
        </w:tc>
        <w:tc>
          <w:tcPr>
            <w:tcW w:w="767"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color w:val="FF0000"/>
                <w:sz w:val="14"/>
                <w:szCs w:val="14"/>
              </w:rPr>
            </w:pPr>
            <w:r w:rsidRPr="00B7658A">
              <w:rPr>
                <w:rFonts w:ascii="Garamond" w:eastAsia="Times New Roman" w:hAnsi="Garamond" w:cs="Arial"/>
                <w:b/>
                <w:bCs/>
                <w:color w:val="FF0000"/>
                <w:sz w:val="14"/>
                <w:szCs w:val="14"/>
              </w:rPr>
              <w:t> </w:t>
            </w:r>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3</w:t>
            </w:r>
          </w:p>
        </w:tc>
        <w:tc>
          <w:tcPr>
            <w:tcW w:w="57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Pc</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Desktop</w:t>
            </w:r>
            <w:proofErr w:type="spellEnd"/>
            <w:r w:rsidRPr="00B7658A">
              <w:rPr>
                <w:rFonts w:ascii="Garamond" w:eastAsia="Times New Roman" w:hAnsi="Garamond" w:cs="Arial"/>
                <w:sz w:val="14"/>
                <w:szCs w:val="14"/>
              </w:rPr>
              <w:t xml:space="preserve"> Tipi 2</w:t>
            </w:r>
          </w:p>
        </w:tc>
        <w:tc>
          <w:tcPr>
            <w:tcW w:w="3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Zyrat Vendore dhe Zyra Qendrore</w:t>
            </w:r>
          </w:p>
        </w:tc>
        <w:tc>
          <w:tcPr>
            <w:tcW w:w="33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w:t>
            </w:r>
          </w:p>
        </w:tc>
        <w:tc>
          <w:tcPr>
            <w:tcW w:w="46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12,000,000</w:t>
            </w:r>
            <w:r>
              <w:rPr>
                <w:rFonts w:ascii="Garamond" w:eastAsia="Times New Roman" w:hAnsi="Garamond" w:cs="Arial"/>
                <w:sz w:val="14"/>
                <w:szCs w:val="14"/>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2,400,000</w:t>
            </w:r>
            <w:r>
              <w:rPr>
                <w:rFonts w:ascii="Garamond" w:eastAsia="Times New Roman" w:hAnsi="Garamond" w:cs="Arial"/>
                <w:sz w:val="14"/>
                <w:szCs w:val="14"/>
              </w:rPr>
              <w:t xml:space="preserve">   </w:t>
            </w:r>
          </w:p>
        </w:tc>
        <w:tc>
          <w:tcPr>
            <w:tcW w:w="5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14,400,000</w:t>
            </w:r>
            <w:r>
              <w:rPr>
                <w:rFonts w:ascii="Garamond" w:eastAsia="Times New Roman" w:hAnsi="Garamond" w:cs="Arial"/>
                <w:sz w:val="14"/>
                <w:szCs w:val="14"/>
              </w:rPr>
              <w:t xml:space="preserve">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14,400.00 </w:t>
            </w:r>
          </w:p>
        </w:tc>
        <w:tc>
          <w:tcPr>
            <w:tcW w:w="826" w:type="pct"/>
            <w:tcBorders>
              <w:top w:val="single" w:sz="4" w:space="0" w:color="auto"/>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http://akshi.gov.al/standarde-tik/specifikime-teknike/</w:t>
            </w:r>
          </w:p>
        </w:tc>
        <w:tc>
          <w:tcPr>
            <w:tcW w:w="76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100</w:t>
            </w:r>
            <w:r>
              <w:rPr>
                <w:rFonts w:ascii="Garamond" w:eastAsia="Times New Roman" w:hAnsi="Garamond" w:cs="Arial"/>
                <w:sz w:val="14"/>
                <w:szCs w:val="14"/>
              </w:rPr>
              <w:t xml:space="preserve"> k</w:t>
            </w:r>
            <w:r w:rsidRPr="00B7658A">
              <w:rPr>
                <w:rFonts w:ascii="Garamond" w:eastAsia="Times New Roman" w:hAnsi="Garamond" w:cs="Arial"/>
                <w:sz w:val="14"/>
                <w:szCs w:val="14"/>
              </w:rPr>
              <w:t>ompjuter</w:t>
            </w:r>
            <w:r>
              <w:rPr>
                <w:rFonts w:ascii="Garamond" w:eastAsia="Times New Roman" w:hAnsi="Garamond" w:cs="Arial"/>
                <w:sz w:val="14"/>
                <w:szCs w:val="14"/>
              </w:rPr>
              <w:t>ë</w:t>
            </w:r>
            <w:r w:rsidRPr="00B7658A">
              <w:rPr>
                <w:rFonts w:ascii="Garamond" w:eastAsia="Times New Roman" w:hAnsi="Garamond" w:cs="Arial"/>
                <w:sz w:val="14"/>
                <w:szCs w:val="14"/>
              </w:rPr>
              <w:t xml:space="preserve"> + 5</w:t>
            </w:r>
            <w:r>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laptop</w:t>
            </w:r>
            <w:r>
              <w:rPr>
                <w:rFonts w:ascii="Garamond" w:eastAsia="Times New Roman" w:hAnsi="Garamond" w:cs="Arial"/>
                <w:sz w:val="14"/>
                <w:szCs w:val="14"/>
              </w:rPr>
              <w:t>ë</w:t>
            </w:r>
            <w:proofErr w:type="spellEnd"/>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cs="Arial"/>
                <w:color w:val="000000"/>
                <w:sz w:val="14"/>
                <w:szCs w:val="14"/>
              </w:rPr>
            </w:pPr>
            <w:r w:rsidRPr="00B7658A">
              <w:rPr>
                <w:rFonts w:ascii="Garamond" w:eastAsia="Times New Roman" w:hAnsi="Garamond" w:cs="Arial"/>
                <w:color w:val="000000"/>
                <w:sz w:val="14"/>
                <w:szCs w:val="14"/>
              </w:rPr>
              <w:t>4</w:t>
            </w:r>
          </w:p>
        </w:tc>
        <w:tc>
          <w:tcPr>
            <w:tcW w:w="574"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Skaner </w:t>
            </w:r>
            <w:proofErr w:type="spellStart"/>
            <w:r w:rsidRPr="00B7658A">
              <w:rPr>
                <w:rFonts w:ascii="Garamond" w:eastAsia="Times New Roman" w:hAnsi="Garamond" w:cs="Arial"/>
                <w:sz w:val="14"/>
                <w:szCs w:val="14"/>
              </w:rPr>
              <w:t>Flatbed</w:t>
            </w:r>
            <w:proofErr w:type="spellEnd"/>
            <w:r w:rsidRPr="00B7658A">
              <w:rPr>
                <w:rFonts w:ascii="Garamond" w:eastAsia="Times New Roman" w:hAnsi="Garamond" w:cs="Arial"/>
                <w:sz w:val="14"/>
                <w:szCs w:val="14"/>
              </w:rPr>
              <w:t xml:space="preserve"> dhe </w:t>
            </w:r>
            <w:proofErr w:type="spellStart"/>
            <w:r w:rsidRPr="00B7658A">
              <w:rPr>
                <w:rFonts w:ascii="Garamond" w:eastAsia="Times New Roman" w:hAnsi="Garamond" w:cs="Arial"/>
                <w:sz w:val="14"/>
                <w:szCs w:val="14"/>
              </w:rPr>
              <w:t>ADF</w:t>
            </w:r>
            <w:proofErr w:type="spellEnd"/>
            <w:r w:rsidRPr="00B7658A">
              <w:rPr>
                <w:rFonts w:ascii="Garamond" w:eastAsia="Times New Roman" w:hAnsi="Garamond" w:cs="Arial"/>
                <w:sz w:val="14"/>
                <w:szCs w:val="14"/>
              </w:rPr>
              <w:t xml:space="preserve"> Tipi 5</w:t>
            </w:r>
          </w:p>
        </w:tc>
        <w:tc>
          <w:tcPr>
            <w:tcW w:w="3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Zyrat Vendore dhe Zyra Qendrore</w:t>
            </w:r>
          </w:p>
        </w:tc>
        <w:tc>
          <w:tcPr>
            <w:tcW w:w="33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8</w:t>
            </w:r>
          </w:p>
        </w:tc>
        <w:tc>
          <w:tcPr>
            <w:tcW w:w="46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5,000,000</w:t>
            </w:r>
            <w:r>
              <w:rPr>
                <w:rFonts w:ascii="Garamond" w:eastAsia="Times New Roman" w:hAnsi="Garamond" w:cs="Arial"/>
                <w:sz w:val="14"/>
                <w:szCs w:val="14"/>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1,000,000</w:t>
            </w:r>
            <w:r>
              <w:rPr>
                <w:rFonts w:ascii="Garamond" w:eastAsia="Times New Roman" w:hAnsi="Garamond" w:cs="Arial"/>
                <w:sz w:val="14"/>
                <w:szCs w:val="14"/>
              </w:rPr>
              <w:t xml:space="preserve">   </w:t>
            </w:r>
          </w:p>
        </w:tc>
        <w:tc>
          <w:tcPr>
            <w:tcW w:w="5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6,000,000</w:t>
            </w:r>
            <w:r>
              <w:rPr>
                <w:rFonts w:ascii="Garamond" w:eastAsia="Times New Roman" w:hAnsi="Garamond" w:cs="Arial"/>
                <w:sz w:val="14"/>
                <w:szCs w:val="14"/>
              </w:rPr>
              <w:t xml:space="preserve">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6,000.00 </w:t>
            </w:r>
          </w:p>
        </w:tc>
        <w:tc>
          <w:tcPr>
            <w:tcW w:w="82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http://akshi.gov.al/standarde-tik/specifikime-teknike/</w:t>
            </w:r>
          </w:p>
        </w:tc>
        <w:tc>
          <w:tcPr>
            <w:tcW w:w="76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Pa</w:t>
            </w:r>
            <w:r>
              <w:rPr>
                <w:rFonts w:ascii="Garamond" w:eastAsia="Times New Roman" w:hAnsi="Garamond" w:cs="Arial"/>
                <w:sz w:val="14"/>
                <w:szCs w:val="14"/>
              </w:rPr>
              <w:t>j</w:t>
            </w:r>
            <w:r w:rsidRPr="00B7658A">
              <w:rPr>
                <w:rFonts w:ascii="Garamond" w:eastAsia="Times New Roman" w:hAnsi="Garamond" w:cs="Arial"/>
                <w:sz w:val="14"/>
                <w:szCs w:val="14"/>
              </w:rPr>
              <w:t>isje</w:t>
            </w:r>
            <w:r>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HW</w:t>
            </w:r>
            <w:proofErr w:type="spellEnd"/>
            <w:r w:rsidRPr="00B7658A">
              <w:rPr>
                <w:rFonts w:ascii="Garamond" w:eastAsia="Times New Roman" w:hAnsi="Garamond" w:cs="Arial"/>
                <w:sz w:val="14"/>
                <w:szCs w:val="14"/>
              </w:rPr>
              <w:t xml:space="preserve"> t</w:t>
            </w:r>
            <w:r>
              <w:rPr>
                <w:rFonts w:ascii="Garamond" w:eastAsia="Times New Roman" w:hAnsi="Garamond" w:cs="Arial"/>
                <w:sz w:val="14"/>
                <w:szCs w:val="14"/>
              </w:rPr>
              <w:t>ë</w:t>
            </w:r>
            <w:r w:rsidRPr="00B7658A">
              <w:rPr>
                <w:rFonts w:ascii="Garamond" w:eastAsia="Times New Roman" w:hAnsi="Garamond" w:cs="Arial"/>
                <w:sz w:val="14"/>
                <w:szCs w:val="14"/>
              </w:rPr>
              <w:t xml:space="preserve"> nevojshme p</w:t>
            </w:r>
            <w:r>
              <w:rPr>
                <w:rFonts w:ascii="Garamond" w:eastAsia="Times New Roman" w:hAnsi="Garamond" w:cs="Arial"/>
                <w:sz w:val="14"/>
                <w:szCs w:val="14"/>
              </w:rPr>
              <w:t>ë</w:t>
            </w:r>
            <w:r w:rsidRPr="00B7658A">
              <w:rPr>
                <w:rFonts w:ascii="Garamond" w:eastAsia="Times New Roman" w:hAnsi="Garamond" w:cs="Arial"/>
                <w:sz w:val="14"/>
                <w:szCs w:val="14"/>
              </w:rPr>
              <w:t xml:space="preserve">r shtrirjen e sistemit </w:t>
            </w:r>
            <w:proofErr w:type="spellStart"/>
            <w:r w:rsidRPr="00B7658A">
              <w:rPr>
                <w:rFonts w:ascii="Garamond" w:eastAsia="Times New Roman" w:hAnsi="Garamond" w:cs="Arial"/>
                <w:sz w:val="14"/>
                <w:szCs w:val="14"/>
              </w:rPr>
              <w:t>fast</w:t>
            </w:r>
            <w:proofErr w:type="spellEnd"/>
            <w:r w:rsidRPr="00B7658A">
              <w:rPr>
                <w:rFonts w:ascii="Garamond" w:eastAsia="Times New Roman" w:hAnsi="Garamond" w:cs="Arial"/>
                <w:sz w:val="14"/>
                <w:szCs w:val="14"/>
              </w:rPr>
              <w:t>-</w:t>
            </w:r>
            <w:proofErr w:type="spellStart"/>
            <w:r w:rsidRPr="00B7658A">
              <w:rPr>
                <w:rFonts w:ascii="Garamond" w:eastAsia="Times New Roman" w:hAnsi="Garamond" w:cs="Arial"/>
                <w:sz w:val="14"/>
                <w:szCs w:val="14"/>
              </w:rPr>
              <w:t>track</w:t>
            </w:r>
            <w:proofErr w:type="spellEnd"/>
            <w:r w:rsidRPr="00B7658A">
              <w:rPr>
                <w:rFonts w:ascii="Garamond" w:eastAsia="Times New Roman" w:hAnsi="Garamond" w:cs="Arial"/>
                <w:sz w:val="14"/>
                <w:szCs w:val="14"/>
              </w:rPr>
              <w:t xml:space="preserve"> n</w:t>
            </w:r>
            <w:r>
              <w:rPr>
                <w:rFonts w:ascii="Garamond" w:eastAsia="Times New Roman" w:hAnsi="Garamond" w:cs="Arial"/>
                <w:sz w:val="14"/>
                <w:szCs w:val="14"/>
              </w:rPr>
              <w:t>ë</w:t>
            </w:r>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ZVRPP</w:t>
            </w:r>
            <w:proofErr w:type="spellEnd"/>
            <w:r w:rsidRPr="00B7658A">
              <w:rPr>
                <w:rFonts w:ascii="Garamond" w:eastAsia="Times New Roman" w:hAnsi="Garamond" w:cs="Arial"/>
                <w:sz w:val="14"/>
                <w:szCs w:val="14"/>
              </w:rPr>
              <w:t xml:space="preserve"> </w:t>
            </w:r>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5</w:t>
            </w:r>
          </w:p>
        </w:tc>
        <w:tc>
          <w:tcPr>
            <w:tcW w:w="574"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Fotokopje bardh/zi </w:t>
            </w:r>
            <w:proofErr w:type="spellStart"/>
            <w:r w:rsidRPr="00B7658A">
              <w:rPr>
                <w:rFonts w:ascii="Garamond" w:eastAsia="Times New Roman" w:hAnsi="Garamond" w:cs="Arial"/>
                <w:sz w:val="14"/>
                <w:szCs w:val="14"/>
              </w:rPr>
              <w:t>Multifunction</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High</w:t>
            </w:r>
            <w:proofErr w:type="spellEnd"/>
            <w:r w:rsidRPr="00B7658A">
              <w:rPr>
                <w:rFonts w:ascii="Garamond" w:eastAsia="Times New Roman" w:hAnsi="Garamond" w:cs="Arial"/>
                <w:sz w:val="14"/>
                <w:szCs w:val="14"/>
              </w:rPr>
              <w:t xml:space="preserve"> Volume </w:t>
            </w:r>
            <w:proofErr w:type="spellStart"/>
            <w:r w:rsidRPr="00B7658A">
              <w:rPr>
                <w:rFonts w:ascii="Garamond" w:eastAsia="Times New Roman" w:hAnsi="Garamond" w:cs="Arial"/>
                <w:sz w:val="14"/>
                <w:szCs w:val="14"/>
              </w:rPr>
              <w:t>Copy</w:t>
            </w:r>
            <w:proofErr w:type="spellEnd"/>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Machine</w:t>
            </w:r>
            <w:proofErr w:type="spellEnd"/>
          </w:p>
        </w:tc>
        <w:tc>
          <w:tcPr>
            <w:tcW w:w="3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Zyrat Vendore dhe Zyra Qendrore</w:t>
            </w:r>
          </w:p>
        </w:tc>
        <w:tc>
          <w:tcPr>
            <w:tcW w:w="33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w:t>
            </w:r>
          </w:p>
        </w:tc>
        <w:tc>
          <w:tcPr>
            <w:tcW w:w="46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42,000,000</w:t>
            </w:r>
            <w:r>
              <w:rPr>
                <w:rFonts w:ascii="Garamond" w:eastAsia="Times New Roman" w:hAnsi="Garamond" w:cs="Arial"/>
                <w:sz w:val="14"/>
                <w:szCs w:val="14"/>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8,400,000</w:t>
            </w:r>
            <w:r>
              <w:rPr>
                <w:rFonts w:ascii="Garamond" w:eastAsia="Times New Roman" w:hAnsi="Garamond" w:cs="Arial"/>
                <w:sz w:val="14"/>
                <w:szCs w:val="14"/>
              </w:rPr>
              <w:t xml:space="preserve">   </w:t>
            </w:r>
          </w:p>
        </w:tc>
        <w:tc>
          <w:tcPr>
            <w:tcW w:w="5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50,400,000</w:t>
            </w:r>
            <w:r>
              <w:rPr>
                <w:rFonts w:ascii="Garamond" w:eastAsia="Times New Roman" w:hAnsi="Garamond" w:cs="Arial"/>
                <w:sz w:val="14"/>
                <w:szCs w:val="14"/>
              </w:rPr>
              <w:t xml:space="preserve">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50,400.00 </w:t>
            </w:r>
          </w:p>
        </w:tc>
        <w:tc>
          <w:tcPr>
            <w:tcW w:w="82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http://akshi.gov.al/standarde-tik/specifikime-teknike/</w:t>
            </w:r>
          </w:p>
        </w:tc>
        <w:tc>
          <w:tcPr>
            <w:tcW w:w="76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70 nj</w:t>
            </w:r>
            <w:r>
              <w:rPr>
                <w:rFonts w:ascii="Garamond" w:eastAsia="Times New Roman" w:hAnsi="Garamond" w:cs="Arial"/>
                <w:sz w:val="14"/>
                <w:szCs w:val="14"/>
              </w:rPr>
              <w:t>ë</w:t>
            </w:r>
            <w:r w:rsidRPr="00B7658A">
              <w:rPr>
                <w:rFonts w:ascii="Garamond" w:eastAsia="Times New Roman" w:hAnsi="Garamond" w:cs="Arial"/>
                <w:sz w:val="14"/>
                <w:szCs w:val="14"/>
              </w:rPr>
              <w:t>si t</w:t>
            </w:r>
            <w:r>
              <w:rPr>
                <w:rFonts w:ascii="Garamond" w:eastAsia="Times New Roman" w:hAnsi="Garamond" w:cs="Arial"/>
                <w:sz w:val="14"/>
                <w:szCs w:val="14"/>
              </w:rPr>
              <w:t>ë cilat do të</w:t>
            </w:r>
            <w:r w:rsidRPr="00B7658A">
              <w:rPr>
                <w:rFonts w:ascii="Garamond" w:eastAsia="Times New Roman" w:hAnsi="Garamond" w:cs="Arial"/>
                <w:sz w:val="14"/>
                <w:szCs w:val="14"/>
              </w:rPr>
              <w:t xml:space="preserve"> shpërndahen n</w:t>
            </w:r>
            <w:r>
              <w:rPr>
                <w:rFonts w:ascii="Garamond" w:eastAsia="Times New Roman" w:hAnsi="Garamond" w:cs="Arial"/>
                <w:sz w:val="14"/>
                <w:szCs w:val="14"/>
              </w:rPr>
              <w:t>ë</w:t>
            </w:r>
            <w:r w:rsidRPr="00B7658A">
              <w:rPr>
                <w:rFonts w:ascii="Garamond" w:eastAsia="Times New Roman" w:hAnsi="Garamond" w:cs="Arial"/>
                <w:sz w:val="14"/>
                <w:szCs w:val="14"/>
              </w:rPr>
              <w:t xml:space="preserve"> t</w:t>
            </w:r>
            <w:r>
              <w:rPr>
                <w:rFonts w:ascii="Garamond" w:eastAsia="Times New Roman" w:hAnsi="Garamond" w:cs="Arial"/>
                <w:sz w:val="14"/>
                <w:szCs w:val="14"/>
              </w:rPr>
              <w:t>ë</w:t>
            </w:r>
            <w:r w:rsidRPr="00B7658A">
              <w:rPr>
                <w:rFonts w:ascii="Garamond" w:eastAsia="Times New Roman" w:hAnsi="Garamond" w:cs="Arial"/>
                <w:sz w:val="14"/>
                <w:szCs w:val="14"/>
              </w:rPr>
              <w:t xml:space="preserve"> gjitha </w:t>
            </w:r>
            <w:proofErr w:type="spellStart"/>
            <w:r w:rsidRPr="00B7658A">
              <w:rPr>
                <w:rFonts w:ascii="Garamond" w:eastAsia="Times New Roman" w:hAnsi="Garamond" w:cs="Arial"/>
                <w:sz w:val="14"/>
                <w:szCs w:val="14"/>
              </w:rPr>
              <w:t>ZVRPP</w:t>
            </w:r>
            <w:proofErr w:type="spellEnd"/>
            <w:r>
              <w:rPr>
                <w:rFonts w:ascii="Garamond" w:eastAsia="Times New Roman" w:hAnsi="Garamond" w:cs="Arial"/>
                <w:sz w:val="14"/>
                <w:szCs w:val="14"/>
              </w:rPr>
              <w:t>-të</w:t>
            </w:r>
            <w:r w:rsidRPr="00B7658A">
              <w:rPr>
                <w:rFonts w:ascii="Garamond" w:eastAsia="Times New Roman" w:hAnsi="Garamond" w:cs="Arial"/>
                <w:sz w:val="14"/>
                <w:szCs w:val="14"/>
              </w:rPr>
              <w:t xml:space="preserve"> n</w:t>
            </w:r>
            <w:r>
              <w:rPr>
                <w:rFonts w:ascii="Garamond" w:eastAsia="Times New Roman" w:hAnsi="Garamond" w:cs="Arial"/>
                <w:sz w:val="14"/>
                <w:szCs w:val="14"/>
              </w:rPr>
              <w:t>ë</w:t>
            </w:r>
            <w:r w:rsidRPr="00B7658A">
              <w:rPr>
                <w:rFonts w:ascii="Garamond" w:eastAsia="Times New Roman" w:hAnsi="Garamond" w:cs="Arial"/>
                <w:sz w:val="14"/>
                <w:szCs w:val="14"/>
              </w:rPr>
              <w:t xml:space="preserve"> kuad</w:t>
            </w:r>
            <w:r>
              <w:rPr>
                <w:rFonts w:ascii="Garamond" w:eastAsia="Times New Roman" w:hAnsi="Garamond" w:cs="Arial"/>
                <w:sz w:val="14"/>
                <w:szCs w:val="14"/>
              </w:rPr>
              <w:t>ë</w:t>
            </w:r>
            <w:r w:rsidRPr="00B7658A">
              <w:rPr>
                <w:rFonts w:ascii="Garamond" w:eastAsia="Times New Roman" w:hAnsi="Garamond" w:cs="Arial"/>
                <w:sz w:val="14"/>
                <w:szCs w:val="14"/>
              </w:rPr>
              <w:t>r t</w:t>
            </w:r>
            <w:r>
              <w:rPr>
                <w:rFonts w:ascii="Garamond" w:eastAsia="Times New Roman" w:hAnsi="Garamond" w:cs="Arial"/>
                <w:sz w:val="14"/>
                <w:szCs w:val="14"/>
              </w:rPr>
              <w:t>ë</w:t>
            </w:r>
            <w:r w:rsidRPr="00B7658A">
              <w:rPr>
                <w:rFonts w:ascii="Garamond" w:eastAsia="Times New Roman" w:hAnsi="Garamond" w:cs="Arial"/>
                <w:sz w:val="14"/>
                <w:szCs w:val="14"/>
              </w:rPr>
              <w:t xml:space="preserve"> rinovimit t</w:t>
            </w:r>
            <w:r>
              <w:rPr>
                <w:rFonts w:ascii="Garamond" w:eastAsia="Times New Roman" w:hAnsi="Garamond" w:cs="Arial"/>
                <w:sz w:val="14"/>
                <w:szCs w:val="14"/>
              </w:rPr>
              <w:t>ë</w:t>
            </w:r>
            <w:r w:rsidRPr="00B7658A">
              <w:rPr>
                <w:rFonts w:ascii="Garamond" w:eastAsia="Times New Roman" w:hAnsi="Garamond" w:cs="Arial"/>
                <w:sz w:val="14"/>
                <w:szCs w:val="14"/>
              </w:rPr>
              <w:t xml:space="preserve"> infrastruktur</w:t>
            </w:r>
            <w:r>
              <w:rPr>
                <w:rFonts w:ascii="Garamond" w:eastAsia="Times New Roman" w:hAnsi="Garamond" w:cs="Arial"/>
                <w:sz w:val="14"/>
                <w:szCs w:val="14"/>
              </w:rPr>
              <w:t>ë</w:t>
            </w:r>
            <w:r w:rsidRPr="00B7658A">
              <w:rPr>
                <w:rFonts w:ascii="Garamond" w:eastAsia="Times New Roman" w:hAnsi="Garamond" w:cs="Arial"/>
                <w:sz w:val="14"/>
                <w:szCs w:val="14"/>
              </w:rPr>
              <w:t>s fizike mbështetëse</w:t>
            </w:r>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vAlign w:val="center"/>
            <w:hideMark/>
          </w:tcPr>
          <w:p w:rsidR="006037F6" w:rsidRPr="00B7658A" w:rsidRDefault="006037F6" w:rsidP="00482171">
            <w:pPr>
              <w:spacing w:after="0" w:line="240" w:lineRule="auto"/>
              <w:rPr>
                <w:rFonts w:ascii="Garamond" w:eastAsia="Times New Roman" w:hAnsi="Garamond" w:cs="Arial"/>
                <w:color w:val="000000"/>
                <w:sz w:val="14"/>
                <w:szCs w:val="14"/>
              </w:rPr>
            </w:pPr>
            <w:r w:rsidRPr="00B7658A">
              <w:rPr>
                <w:rFonts w:ascii="Garamond" w:eastAsia="Times New Roman" w:hAnsi="Garamond" w:cs="Arial"/>
                <w:color w:val="000000"/>
                <w:sz w:val="14"/>
                <w:szCs w:val="14"/>
              </w:rPr>
              <w:t>6</w:t>
            </w:r>
          </w:p>
        </w:tc>
        <w:tc>
          <w:tcPr>
            <w:tcW w:w="574"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UPS 600VA</w:t>
            </w:r>
          </w:p>
        </w:tc>
        <w:tc>
          <w:tcPr>
            <w:tcW w:w="39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33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w:t>
            </w:r>
          </w:p>
        </w:tc>
        <w:tc>
          <w:tcPr>
            <w:tcW w:w="469"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2,500,000</w:t>
            </w:r>
            <w:r>
              <w:rPr>
                <w:rFonts w:ascii="Garamond" w:eastAsia="Times New Roman" w:hAnsi="Garamond" w:cs="Arial"/>
                <w:sz w:val="14"/>
                <w:szCs w:val="14"/>
              </w:rPr>
              <w:t xml:space="preserve">   </w:t>
            </w:r>
          </w:p>
        </w:tc>
        <w:tc>
          <w:tcPr>
            <w:tcW w:w="45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500,000</w:t>
            </w:r>
            <w:r>
              <w:rPr>
                <w:rFonts w:ascii="Garamond" w:eastAsia="Times New Roman" w:hAnsi="Garamond" w:cs="Arial"/>
                <w:sz w:val="14"/>
                <w:szCs w:val="14"/>
              </w:rPr>
              <w:t xml:space="preserve">   </w:t>
            </w:r>
          </w:p>
        </w:tc>
        <w:tc>
          <w:tcPr>
            <w:tcW w:w="5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3,000,000</w:t>
            </w:r>
            <w:r>
              <w:rPr>
                <w:rFonts w:ascii="Garamond" w:eastAsia="Times New Roman" w:hAnsi="Garamond" w:cs="Arial"/>
                <w:sz w:val="14"/>
                <w:szCs w:val="14"/>
              </w:rPr>
              <w:t xml:space="preserve">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3,000.00 </w:t>
            </w:r>
          </w:p>
        </w:tc>
        <w:tc>
          <w:tcPr>
            <w:tcW w:w="826"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Referuar vlerës mesatare t</w:t>
            </w:r>
            <w:r>
              <w:rPr>
                <w:rFonts w:ascii="Garamond" w:eastAsia="Times New Roman" w:hAnsi="Garamond" w:cs="Arial"/>
                <w:sz w:val="14"/>
                <w:szCs w:val="14"/>
              </w:rPr>
              <w:t>ë</w:t>
            </w:r>
            <w:r w:rsidRPr="00B7658A">
              <w:rPr>
                <w:rFonts w:ascii="Garamond" w:eastAsia="Times New Roman" w:hAnsi="Garamond" w:cs="Arial"/>
                <w:sz w:val="14"/>
                <w:szCs w:val="14"/>
              </w:rPr>
              <w:t xml:space="preserve"> ofertave t</w:t>
            </w:r>
            <w:r>
              <w:rPr>
                <w:rFonts w:ascii="Garamond" w:eastAsia="Times New Roman" w:hAnsi="Garamond" w:cs="Arial"/>
                <w:sz w:val="14"/>
                <w:szCs w:val="14"/>
              </w:rPr>
              <w:t>ë</w:t>
            </w:r>
            <w:r w:rsidRPr="00B7658A">
              <w:rPr>
                <w:rFonts w:ascii="Garamond" w:eastAsia="Times New Roman" w:hAnsi="Garamond" w:cs="Arial"/>
                <w:sz w:val="14"/>
                <w:szCs w:val="14"/>
              </w:rPr>
              <w:t xml:space="preserve"> kaluara</w:t>
            </w:r>
          </w:p>
        </w:tc>
        <w:tc>
          <w:tcPr>
            <w:tcW w:w="76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jc w:val="center"/>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2230" w:type="pct"/>
            <w:gridSpan w:val="5"/>
            <w:tcBorders>
              <w:top w:val="single" w:sz="4" w:space="0" w:color="auto"/>
              <w:left w:val="nil"/>
              <w:bottom w:val="single" w:sz="4" w:space="0" w:color="auto"/>
              <w:right w:val="single" w:sz="4" w:space="0" w:color="000000"/>
            </w:tcBorders>
            <w:shd w:val="clear" w:color="auto" w:fill="auto"/>
            <w:vAlign w:val="bottom"/>
            <w:hideMark/>
          </w:tcPr>
          <w:p w:rsidR="006037F6" w:rsidRPr="00B7658A" w:rsidRDefault="006037F6" w:rsidP="00482171">
            <w:pPr>
              <w:spacing w:after="0" w:line="240" w:lineRule="auto"/>
              <w:jc w:val="center"/>
              <w:rPr>
                <w:rFonts w:ascii="Garamond" w:eastAsia="Times New Roman" w:hAnsi="Garamond" w:cs="Arial"/>
                <w:b/>
                <w:bCs/>
                <w:sz w:val="14"/>
                <w:szCs w:val="14"/>
              </w:rPr>
            </w:pPr>
            <w:r w:rsidRPr="00B7658A">
              <w:rPr>
                <w:rFonts w:ascii="Garamond" w:eastAsia="Times New Roman" w:hAnsi="Garamond" w:cs="Arial"/>
                <w:b/>
                <w:bCs/>
                <w:sz w:val="14"/>
                <w:szCs w:val="14"/>
              </w:rPr>
              <w:t>TOTALI</w:t>
            </w:r>
          </w:p>
        </w:tc>
        <w:tc>
          <w:tcPr>
            <w:tcW w:w="513"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4"/>
                <w:szCs w:val="14"/>
              </w:rPr>
            </w:pPr>
            <w:r>
              <w:rPr>
                <w:rFonts w:ascii="Garamond" w:eastAsia="Times New Roman" w:hAnsi="Garamond" w:cs="Arial"/>
                <w:b/>
                <w:bCs/>
                <w:sz w:val="14"/>
                <w:szCs w:val="14"/>
              </w:rPr>
              <w:t xml:space="preserve">       </w:t>
            </w:r>
            <w:r w:rsidRPr="00B7658A">
              <w:rPr>
                <w:rFonts w:ascii="Garamond" w:eastAsia="Times New Roman" w:hAnsi="Garamond" w:cs="Arial"/>
                <w:b/>
                <w:bCs/>
                <w:sz w:val="14"/>
                <w:szCs w:val="14"/>
              </w:rPr>
              <w:t xml:space="preserve"> 140,290,786</w:t>
            </w:r>
            <w:r>
              <w:rPr>
                <w:rFonts w:ascii="Garamond" w:eastAsia="Times New Roman" w:hAnsi="Garamond" w:cs="Arial"/>
                <w:b/>
                <w:bCs/>
                <w:sz w:val="14"/>
                <w:szCs w:val="14"/>
              </w:rPr>
              <w:t xml:space="preserve">   </w:t>
            </w:r>
          </w:p>
        </w:tc>
        <w:tc>
          <w:tcPr>
            <w:tcW w:w="4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4"/>
                <w:szCs w:val="14"/>
              </w:rPr>
            </w:pPr>
            <w:r>
              <w:rPr>
                <w:rFonts w:ascii="Garamond" w:eastAsia="Times New Roman" w:hAnsi="Garamond" w:cs="Arial"/>
                <w:b/>
                <w:bCs/>
                <w:sz w:val="14"/>
                <w:szCs w:val="14"/>
              </w:rPr>
              <w:t xml:space="preserve">     </w:t>
            </w:r>
            <w:r w:rsidRPr="00B7658A">
              <w:rPr>
                <w:rFonts w:ascii="Garamond" w:eastAsia="Times New Roman" w:hAnsi="Garamond" w:cs="Arial"/>
                <w:b/>
                <w:bCs/>
                <w:sz w:val="14"/>
                <w:szCs w:val="14"/>
              </w:rPr>
              <w:t xml:space="preserve"> 140,291</w:t>
            </w:r>
            <w:r>
              <w:rPr>
                <w:rFonts w:ascii="Garamond" w:eastAsia="Times New Roman" w:hAnsi="Garamond" w:cs="Arial"/>
                <w:b/>
                <w:bCs/>
                <w:sz w:val="14"/>
                <w:szCs w:val="14"/>
              </w:rPr>
              <w:t xml:space="preserve">   </w:t>
            </w:r>
          </w:p>
        </w:tc>
        <w:tc>
          <w:tcPr>
            <w:tcW w:w="826"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76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bl>
    <w:p w:rsidR="006037F6" w:rsidRPr="00B7658A" w:rsidRDefault="006037F6" w:rsidP="006037F6">
      <w:pPr>
        <w:pStyle w:val="Paragrafi"/>
        <w:rPr>
          <w:lang w:val="sq-AL"/>
        </w:rPr>
      </w:pPr>
    </w:p>
    <w:tbl>
      <w:tblPr>
        <w:tblW w:w="5000" w:type="pct"/>
        <w:tblLook w:val="04A0"/>
      </w:tblPr>
      <w:tblGrid>
        <w:gridCol w:w="420"/>
        <w:gridCol w:w="1484"/>
        <w:gridCol w:w="871"/>
        <w:gridCol w:w="743"/>
        <w:gridCol w:w="1157"/>
        <w:gridCol w:w="1104"/>
        <w:gridCol w:w="1224"/>
        <w:gridCol w:w="1563"/>
        <w:gridCol w:w="1289"/>
      </w:tblGrid>
      <w:tr w:rsidR="006037F6" w:rsidRPr="00B7658A" w:rsidTr="00482171">
        <w:trPr>
          <w:trHeight w:val="139"/>
        </w:trPr>
        <w:tc>
          <w:tcPr>
            <w:tcW w:w="5000" w:type="pct"/>
            <w:gridSpan w:val="9"/>
            <w:tcBorders>
              <w:top w:val="nil"/>
              <w:left w:val="nil"/>
              <w:bottom w:val="nil"/>
              <w:right w:val="nil"/>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sz w:val="18"/>
                <w:szCs w:val="18"/>
              </w:rPr>
            </w:pPr>
            <w:r w:rsidRPr="00B7658A">
              <w:rPr>
                <w:rFonts w:ascii="Garamond" w:eastAsia="Times New Roman" w:hAnsi="Garamond" w:cs="Arial"/>
                <w:b/>
                <w:bCs/>
                <w:color w:val="000000"/>
                <w:sz w:val="18"/>
                <w:szCs w:val="18"/>
              </w:rPr>
              <w:t>Shpenzime IT 2019</w:t>
            </w:r>
          </w:p>
        </w:tc>
      </w:tr>
      <w:tr w:rsidR="006037F6" w:rsidRPr="00B7658A" w:rsidTr="00482171">
        <w:trPr>
          <w:trHeight w:val="139"/>
        </w:trPr>
        <w:tc>
          <w:tcPr>
            <w:tcW w:w="21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75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442"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37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58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56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621"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79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c>
          <w:tcPr>
            <w:tcW w:w="654"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
        </w:tc>
      </w:tr>
      <w:tr w:rsidR="006037F6" w:rsidRPr="00B7658A" w:rsidTr="00482171">
        <w:trPr>
          <w:trHeight w:val="139"/>
        </w:trPr>
        <w:tc>
          <w:tcPr>
            <w:tcW w:w="21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Nr.</w:t>
            </w:r>
          </w:p>
        </w:tc>
        <w:tc>
          <w:tcPr>
            <w:tcW w:w="753"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Titulli</w:t>
            </w:r>
          </w:p>
        </w:tc>
        <w:tc>
          <w:tcPr>
            <w:tcW w:w="442"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P</w:t>
            </w:r>
            <w:r>
              <w:rPr>
                <w:rFonts w:ascii="Garamond" w:eastAsia="Times New Roman" w:hAnsi="Garamond" w:cs="Arial"/>
                <w:b/>
                <w:bCs/>
                <w:color w:val="000000"/>
                <w:sz w:val="14"/>
                <w:szCs w:val="14"/>
              </w:rPr>
              <w:t>ë</w:t>
            </w:r>
            <w:r w:rsidRPr="00B7658A">
              <w:rPr>
                <w:rFonts w:ascii="Garamond" w:eastAsia="Times New Roman" w:hAnsi="Garamond" w:cs="Arial"/>
                <w:b/>
                <w:bCs/>
                <w:color w:val="000000"/>
                <w:sz w:val="14"/>
                <w:szCs w:val="14"/>
              </w:rPr>
              <w:t>rshkrimi</w:t>
            </w:r>
          </w:p>
        </w:tc>
        <w:tc>
          <w:tcPr>
            <w:tcW w:w="377"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Prioriteti</w:t>
            </w:r>
          </w:p>
        </w:tc>
        <w:tc>
          <w:tcPr>
            <w:tcW w:w="587"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 xml:space="preserve">Studimi </w:t>
            </w:r>
            <w:r>
              <w:rPr>
                <w:rFonts w:ascii="Garamond" w:eastAsia="Times New Roman" w:hAnsi="Garamond" w:cs="Arial"/>
                <w:b/>
                <w:bCs/>
                <w:color w:val="000000"/>
                <w:sz w:val="14"/>
                <w:szCs w:val="14"/>
              </w:rPr>
              <w:t>i</w:t>
            </w:r>
            <w:r w:rsidRPr="00B7658A">
              <w:rPr>
                <w:rFonts w:ascii="Garamond" w:eastAsia="Times New Roman" w:hAnsi="Garamond" w:cs="Arial"/>
                <w:b/>
                <w:bCs/>
                <w:color w:val="000000"/>
                <w:sz w:val="14"/>
                <w:szCs w:val="14"/>
              </w:rPr>
              <w:t xml:space="preserve"> tregut pa </w:t>
            </w:r>
            <w:proofErr w:type="spellStart"/>
            <w:r w:rsidRPr="00B7658A">
              <w:rPr>
                <w:rFonts w:ascii="Garamond" w:eastAsia="Times New Roman" w:hAnsi="Garamond" w:cs="Arial"/>
                <w:b/>
                <w:bCs/>
                <w:color w:val="000000"/>
                <w:sz w:val="14"/>
                <w:szCs w:val="14"/>
              </w:rPr>
              <w:t>TVSH</w:t>
            </w:r>
            <w:proofErr w:type="spellEnd"/>
          </w:p>
        </w:tc>
        <w:tc>
          <w:tcPr>
            <w:tcW w:w="560"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proofErr w:type="spellStart"/>
            <w:r w:rsidRPr="00B7658A">
              <w:rPr>
                <w:rFonts w:ascii="Garamond" w:eastAsia="Times New Roman" w:hAnsi="Garamond" w:cs="Arial"/>
                <w:b/>
                <w:bCs/>
                <w:color w:val="000000"/>
                <w:sz w:val="14"/>
                <w:szCs w:val="14"/>
              </w:rPr>
              <w:t>TVSH</w:t>
            </w:r>
            <w:proofErr w:type="spellEnd"/>
          </w:p>
        </w:tc>
        <w:tc>
          <w:tcPr>
            <w:tcW w:w="621" w:type="pct"/>
            <w:tcBorders>
              <w:top w:val="single" w:sz="4" w:space="0" w:color="auto"/>
              <w:left w:val="nil"/>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center"/>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 xml:space="preserve">Vlera me </w:t>
            </w:r>
            <w:proofErr w:type="spellStart"/>
            <w:r w:rsidRPr="00B7658A">
              <w:rPr>
                <w:rFonts w:ascii="Garamond" w:eastAsia="Times New Roman" w:hAnsi="Garamond" w:cs="Arial"/>
                <w:b/>
                <w:bCs/>
                <w:color w:val="000000"/>
                <w:sz w:val="14"/>
                <w:szCs w:val="14"/>
              </w:rPr>
              <w:t>TVSH</w:t>
            </w:r>
            <w:proofErr w:type="spellEnd"/>
          </w:p>
        </w:tc>
        <w:tc>
          <w:tcPr>
            <w:tcW w:w="793" w:type="pct"/>
            <w:tcBorders>
              <w:top w:val="single" w:sz="4" w:space="0" w:color="auto"/>
              <w:left w:val="nil"/>
              <w:bottom w:val="single" w:sz="4" w:space="0" w:color="auto"/>
              <w:right w:val="single" w:sz="4" w:space="0" w:color="auto"/>
            </w:tcBorders>
            <w:shd w:val="clear" w:color="000000" w:fill="D9D9D9"/>
            <w:noWrap/>
            <w:vAlign w:val="center"/>
            <w:hideMark/>
          </w:tcPr>
          <w:p w:rsidR="006037F6" w:rsidRPr="00B7658A" w:rsidRDefault="006037F6" w:rsidP="00482171">
            <w:pPr>
              <w:spacing w:after="0" w:line="240" w:lineRule="auto"/>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Komente</w:t>
            </w:r>
          </w:p>
        </w:tc>
        <w:tc>
          <w:tcPr>
            <w:tcW w:w="654" w:type="pct"/>
            <w:tcBorders>
              <w:top w:val="single" w:sz="4" w:space="0" w:color="auto"/>
              <w:left w:val="nil"/>
              <w:bottom w:val="single" w:sz="4" w:space="0" w:color="auto"/>
              <w:right w:val="single" w:sz="4" w:space="0" w:color="auto"/>
            </w:tcBorders>
            <w:shd w:val="clear" w:color="000000" w:fill="D9D9D9"/>
            <w:noWrap/>
            <w:vAlign w:val="center"/>
            <w:hideMark/>
          </w:tcPr>
          <w:p w:rsidR="006037F6" w:rsidRPr="00B7658A" w:rsidRDefault="006037F6" w:rsidP="00482171">
            <w:pPr>
              <w:spacing w:after="0" w:line="240" w:lineRule="auto"/>
              <w:rPr>
                <w:rFonts w:ascii="Garamond" w:eastAsia="Times New Roman" w:hAnsi="Garamond" w:cs="Arial"/>
                <w:b/>
                <w:bCs/>
                <w:color w:val="000000"/>
                <w:sz w:val="14"/>
                <w:szCs w:val="14"/>
              </w:rPr>
            </w:pPr>
            <w:r w:rsidRPr="00B7658A">
              <w:rPr>
                <w:rFonts w:ascii="Garamond" w:eastAsia="Times New Roman" w:hAnsi="Garamond" w:cs="Arial"/>
                <w:b/>
                <w:bCs/>
                <w:color w:val="000000"/>
                <w:sz w:val="14"/>
                <w:szCs w:val="14"/>
              </w:rPr>
              <w:t>Referenca</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w:t>
            </w:r>
          </w:p>
        </w:tc>
        <w:tc>
          <w:tcPr>
            <w:tcW w:w="75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Konektiviteti</w:t>
            </w:r>
            <w:proofErr w:type="spellEnd"/>
            <w:r w:rsidRPr="00B7658A">
              <w:rPr>
                <w:rFonts w:ascii="Garamond" w:eastAsia="Times New Roman" w:hAnsi="Garamond" w:cs="Arial"/>
                <w:sz w:val="14"/>
                <w:szCs w:val="14"/>
              </w:rPr>
              <w:t xml:space="preserve"> për </w:t>
            </w:r>
            <w:proofErr w:type="spellStart"/>
            <w:r w:rsidRPr="00B7658A">
              <w:rPr>
                <w:rFonts w:ascii="Garamond" w:eastAsia="Times New Roman" w:hAnsi="Garamond" w:cs="Arial"/>
                <w:sz w:val="14"/>
                <w:szCs w:val="14"/>
              </w:rPr>
              <w:t>ALBSReP</w:t>
            </w:r>
            <w:proofErr w:type="spellEnd"/>
            <w:r w:rsidRPr="00B7658A">
              <w:rPr>
                <w:rFonts w:ascii="Garamond" w:eastAsia="Times New Roman" w:hAnsi="Garamond" w:cs="Arial"/>
                <w:sz w:val="14"/>
                <w:szCs w:val="14"/>
              </w:rPr>
              <w:t xml:space="preserve"> + </w:t>
            </w:r>
            <w:proofErr w:type="spellStart"/>
            <w:r w:rsidRPr="00B7658A">
              <w:rPr>
                <w:rFonts w:ascii="Garamond" w:eastAsia="Times New Roman" w:hAnsi="Garamond" w:cs="Arial"/>
                <w:sz w:val="14"/>
                <w:szCs w:val="14"/>
              </w:rPr>
              <w:t>ALBPOS</w:t>
            </w:r>
            <w:proofErr w:type="spellEnd"/>
          </w:p>
        </w:tc>
        <w:tc>
          <w:tcPr>
            <w:tcW w:w="442"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35 zyra + </w:t>
            </w:r>
            <w:proofErr w:type="spellStart"/>
            <w:r w:rsidRPr="00B7658A">
              <w:rPr>
                <w:rFonts w:ascii="Garamond" w:eastAsia="Times New Roman" w:hAnsi="Garamond" w:cs="Arial"/>
                <w:sz w:val="14"/>
                <w:szCs w:val="14"/>
              </w:rPr>
              <w:t>Albpos</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10</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48,400,000</w:t>
            </w:r>
            <w:r>
              <w:rPr>
                <w:rFonts w:ascii="Garamond" w:eastAsia="Times New Roman" w:hAnsi="Garamond" w:cs="Arial"/>
                <w:sz w:val="14"/>
                <w:szCs w:val="14"/>
              </w:rPr>
              <w:t xml:space="preserve">   </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9,680,000</w:t>
            </w:r>
            <w:r>
              <w:rPr>
                <w:rFonts w:ascii="Garamond" w:eastAsia="Times New Roman" w:hAnsi="Garamond" w:cs="Arial"/>
                <w:sz w:val="14"/>
                <w:szCs w:val="14"/>
              </w:rPr>
              <w:t xml:space="preserve">   </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58,080,000</w:t>
            </w:r>
            <w:r>
              <w:rPr>
                <w:rFonts w:ascii="Garamond" w:eastAsia="Times New Roman" w:hAnsi="Garamond" w:cs="Arial"/>
                <w:sz w:val="14"/>
                <w:szCs w:val="14"/>
              </w:rPr>
              <w:t xml:space="preserve">   </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Referuar vler</w:t>
            </w:r>
            <w:r>
              <w:rPr>
                <w:rFonts w:ascii="Garamond" w:eastAsia="Times New Roman" w:hAnsi="Garamond" w:cs="Arial"/>
                <w:sz w:val="14"/>
                <w:szCs w:val="14"/>
              </w:rPr>
              <w:t>ë</w:t>
            </w:r>
            <w:r w:rsidRPr="00B7658A">
              <w:rPr>
                <w:rFonts w:ascii="Garamond" w:eastAsia="Times New Roman" w:hAnsi="Garamond" w:cs="Arial"/>
                <w:sz w:val="14"/>
                <w:szCs w:val="14"/>
              </w:rPr>
              <w:t>s mesatare t</w:t>
            </w:r>
            <w:r>
              <w:rPr>
                <w:rFonts w:ascii="Garamond" w:eastAsia="Times New Roman" w:hAnsi="Garamond" w:cs="Arial"/>
                <w:sz w:val="14"/>
                <w:szCs w:val="14"/>
              </w:rPr>
              <w:t>ë</w:t>
            </w:r>
            <w:r w:rsidRPr="00B7658A">
              <w:rPr>
                <w:rFonts w:ascii="Garamond" w:eastAsia="Times New Roman" w:hAnsi="Garamond" w:cs="Arial"/>
                <w:sz w:val="14"/>
                <w:szCs w:val="14"/>
              </w:rPr>
              <w:t xml:space="preserve"> ofertave t</w:t>
            </w:r>
            <w:r>
              <w:rPr>
                <w:rFonts w:ascii="Garamond" w:eastAsia="Times New Roman" w:hAnsi="Garamond" w:cs="Arial"/>
                <w:sz w:val="14"/>
                <w:szCs w:val="14"/>
              </w:rPr>
              <w:t>ë</w:t>
            </w:r>
            <w:r w:rsidRPr="00B7658A">
              <w:rPr>
                <w:rFonts w:ascii="Garamond" w:eastAsia="Times New Roman" w:hAnsi="Garamond" w:cs="Arial"/>
                <w:sz w:val="14"/>
                <w:szCs w:val="14"/>
              </w:rPr>
              <w:t xml:space="preserve"> kaluara</w:t>
            </w:r>
          </w:p>
        </w:tc>
        <w:tc>
          <w:tcPr>
            <w:tcW w:w="654"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Kontrat</w:t>
            </w:r>
            <w:r>
              <w:rPr>
                <w:rFonts w:ascii="Garamond" w:eastAsia="Times New Roman" w:hAnsi="Garamond" w:cs="Arial"/>
                <w:sz w:val="14"/>
                <w:szCs w:val="14"/>
              </w:rPr>
              <w:t>ë</w:t>
            </w:r>
            <w:r w:rsidRPr="00B7658A">
              <w:rPr>
                <w:rFonts w:ascii="Garamond" w:eastAsia="Times New Roman" w:hAnsi="Garamond" w:cs="Arial"/>
                <w:sz w:val="14"/>
                <w:szCs w:val="14"/>
              </w:rPr>
              <w:t xml:space="preserve"> sh</w:t>
            </w:r>
            <w:r>
              <w:rPr>
                <w:rFonts w:ascii="Garamond" w:eastAsia="Times New Roman" w:hAnsi="Garamond" w:cs="Arial"/>
                <w:sz w:val="14"/>
                <w:szCs w:val="14"/>
              </w:rPr>
              <w:t>ë</w:t>
            </w:r>
            <w:r w:rsidRPr="00B7658A">
              <w:rPr>
                <w:rFonts w:ascii="Garamond" w:eastAsia="Times New Roman" w:hAnsi="Garamond" w:cs="Arial"/>
                <w:sz w:val="14"/>
                <w:szCs w:val="14"/>
              </w:rPr>
              <w:t>rbimi 2</w:t>
            </w:r>
            <w:r>
              <w:rPr>
                <w:rFonts w:ascii="Garamond" w:eastAsia="Times New Roman" w:hAnsi="Garamond" w:cs="Arial"/>
                <w:sz w:val="14"/>
                <w:szCs w:val="14"/>
              </w:rPr>
              <w:t>-</w:t>
            </w:r>
            <w:r w:rsidRPr="00B7658A">
              <w:rPr>
                <w:rFonts w:ascii="Garamond" w:eastAsia="Times New Roman" w:hAnsi="Garamond" w:cs="Arial"/>
                <w:sz w:val="14"/>
                <w:szCs w:val="14"/>
              </w:rPr>
              <w:t xml:space="preserve">vjeçare referuar </w:t>
            </w:r>
            <w:proofErr w:type="spellStart"/>
            <w:r w:rsidRPr="00B7658A">
              <w:rPr>
                <w:rFonts w:ascii="Garamond" w:eastAsia="Times New Roman" w:hAnsi="Garamond" w:cs="Arial"/>
                <w:sz w:val="14"/>
                <w:szCs w:val="14"/>
              </w:rPr>
              <w:t>LPP</w:t>
            </w:r>
            <w:proofErr w:type="spellEnd"/>
            <w:r w:rsidRPr="00B7658A">
              <w:rPr>
                <w:rFonts w:ascii="Garamond" w:eastAsia="Times New Roman" w:hAnsi="Garamond" w:cs="Arial"/>
                <w:sz w:val="14"/>
                <w:szCs w:val="14"/>
              </w:rPr>
              <w:t xml:space="preserve"> </w:t>
            </w:r>
            <w:r>
              <w:rPr>
                <w:rFonts w:ascii="Garamond" w:eastAsia="Times New Roman" w:hAnsi="Garamond" w:cs="Arial"/>
                <w:sz w:val="14"/>
                <w:szCs w:val="14"/>
              </w:rPr>
              <w:t>n</w:t>
            </w:r>
            <w:r w:rsidRPr="00B7658A">
              <w:rPr>
                <w:rFonts w:ascii="Garamond" w:eastAsia="Times New Roman" w:hAnsi="Garamond" w:cs="Arial"/>
                <w:sz w:val="14"/>
                <w:szCs w:val="14"/>
              </w:rPr>
              <w:t>r. 9643 (me vler</w:t>
            </w:r>
            <w:r>
              <w:rPr>
                <w:rFonts w:ascii="Garamond" w:eastAsia="Times New Roman" w:hAnsi="Garamond" w:cs="Arial"/>
                <w:sz w:val="14"/>
                <w:szCs w:val="14"/>
              </w:rPr>
              <w:t>ë</w:t>
            </w:r>
            <w:r w:rsidRPr="00B7658A">
              <w:rPr>
                <w:rFonts w:ascii="Garamond" w:eastAsia="Times New Roman" w:hAnsi="Garamond" w:cs="Arial"/>
                <w:sz w:val="14"/>
                <w:szCs w:val="14"/>
              </w:rPr>
              <w:t xml:space="preserve"> p</w:t>
            </w:r>
            <w:r>
              <w:rPr>
                <w:rFonts w:ascii="Garamond" w:eastAsia="Times New Roman" w:hAnsi="Garamond" w:cs="Arial"/>
                <w:sz w:val="14"/>
                <w:szCs w:val="14"/>
              </w:rPr>
              <w:t>ë</w:t>
            </w:r>
            <w:r w:rsidRPr="00B7658A">
              <w:rPr>
                <w:rFonts w:ascii="Garamond" w:eastAsia="Times New Roman" w:hAnsi="Garamond" w:cs="Arial"/>
                <w:sz w:val="14"/>
                <w:szCs w:val="14"/>
              </w:rPr>
              <w:t>r 2 vjet 116160000 lek</w:t>
            </w:r>
            <w:r>
              <w:rPr>
                <w:rFonts w:ascii="Garamond" w:eastAsia="Times New Roman" w:hAnsi="Garamond" w:cs="Arial"/>
                <w:sz w:val="14"/>
                <w:szCs w:val="14"/>
              </w:rPr>
              <w:t>ë</w:t>
            </w:r>
            <w:r w:rsidRPr="00B7658A">
              <w:rPr>
                <w:rFonts w:ascii="Garamond" w:eastAsia="Times New Roman" w:hAnsi="Garamond" w:cs="Arial"/>
                <w:sz w:val="14"/>
                <w:szCs w:val="14"/>
              </w:rPr>
              <w:t>)</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2</w:t>
            </w:r>
          </w:p>
        </w:tc>
        <w:tc>
          <w:tcPr>
            <w:tcW w:w="753" w:type="pct"/>
            <w:tcBorders>
              <w:top w:val="nil"/>
              <w:left w:val="nil"/>
              <w:bottom w:val="nil"/>
              <w:right w:val="nil"/>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Mirëmbajtja e fotokopjeve, printerëve, skanerëve n</w:t>
            </w:r>
            <w:r>
              <w:rPr>
                <w:rFonts w:ascii="Garamond" w:eastAsia="Times New Roman" w:hAnsi="Garamond" w:cs="Arial"/>
                <w:sz w:val="14"/>
                <w:szCs w:val="14"/>
              </w:rPr>
              <w:t>ë</w:t>
            </w:r>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ZQRPP</w:t>
            </w:r>
            <w:proofErr w:type="spellEnd"/>
          </w:p>
        </w:tc>
        <w:tc>
          <w:tcPr>
            <w:tcW w:w="442"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8</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800,000</w:t>
            </w:r>
            <w:r>
              <w:rPr>
                <w:rFonts w:ascii="Garamond" w:eastAsia="Times New Roman" w:hAnsi="Garamond" w:cs="Arial"/>
                <w:sz w:val="14"/>
                <w:szCs w:val="14"/>
              </w:rPr>
              <w:t xml:space="preserve">   </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160,000</w:t>
            </w:r>
            <w:r>
              <w:rPr>
                <w:rFonts w:ascii="Garamond" w:eastAsia="Times New Roman" w:hAnsi="Garamond" w:cs="Arial"/>
                <w:sz w:val="14"/>
                <w:szCs w:val="14"/>
              </w:rPr>
              <w:t xml:space="preserve">   </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960,000</w:t>
            </w:r>
            <w:r>
              <w:rPr>
                <w:rFonts w:ascii="Garamond" w:eastAsia="Times New Roman" w:hAnsi="Garamond" w:cs="Arial"/>
                <w:sz w:val="14"/>
                <w:szCs w:val="14"/>
              </w:rPr>
              <w:t xml:space="preserve">   </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Nuk ka oferte nga tregu. Vlerësimi është paraprak, nisur nga kostot e pa</w:t>
            </w:r>
            <w:r>
              <w:rPr>
                <w:rFonts w:ascii="Garamond" w:eastAsia="Times New Roman" w:hAnsi="Garamond" w:cs="Arial"/>
                <w:sz w:val="14"/>
                <w:szCs w:val="14"/>
              </w:rPr>
              <w:t>j</w:t>
            </w:r>
            <w:r w:rsidRPr="00B7658A">
              <w:rPr>
                <w:rFonts w:ascii="Garamond" w:eastAsia="Times New Roman" w:hAnsi="Garamond" w:cs="Arial"/>
                <w:sz w:val="14"/>
                <w:szCs w:val="14"/>
              </w:rPr>
              <w:t>isjeve.</w:t>
            </w:r>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3</w:t>
            </w:r>
          </w:p>
        </w:tc>
        <w:tc>
          <w:tcPr>
            <w:tcW w:w="753" w:type="pct"/>
            <w:tcBorders>
              <w:top w:val="single" w:sz="4" w:space="0" w:color="auto"/>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Mirëmbajtja e gjeneratorit t</w:t>
            </w:r>
            <w:r>
              <w:rPr>
                <w:rFonts w:ascii="Garamond" w:eastAsia="Times New Roman" w:hAnsi="Garamond" w:cs="Arial"/>
                <w:sz w:val="14"/>
                <w:szCs w:val="14"/>
              </w:rPr>
              <w:t>ë</w:t>
            </w:r>
            <w:r w:rsidRPr="00B7658A">
              <w:rPr>
                <w:rFonts w:ascii="Garamond" w:eastAsia="Times New Roman" w:hAnsi="Garamond" w:cs="Arial"/>
                <w:sz w:val="14"/>
                <w:szCs w:val="14"/>
              </w:rPr>
              <w:t xml:space="preserve"> energjisë elektrike dhe riparime elektrike t</w:t>
            </w:r>
            <w:r>
              <w:rPr>
                <w:rFonts w:ascii="Garamond" w:eastAsia="Times New Roman" w:hAnsi="Garamond" w:cs="Arial"/>
                <w:sz w:val="14"/>
                <w:szCs w:val="14"/>
              </w:rPr>
              <w:t>ë</w:t>
            </w:r>
            <w:r w:rsidRPr="00B7658A">
              <w:rPr>
                <w:rFonts w:ascii="Garamond" w:eastAsia="Times New Roman" w:hAnsi="Garamond" w:cs="Arial"/>
                <w:sz w:val="14"/>
                <w:szCs w:val="14"/>
              </w:rPr>
              <w:t xml:space="preserve"> rrjetit</w:t>
            </w:r>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8</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400,000</w:t>
            </w:r>
            <w:r>
              <w:rPr>
                <w:rFonts w:ascii="Garamond" w:eastAsia="Times New Roman" w:hAnsi="Garamond" w:cs="Arial"/>
                <w:sz w:val="14"/>
                <w:szCs w:val="14"/>
              </w:rPr>
              <w:t xml:space="preserve">   </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80,000</w:t>
            </w:r>
            <w:r>
              <w:rPr>
                <w:rFonts w:ascii="Garamond" w:eastAsia="Times New Roman" w:hAnsi="Garamond" w:cs="Arial"/>
                <w:sz w:val="14"/>
                <w:szCs w:val="14"/>
              </w:rPr>
              <w:t xml:space="preserve">   </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480,000</w:t>
            </w:r>
            <w:r>
              <w:rPr>
                <w:rFonts w:ascii="Garamond" w:eastAsia="Times New Roman" w:hAnsi="Garamond" w:cs="Arial"/>
                <w:sz w:val="14"/>
                <w:szCs w:val="14"/>
              </w:rPr>
              <w:t xml:space="preserve">   </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Referuar ofert</w:t>
            </w:r>
            <w:r>
              <w:rPr>
                <w:rFonts w:ascii="Garamond" w:eastAsia="Times New Roman" w:hAnsi="Garamond" w:cs="Arial"/>
                <w:sz w:val="14"/>
                <w:szCs w:val="14"/>
              </w:rPr>
              <w:t>ë</w:t>
            </w:r>
            <w:r w:rsidRPr="00B7658A">
              <w:rPr>
                <w:rFonts w:ascii="Garamond" w:eastAsia="Times New Roman" w:hAnsi="Garamond" w:cs="Arial"/>
                <w:sz w:val="14"/>
                <w:szCs w:val="14"/>
              </w:rPr>
              <w:t>s s</w:t>
            </w:r>
            <w:r>
              <w:rPr>
                <w:rFonts w:ascii="Garamond" w:eastAsia="Times New Roman" w:hAnsi="Garamond" w:cs="Arial"/>
                <w:sz w:val="14"/>
                <w:szCs w:val="14"/>
              </w:rPr>
              <w:t>ë</w:t>
            </w:r>
            <w:r w:rsidRPr="00B7658A">
              <w:rPr>
                <w:rFonts w:ascii="Garamond" w:eastAsia="Times New Roman" w:hAnsi="Garamond" w:cs="Arial"/>
                <w:sz w:val="14"/>
                <w:szCs w:val="14"/>
              </w:rPr>
              <w:t xml:space="preserve"> ma</w:t>
            </w:r>
            <w:r>
              <w:rPr>
                <w:rFonts w:ascii="Garamond" w:eastAsia="Times New Roman" w:hAnsi="Garamond" w:cs="Arial"/>
                <w:sz w:val="14"/>
                <w:szCs w:val="14"/>
              </w:rPr>
              <w:t>r</w:t>
            </w:r>
            <w:r w:rsidRPr="00B7658A">
              <w:rPr>
                <w:rFonts w:ascii="Garamond" w:eastAsia="Times New Roman" w:hAnsi="Garamond" w:cs="Arial"/>
                <w:sz w:val="14"/>
                <w:szCs w:val="14"/>
              </w:rPr>
              <w:t>r</w:t>
            </w:r>
            <w:r>
              <w:rPr>
                <w:rFonts w:ascii="Garamond" w:eastAsia="Times New Roman" w:hAnsi="Garamond" w:cs="Arial"/>
                <w:sz w:val="14"/>
                <w:szCs w:val="14"/>
              </w:rPr>
              <w:t>ë</w:t>
            </w:r>
            <w:r w:rsidRPr="00B7658A">
              <w:rPr>
                <w:rFonts w:ascii="Garamond" w:eastAsia="Times New Roman" w:hAnsi="Garamond" w:cs="Arial"/>
                <w:sz w:val="14"/>
                <w:szCs w:val="14"/>
              </w:rPr>
              <w:t xml:space="preserve"> m</w:t>
            </w:r>
            <w:r>
              <w:rPr>
                <w:rFonts w:ascii="Garamond" w:eastAsia="Times New Roman" w:hAnsi="Garamond" w:cs="Arial"/>
                <w:sz w:val="14"/>
                <w:szCs w:val="14"/>
              </w:rPr>
              <w:t>ë</w:t>
            </w:r>
            <w:r w:rsidRPr="00B7658A">
              <w:rPr>
                <w:rFonts w:ascii="Garamond" w:eastAsia="Times New Roman" w:hAnsi="Garamond" w:cs="Arial"/>
                <w:sz w:val="14"/>
                <w:szCs w:val="14"/>
              </w:rPr>
              <w:t xml:space="preserve"> par</w:t>
            </w:r>
            <w:r>
              <w:rPr>
                <w:rFonts w:ascii="Garamond" w:eastAsia="Times New Roman" w:hAnsi="Garamond" w:cs="Arial"/>
                <w:sz w:val="14"/>
                <w:szCs w:val="14"/>
              </w:rPr>
              <w:t>ë</w:t>
            </w:r>
            <w:r w:rsidRPr="00B7658A">
              <w:rPr>
                <w:rFonts w:ascii="Garamond" w:eastAsia="Times New Roman" w:hAnsi="Garamond" w:cs="Arial"/>
                <w:sz w:val="14"/>
                <w:szCs w:val="14"/>
              </w:rPr>
              <w:t xml:space="preserve"> nga </w:t>
            </w:r>
            <w:proofErr w:type="spellStart"/>
            <w:r w:rsidRPr="00B7658A">
              <w:rPr>
                <w:rFonts w:ascii="Garamond" w:eastAsia="Times New Roman" w:hAnsi="Garamond" w:cs="Arial"/>
                <w:sz w:val="14"/>
                <w:szCs w:val="14"/>
              </w:rPr>
              <w:t>ABiEsse</w:t>
            </w:r>
            <w:proofErr w:type="spellEnd"/>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4</w:t>
            </w:r>
          </w:p>
        </w:tc>
        <w:tc>
          <w:tcPr>
            <w:tcW w:w="75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Mirëmbajtja periodike e UPS të sallës së server</w:t>
            </w:r>
            <w:r>
              <w:rPr>
                <w:rFonts w:ascii="Garamond" w:eastAsia="Times New Roman" w:hAnsi="Garamond" w:cs="Arial"/>
                <w:sz w:val="14"/>
                <w:szCs w:val="14"/>
              </w:rPr>
              <w:t>ë</w:t>
            </w:r>
            <w:r w:rsidRPr="00B7658A">
              <w:rPr>
                <w:rFonts w:ascii="Garamond" w:eastAsia="Times New Roman" w:hAnsi="Garamond" w:cs="Arial"/>
                <w:sz w:val="14"/>
                <w:szCs w:val="14"/>
              </w:rPr>
              <w:t>ve</w:t>
            </w:r>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8</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90,000</w:t>
            </w:r>
            <w:r>
              <w:rPr>
                <w:rFonts w:ascii="Garamond" w:eastAsia="Times New Roman" w:hAnsi="Garamond" w:cs="Arial"/>
                <w:sz w:val="14"/>
                <w:szCs w:val="14"/>
              </w:rPr>
              <w:t xml:space="preserve">   </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18,000</w:t>
            </w:r>
            <w:r>
              <w:rPr>
                <w:rFonts w:ascii="Garamond" w:eastAsia="Times New Roman" w:hAnsi="Garamond" w:cs="Arial"/>
                <w:sz w:val="14"/>
                <w:szCs w:val="14"/>
              </w:rPr>
              <w:t xml:space="preserve">   </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108,000</w:t>
            </w:r>
            <w:r>
              <w:rPr>
                <w:rFonts w:ascii="Garamond" w:eastAsia="Times New Roman" w:hAnsi="Garamond" w:cs="Arial"/>
                <w:sz w:val="14"/>
                <w:szCs w:val="14"/>
              </w:rPr>
              <w:t xml:space="preserve">   </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Nga </w:t>
            </w:r>
            <w:proofErr w:type="spellStart"/>
            <w:r w:rsidRPr="00B7658A">
              <w:rPr>
                <w:rFonts w:ascii="Garamond" w:eastAsia="Times New Roman" w:hAnsi="Garamond" w:cs="Arial"/>
                <w:sz w:val="14"/>
                <w:szCs w:val="14"/>
              </w:rPr>
              <w:t>ABiEsse</w:t>
            </w:r>
            <w:proofErr w:type="spellEnd"/>
            <w:r w:rsidRPr="00B7658A">
              <w:rPr>
                <w:rFonts w:ascii="Garamond" w:eastAsia="Times New Roman" w:hAnsi="Garamond" w:cs="Arial"/>
                <w:sz w:val="14"/>
                <w:szCs w:val="14"/>
              </w:rPr>
              <w:t xml:space="preserve"> </w:t>
            </w:r>
            <w:r>
              <w:rPr>
                <w:rFonts w:ascii="Garamond" w:eastAsia="Times New Roman" w:hAnsi="Garamond" w:cs="Arial"/>
                <w:sz w:val="14"/>
                <w:szCs w:val="14"/>
              </w:rPr>
              <w:t>n</w:t>
            </w:r>
            <w:r w:rsidRPr="00B7658A">
              <w:rPr>
                <w:rFonts w:ascii="Garamond" w:eastAsia="Times New Roman" w:hAnsi="Garamond" w:cs="Arial"/>
                <w:sz w:val="14"/>
                <w:szCs w:val="14"/>
              </w:rPr>
              <w:t>uk p</w:t>
            </w:r>
            <w:r>
              <w:rPr>
                <w:rFonts w:ascii="Garamond" w:eastAsia="Times New Roman" w:hAnsi="Garamond" w:cs="Arial"/>
                <w:sz w:val="14"/>
                <w:szCs w:val="14"/>
              </w:rPr>
              <w:t>ë</w:t>
            </w:r>
            <w:r w:rsidRPr="00B7658A">
              <w:rPr>
                <w:rFonts w:ascii="Garamond" w:eastAsia="Times New Roman" w:hAnsi="Garamond" w:cs="Arial"/>
                <w:sz w:val="14"/>
                <w:szCs w:val="14"/>
              </w:rPr>
              <w:t>rfshihen riparimet dhe materialet</w:t>
            </w:r>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5</w:t>
            </w:r>
          </w:p>
        </w:tc>
        <w:tc>
          <w:tcPr>
            <w:tcW w:w="75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Tra</w:t>
            </w:r>
            <w:r>
              <w:rPr>
                <w:rFonts w:ascii="Garamond" w:eastAsia="Times New Roman" w:hAnsi="Garamond" w:cs="Arial"/>
                <w:sz w:val="14"/>
                <w:szCs w:val="14"/>
              </w:rPr>
              <w:t>j</w:t>
            </w:r>
            <w:r w:rsidRPr="00B7658A">
              <w:rPr>
                <w:rFonts w:ascii="Garamond" w:eastAsia="Times New Roman" w:hAnsi="Garamond" w:cs="Arial"/>
                <w:sz w:val="14"/>
                <w:szCs w:val="14"/>
              </w:rPr>
              <w:t xml:space="preserve">nime </w:t>
            </w:r>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8</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2,296,700</w:t>
            </w:r>
            <w:r>
              <w:rPr>
                <w:rFonts w:ascii="Garamond" w:eastAsia="Times New Roman" w:hAnsi="Garamond" w:cs="Arial"/>
                <w:sz w:val="14"/>
                <w:szCs w:val="14"/>
              </w:rPr>
              <w:t xml:space="preserve">   </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459,340</w:t>
            </w:r>
            <w:r>
              <w:rPr>
                <w:rFonts w:ascii="Garamond" w:eastAsia="Times New Roman" w:hAnsi="Garamond" w:cs="Arial"/>
                <w:sz w:val="14"/>
                <w:szCs w:val="14"/>
              </w:rPr>
              <w:t xml:space="preserve">   </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2,756,040</w:t>
            </w:r>
            <w:r>
              <w:rPr>
                <w:rFonts w:ascii="Garamond" w:eastAsia="Times New Roman" w:hAnsi="Garamond" w:cs="Arial"/>
                <w:sz w:val="14"/>
                <w:szCs w:val="14"/>
              </w:rPr>
              <w:t xml:space="preserve">   </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Pr>
                <w:rFonts w:ascii="Garamond" w:eastAsia="Times New Roman" w:hAnsi="Garamond" w:cs="Arial"/>
                <w:sz w:val="14"/>
                <w:szCs w:val="14"/>
              </w:rPr>
              <w:t>Nuk ka oferta në treg</w:t>
            </w:r>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6</w:t>
            </w:r>
          </w:p>
        </w:tc>
        <w:tc>
          <w:tcPr>
            <w:tcW w:w="753"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Mirëmbajtje e Sistemit </w:t>
            </w:r>
            <w:proofErr w:type="spellStart"/>
            <w:r w:rsidRPr="00B7658A">
              <w:rPr>
                <w:rFonts w:ascii="Garamond" w:eastAsia="Times New Roman" w:hAnsi="Garamond" w:cs="Arial"/>
                <w:sz w:val="14"/>
                <w:szCs w:val="14"/>
              </w:rPr>
              <w:t>Multifunksional</w:t>
            </w:r>
            <w:proofErr w:type="spellEnd"/>
            <w:r w:rsidRPr="00B7658A">
              <w:rPr>
                <w:rFonts w:ascii="Garamond" w:eastAsia="Times New Roman" w:hAnsi="Garamond" w:cs="Arial"/>
                <w:sz w:val="14"/>
                <w:szCs w:val="14"/>
              </w:rPr>
              <w:t xml:space="preserve"> p</w:t>
            </w:r>
            <w:r>
              <w:rPr>
                <w:rFonts w:ascii="Garamond" w:eastAsia="Times New Roman" w:hAnsi="Garamond" w:cs="Arial"/>
                <w:sz w:val="14"/>
                <w:szCs w:val="14"/>
              </w:rPr>
              <w:t>ë</w:t>
            </w:r>
            <w:r w:rsidRPr="00B7658A">
              <w:rPr>
                <w:rFonts w:ascii="Garamond" w:eastAsia="Times New Roman" w:hAnsi="Garamond" w:cs="Arial"/>
                <w:sz w:val="14"/>
                <w:szCs w:val="14"/>
              </w:rPr>
              <w:t>r sh</w:t>
            </w:r>
            <w:r>
              <w:rPr>
                <w:rFonts w:ascii="Garamond" w:eastAsia="Times New Roman" w:hAnsi="Garamond" w:cs="Arial"/>
                <w:sz w:val="14"/>
                <w:szCs w:val="14"/>
              </w:rPr>
              <w:t>ë</w:t>
            </w:r>
            <w:r w:rsidRPr="00B7658A">
              <w:rPr>
                <w:rFonts w:ascii="Garamond" w:eastAsia="Times New Roman" w:hAnsi="Garamond" w:cs="Arial"/>
                <w:sz w:val="14"/>
                <w:szCs w:val="14"/>
              </w:rPr>
              <w:t>rbimet q</w:t>
            </w:r>
            <w:r>
              <w:rPr>
                <w:rFonts w:ascii="Garamond" w:eastAsia="Times New Roman" w:hAnsi="Garamond" w:cs="Arial"/>
                <w:sz w:val="14"/>
                <w:szCs w:val="14"/>
              </w:rPr>
              <w:t>ë</w:t>
            </w:r>
            <w:r w:rsidRPr="00B7658A">
              <w:rPr>
                <w:rFonts w:ascii="Garamond" w:eastAsia="Times New Roman" w:hAnsi="Garamond" w:cs="Arial"/>
                <w:sz w:val="14"/>
                <w:szCs w:val="14"/>
              </w:rPr>
              <w:t xml:space="preserve"> ofrohen n</w:t>
            </w:r>
            <w:r>
              <w:rPr>
                <w:rFonts w:ascii="Garamond" w:eastAsia="Times New Roman" w:hAnsi="Garamond" w:cs="Arial"/>
                <w:sz w:val="14"/>
                <w:szCs w:val="14"/>
              </w:rPr>
              <w:t>ë</w:t>
            </w:r>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ZRPP</w:t>
            </w:r>
            <w:proofErr w:type="spellEnd"/>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2,400,000</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480,000</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2,880,000</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Sipas kontratave t</w:t>
            </w:r>
            <w:r>
              <w:rPr>
                <w:rFonts w:ascii="Garamond" w:eastAsia="Times New Roman" w:hAnsi="Garamond" w:cs="Arial"/>
                <w:sz w:val="14"/>
                <w:szCs w:val="14"/>
              </w:rPr>
              <w:t>ë</w:t>
            </w:r>
            <w:r w:rsidRPr="00B7658A">
              <w:rPr>
                <w:rFonts w:ascii="Garamond" w:eastAsia="Times New Roman" w:hAnsi="Garamond" w:cs="Arial"/>
                <w:sz w:val="14"/>
                <w:szCs w:val="14"/>
              </w:rPr>
              <w:t xml:space="preserve"> lidhura n</w:t>
            </w:r>
            <w:r>
              <w:rPr>
                <w:rFonts w:ascii="Garamond" w:eastAsia="Times New Roman" w:hAnsi="Garamond" w:cs="Arial"/>
                <w:sz w:val="14"/>
                <w:szCs w:val="14"/>
              </w:rPr>
              <w:t>ë</w:t>
            </w:r>
            <w:r w:rsidRPr="00B7658A">
              <w:rPr>
                <w:rFonts w:ascii="Garamond" w:eastAsia="Times New Roman" w:hAnsi="Garamond" w:cs="Arial"/>
                <w:sz w:val="14"/>
                <w:szCs w:val="14"/>
              </w:rPr>
              <w:t xml:space="preserve"> vitin 2016</w:t>
            </w:r>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7</w:t>
            </w:r>
          </w:p>
        </w:tc>
        <w:tc>
          <w:tcPr>
            <w:tcW w:w="753"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Mirëmbajtja e Platformës s</w:t>
            </w:r>
            <w:r>
              <w:rPr>
                <w:rFonts w:ascii="Garamond" w:eastAsia="Times New Roman" w:hAnsi="Garamond" w:cs="Arial"/>
                <w:sz w:val="14"/>
                <w:szCs w:val="14"/>
              </w:rPr>
              <w:t>ë</w:t>
            </w:r>
            <w:r w:rsidRPr="00B7658A">
              <w:rPr>
                <w:rFonts w:ascii="Garamond" w:eastAsia="Times New Roman" w:hAnsi="Garamond" w:cs="Arial"/>
                <w:sz w:val="14"/>
                <w:szCs w:val="14"/>
              </w:rPr>
              <w:t xml:space="preserve"> Nd</w:t>
            </w:r>
            <w:r>
              <w:rPr>
                <w:rFonts w:ascii="Garamond" w:eastAsia="Times New Roman" w:hAnsi="Garamond" w:cs="Arial"/>
                <w:sz w:val="14"/>
                <w:szCs w:val="14"/>
              </w:rPr>
              <w:t>ë</w:t>
            </w:r>
            <w:r w:rsidRPr="00B7658A">
              <w:rPr>
                <w:rFonts w:ascii="Garamond" w:eastAsia="Times New Roman" w:hAnsi="Garamond" w:cs="Arial"/>
                <w:sz w:val="14"/>
                <w:szCs w:val="14"/>
              </w:rPr>
              <w:t>rveprimit n</w:t>
            </w:r>
            <w:r>
              <w:rPr>
                <w:rFonts w:ascii="Garamond" w:eastAsia="Times New Roman" w:hAnsi="Garamond" w:cs="Arial"/>
                <w:sz w:val="14"/>
                <w:szCs w:val="14"/>
              </w:rPr>
              <w:t>ë</w:t>
            </w:r>
            <w:r w:rsidRPr="00B7658A">
              <w:rPr>
                <w:rFonts w:ascii="Garamond" w:eastAsia="Times New Roman" w:hAnsi="Garamond" w:cs="Arial"/>
                <w:sz w:val="14"/>
                <w:szCs w:val="14"/>
              </w:rPr>
              <w:t xml:space="preserve"> lidhje me 51 sh</w:t>
            </w:r>
            <w:r>
              <w:rPr>
                <w:rFonts w:ascii="Garamond" w:eastAsia="Times New Roman" w:hAnsi="Garamond" w:cs="Arial"/>
                <w:sz w:val="14"/>
                <w:szCs w:val="14"/>
              </w:rPr>
              <w:t>ë</w:t>
            </w:r>
            <w:r w:rsidRPr="00B7658A">
              <w:rPr>
                <w:rFonts w:ascii="Garamond" w:eastAsia="Times New Roman" w:hAnsi="Garamond" w:cs="Arial"/>
                <w:sz w:val="14"/>
                <w:szCs w:val="14"/>
              </w:rPr>
              <w:t>rbimet sipas ma</w:t>
            </w:r>
            <w:r>
              <w:rPr>
                <w:rFonts w:ascii="Garamond" w:eastAsia="Times New Roman" w:hAnsi="Garamond" w:cs="Arial"/>
                <w:sz w:val="14"/>
                <w:szCs w:val="14"/>
              </w:rPr>
              <w:t>r</w:t>
            </w:r>
            <w:r w:rsidRPr="00B7658A">
              <w:rPr>
                <w:rFonts w:ascii="Garamond" w:eastAsia="Times New Roman" w:hAnsi="Garamond" w:cs="Arial"/>
                <w:sz w:val="14"/>
                <w:szCs w:val="14"/>
              </w:rPr>
              <w:t>r</w:t>
            </w:r>
            <w:r>
              <w:rPr>
                <w:rFonts w:ascii="Garamond" w:eastAsia="Times New Roman" w:hAnsi="Garamond" w:cs="Arial"/>
                <w:sz w:val="14"/>
                <w:szCs w:val="14"/>
              </w:rPr>
              <w:t>ë</w:t>
            </w:r>
            <w:r w:rsidRPr="00B7658A">
              <w:rPr>
                <w:rFonts w:ascii="Garamond" w:eastAsia="Times New Roman" w:hAnsi="Garamond" w:cs="Arial"/>
                <w:sz w:val="14"/>
                <w:szCs w:val="14"/>
              </w:rPr>
              <w:t>veshjes me AKSHI</w:t>
            </w:r>
            <w:r>
              <w:rPr>
                <w:rFonts w:ascii="Garamond" w:eastAsia="Times New Roman" w:hAnsi="Garamond" w:cs="Arial"/>
                <w:sz w:val="14"/>
                <w:szCs w:val="14"/>
              </w:rPr>
              <w:t>-</w:t>
            </w:r>
            <w:r w:rsidRPr="00B7658A">
              <w:rPr>
                <w:rFonts w:ascii="Garamond" w:eastAsia="Times New Roman" w:hAnsi="Garamond" w:cs="Arial"/>
                <w:sz w:val="14"/>
                <w:szCs w:val="14"/>
              </w:rPr>
              <w:t>n</w:t>
            </w:r>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790,000</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158,000</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948,000</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Sipas kontratave t</w:t>
            </w:r>
            <w:r>
              <w:rPr>
                <w:rFonts w:ascii="Garamond" w:eastAsia="Times New Roman" w:hAnsi="Garamond" w:cs="Arial"/>
                <w:sz w:val="14"/>
                <w:szCs w:val="14"/>
              </w:rPr>
              <w:t>ë</w:t>
            </w:r>
            <w:r w:rsidRPr="00B7658A">
              <w:rPr>
                <w:rFonts w:ascii="Garamond" w:eastAsia="Times New Roman" w:hAnsi="Garamond" w:cs="Arial"/>
                <w:sz w:val="14"/>
                <w:szCs w:val="14"/>
              </w:rPr>
              <w:t xml:space="preserve"> lidhura n</w:t>
            </w:r>
            <w:r>
              <w:rPr>
                <w:rFonts w:ascii="Garamond" w:eastAsia="Times New Roman" w:hAnsi="Garamond" w:cs="Arial"/>
                <w:sz w:val="14"/>
                <w:szCs w:val="14"/>
              </w:rPr>
              <w:t>ë</w:t>
            </w:r>
            <w:r w:rsidRPr="00B7658A">
              <w:rPr>
                <w:rFonts w:ascii="Garamond" w:eastAsia="Times New Roman" w:hAnsi="Garamond" w:cs="Arial"/>
                <w:sz w:val="14"/>
                <w:szCs w:val="14"/>
              </w:rPr>
              <w:t xml:space="preserve"> vitin 2016</w:t>
            </w:r>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000000" w:fill="FFFFFF"/>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8</w:t>
            </w:r>
          </w:p>
        </w:tc>
        <w:tc>
          <w:tcPr>
            <w:tcW w:w="753" w:type="pct"/>
            <w:tcBorders>
              <w:top w:val="nil"/>
              <w:left w:val="nil"/>
              <w:bottom w:val="single" w:sz="4" w:space="0" w:color="auto"/>
              <w:right w:val="single" w:sz="4" w:space="0" w:color="auto"/>
            </w:tcBorders>
            <w:shd w:val="clear" w:color="000000" w:fill="FFFFFF"/>
            <w:vAlign w:val="center"/>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Mirëmbajtje e Modulit t</w:t>
            </w:r>
            <w:r>
              <w:rPr>
                <w:rFonts w:ascii="Garamond" w:eastAsia="Times New Roman" w:hAnsi="Garamond" w:cs="Arial"/>
                <w:sz w:val="14"/>
                <w:szCs w:val="14"/>
              </w:rPr>
              <w:t>ë</w:t>
            </w:r>
            <w:r w:rsidRPr="00B7658A">
              <w:rPr>
                <w:rFonts w:ascii="Garamond" w:eastAsia="Times New Roman" w:hAnsi="Garamond" w:cs="Arial"/>
                <w:sz w:val="14"/>
                <w:szCs w:val="14"/>
              </w:rPr>
              <w:t xml:space="preserve"> Përmirësimit t</w:t>
            </w:r>
            <w:r>
              <w:rPr>
                <w:rFonts w:ascii="Garamond" w:eastAsia="Times New Roman" w:hAnsi="Garamond" w:cs="Arial"/>
                <w:sz w:val="14"/>
                <w:szCs w:val="14"/>
              </w:rPr>
              <w:t>ë</w:t>
            </w:r>
            <w:r w:rsidRPr="00B7658A">
              <w:rPr>
                <w:rFonts w:ascii="Garamond" w:eastAsia="Times New Roman" w:hAnsi="Garamond" w:cs="Arial"/>
                <w:sz w:val="14"/>
                <w:szCs w:val="14"/>
              </w:rPr>
              <w:t xml:space="preserve"> </w:t>
            </w:r>
            <w:proofErr w:type="spellStart"/>
            <w:r w:rsidRPr="00B7658A">
              <w:rPr>
                <w:rFonts w:ascii="Garamond" w:eastAsia="Times New Roman" w:hAnsi="Garamond" w:cs="Arial"/>
                <w:sz w:val="14"/>
                <w:szCs w:val="14"/>
              </w:rPr>
              <w:t>Nideve</w:t>
            </w:r>
            <w:proofErr w:type="spellEnd"/>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400000</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80,000</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sidRPr="00B7658A">
              <w:rPr>
                <w:rFonts w:ascii="Garamond" w:eastAsia="Times New Roman" w:hAnsi="Garamond" w:cs="Arial"/>
                <w:sz w:val="14"/>
                <w:szCs w:val="14"/>
              </w:rPr>
              <w:t>480,000</w:t>
            </w:r>
          </w:p>
        </w:tc>
        <w:tc>
          <w:tcPr>
            <w:tcW w:w="79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Sipas kontratave t</w:t>
            </w:r>
            <w:r>
              <w:rPr>
                <w:rFonts w:ascii="Garamond" w:eastAsia="Times New Roman" w:hAnsi="Garamond" w:cs="Arial"/>
                <w:sz w:val="14"/>
                <w:szCs w:val="14"/>
              </w:rPr>
              <w:t>ë</w:t>
            </w:r>
            <w:r w:rsidRPr="00B7658A">
              <w:rPr>
                <w:rFonts w:ascii="Garamond" w:eastAsia="Times New Roman" w:hAnsi="Garamond" w:cs="Arial"/>
                <w:sz w:val="14"/>
                <w:szCs w:val="14"/>
              </w:rPr>
              <w:t xml:space="preserve"> lidhura n</w:t>
            </w:r>
            <w:r>
              <w:rPr>
                <w:rFonts w:ascii="Garamond" w:eastAsia="Times New Roman" w:hAnsi="Garamond" w:cs="Arial"/>
                <w:sz w:val="14"/>
                <w:szCs w:val="14"/>
              </w:rPr>
              <w:t>ë</w:t>
            </w:r>
            <w:r w:rsidRPr="00B7658A">
              <w:rPr>
                <w:rFonts w:ascii="Garamond" w:eastAsia="Times New Roman" w:hAnsi="Garamond" w:cs="Arial"/>
                <w:sz w:val="14"/>
                <w:szCs w:val="14"/>
              </w:rPr>
              <w:t xml:space="preserve"> vitin 2016</w:t>
            </w:r>
          </w:p>
        </w:tc>
        <w:tc>
          <w:tcPr>
            <w:tcW w:w="654"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9</w:t>
            </w:r>
          </w:p>
        </w:tc>
        <w:tc>
          <w:tcPr>
            <w:tcW w:w="753"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xml:space="preserve">Materiale </w:t>
            </w:r>
            <w:proofErr w:type="spellStart"/>
            <w:r w:rsidRPr="00B7658A">
              <w:rPr>
                <w:rFonts w:ascii="Garamond" w:eastAsia="Times New Roman" w:hAnsi="Garamond" w:cs="Arial"/>
                <w:sz w:val="14"/>
                <w:szCs w:val="14"/>
              </w:rPr>
              <w:t>mbështes</w:t>
            </w:r>
            <w:r>
              <w:rPr>
                <w:rFonts w:ascii="Garamond" w:eastAsia="Times New Roman" w:hAnsi="Garamond" w:cs="Arial"/>
                <w:sz w:val="14"/>
                <w:szCs w:val="14"/>
              </w:rPr>
              <w:t>e</w:t>
            </w:r>
            <w:proofErr w:type="spellEnd"/>
            <w:r w:rsidRPr="00B7658A">
              <w:rPr>
                <w:rFonts w:ascii="Garamond" w:eastAsia="Times New Roman" w:hAnsi="Garamond" w:cs="Arial"/>
                <w:sz w:val="14"/>
                <w:szCs w:val="14"/>
              </w:rPr>
              <w:t xml:space="preserve"> </w:t>
            </w:r>
          </w:p>
        </w:tc>
        <w:tc>
          <w:tcPr>
            <w:tcW w:w="442"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proofErr w:type="spellStart"/>
            <w:r w:rsidRPr="00B7658A">
              <w:rPr>
                <w:rFonts w:ascii="Garamond" w:eastAsia="Times New Roman" w:hAnsi="Garamond" w:cs="Arial"/>
                <w:sz w:val="14"/>
                <w:szCs w:val="14"/>
              </w:rPr>
              <w:t>ZQRPP</w:t>
            </w:r>
            <w:proofErr w:type="spellEnd"/>
          </w:p>
        </w:tc>
        <w:tc>
          <w:tcPr>
            <w:tcW w:w="377" w:type="pct"/>
            <w:tcBorders>
              <w:top w:val="nil"/>
              <w:left w:val="nil"/>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7</w:t>
            </w:r>
          </w:p>
        </w:tc>
        <w:tc>
          <w:tcPr>
            <w:tcW w:w="587"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1,601,127</w:t>
            </w:r>
            <w:r>
              <w:rPr>
                <w:rFonts w:ascii="Garamond" w:eastAsia="Times New Roman" w:hAnsi="Garamond" w:cs="Arial"/>
                <w:sz w:val="14"/>
                <w:szCs w:val="14"/>
              </w:rPr>
              <w:t xml:space="preserve">   </w:t>
            </w:r>
          </w:p>
        </w:tc>
        <w:tc>
          <w:tcPr>
            <w:tcW w:w="560"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320,225</w:t>
            </w:r>
            <w:r>
              <w:rPr>
                <w:rFonts w:ascii="Garamond" w:eastAsia="Times New Roman" w:hAnsi="Garamond" w:cs="Arial"/>
                <w:sz w:val="14"/>
                <w:szCs w:val="14"/>
              </w:rPr>
              <w:t xml:space="preserve">   </w:t>
            </w:r>
          </w:p>
        </w:tc>
        <w:tc>
          <w:tcPr>
            <w:tcW w:w="621" w:type="pct"/>
            <w:tcBorders>
              <w:top w:val="nil"/>
              <w:left w:val="nil"/>
              <w:bottom w:val="single" w:sz="4" w:space="0" w:color="auto"/>
              <w:right w:val="single" w:sz="4" w:space="0" w:color="auto"/>
            </w:tcBorders>
            <w:shd w:val="clear" w:color="auto" w:fill="auto"/>
            <w:vAlign w:val="bottom"/>
            <w:hideMark/>
          </w:tcPr>
          <w:p w:rsidR="006037F6" w:rsidRPr="00B7658A" w:rsidRDefault="006037F6" w:rsidP="00482171">
            <w:pPr>
              <w:spacing w:after="0" w:line="240" w:lineRule="auto"/>
              <w:jc w:val="right"/>
              <w:rPr>
                <w:rFonts w:ascii="Garamond" w:eastAsia="Times New Roman" w:hAnsi="Garamond" w:cs="Arial"/>
                <w:sz w:val="14"/>
                <w:szCs w:val="14"/>
              </w:rPr>
            </w:pPr>
            <w:r>
              <w:rPr>
                <w:rFonts w:ascii="Garamond" w:eastAsia="Times New Roman" w:hAnsi="Garamond" w:cs="Arial"/>
                <w:sz w:val="14"/>
                <w:szCs w:val="14"/>
              </w:rPr>
              <w:t xml:space="preserve">                  </w:t>
            </w:r>
            <w:r w:rsidRPr="00B7658A">
              <w:rPr>
                <w:rFonts w:ascii="Garamond" w:eastAsia="Times New Roman" w:hAnsi="Garamond" w:cs="Arial"/>
                <w:sz w:val="14"/>
                <w:szCs w:val="14"/>
              </w:rPr>
              <w:t xml:space="preserve"> 1,921,352</w:t>
            </w:r>
            <w:r>
              <w:rPr>
                <w:rFonts w:ascii="Garamond" w:eastAsia="Times New Roman" w:hAnsi="Garamond" w:cs="Arial"/>
                <w:sz w:val="14"/>
                <w:szCs w:val="14"/>
              </w:rPr>
              <w:t xml:space="preserve">   </w:t>
            </w:r>
          </w:p>
        </w:tc>
        <w:tc>
          <w:tcPr>
            <w:tcW w:w="793" w:type="pct"/>
            <w:tcBorders>
              <w:top w:val="nil"/>
              <w:left w:val="nil"/>
              <w:bottom w:val="single" w:sz="4" w:space="0" w:color="auto"/>
              <w:right w:val="nil"/>
            </w:tcBorders>
            <w:shd w:val="clear" w:color="auto" w:fill="auto"/>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Referuar çmimeve t</w:t>
            </w:r>
            <w:r>
              <w:rPr>
                <w:rFonts w:ascii="Garamond" w:eastAsia="Times New Roman" w:hAnsi="Garamond" w:cs="Arial"/>
                <w:sz w:val="14"/>
                <w:szCs w:val="14"/>
              </w:rPr>
              <w:t>ë</w:t>
            </w:r>
            <w:r w:rsidRPr="00B7658A">
              <w:rPr>
                <w:rFonts w:ascii="Garamond" w:eastAsia="Times New Roman" w:hAnsi="Garamond" w:cs="Arial"/>
                <w:sz w:val="14"/>
                <w:szCs w:val="14"/>
              </w:rPr>
              <w:t xml:space="preserve"> tregut n</w:t>
            </w:r>
            <w:r>
              <w:rPr>
                <w:rFonts w:ascii="Garamond" w:eastAsia="Times New Roman" w:hAnsi="Garamond" w:cs="Arial"/>
                <w:sz w:val="14"/>
                <w:szCs w:val="14"/>
              </w:rPr>
              <w:t>ë</w:t>
            </w:r>
            <w:r w:rsidRPr="00B7658A">
              <w:rPr>
                <w:rFonts w:ascii="Garamond" w:eastAsia="Times New Roman" w:hAnsi="Garamond" w:cs="Arial"/>
                <w:sz w:val="14"/>
                <w:szCs w:val="14"/>
              </w:rPr>
              <w:t xml:space="preserve"> vend</w:t>
            </w:r>
          </w:p>
        </w:tc>
        <w:tc>
          <w:tcPr>
            <w:tcW w:w="654" w:type="pct"/>
            <w:tcBorders>
              <w:top w:val="nil"/>
              <w:left w:val="single" w:sz="4" w:space="0" w:color="auto"/>
              <w:bottom w:val="single" w:sz="4" w:space="0" w:color="auto"/>
              <w:right w:val="single" w:sz="4" w:space="0" w:color="auto"/>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r w:rsidR="006037F6" w:rsidRPr="00B7658A" w:rsidTr="00482171">
        <w:trPr>
          <w:trHeight w:val="139"/>
        </w:trPr>
        <w:tc>
          <w:tcPr>
            <w:tcW w:w="213" w:type="pct"/>
            <w:tcBorders>
              <w:top w:val="nil"/>
              <w:left w:val="single" w:sz="4" w:space="0" w:color="auto"/>
              <w:bottom w:val="single" w:sz="4" w:space="0" w:color="auto"/>
              <w:right w:val="single" w:sz="4" w:space="0" w:color="auto"/>
            </w:tcBorders>
            <w:shd w:val="clear" w:color="000000" w:fill="D9D9D9"/>
            <w:vAlign w:val="center"/>
            <w:hideMark/>
          </w:tcPr>
          <w:p w:rsidR="006037F6" w:rsidRPr="00B7658A" w:rsidRDefault="006037F6" w:rsidP="00482171">
            <w:pPr>
              <w:spacing w:after="0" w:line="240" w:lineRule="auto"/>
              <w:jc w:val="right"/>
              <w:rPr>
                <w:rFonts w:ascii="Garamond" w:eastAsia="Times New Roman" w:hAnsi="Garamond" w:cs="Arial"/>
                <w:b/>
                <w:bCs/>
                <w:sz w:val="14"/>
                <w:szCs w:val="14"/>
              </w:rPr>
            </w:pPr>
            <w:r w:rsidRPr="00B7658A">
              <w:rPr>
                <w:rFonts w:ascii="Garamond" w:eastAsia="Times New Roman" w:hAnsi="Garamond" w:cs="Arial"/>
                <w:b/>
                <w:bCs/>
                <w:sz w:val="14"/>
                <w:szCs w:val="14"/>
              </w:rPr>
              <w:t> </w:t>
            </w:r>
          </w:p>
        </w:tc>
        <w:tc>
          <w:tcPr>
            <w:tcW w:w="1572" w:type="pct"/>
            <w:gridSpan w:val="3"/>
            <w:tcBorders>
              <w:top w:val="single" w:sz="4" w:space="0" w:color="auto"/>
              <w:left w:val="nil"/>
              <w:bottom w:val="single" w:sz="4" w:space="0" w:color="auto"/>
              <w:right w:val="single" w:sz="4" w:space="0" w:color="000000"/>
            </w:tcBorders>
            <w:shd w:val="clear" w:color="000000" w:fill="D9D9D9"/>
            <w:vAlign w:val="bottom"/>
            <w:hideMark/>
          </w:tcPr>
          <w:p w:rsidR="006037F6" w:rsidRPr="00B7658A" w:rsidRDefault="006037F6" w:rsidP="00482171">
            <w:pPr>
              <w:spacing w:after="0" w:line="240" w:lineRule="auto"/>
              <w:rPr>
                <w:rFonts w:ascii="Garamond" w:eastAsia="Times New Roman" w:hAnsi="Garamond" w:cs="Arial"/>
                <w:b/>
                <w:bCs/>
                <w:sz w:val="14"/>
                <w:szCs w:val="14"/>
              </w:rPr>
            </w:pPr>
            <w:r w:rsidRPr="00B7658A">
              <w:rPr>
                <w:rFonts w:ascii="Garamond" w:eastAsia="Times New Roman" w:hAnsi="Garamond" w:cs="Arial"/>
                <w:b/>
                <w:bCs/>
                <w:sz w:val="14"/>
                <w:szCs w:val="14"/>
              </w:rPr>
              <w:t>TOTALI</w:t>
            </w:r>
          </w:p>
        </w:tc>
        <w:tc>
          <w:tcPr>
            <w:tcW w:w="587" w:type="pct"/>
            <w:tcBorders>
              <w:top w:val="nil"/>
              <w:left w:val="nil"/>
              <w:bottom w:val="single" w:sz="4" w:space="0" w:color="auto"/>
              <w:right w:val="single" w:sz="4" w:space="0" w:color="auto"/>
            </w:tcBorders>
            <w:shd w:val="clear" w:color="000000" w:fill="D9D9D9"/>
            <w:vAlign w:val="bottom"/>
            <w:hideMark/>
          </w:tcPr>
          <w:p w:rsidR="006037F6" w:rsidRPr="00B7658A" w:rsidRDefault="006037F6" w:rsidP="00482171">
            <w:pPr>
              <w:spacing w:after="0" w:line="240" w:lineRule="auto"/>
              <w:jc w:val="right"/>
              <w:rPr>
                <w:rFonts w:ascii="Garamond" w:eastAsia="Times New Roman" w:hAnsi="Garamond" w:cs="Arial"/>
                <w:b/>
                <w:bCs/>
                <w:sz w:val="14"/>
                <w:szCs w:val="14"/>
              </w:rPr>
            </w:pPr>
            <w:r>
              <w:rPr>
                <w:rFonts w:ascii="Garamond" w:eastAsia="Times New Roman" w:hAnsi="Garamond" w:cs="Arial"/>
                <w:b/>
                <w:bCs/>
                <w:sz w:val="14"/>
                <w:szCs w:val="14"/>
              </w:rPr>
              <w:t xml:space="preserve">       </w:t>
            </w:r>
            <w:r w:rsidRPr="00B7658A">
              <w:rPr>
                <w:rFonts w:ascii="Garamond" w:eastAsia="Times New Roman" w:hAnsi="Garamond" w:cs="Arial"/>
                <w:b/>
                <w:bCs/>
                <w:sz w:val="14"/>
                <w:szCs w:val="14"/>
              </w:rPr>
              <w:t>57,177,827</w:t>
            </w:r>
            <w:r>
              <w:rPr>
                <w:rFonts w:ascii="Garamond" w:eastAsia="Times New Roman" w:hAnsi="Garamond" w:cs="Arial"/>
                <w:b/>
                <w:bCs/>
                <w:sz w:val="14"/>
                <w:szCs w:val="14"/>
              </w:rPr>
              <w:t xml:space="preserve">   </w:t>
            </w:r>
          </w:p>
        </w:tc>
        <w:tc>
          <w:tcPr>
            <w:tcW w:w="560" w:type="pct"/>
            <w:tcBorders>
              <w:top w:val="nil"/>
              <w:left w:val="nil"/>
              <w:bottom w:val="single" w:sz="4" w:space="0" w:color="auto"/>
              <w:right w:val="single" w:sz="4" w:space="0" w:color="auto"/>
            </w:tcBorders>
            <w:shd w:val="clear" w:color="000000" w:fill="D9D9D9"/>
            <w:vAlign w:val="bottom"/>
            <w:hideMark/>
          </w:tcPr>
          <w:p w:rsidR="006037F6" w:rsidRPr="00B7658A" w:rsidRDefault="006037F6" w:rsidP="00482171">
            <w:pPr>
              <w:spacing w:after="0" w:line="240" w:lineRule="auto"/>
              <w:jc w:val="right"/>
              <w:rPr>
                <w:rFonts w:ascii="Garamond" w:eastAsia="Times New Roman" w:hAnsi="Garamond" w:cs="Arial"/>
                <w:b/>
                <w:bCs/>
                <w:sz w:val="14"/>
                <w:szCs w:val="14"/>
              </w:rPr>
            </w:pPr>
            <w:r>
              <w:rPr>
                <w:rFonts w:ascii="Garamond" w:eastAsia="Times New Roman" w:hAnsi="Garamond" w:cs="Arial"/>
                <w:b/>
                <w:bCs/>
                <w:sz w:val="14"/>
                <w:szCs w:val="14"/>
              </w:rPr>
              <w:t xml:space="preserve">      </w:t>
            </w:r>
            <w:r w:rsidRPr="00B7658A">
              <w:rPr>
                <w:rFonts w:ascii="Garamond" w:eastAsia="Times New Roman" w:hAnsi="Garamond" w:cs="Arial"/>
                <w:b/>
                <w:bCs/>
                <w:sz w:val="14"/>
                <w:szCs w:val="14"/>
              </w:rPr>
              <w:t xml:space="preserve"> 11,435,565</w:t>
            </w:r>
            <w:r>
              <w:rPr>
                <w:rFonts w:ascii="Garamond" w:eastAsia="Times New Roman" w:hAnsi="Garamond" w:cs="Arial"/>
                <w:b/>
                <w:bCs/>
                <w:sz w:val="14"/>
                <w:szCs w:val="14"/>
              </w:rPr>
              <w:t xml:space="preserve">   </w:t>
            </w:r>
          </w:p>
        </w:tc>
        <w:tc>
          <w:tcPr>
            <w:tcW w:w="621" w:type="pct"/>
            <w:tcBorders>
              <w:top w:val="nil"/>
              <w:left w:val="nil"/>
              <w:bottom w:val="single" w:sz="4" w:space="0" w:color="auto"/>
              <w:right w:val="single" w:sz="4" w:space="0" w:color="auto"/>
            </w:tcBorders>
            <w:shd w:val="clear" w:color="000000" w:fill="D9D9D9"/>
            <w:vAlign w:val="bottom"/>
            <w:hideMark/>
          </w:tcPr>
          <w:p w:rsidR="006037F6" w:rsidRPr="00B7658A" w:rsidRDefault="006037F6" w:rsidP="00482171">
            <w:pPr>
              <w:spacing w:after="0" w:line="240" w:lineRule="auto"/>
              <w:jc w:val="right"/>
              <w:rPr>
                <w:rFonts w:ascii="Garamond" w:eastAsia="Times New Roman" w:hAnsi="Garamond" w:cs="Arial"/>
                <w:b/>
                <w:bCs/>
                <w:sz w:val="14"/>
                <w:szCs w:val="14"/>
              </w:rPr>
            </w:pPr>
            <w:r>
              <w:rPr>
                <w:rFonts w:ascii="Garamond" w:eastAsia="Times New Roman" w:hAnsi="Garamond" w:cs="Arial"/>
                <w:b/>
                <w:bCs/>
                <w:sz w:val="14"/>
                <w:szCs w:val="14"/>
              </w:rPr>
              <w:t xml:space="preserve">        </w:t>
            </w:r>
            <w:r w:rsidRPr="00B7658A">
              <w:rPr>
                <w:rFonts w:ascii="Garamond" w:eastAsia="Times New Roman" w:hAnsi="Garamond" w:cs="Arial"/>
                <w:b/>
                <w:bCs/>
                <w:sz w:val="14"/>
                <w:szCs w:val="14"/>
              </w:rPr>
              <w:t>68,613,392</w:t>
            </w:r>
            <w:r>
              <w:rPr>
                <w:rFonts w:ascii="Garamond" w:eastAsia="Times New Roman" w:hAnsi="Garamond" w:cs="Arial"/>
                <w:b/>
                <w:bCs/>
                <w:sz w:val="14"/>
                <w:szCs w:val="14"/>
              </w:rPr>
              <w:t xml:space="preserve">   </w:t>
            </w:r>
          </w:p>
        </w:tc>
        <w:tc>
          <w:tcPr>
            <w:tcW w:w="793" w:type="pct"/>
            <w:tcBorders>
              <w:top w:val="nil"/>
              <w:left w:val="nil"/>
              <w:bottom w:val="single" w:sz="4" w:space="0" w:color="auto"/>
              <w:right w:val="nil"/>
            </w:tcBorders>
            <w:shd w:val="clear" w:color="000000" w:fill="D9D9D9"/>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c>
          <w:tcPr>
            <w:tcW w:w="654" w:type="pct"/>
            <w:tcBorders>
              <w:top w:val="nil"/>
              <w:left w:val="single" w:sz="4" w:space="0" w:color="auto"/>
              <w:bottom w:val="single" w:sz="4" w:space="0" w:color="auto"/>
              <w:right w:val="single" w:sz="4" w:space="0" w:color="auto"/>
            </w:tcBorders>
            <w:shd w:val="clear" w:color="000000" w:fill="D9D9D9"/>
            <w:noWrap/>
            <w:vAlign w:val="bottom"/>
            <w:hideMark/>
          </w:tcPr>
          <w:p w:rsidR="006037F6" w:rsidRPr="00B7658A" w:rsidRDefault="006037F6" w:rsidP="00482171">
            <w:pPr>
              <w:spacing w:after="0" w:line="240" w:lineRule="auto"/>
              <w:rPr>
                <w:rFonts w:ascii="Garamond" w:eastAsia="Times New Roman" w:hAnsi="Garamond" w:cs="Arial"/>
                <w:sz w:val="14"/>
                <w:szCs w:val="14"/>
              </w:rPr>
            </w:pPr>
            <w:r w:rsidRPr="00B7658A">
              <w:rPr>
                <w:rFonts w:ascii="Garamond" w:eastAsia="Times New Roman" w:hAnsi="Garamond" w:cs="Arial"/>
                <w:sz w:val="14"/>
                <w:szCs w:val="14"/>
              </w:rPr>
              <w:t> </w:t>
            </w:r>
          </w:p>
        </w:tc>
      </w:tr>
    </w:tbl>
    <w:p w:rsidR="006037F6" w:rsidRDefault="006037F6" w:rsidP="006037F6">
      <w:pPr>
        <w:pStyle w:val="Paragrafi"/>
        <w:rPr>
          <w:lang w:val="sq-AL"/>
        </w:rPr>
      </w:pPr>
    </w:p>
    <w:p w:rsidR="006037F6" w:rsidRDefault="006037F6" w:rsidP="006037F6">
      <w:pPr>
        <w:pStyle w:val="Paragrafi"/>
        <w:rPr>
          <w:lang w:val="sq-AL"/>
        </w:rPr>
      </w:pPr>
    </w:p>
    <w:p w:rsidR="006037F6" w:rsidRDefault="006037F6" w:rsidP="006037F6">
      <w:pPr>
        <w:pStyle w:val="Paragrafi"/>
        <w:rPr>
          <w:lang w:val="sq-AL"/>
        </w:rPr>
      </w:pPr>
    </w:p>
    <w:p w:rsidR="006037F6" w:rsidRDefault="006037F6" w:rsidP="006037F6">
      <w:pPr>
        <w:pStyle w:val="Paragrafi"/>
        <w:rPr>
          <w:lang w:val="sq-AL"/>
        </w:rPr>
      </w:pPr>
    </w:p>
    <w:p w:rsidR="006037F6" w:rsidRDefault="006037F6" w:rsidP="006037F6">
      <w:pPr>
        <w:pStyle w:val="Paragrafi"/>
        <w:rPr>
          <w:lang w:val="sq-AL"/>
        </w:rPr>
      </w:pPr>
    </w:p>
    <w:tbl>
      <w:tblPr>
        <w:tblW w:w="5000" w:type="pct"/>
        <w:tblLook w:val="04A0"/>
      </w:tblPr>
      <w:tblGrid>
        <w:gridCol w:w="713"/>
        <w:gridCol w:w="3421"/>
        <w:gridCol w:w="1453"/>
        <w:gridCol w:w="1768"/>
        <w:gridCol w:w="1453"/>
        <w:gridCol w:w="1047"/>
      </w:tblGrid>
      <w:tr w:rsidR="006037F6" w:rsidRPr="00E07863" w:rsidTr="00482171">
        <w:trPr>
          <w:trHeight w:val="139"/>
        </w:trPr>
        <w:tc>
          <w:tcPr>
            <w:tcW w:w="4469" w:type="pct"/>
            <w:gridSpan w:val="5"/>
            <w:tcBorders>
              <w:top w:val="nil"/>
              <w:left w:val="nil"/>
              <w:bottom w:val="nil"/>
              <w:right w:val="nil"/>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8"/>
                <w:szCs w:val="18"/>
              </w:rPr>
            </w:pPr>
            <w:r w:rsidRPr="00E07863">
              <w:rPr>
                <w:rFonts w:ascii="Garamond" w:eastAsia="Times New Roman" w:hAnsi="Garamond" w:cs="Arial"/>
                <w:b/>
                <w:bCs/>
                <w:sz w:val="18"/>
                <w:szCs w:val="18"/>
              </w:rPr>
              <w:t xml:space="preserve">PROJEKTI I PËRMIRËSIM / PËRDITËSIMIT DHE REGJISTRIMIT FILLESTAR </w:t>
            </w:r>
          </w:p>
        </w:tc>
        <w:tc>
          <w:tcPr>
            <w:tcW w:w="531"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r>
      <w:tr w:rsidR="006037F6" w:rsidRPr="00E07863" w:rsidTr="00482171">
        <w:trPr>
          <w:trHeight w:val="139"/>
        </w:trPr>
        <w:tc>
          <w:tcPr>
            <w:tcW w:w="4469" w:type="pct"/>
            <w:gridSpan w:val="5"/>
            <w:tcBorders>
              <w:top w:val="nil"/>
              <w:left w:val="nil"/>
              <w:bottom w:val="nil"/>
              <w:right w:val="nil"/>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8"/>
                <w:szCs w:val="18"/>
              </w:rPr>
            </w:pPr>
            <w:r w:rsidRPr="00E07863">
              <w:rPr>
                <w:rFonts w:ascii="Garamond" w:eastAsia="Times New Roman" w:hAnsi="Garamond" w:cs="Arial"/>
                <w:b/>
                <w:bCs/>
                <w:sz w:val="18"/>
                <w:szCs w:val="18"/>
              </w:rPr>
              <w:t>T</w:t>
            </w:r>
            <w:r>
              <w:rPr>
                <w:rFonts w:ascii="Garamond" w:eastAsia="Times New Roman" w:hAnsi="Garamond" w:cs="Arial"/>
                <w:b/>
                <w:bCs/>
                <w:sz w:val="18"/>
                <w:szCs w:val="18"/>
              </w:rPr>
              <w:t>Ë</w:t>
            </w:r>
            <w:r w:rsidRPr="00E07863">
              <w:rPr>
                <w:rFonts w:ascii="Garamond" w:eastAsia="Times New Roman" w:hAnsi="Garamond" w:cs="Arial"/>
                <w:b/>
                <w:bCs/>
                <w:sz w:val="18"/>
                <w:szCs w:val="18"/>
              </w:rPr>
              <w:t xml:space="preserve"> PASURIVE T</w:t>
            </w:r>
            <w:r>
              <w:rPr>
                <w:rFonts w:ascii="Garamond" w:eastAsia="Times New Roman" w:hAnsi="Garamond" w:cs="Arial"/>
                <w:b/>
                <w:bCs/>
                <w:sz w:val="18"/>
                <w:szCs w:val="18"/>
              </w:rPr>
              <w:t>Ë</w:t>
            </w:r>
            <w:r w:rsidRPr="00E07863">
              <w:rPr>
                <w:rFonts w:ascii="Garamond" w:eastAsia="Times New Roman" w:hAnsi="Garamond" w:cs="Arial"/>
                <w:b/>
                <w:bCs/>
                <w:sz w:val="18"/>
                <w:szCs w:val="18"/>
              </w:rPr>
              <w:t xml:space="preserve"> PALUAJTSHME PËR VITIN 2019</w:t>
            </w:r>
          </w:p>
        </w:tc>
        <w:tc>
          <w:tcPr>
            <w:tcW w:w="531"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r>
      <w:tr w:rsidR="006037F6" w:rsidRPr="00E07863" w:rsidTr="00482171">
        <w:trPr>
          <w:trHeight w:val="139"/>
        </w:trPr>
        <w:tc>
          <w:tcPr>
            <w:tcW w:w="4469" w:type="pct"/>
            <w:gridSpan w:val="5"/>
            <w:tcBorders>
              <w:top w:val="nil"/>
              <w:left w:val="nil"/>
              <w:bottom w:val="nil"/>
              <w:right w:val="nil"/>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8"/>
                <w:szCs w:val="18"/>
              </w:rPr>
            </w:pPr>
          </w:p>
          <w:p w:rsidR="006037F6" w:rsidRPr="00E07863" w:rsidRDefault="006037F6" w:rsidP="00482171">
            <w:pPr>
              <w:spacing w:after="0" w:line="240" w:lineRule="auto"/>
              <w:jc w:val="center"/>
              <w:rPr>
                <w:rFonts w:ascii="Garamond" w:eastAsia="Times New Roman" w:hAnsi="Garamond" w:cs="Arial"/>
                <w:sz w:val="18"/>
                <w:szCs w:val="18"/>
              </w:rPr>
            </w:pPr>
            <w:r w:rsidRPr="00E07863">
              <w:rPr>
                <w:rFonts w:ascii="Garamond" w:eastAsia="Times New Roman" w:hAnsi="Garamond" w:cs="Arial"/>
                <w:sz w:val="18"/>
                <w:szCs w:val="18"/>
              </w:rPr>
              <w:t>Buxheti për Projektin e Përmirësim Përditësimit dhe Regjistrimit fillestar është si më poshtë:</w:t>
            </w:r>
          </w:p>
        </w:tc>
        <w:tc>
          <w:tcPr>
            <w:tcW w:w="531"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r>
      <w:tr w:rsidR="006037F6" w:rsidRPr="00E07863" w:rsidTr="00482171">
        <w:trPr>
          <w:trHeight w:val="139"/>
        </w:trPr>
        <w:tc>
          <w:tcPr>
            <w:tcW w:w="362"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c>
          <w:tcPr>
            <w:tcW w:w="1736"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c>
          <w:tcPr>
            <w:tcW w:w="737"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c>
          <w:tcPr>
            <w:tcW w:w="897"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
        </w:tc>
        <w:tc>
          <w:tcPr>
            <w:tcW w:w="737" w:type="pct"/>
            <w:tcBorders>
              <w:top w:val="nil"/>
              <w:left w:val="nil"/>
              <w:bottom w:val="nil"/>
              <w:right w:val="nil"/>
            </w:tcBorders>
            <w:shd w:val="clear" w:color="auto" w:fill="auto"/>
            <w:noWrap/>
            <w:vAlign w:val="center"/>
            <w:hideMark/>
          </w:tcPr>
          <w:p w:rsidR="006037F6" w:rsidRPr="00E07863" w:rsidRDefault="006037F6" w:rsidP="00482171">
            <w:pPr>
              <w:spacing w:after="0" w:line="240" w:lineRule="auto"/>
              <w:jc w:val="right"/>
              <w:rPr>
                <w:rFonts w:ascii="Garamond" w:eastAsia="Times New Roman" w:hAnsi="Garamond" w:cs="Arial"/>
                <w:i/>
                <w:iCs/>
                <w:color w:val="000000"/>
                <w:sz w:val="14"/>
                <w:szCs w:val="14"/>
                <w:u w:val="single"/>
              </w:rPr>
            </w:pPr>
            <w:r w:rsidRPr="00E07863">
              <w:rPr>
                <w:rFonts w:ascii="Garamond" w:eastAsia="Times New Roman" w:hAnsi="Garamond" w:cs="Arial"/>
                <w:i/>
                <w:iCs/>
                <w:color w:val="000000"/>
                <w:sz w:val="14"/>
                <w:szCs w:val="14"/>
                <w:u w:val="single"/>
              </w:rPr>
              <w:t>Në lekë</w:t>
            </w:r>
          </w:p>
        </w:tc>
        <w:tc>
          <w:tcPr>
            <w:tcW w:w="531" w:type="pct"/>
            <w:tcBorders>
              <w:top w:val="nil"/>
              <w:left w:val="nil"/>
              <w:bottom w:val="nil"/>
              <w:right w:val="nil"/>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i/>
                <w:iCs/>
                <w:sz w:val="14"/>
                <w:szCs w:val="14"/>
                <w:u w:val="single"/>
              </w:rPr>
            </w:pPr>
            <w:r w:rsidRPr="00E07863">
              <w:rPr>
                <w:rFonts w:ascii="Garamond" w:eastAsia="Times New Roman" w:hAnsi="Garamond" w:cs="Arial"/>
                <w:i/>
                <w:iCs/>
                <w:sz w:val="14"/>
                <w:szCs w:val="14"/>
                <w:u w:val="single"/>
              </w:rPr>
              <w:t>Në 000/lek</w:t>
            </w:r>
            <w:r>
              <w:rPr>
                <w:rFonts w:ascii="Garamond" w:eastAsia="Times New Roman" w:hAnsi="Garamond" w:cs="Arial"/>
                <w:i/>
                <w:iCs/>
                <w:sz w:val="14"/>
                <w:szCs w:val="14"/>
                <w:u w:val="single"/>
              </w:rPr>
              <w:t>ë</w:t>
            </w:r>
          </w:p>
        </w:tc>
      </w:tr>
      <w:tr w:rsidR="006037F6" w:rsidRPr="00E07863" w:rsidTr="00482171">
        <w:trPr>
          <w:trHeight w:val="139"/>
        </w:trPr>
        <w:tc>
          <w:tcPr>
            <w:tcW w:w="362" w:type="pct"/>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I</w:t>
            </w:r>
          </w:p>
        </w:tc>
        <w:tc>
          <w:tcPr>
            <w:tcW w:w="1736" w:type="pct"/>
            <w:tcBorders>
              <w:top w:val="single" w:sz="4" w:space="0" w:color="auto"/>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Personeli - pagat</w:t>
            </w:r>
          </w:p>
        </w:tc>
        <w:tc>
          <w:tcPr>
            <w:tcW w:w="737" w:type="pct"/>
            <w:tcBorders>
              <w:top w:val="single" w:sz="4" w:space="0" w:color="auto"/>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Kategoria</w:t>
            </w:r>
          </w:p>
        </w:tc>
        <w:tc>
          <w:tcPr>
            <w:tcW w:w="897" w:type="pct"/>
            <w:tcBorders>
              <w:top w:val="single" w:sz="4" w:space="0" w:color="auto"/>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Paga bruto</w:t>
            </w:r>
          </w:p>
        </w:tc>
        <w:tc>
          <w:tcPr>
            <w:tcW w:w="737" w:type="pct"/>
            <w:tcBorders>
              <w:top w:val="single" w:sz="4" w:space="0" w:color="auto"/>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410,682,116</w:t>
            </w:r>
          </w:p>
        </w:tc>
        <w:tc>
          <w:tcPr>
            <w:tcW w:w="531" w:type="pct"/>
            <w:tcBorders>
              <w:top w:val="single" w:sz="4" w:space="0" w:color="auto"/>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410,682</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1</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Drejtori i projektit</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proofErr w:type="spellStart"/>
            <w:r w:rsidRPr="00E07863">
              <w:rPr>
                <w:rFonts w:ascii="Garamond" w:eastAsia="Times New Roman" w:hAnsi="Garamond" w:cs="Arial"/>
                <w:sz w:val="14"/>
                <w:szCs w:val="14"/>
              </w:rPr>
              <w:t>IIIA</w:t>
            </w:r>
            <w:proofErr w:type="spellEnd"/>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1,604,858</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1,605</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përgjegjës sektori</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proofErr w:type="spellStart"/>
            <w:r w:rsidRPr="00E07863">
              <w:rPr>
                <w:rFonts w:ascii="Garamond" w:eastAsia="Times New Roman" w:hAnsi="Garamond" w:cs="Arial"/>
                <w:sz w:val="14"/>
                <w:szCs w:val="14"/>
              </w:rPr>
              <w:t>IIIA</w:t>
            </w:r>
            <w:proofErr w:type="spellEnd"/>
            <w:r w:rsidRPr="00E07863">
              <w:rPr>
                <w:rFonts w:ascii="Garamond" w:eastAsia="Times New Roman" w:hAnsi="Garamond" w:cs="Arial"/>
                <w:sz w:val="14"/>
                <w:szCs w:val="14"/>
              </w:rPr>
              <w:t>-1</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12</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16,687,166</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16,687</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Specialist i Sek. të Skanimit dhe Afishimit Publik</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29</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31,027,262</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31,027</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4</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Specialist i Sek. të Përmirësimit Di</w:t>
            </w:r>
            <w:r>
              <w:rPr>
                <w:rFonts w:ascii="Garamond" w:eastAsia="Times New Roman" w:hAnsi="Garamond" w:cs="Arial"/>
                <w:sz w:val="14"/>
                <w:szCs w:val="14"/>
              </w:rPr>
              <w:t>gj</w:t>
            </w:r>
            <w:r w:rsidRPr="00E07863">
              <w:rPr>
                <w:rFonts w:ascii="Garamond" w:eastAsia="Times New Roman" w:hAnsi="Garamond" w:cs="Arial"/>
                <w:sz w:val="14"/>
                <w:szCs w:val="14"/>
              </w:rPr>
              <w:t>ital të Kartelës</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103</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110,200,277</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110,200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5</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Specialist i Sek. të Përmirësimit Di</w:t>
            </w:r>
            <w:r>
              <w:rPr>
                <w:rFonts w:ascii="Garamond" w:eastAsia="Times New Roman" w:hAnsi="Garamond" w:cs="Arial"/>
                <w:sz w:val="14"/>
                <w:szCs w:val="14"/>
              </w:rPr>
              <w:t>gj</w:t>
            </w:r>
            <w:r w:rsidRPr="00E07863">
              <w:rPr>
                <w:rFonts w:ascii="Garamond" w:eastAsia="Times New Roman" w:hAnsi="Garamond" w:cs="Arial"/>
                <w:sz w:val="14"/>
                <w:szCs w:val="14"/>
              </w:rPr>
              <w:t>ital të Hartës</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82</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87,732,259</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87,732</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6</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Specialist i Sek. të </w:t>
            </w:r>
            <w:proofErr w:type="spellStart"/>
            <w:r w:rsidRPr="00E07863">
              <w:rPr>
                <w:rFonts w:ascii="Garamond" w:eastAsia="Times New Roman" w:hAnsi="Garamond" w:cs="Arial"/>
                <w:sz w:val="14"/>
                <w:szCs w:val="14"/>
              </w:rPr>
              <w:t>PP</w:t>
            </w:r>
            <w:proofErr w:type="spellEnd"/>
            <w:r w:rsidRPr="00E07863">
              <w:rPr>
                <w:rFonts w:ascii="Garamond" w:eastAsia="Times New Roman" w:hAnsi="Garamond" w:cs="Arial"/>
                <w:sz w:val="14"/>
                <w:szCs w:val="14"/>
              </w:rPr>
              <w:t xml:space="preserve"> dhe Finalizimit t</w:t>
            </w:r>
            <w:r>
              <w:rPr>
                <w:rFonts w:ascii="Garamond" w:eastAsia="Times New Roman" w:hAnsi="Garamond" w:cs="Arial"/>
                <w:sz w:val="14"/>
                <w:szCs w:val="14"/>
              </w:rPr>
              <w:t>ë</w:t>
            </w:r>
            <w:r w:rsidRPr="00E07863">
              <w:rPr>
                <w:rFonts w:ascii="Garamond" w:eastAsia="Times New Roman" w:hAnsi="Garamond" w:cs="Arial"/>
                <w:sz w:val="14"/>
                <w:szCs w:val="14"/>
              </w:rPr>
              <w:t xml:space="preserve"> Produktit</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82</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87,732,259</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87,732</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7</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Specialist i Sek. të </w:t>
            </w:r>
            <w:proofErr w:type="spellStart"/>
            <w:r w:rsidRPr="00E07863">
              <w:rPr>
                <w:rFonts w:ascii="Garamond" w:eastAsia="Times New Roman" w:hAnsi="Garamond" w:cs="Arial"/>
                <w:sz w:val="14"/>
                <w:szCs w:val="14"/>
              </w:rPr>
              <w:t>RF</w:t>
            </w:r>
            <w:proofErr w:type="spellEnd"/>
            <w:r w:rsidRPr="00E07863">
              <w:rPr>
                <w:rFonts w:ascii="Garamond" w:eastAsia="Times New Roman" w:hAnsi="Garamond" w:cs="Arial"/>
                <w:sz w:val="14"/>
                <w:szCs w:val="14"/>
              </w:rPr>
              <w:t>. Jurist/Hartograf.</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40</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42,796,224</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42,796</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8</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Specialist i Sek. Teknologjisë së Informacionit</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10</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10,699,056</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10,699</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9</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Specialiste / </w:t>
            </w:r>
            <w:proofErr w:type="spellStart"/>
            <w:r w:rsidRPr="00E07863">
              <w:rPr>
                <w:rFonts w:ascii="Garamond" w:eastAsia="Times New Roman" w:hAnsi="Garamond" w:cs="Arial"/>
                <w:sz w:val="14"/>
                <w:szCs w:val="14"/>
              </w:rPr>
              <w:t>ZQRPP</w:t>
            </w:r>
            <w:proofErr w:type="spellEnd"/>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IV-A</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19,258,301</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19,258</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10</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Sanitare</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1,199,863</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1,200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11</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Shofer</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1,122,561</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1,123</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12</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Punëtorë </w:t>
            </w:r>
            <w:r>
              <w:rPr>
                <w:rFonts w:ascii="Garamond" w:eastAsia="Times New Roman" w:hAnsi="Garamond" w:cs="Arial"/>
                <w:sz w:val="14"/>
                <w:szCs w:val="14"/>
              </w:rPr>
              <w:t>m</w:t>
            </w:r>
            <w:r w:rsidRPr="00E07863">
              <w:rPr>
                <w:rFonts w:ascii="Garamond" w:eastAsia="Times New Roman" w:hAnsi="Garamond" w:cs="Arial"/>
                <w:sz w:val="14"/>
                <w:szCs w:val="14"/>
              </w:rPr>
              <w:t>irëmbajtje</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IV</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622,030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622</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II</w:t>
            </w:r>
          </w:p>
        </w:tc>
        <w:tc>
          <w:tcPr>
            <w:tcW w:w="1736"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Ambientet me qira</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njësia</w:t>
            </w:r>
          </w:p>
        </w:tc>
        <w:tc>
          <w:tcPr>
            <w:tcW w:w="89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çmimi/m2</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4,523,969</w:t>
            </w:r>
          </w:p>
        </w:tc>
        <w:tc>
          <w:tcPr>
            <w:tcW w:w="531"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4,524</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Salla 1</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235,7m2</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12 euro</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4,523,969</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4,524</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III</w:t>
            </w:r>
          </w:p>
        </w:tc>
        <w:tc>
          <w:tcPr>
            <w:tcW w:w="1736"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Shpenzime të përgjithshme</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në muaj</w:t>
            </w:r>
          </w:p>
        </w:tc>
        <w:tc>
          <w:tcPr>
            <w:tcW w:w="89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 xml:space="preserve"> viti</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8,012,631</w:t>
            </w:r>
          </w:p>
        </w:tc>
        <w:tc>
          <w:tcPr>
            <w:tcW w:w="531"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8,013</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Shpenzime të përgjithshme</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 </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 </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8,012,631</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8,013</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IV</w:t>
            </w:r>
          </w:p>
        </w:tc>
        <w:tc>
          <w:tcPr>
            <w:tcW w:w="1736"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xml:space="preserve">Afishimi </w:t>
            </w:r>
            <w:r>
              <w:rPr>
                <w:rFonts w:ascii="Garamond" w:eastAsia="Times New Roman" w:hAnsi="Garamond" w:cs="Arial"/>
                <w:b/>
                <w:bCs/>
                <w:sz w:val="14"/>
                <w:szCs w:val="14"/>
              </w:rPr>
              <w:t>p</w:t>
            </w:r>
            <w:r w:rsidRPr="00E07863">
              <w:rPr>
                <w:rFonts w:ascii="Garamond" w:eastAsia="Times New Roman" w:hAnsi="Garamond" w:cs="Arial"/>
                <w:b/>
                <w:bCs/>
                <w:sz w:val="14"/>
                <w:szCs w:val="14"/>
              </w:rPr>
              <w:t>ublik</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proofErr w:type="spellStart"/>
            <w:r w:rsidRPr="00E07863">
              <w:rPr>
                <w:rFonts w:ascii="Garamond" w:eastAsia="Times New Roman" w:hAnsi="Garamond" w:cs="Arial"/>
                <w:b/>
                <w:bCs/>
                <w:sz w:val="14"/>
                <w:szCs w:val="14"/>
              </w:rPr>
              <w:t>ZK</w:t>
            </w:r>
            <w:proofErr w:type="spellEnd"/>
          </w:p>
        </w:tc>
        <w:tc>
          <w:tcPr>
            <w:tcW w:w="89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Cope total</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20,720,000</w:t>
            </w:r>
          </w:p>
        </w:tc>
        <w:tc>
          <w:tcPr>
            <w:tcW w:w="531"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20,720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Amb</w:t>
            </w:r>
            <w:r>
              <w:rPr>
                <w:rFonts w:ascii="Garamond" w:eastAsia="Times New Roman" w:hAnsi="Garamond" w:cs="Arial"/>
                <w:sz w:val="14"/>
                <w:szCs w:val="14"/>
              </w:rPr>
              <w:t>i</w:t>
            </w:r>
            <w:r w:rsidRPr="00E07863">
              <w:rPr>
                <w:rFonts w:ascii="Garamond" w:eastAsia="Times New Roman" w:hAnsi="Garamond" w:cs="Arial"/>
                <w:sz w:val="14"/>
                <w:szCs w:val="14"/>
              </w:rPr>
              <w:t>enti me qira</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180</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180</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9,000,000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9,000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proofErr w:type="spellStart"/>
            <w:r w:rsidRPr="00E07863">
              <w:rPr>
                <w:rFonts w:ascii="Garamond" w:eastAsia="Times New Roman" w:hAnsi="Garamond" w:cs="Arial"/>
                <w:sz w:val="14"/>
                <w:szCs w:val="14"/>
              </w:rPr>
              <w:t>Poster</w:t>
            </w:r>
            <w:r>
              <w:rPr>
                <w:rFonts w:ascii="Garamond" w:eastAsia="Times New Roman" w:hAnsi="Garamond" w:cs="Arial"/>
                <w:sz w:val="14"/>
                <w:szCs w:val="14"/>
              </w:rPr>
              <w:t>ë</w:t>
            </w:r>
            <w:proofErr w:type="spellEnd"/>
            <w:r w:rsidRPr="00E07863">
              <w:rPr>
                <w:rFonts w:ascii="Garamond" w:eastAsia="Times New Roman" w:hAnsi="Garamond" w:cs="Arial"/>
                <w:sz w:val="14"/>
                <w:szCs w:val="14"/>
              </w:rPr>
              <w:t xml:space="preserve"> </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180</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3600</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720,000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720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Flet</w:t>
            </w:r>
            <w:r>
              <w:rPr>
                <w:rFonts w:ascii="Garamond" w:eastAsia="Times New Roman" w:hAnsi="Garamond" w:cs="Arial"/>
                <w:sz w:val="14"/>
                <w:szCs w:val="14"/>
              </w:rPr>
              <w:t>ë</w:t>
            </w:r>
            <w:r w:rsidRPr="00E07863">
              <w:rPr>
                <w:rFonts w:ascii="Garamond" w:eastAsia="Times New Roman" w:hAnsi="Garamond" w:cs="Arial"/>
                <w:sz w:val="14"/>
                <w:szCs w:val="14"/>
              </w:rPr>
              <w:t>palosje</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180</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180000</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2,700,000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2,700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4</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Njoftim </w:t>
            </w:r>
            <w:r>
              <w:rPr>
                <w:rFonts w:ascii="Garamond" w:eastAsia="Times New Roman" w:hAnsi="Garamond" w:cs="Arial"/>
                <w:sz w:val="14"/>
                <w:szCs w:val="14"/>
              </w:rPr>
              <w:t>g</w:t>
            </w:r>
            <w:r w:rsidRPr="00E07863">
              <w:rPr>
                <w:rFonts w:ascii="Garamond" w:eastAsia="Times New Roman" w:hAnsi="Garamond" w:cs="Arial"/>
                <w:sz w:val="14"/>
                <w:szCs w:val="14"/>
              </w:rPr>
              <w:t>azet</w:t>
            </w:r>
            <w:r>
              <w:rPr>
                <w:rFonts w:ascii="Garamond" w:eastAsia="Times New Roman" w:hAnsi="Garamond" w:cs="Arial"/>
                <w:sz w:val="14"/>
                <w:szCs w:val="14"/>
              </w:rPr>
              <w:t>e</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180</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540</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8,100,000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8,100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5</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Materiale të tjera</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200,000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200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V</w:t>
            </w:r>
          </w:p>
        </w:tc>
        <w:tc>
          <w:tcPr>
            <w:tcW w:w="1736" w:type="pct"/>
            <w:tcBorders>
              <w:top w:val="nil"/>
              <w:left w:val="nil"/>
              <w:bottom w:val="single" w:sz="4" w:space="0" w:color="auto"/>
              <w:right w:val="single" w:sz="4" w:space="0" w:color="auto"/>
            </w:tcBorders>
            <w:shd w:val="clear" w:color="000000" w:fill="B8CCE4"/>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xml:space="preserve">Printim dhe </w:t>
            </w:r>
            <w:r>
              <w:rPr>
                <w:rFonts w:ascii="Garamond" w:eastAsia="Times New Roman" w:hAnsi="Garamond" w:cs="Arial"/>
                <w:b/>
                <w:bCs/>
                <w:sz w:val="14"/>
                <w:szCs w:val="14"/>
              </w:rPr>
              <w:t>l</w:t>
            </w:r>
            <w:r w:rsidRPr="00E07863">
              <w:rPr>
                <w:rFonts w:ascii="Garamond" w:eastAsia="Times New Roman" w:hAnsi="Garamond" w:cs="Arial"/>
                <w:b/>
                <w:bCs/>
                <w:sz w:val="14"/>
                <w:szCs w:val="14"/>
              </w:rPr>
              <w:t>idhje kartelash</w:t>
            </w:r>
          </w:p>
        </w:tc>
        <w:tc>
          <w:tcPr>
            <w:tcW w:w="737" w:type="pct"/>
            <w:tcBorders>
              <w:top w:val="nil"/>
              <w:left w:val="nil"/>
              <w:bottom w:val="single" w:sz="4" w:space="0" w:color="auto"/>
              <w:right w:val="single" w:sz="4" w:space="0" w:color="auto"/>
            </w:tcBorders>
            <w:shd w:val="clear" w:color="000000" w:fill="B8CCE4"/>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140,000 pasuri</w:t>
            </w:r>
          </w:p>
        </w:tc>
        <w:tc>
          <w:tcPr>
            <w:tcW w:w="897" w:type="pct"/>
            <w:tcBorders>
              <w:top w:val="nil"/>
              <w:left w:val="nil"/>
              <w:bottom w:val="single" w:sz="4" w:space="0" w:color="auto"/>
              <w:right w:val="single" w:sz="4" w:space="0" w:color="auto"/>
            </w:tcBorders>
            <w:shd w:val="clear" w:color="000000" w:fill="B8CCE4"/>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32 leke/pasuri</w:t>
            </w:r>
          </w:p>
        </w:tc>
        <w:tc>
          <w:tcPr>
            <w:tcW w:w="73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4,480,000</w:t>
            </w:r>
          </w:p>
        </w:tc>
        <w:tc>
          <w:tcPr>
            <w:tcW w:w="531"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4,480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VI</w:t>
            </w:r>
          </w:p>
        </w:tc>
        <w:tc>
          <w:tcPr>
            <w:tcW w:w="1736"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Orendi</w:t>
            </w:r>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copë</w:t>
            </w:r>
          </w:p>
        </w:tc>
        <w:tc>
          <w:tcPr>
            <w:tcW w:w="89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çmim/</w:t>
            </w:r>
            <w:proofErr w:type="spellStart"/>
            <w:r w:rsidRPr="00E07863">
              <w:rPr>
                <w:rFonts w:ascii="Garamond" w:eastAsia="Times New Roman" w:hAnsi="Garamond" w:cs="Arial"/>
                <w:b/>
                <w:bCs/>
                <w:sz w:val="14"/>
                <w:szCs w:val="14"/>
              </w:rPr>
              <w:t>njesi</w:t>
            </w:r>
            <w:proofErr w:type="spellEnd"/>
          </w:p>
        </w:tc>
        <w:tc>
          <w:tcPr>
            <w:tcW w:w="737"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885,000</w:t>
            </w:r>
          </w:p>
        </w:tc>
        <w:tc>
          <w:tcPr>
            <w:tcW w:w="531"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885</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9</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Kondicioner</w:t>
            </w:r>
          </w:p>
        </w:tc>
        <w:tc>
          <w:tcPr>
            <w:tcW w:w="737"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w:t>
            </w:r>
          </w:p>
        </w:tc>
        <w:tc>
          <w:tcPr>
            <w:tcW w:w="897"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80000</w:t>
            </w:r>
          </w:p>
        </w:tc>
        <w:tc>
          <w:tcPr>
            <w:tcW w:w="737"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240,000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240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10</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Dollap</w:t>
            </w:r>
            <w:r>
              <w:rPr>
                <w:rFonts w:ascii="Garamond" w:eastAsia="Times New Roman" w:hAnsi="Garamond" w:cs="Arial"/>
                <w:sz w:val="14"/>
                <w:szCs w:val="14"/>
              </w:rPr>
              <w:t>ë</w:t>
            </w:r>
          </w:p>
        </w:tc>
        <w:tc>
          <w:tcPr>
            <w:tcW w:w="737"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w:t>
            </w:r>
          </w:p>
        </w:tc>
        <w:tc>
          <w:tcPr>
            <w:tcW w:w="897"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25000</w:t>
            </w:r>
          </w:p>
        </w:tc>
        <w:tc>
          <w:tcPr>
            <w:tcW w:w="737"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75,000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75</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11</w:t>
            </w:r>
          </w:p>
        </w:tc>
        <w:tc>
          <w:tcPr>
            <w:tcW w:w="1736"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Karrige</w:t>
            </w:r>
          </w:p>
        </w:tc>
        <w:tc>
          <w:tcPr>
            <w:tcW w:w="737" w:type="pct"/>
            <w:tcBorders>
              <w:top w:val="nil"/>
              <w:left w:val="nil"/>
              <w:bottom w:val="single" w:sz="4" w:space="0" w:color="auto"/>
              <w:right w:val="single" w:sz="4" w:space="0" w:color="auto"/>
            </w:tcBorders>
            <w:shd w:val="clear" w:color="auto" w:fill="auto"/>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50</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11400</w:t>
            </w:r>
          </w:p>
        </w:tc>
        <w:tc>
          <w:tcPr>
            <w:tcW w:w="737"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570,000</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sz w:val="14"/>
                <w:szCs w:val="14"/>
              </w:rPr>
            </w:pPr>
            <w:r w:rsidRPr="00E07863">
              <w:rPr>
                <w:rFonts w:ascii="Garamond" w:eastAsia="Times New Roman" w:hAnsi="Garamond" w:cs="Arial"/>
                <w:sz w:val="14"/>
                <w:szCs w:val="14"/>
              </w:rPr>
              <w:t>570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VII</w:t>
            </w:r>
          </w:p>
        </w:tc>
        <w:tc>
          <w:tcPr>
            <w:tcW w:w="1736"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Udhëtime/</w:t>
            </w:r>
            <w:r>
              <w:rPr>
                <w:rFonts w:ascii="Garamond" w:eastAsia="Times New Roman" w:hAnsi="Garamond" w:cs="Arial"/>
                <w:b/>
                <w:bCs/>
                <w:sz w:val="14"/>
                <w:szCs w:val="14"/>
              </w:rPr>
              <w:t>d</w:t>
            </w:r>
            <w:r w:rsidRPr="00E07863">
              <w:rPr>
                <w:rFonts w:ascii="Garamond" w:eastAsia="Times New Roman" w:hAnsi="Garamond" w:cs="Arial"/>
                <w:b/>
                <w:bCs/>
                <w:sz w:val="14"/>
                <w:szCs w:val="14"/>
              </w:rPr>
              <w:t>ieta</w:t>
            </w:r>
          </w:p>
        </w:tc>
        <w:tc>
          <w:tcPr>
            <w:tcW w:w="73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 vit</w:t>
            </w:r>
          </w:p>
        </w:tc>
        <w:tc>
          <w:tcPr>
            <w:tcW w:w="89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5,550,000</w:t>
            </w:r>
          </w:p>
        </w:tc>
        <w:tc>
          <w:tcPr>
            <w:tcW w:w="73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5,550,000</w:t>
            </w:r>
          </w:p>
        </w:tc>
        <w:tc>
          <w:tcPr>
            <w:tcW w:w="531"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5,550</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VIII</w:t>
            </w:r>
          </w:p>
        </w:tc>
        <w:tc>
          <w:tcPr>
            <w:tcW w:w="1736"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Karburant</w:t>
            </w:r>
          </w:p>
        </w:tc>
        <w:tc>
          <w:tcPr>
            <w:tcW w:w="73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 vit</w:t>
            </w:r>
          </w:p>
        </w:tc>
        <w:tc>
          <w:tcPr>
            <w:tcW w:w="89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4942080</w:t>
            </w:r>
          </w:p>
        </w:tc>
        <w:tc>
          <w:tcPr>
            <w:tcW w:w="737" w:type="pct"/>
            <w:tcBorders>
              <w:top w:val="nil"/>
              <w:left w:val="nil"/>
              <w:bottom w:val="single" w:sz="4" w:space="0" w:color="auto"/>
              <w:right w:val="single" w:sz="4" w:space="0" w:color="auto"/>
            </w:tcBorders>
            <w:shd w:val="clear" w:color="000000" w:fill="B8CCE4"/>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4,942,080</w:t>
            </w:r>
          </w:p>
        </w:tc>
        <w:tc>
          <w:tcPr>
            <w:tcW w:w="531" w:type="pct"/>
            <w:tcBorders>
              <w:top w:val="nil"/>
              <w:left w:val="nil"/>
              <w:bottom w:val="single" w:sz="4" w:space="0" w:color="auto"/>
              <w:right w:val="single" w:sz="4" w:space="0" w:color="auto"/>
            </w:tcBorders>
            <w:shd w:val="clear" w:color="000000" w:fill="BDD6EE"/>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4,942</w:t>
            </w:r>
          </w:p>
        </w:tc>
      </w:tr>
      <w:tr w:rsidR="006037F6" w:rsidRPr="00E07863" w:rsidTr="00482171">
        <w:trPr>
          <w:trHeight w:val="139"/>
        </w:trPr>
        <w:tc>
          <w:tcPr>
            <w:tcW w:w="362" w:type="pct"/>
            <w:tcBorders>
              <w:top w:val="nil"/>
              <w:left w:val="single" w:sz="4" w:space="0" w:color="auto"/>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 </w:t>
            </w:r>
          </w:p>
        </w:tc>
        <w:tc>
          <w:tcPr>
            <w:tcW w:w="1736"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w:t>
            </w:r>
          </w:p>
        </w:tc>
        <w:tc>
          <w:tcPr>
            <w:tcW w:w="73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 </w:t>
            </w:r>
          </w:p>
        </w:tc>
        <w:tc>
          <w:tcPr>
            <w:tcW w:w="897" w:type="pct"/>
            <w:tcBorders>
              <w:top w:val="nil"/>
              <w:left w:val="nil"/>
              <w:bottom w:val="single" w:sz="4" w:space="0" w:color="auto"/>
              <w:right w:val="single" w:sz="4" w:space="0" w:color="auto"/>
            </w:tcBorders>
            <w:shd w:val="clear" w:color="auto" w:fill="auto"/>
            <w:noWrap/>
            <w:vAlign w:val="center"/>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TOTALI</w:t>
            </w:r>
          </w:p>
        </w:tc>
        <w:tc>
          <w:tcPr>
            <w:tcW w:w="737" w:type="pct"/>
            <w:tcBorders>
              <w:top w:val="nil"/>
              <w:left w:val="nil"/>
              <w:bottom w:val="single" w:sz="4" w:space="0" w:color="auto"/>
              <w:right w:val="single" w:sz="4" w:space="0" w:color="auto"/>
            </w:tcBorders>
            <w:shd w:val="clear" w:color="000000" w:fill="DDEBF7"/>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459,795,797</w:t>
            </w:r>
          </w:p>
        </w:tc>
        <w:tc>
          <w:tcPr>
            <w:tcW w:w="531" w:type="pct"/>
            <w:tcBorders>
              <w:top w:val="nil"/>
              <w:left w:val="nil"/>
              <w:bottom w:val="single" w:sz="4" w:space="0" w:color="auto"/>
              <w:right w:val="single" w:sz="4" w:space="0" w:color="auto"/>
            </w:tcBorders>
            <w:shd w:val="clear" w:color="000000" w:fill="DCE6F1"/>
            <w:noWrap/>
            <w:vAlign w:val="center"/>
            <w:hideMark/>
          </w:tcPr>
          <w:p w:rsidR="006037F6" w:rsidRPr="00E07863" w:rsidRDefault="006037F6" w:rsidP="00482171">
            <w:pPr>
              <w:spacing w:after="0" w:line="240" w:lineRule="auto"/>
              <w:jc w:val="right"/>
              <w:rPr>
                <w:rFonts w:ascii="Garamond" w:eastAsia="Times New Roman" w:hAnsi="Garamond" w:cs="Arial"/>
                <w:b/>
                <w:bCs/>
                <w:sz w:val="14"/>
                <w:szCs w:val="14"/>
              </w:rPr>
            </w:pPr>
            <w:r w:rsidRPr="00E07863">
              <w:rPr>
                <w:rFonts w:ascii="Garamond" w:eastAsia="Times New Roman" w:hAnsi="Garamond" w:cs="Arial"/>
                <w:b/>
                <w:bCs/>
                <w:sz w:val="14"/>
                <w:szCs w:val="14"/>
              </w:rPr>
              <w:t>459,796</w:t>
            </w:r>
          </w:p>
        </w:tc>
      </w:tr>
    </w:tbl>
    <w:p w:rsidR="006037F6" w:rsidRPr="00B7658A" w:rsidRDefault="006037F6" w:rsidP="006037F6">
      <w:pPr>
        <w:pStyle w:val="Paragrafi"/>
        <w:rPr>
          <w:lang w:val="sq-AL"/>
        </w:rPr>
      </w:pPr>
    </w:p>
    <w:tbl>
      <w:tblPr>
        <w:tblW w:w="5000" w:type="pct"/>
        <w:tblLook w:val="04A0"/>
      </w:tblPr>
      <w:tblGrid>
        <w:gridCol w:w="827"/>
        <w:gridCol w:w="7031"/>
        <w:gridCol w:w="1997"/>
      </w:tblGrid>
      <w:tr w:rsidR="006037F6" w:rsidRPr="00B7658A" w:rsidTr="00482171">
        <w:trPr>
          <w:trHeight w:val="139"/>
        </w:trPr>
        <w:tc>
          <w:tcPr>
            <w:tcW w:w="3987" w:type="pct"/>
            <w:gridSpan w:val="2"/>
            <w:tcBorders>
              <w:top w:val="nil"/>
              <w:left w:val="nil"/>
              <w:bottom w:val="nil"/>
              <w:right w:val="nil"/>
            </w:tcBorders>
            <w:shd w:val="clear" w:color="auto" w:fill="auto"/>
            <w:noWrap/>
            <w:vAlign w:val="bottom"/>
            <w:hideMark/>
          </w:tcPr>
          <w:p w:rsidR="006037F6" w:rsidRPr="00B7658A" w:rsidRDefault="006037F6" w:rsidP="00482171">
            <w:pPr>
              <w:spacing w:after="0" w:line="240" w:lineRule="auto"/>
              <w:jc w:val="center"/>
              <w:rPr>
                <w:rFonts w:ascii="Garamond" w:eastAsia="Times New Roman" w:hAnsi="Garamond" w:cs="Arial"/>
                <w:b/>
                <w:bCs/>
                <w:sz w:val="18"/>
                <w:szCs w:val="18"/>
              </w:rPr>
            </w:pPr>
            <w:r w:rsidRPr="00B7658A">
              <w:rPr>
                <w:rFonts w:ascii="Garamond" w:eastAsia="Times New Roman" w:hAnsi="Garamond" w:cs="Arial"/>
                <w:b/>
                <w:bCs/>
                <w:sz w:val="18"/>
                <w:szCs w:val="18"/>
              </w:rPr>
              <w:t>INVESTIMET PËR VITIN 2019</w:t>
            </w:r>
          </w:p>
        </w:tc>
        <w:tc>
          <w:tcPr>
            <w:tcW w:w="101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r>
      <w:tr w:rsidR="006037F6" w:rsidRPr="00B7658A" w:rsidTr="00482171">
        <w:trPr>
          <w:trHeight w:val="139"/>
        </w:trPr>
        <w:tc>
          <w:tcPr>
            <w:tcW w:w="420"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sz w:val="18"/>
                <w:szCs w:val="18"/>
              </w:rPr>
            </w:pPr>
          </w:p>
        </w:tc>
        <w:tc>
          <w:tcPr>
            <w:tcW w:w="3567"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rPr>
                <w:rFonts w:ascii="Garamond" w:eastAsia="Times New Roman" w:hAnsi="Garamond" w:cs="Arial"/>
                <w:b/>
                <w:bCs/>
                <w:sz w:val="18"/>
                <w:szCs w:val="18"/>
                <w:u w:val="single"/>
              </w:rPr>
            </w:pPr>
          </w:p>
        </w:tc>
        <w:tc>
          <w:tcPr>
            <w:tcW w:w="1013" w:type="pct"/>
            <w:tcBorders>
              <w:top w:val="nil"/>
              <w:left w:val="nil"/>
              <w:bottom w:val="nil"/>
              <w:right w:val="nil"/>
            </w:tcBorders>
            <w:shd w:val="clear" w:color="auto" w:fill="auto"/>
            <w:noWrap/>
            <w:vAlign w:val="bottom"/>
            <w:hideMark/>
          </w:tcPr>
          <w:p w:rsidR="006037F6" w:rsidRPr="00B7658A" w:rsidRDefault="006037F6" w:rsidP="00482171">
            <w:pPr>
              <w:spacing w:after="0" w:line="240" w:lineRule="auto"/>
              <w:jc w:val="right"/>
              <w:rPr>
                <w:rFonts w:ascii="Garamond" w:eastAsia="Times New Roman" w:hAnsi="Garamond" w:cs="Arial"/>
                <w:i/>
                <w:iCs/>
                <w:sz w:val="18"/>
                <w:szCs w:val="18"/>
              </w:rPr>
            </w:pPr>
            <w:r w:rsidRPr="00B7658A">
              <w:rPr>
                <w:rFonts w:ascii="Garamond" w:eastAsia="Times New Roman" w:hAnsi="Garamond" w:cs="Arial"/>
                <w:i/>
                <w:iCs/>
                <w:sz w:val="18"/>
                <w:szCs w:val="18"/>
              </w:rPr>
              <w:t>Në 000/lekë</w:t>
            </w:r>
          </w:p>
        </w:tc>
      </w:tr>
      <w:tr w:rsidR="006037F6" w:rsidRPr="00B7658A" w:rsidTr="00482171">
        <w:trPr>
          <w:trHeight w:val="139"/>
        </w:trPr>
        <w:tc>
          <w:tcPr>
            <w:tcW w:w="420"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Artikulli</w:t>
            </w:r>
          </w:p>
        </w:tc>
        <w:tc>
          <w:tcPr>
            <w:tcW w:w="3567" w:type="pct"/>
            <w:tcBorders>
              <w:top w:val="single" w:sz="4" w:space="0" w:color="auto"/>
              <w:left w:val="nil"/>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xml:space="preserve">Shpenzime </w:t>
            </w:r>
            <w:r>
              <w:rPr>
                <w:rFonts w:ascii="Garamond" w:eastAsia="Times New Roman" w:hAnsi="Garamond" w:cs="Arial"/>
                <w:b/>
                <w:bCs/>
                <w:sz w:val="14"/>
                <w:szCs w:val="14"/>
              </w:rPr>
              <w:t>k</w:t>
            </w:r>
            <w:r w:rsidRPr="00E07863">
              <w:rPr>
                <w:rFonts w:ascii="Garamond" w:eastAsia="Times New Roman" w:hAnsi="Garamond" w:cs="Arial"/>
                <w:b/>
                <w:bCs/>
                <w:sz w:val="14"/>
                <w:szCs w:val="14"/>
              </w:rPr>
              <w:t xml:space="preserve">apitale </w:t>
            </w:r>
          </w:p>
        </w:tc>
        <w:tc>
          <w:tcPr>
            <w:tcW w:w="1013" w:type="pct"/>
            <w:tcBorders>
              <w:top w:val="single" w:sz="4" w:space="0" w:color="auto"/>
              <w:left w:val="nil"/>
              <w:bottom w:val="single" w:sz="4" w:space="0" w:color="auto"/>
              <w:right w:val="single" w:sz="4" w:space="0" w:color="auto"/>
            </w:tcBorders>
            <w:shd w:val="clear" w:color="000000" w:fill="B7DEE8"/>
            <w:vAlign w:val="bottom"/>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Vlera</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Rikonstruksion </w:t>
            </w:r>
            <w:r>
              <w:rPr>
                <w:rFonts w:ascii="Garamond" w:eastAsia="Times New Roman" w:hAnsi="Garamond" w:cs="Arial"/>
                <w:sz w:val="14"/>
                <w:szCs w:val="14"/>
              </w:rPr>
              <w:t>i</w:t>
            </w:r>
            <w:r w:rsidRPr="00E07863">
              <w:rPr>
                <w:rFonts w:ascii="Garamond" w:eastAsia="Times New Roman" w:hAnsi="Garamond" w:cs="Arial"/>
                <w:sz w:val="14"/>
                <w:szCs w:val="14"/>
              </w:rPr>
              <w:t xml:space="preserve"> </w:t>
            </w:r>
            <w:proofErr w:type="spellStart"/>
            <w:r w:rsidRPr="00E07863">
              <w:rPr>
                <w:rFonts w:ascii="Garamond" w:eastAsia="Times New Roman" w:hAnsi="Garamond" w:cs="Arial"/>
                <w:sz w:val="14"/>
                <w:szCs w:val="14"/>
              </w:rPr>
              <w:t>ZVRPP</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19,019</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Pa</w:t>
            </w:r>
            <w:r>
              <w:rPr>
                <w:rFonts w:ascii="Garamond" w:eastAsia="Times New Roman" w:hAnsi="Garamond" w:cs="Arial"/>
                <w:sz w:val="14"/>
                <w:szCs w:val="14"/>
              </w:rPr>
              <w:t>j</w:t>
            </w:r>
            <w:r w:rsidRPr="00E07863">
              <w:rPr>
                <w:rFonts w:ascii="Garamond" w:eastAsia="Times New Roman" w:hAnsi="Garamond" w:cs="Arial"/>
                <w:sz w:val="14"/>
                <w:szCs w:val="14"/>
              </w:rPr>
              <w:t>isje p</w:t>
            </w:r>
            <w:r>
              <w:rPr>
                <w:rFonts w:ascii="Garamond" w:eastAsia="Times New Roman" w:hAnsi="Garamond" w:cs="Arial"/>
                <w:sz w:val="14"/>
                <w:szCs w:val="14"/>
              </w:rPr>
              <w:t>ë</w:t>
            </w:r>
            <w:r w:rsidRPr="00E07863">
              <w:rPr>
                <w:rFonts w:ascii="Garamond" w:eastAsia="Times New Roman" w:hAnsi="Garamond" w:cs="Arial"/>
                <w:sz w:val="14"/>
                <w:szCs w:val="14"/>
              </w:rPr>
              <w:t xml:space="preserve">r </w:t>
            </w:r>
            <w:proofErr w:type="spellStart"/>
            <w:r w:rsidRPr="00E07863">
              <w:rPr>
                <w:rFonts w:ascii="Garamond" w:eastAsia="Times New Roman" w:hAnsi="Garamond" w:cs="Arial"/>
                <w:sz w:val="14"/>
                <w:szCs w:val="14"/>
              </w:rPr>
              <w:t>ZQRPP</w:t>
            </w:r>
            <w:proofErr w:type="spellEnd"/>
            <w:r w:rsidRPr="00E07863">
              <w:rPr>
                <w:rFonts w:ascii="Garamond" w:eastAsia="Times New Roman" w:hAnsi="Garamond" w:cs="Arial"/>
                <w:sz w:val="14"/>
                <w:szCs w:val="14"/>
              </w:rPr>
              <w:t xml:space="preserve"> </w:t>
            </w:r>
            <w:r>
              <w:rPr>
                <w:rFonts w:ascii="Garamond" w:eastAsia="Times New Roman" w:hAnsi="Garamond" w:cs="Arial"/>
                <w:sz w:val="14"/>
                <w:szCs w:val="14"/>
              </w:rPr>
              <w:t>dhe</w:t>
            </w:r>
            <w:r w:rsidRPr="00E07863">
              <w:rPr>
                <w:rFonts w:ascii="Garamond" w:eastAsia="Times New Roman" w:hAnsi="Garamond" w:cs="Arial"/>
                <w:sz w:val="14"/>
                <w:szCs w:val="14"/>
              </w:rPr>
              <w:t xml:space="preserve"> </w:t>
            </w:r>
            <w:proofErr w:type="spellStart"/>
            <w:r w:rsidRPr="00E07863">
              <w:rPr>
                <w:rFonts w:ascii="Garamond" w:eastAsia="Times New Roman" w:hAnsi="Garamond" w:cs="Arial"/>
                <w:sz w:val="14"/>
                <w:szCs w:val="14"/>
              </w:rPr>
              <w:t>ZVRPP</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88,927</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Orendi p</w:t>
            </w:r>
            <w:r>
              <w:rPr>
                <w:rFonts w:ascii="Garamond" w:eastAsia="Times New Roman" w:hAnsi="Garamond" w:cs="Arial"/>
                <w:sz w:val="14"/>
                <w:szCs w:val="14"/>
              </w:rPr>
              <w:t>ë</w:t>
            </w:r>
            <w:r w:rsidRPr="00E07863">
              <w:rPr>
                <w:rFonts w:ascii="Garamond" w:eastAsia="Times New Roman" w:hAnsi="Garamond" w:cs="Arial"/>
                <w:sz w:val="14"/>
                <w:szCs w:val="14"/>
              </w:rPr>
              <w:t>r zyrat vendore</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2,100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Kondicioner p</w:t>
            </w:r>
            <w:r>
              <w:rPr>
                <w:rFonts w:ascii="Garamond" w:eastAsia="Times New Roman" w:hAnsi="Garamond" w:cs="Arial"/>
                <w:sz w:val="14"/>
                <w:szCs w:val="14"/>
              </w:rPr>
              <w:t>ë</w:t>
            </w:r>
            <w:r w:rsidRPr="00E07863">
              <w:rPr>
                <w:rFonts w:ascii="Garamond" w:eastAsia="Times New Roman" w:hAnsi="Garamond" w:cs="Arial"/>
                <w:sz w:val="14"/>
                <w:szCs w:val="14"/>
              </w:rPr>
              <w:t>r zyrat vendore</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3,720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Sistem </w:t>
            </w:r>
            <w:r>
              <w:rPr>
                <w:rFonts w:ascii="Garamond" w:eastAsia="Times New Roman" w:hAnsi="Garamond" w:cs="Arial"/>
                <w:sz w:val="14"/>
                <w:szCs w:val="14"/>
              </w:rPr>
              <w:t>i</w:t>
            </w:r>
            <w:r w:rsidRPr="00E07863">
              <w:rPr>
                <w:rFonts w:ascii="Garamond" w:eastAsia="Times New Roman" w:hAnsi="Garamond" w:cs="Arial"/>
                <w:sz w:val="14"/>
                <w:szCs w:val="14"/>
              </w:rPr>
              <w:t xml:space="preserve"> Mbrojtjes </w:t>
            </w:r>
            <w:r>
              <w:rPr>
                <w:rFonts w:ascii="Garamond" w:eastAsia="Times New Roman" w:hAnsi="Garamond" w:cs="Arial"/>
                <w:sz w:val="14"/>
                <w:szCs w:val="14"/>
              </w:rPr>
              <w:t>k</w:t>
            </w:r>
            <w:r w:rsidRPr="00E07863">
              <w:rPr>
                <w:rFonts w:ascii="Garamond" w:eastAsia="Times New Roman" w:hAnsi="Garamond" w:cs="Arial"/>
                <w:sz w:val="14"/>
                <w:szCs w:val="14"/>
              </w:rPr>
              <w:t>und</w:t>
            </w:r>
            <w:r>
              <w:rPr>
                <w:rFonts w:ascii="Garamond" w:eastAsia="Times New Roman" w:hAnsi="Garamond" w:cs="Arial"/>
                <w:sz w:val="14"/>
                <w:szCs w:val="14"/>
              </w:rPr>
              <w:t>ë</w:t>
            </w:r>
            <w:r w:rsidRPr="00E07863">
              <w:rPr>
                <w:rFonts w:ascii="Garamond" w:eastAsia="Times New Roman" w:hAnsi="Garamond" w:cs="Arial"/>
                <w:sz w:val="14"/>
                <w:szCs w:val="14"/>
              </w:rPr>
              <w:t>r Zjarrit (</w:t>
            </w:r>
            <w:proofErr w:type="spellStart"/>
            <w:r w:rsidRPr="00E07863">
              <w:rPr>
                <w:rFonts w:ascii="Garamond" w:eastAsia="Times New Roman" w:hAnsi="Garamond" w:cs="Arial"/>
                <w:sz w:val="14"/>
                <w:szCs w:val="14"/>
              </w:rPr>
              <w:t>MKZ</w:t>
            </w:r>
            <w:proofErr w:type="spellEnd"/>
            <w:r w:rsidRPr="00E07863">
              <w:rPr>
                <w:rFonts w:ascii="Garamond" w:eastAsia="Times New Roman" w:hAnsi="Garamond" w:cs="Arial"/>
                <w:sz w:val="14"/>
                <w:szCs w:val="14"/>
              </w:rPr>
              <w:t>) p</w:t>
            </w:r>
            <w:r>
              <w:rPr>
                <w:rFonts w:ascii="Garamond" w:eastAsia="Times New Roman" w:hAnsi="Garamond" w:cs="Arial"/>
                <w:sz w:val="14"/>
                <w:szCs w:val="14"/>
              </w:rPr>
              <w:t>ë</w:t>
            </w:r>
            <w:r w:rsidRPr="00E07863">
              <w:rPr>
                <w:rFonts w:ascii="Garamond" w:eastAsia="Times New Roman" w:hAnsi="Garamond" w:cs="Arial"/>
                <w:sz w:val="14"/>
                <w:szCs w:val="14"/>
              </w:rPr>
              <w:t xml:space="preserve">r </w:t>
            </w:r>
            <w:proofErr w:type="spellStart"/>
            <w:r w:rsidRPr="00E07863">
              <w:rPr>
                <w:rFonts w:ascii="Garamond" w:eastAsia="Times New Roman" w:hAnsi="Garamond" w:cs="Arial"/>
                <w:sz w:val="14"/>
                <w:szCs w:val="14"/>
              </w:rPr>
              <w:t>ZVRPP</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3,297</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Sistem sigurie kamera p</w:t>
            </w:r>
            <w:r>
              <w:rPr>
                <w:rFonts w:ascii="Garamond" w:eastAsia="Times New Roman" w:hAnsi="Garamond" w:cs="Arial"/>
                <w:sz w:val="14"/>
                <w:szCs w:val="14"/>
              </w:rPr>
              <w:t>ë</w:t>
            </w:r>
            <w:r w:rsidRPr="00E07863">
              <w:rPr>
                <w:rFonts w:ascii="Garamond" w:eastAsia="Times New Roman" w:hAnsi="Garamond" w:cs="Arial"/>
                <w:sz w:val="14"/>
                <w:szCs w:val="14"/>
              </w:rPr>
              <w:t xml:space="preserve">r </w:t>
            </w:r>
            <w:proofErr w:type="spellStart"/>
            <w:r w:rsidRPr="00E07863">
              <w:rPr>
                <w:rFonts w:ascii="Garamond" w:eastAsia="Times New Roman" w:hAnsi="Garamond" w:cs="Arial"/>
                <w:sz w:val="14"/>
                <w:szCs w:val="14"/>
              </w:rPr>
              <w:t>ZVRPP</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3,250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Gjenerator p</w:t>
            </w:r>
            <w:r>
              <w:rPr>
                <w:rFonts w:ascii="Garamond" w:eastAsia="Times New Roman" w:hAnsi="Garamond" w:cs="Arial"/>
                <w:sz w:val="14"/>
                <w:szCs w:val="14"/>
              </w:rPr>
              <w:t>ë</w:t>
            </w:r>
            <w:r w:rsidRPr="00E07863">
              <w:rPr>
                <w:rFonts w:ascii="Garamond" w:eastAsia="Times New Roman" w:hAnsi="Garamond" w:cs="Arial"/>
                <w:sz w:val="14"/>
                <w:szCs w:val="14"/>
              </w:rPr>
              <w:t xml:space="preserve">r </w:t>
            </w:r>
            <w:proofErr w:type="spellStart"/>
            <w:r w:rsidRPr="00E07863">
              <w:rPr>
                <w:rFonts w:ascii="Garamond" w:eastAsia="Times New Roman" w:hAnsi="Garamond" w:cs="Arial"/>
                <w:sz w:val="14"/>
                <w:szCs w:val="14"/>
              </w:rPr>
              <w:t>ZVRPP</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600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231</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Sistem </w:t>
            </w:r>
            <w:proofErr w:type="spellStart"/>
            <w:r w:rsidRPr="00E07863">
              <w:rPr>
                <w:rFonts w:ascii="Garamond" w:eastAsia="Times New Roman" w:hAnsi="Garamond" w:cs="Arial"/>
                <w:sz w:val="14"/>
                <w:szCs w:val="14"/>
              </w:rPr>
              <w:t>check</w:t>
            </w:r>
            <w:proofErr w:type="spellEnd"/>
            <w:r w:rsidRPr="00E07863">
              <w:rPr>
                <w:rFonts w:ascii="Garamond" w:eastAsia="Times New Roman" w:hAnsi="Garamond" w:cs="Arial"/>
                <w:sz w:val="14"/>
                <w:szCs w:val="14"/>
              </w:rPr>
              <w:t>-in hyrje</w:t>
            </w:r>
            <w:r>
              <w:rPr>
                <w:rFonts w:ascii="Garamond" w:eastAsia="Times New Roman" w:hAnsi="Garamond" w:cs="Arial"/>
                <w:sz w:val="14"/>
                <w:szCs w:val="14"/>
              </w:rPr>
              <w:t>–</w:t>
            </w:r>
            <w:r w:rsidRPr="00E07863">
              <w:rPr>
                <w:rFonts w:ascii="Garamond" w:eastAsia="Times New Roman" w:hAnsi="Garamond" w:cs="Arial"/>
                <w:sz w:val="14"/>
                <w:szCs w:val="14"/>
              </w:rPr>
              <w:t>dalje p</w:t>
            </w:r>
            <w:r>
              <w:rPr>
                <w:rFonts w:ascii="Garamond" w:eastAsia="Times New Roman" w:hAnsi="Garamond" w:cs="Arial"/>
                <w:sz w:val="14"/>
                <w:szCs w:val="14"/>
              </w:rPr>
              <w:t>ë</w:t>
            </w:r>
            <w:r w:rsidRPr="00E07863">
              <w:rPr>
                <w:rFonts w:ascii="Garamond" w:eastAsia="Times New Roman" w:hAnsi="Garamond" w:cs="Arial"/>
                <w:sz w:val="14"/>
                <w:szCs w:val="14"/>
              </w:rPr>
              <w:t xml:space="preserve">r </w:t>
            </w:r>
            <w:proofErr w:type="spellStart"/>
            <w:r w:rsidRPr="00E07863">
              <w:rPr>
                <w:rFonts w:ascii="Garamond" w:eastAsia="Times New Roman" w:hAnsi="Garamond" w:cs="Arial"/>
                <w:sz w:val="14"/>
                <w:szCs w:val="14"/>
              </w:rPr>
              <w:t>ZQRPP</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300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w:t>
            </w:r>
          </w:p>
        </w:tc>
        <w:tc>
          <w:tcPr>
            <w:tcW w:w="3567" w:type="pct"/>
            <w:tcBorders>
              <w:top w:val="nil"/>
              <w:left w:val="nil"/>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Shuma 231</w:t>
            </w:r>
          </w:p>
        </w:tc>
        <w:tc>
          <w:tcPr>
            <w:tcW w:w="1013" w:type="pct"/>
            <w:tcBorders>
              <w:top w:val="nil"/>
              <w:left w:val="nil"/>
              <w:bottom w:val="single" w:sz="4" w:space="0" w:color="auto"/>
              <w:right w:val="single" w:sz="4" w:space="0" w:color="auto"/>
            </w:tcBorders>
            <w:shd w:val="clear" w:color="000000" w:fill="B7DEE8"/>
            <w:vAlign w:val="bottom"/>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121,213</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230</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E-</w:t>
            </w:r>
            <w:proofErr w:type="spellStart"/>
            <w:r w:rsidRPr="00E07863">
              <w:rPr>
                <w:rFonts w:ascii="Garamond" w:eastAsia="Times New Roman" w:hAnsi="Garamond" w:cs="Arial"/>
                <w:sz w:val="14"/>
                <w:szCs w:val="14"/>
              </w:rPr>
              <w:t>billing</w:t>
            </w:r>
            <w:proofErr w:type="spellEnd"/>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127,000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230</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proofErr w:type="spellStart"/>
            <w:r w:rsidRPr="00E07863">
              <w:rPr>
                <w:rFonts w:ascii="Garamond" w:eastAsia="Times New Roman" w:hAnsi="Garamond" w:cs="Arial"/>
                <w:sz w:val="14"/>
                <w:szCs w:val="14"/>
              </w:rPr>
              <w:t>Penetration</w:t>
            </w:r>
            <w:proofErr w:type="spellEnd"/>
            <w:r w:rsidRPr="00E07863">
              <w:rPr>
                <w:rFonts w:ascii="Garamond" w:eastAsia="Times New Roman" w:hAnsi="Garamond" w:cs="Arial"/>
                <w:sz w:val="14"/>
                <w:szCs w:val="14"/>
              </w:rPr>
              <w:t xml:space="preserve"> Test</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80,000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230</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Incidentet </w:t>
            </w:r>
            <w:r>
              <w:rPr>
                <w:rFonts w:ascii="Garamond" w:eastAsia="Times New Roman" w:hAnsi="Garamond" w:cs="Arial"/>
                <w:sz w:val="14"/>
                <w:szCs w:val="14"/>
              </w:rPr>
              <w:t>k</w:t>
            </w:r>
            <w:r w:rsidRPr="00E07863">
              <w:rPr>
                <w:rFonts w:ascii="Garamond" w:eastAsia="Times New Roman" w:hAnsi="Garamond" w:cs="Arial"/>
                <w:sz w:val="14"/>
                <w:szCs w:val="14"/>
              </w:rPr>
              <w:t>ibernetike</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114,000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230</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Përmirësimi </w:t>
            </w:r>
            <w:r>
              <w:rPr>
                <w:rFonts w:ascii="Garamond" w:eastAsia="Times New Roman" w:hAnsi="Garamond" w:cs="Arial"/>
                <w:sz w:val="14"/>
                <w:szCs w:val="14"/>
              </w:rPr>
              <w:t>i</w:t>
            </w:r>
            <w:r w:rsidRPr="00E07863">
              <w:rPr>
                <w:rFonts w:ascii="Garamond" w:eastAsia="Times New Roman" w:hAnsi="Garamond" w:cs="Arial"/>
                <w:sz w:val="14"/>
                <w:szCs w:val="14"/>
              </w:rPr>
              <w:t xml:space="preserve"> </w:t>
            </w:r>
            <w:r>
              <w:rPr>
                <w:rFonts w:ascii="Garamond" w:eastAsia="Times New Roman" w:hAnsi="Garamond" w:cs="Arial"/>
                <w:sz w:val="14"/>
                <w:szCs w:val="14"/>
              </w:rPr>
              <w:t>a</w:t>
            </w:r>
            <w:r w:rsidRPr="00E07863">
              <w:rPr>
                <w:rFonts w:ascii="Garamond" w:eastAsia="Times New Roman" w:hAnsi="Garamond" w:cs="Arial"/>
                <w:sz w:val="14"/>
                <w:szCs w:val="14"/>
              </w:rPr>
              <w:t>rkiv</w:t>
            </w:r>
            <w:r>
              <w:rPr>
                <w:rFonts w:ascii="Garamond" w:eastAsia="Times New Roman" w:hAnsi="Garamond" w:cs="Arial"/>
                <w:sz w:val="14"/>
                <w:szCs w:val="14"/>
              </w:rPr>
              <w:t>it d</w:t>
            </w:r>
            <w:r w:rsidRPr="00E07863">
              <w:rPr>
                <w:rFonts w:ascii="Garamond" w:eastAsia="Times New Roman" w:hAnsi="Garamond" w:cs="Arial"/>
                <w:sz w:val="14"/>
                <w:szCs w:val="14"/>
              </w:rPr>
              <w:t>i</w:t>
            </w:r>
            <w:r>
              <w:rPr>
                <w:rFonts w:ascii="Garamond" w:eastAsia="Times New Roman" w:hAnsi="Garamond" w:cs="Arial"/>
                <w:sz w:val="14"/>
                <w:szCs w:val="14"/>
              </w:rPr>
              <w:t>gj</w:t>
            </w:r>
            <w:r w:rsidRPr="00E07863">
              <w:rPr>
                <w:rFonts w:ascii="Garamond" w:eastAsia="Times New Roman" w:hAnsi="Garamond" w:cs="Arial"/>
                <w:sz w:val="14"/>
                <w:szCs w:val="14"/>
              </w:rPr>
              <w:t>ital</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110,000</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230</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 xml:space="preserve">Programe dhe </w:t>
            </w:r>
            <w:r>
              <w:rPr>
                <w:rFonts w:ascii="Garamond" w:eastAsia="Times New Roman" w:hAnsi="Garamond" w:cs="Arial"/>
                <w:sz w:val="14"/>
                <w:szCs w:val="14"/>
              </w:rPr>
              <w:t>l</w:t>
            </w:r>
            <w:r w:rsidRPr="00E07863">
              <w:rPr>
                <w:rFonts w:ascii="Garamond" w:eastAsia="Times New Roman" w:hAnsi="Garamond" w:cs="Arial"/>
                <w:sz w:val="14"/>
                <w:szCs w:val="14"/>
              </w:rPr>
              <w:t>icenca</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51,364</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230</w:t>
            </w:r>
          </w:p>
        </w:tc>
        <w:tc>
          <w:tcPr>
            <w:tcW w:w="3567" w:type="pct"/>
            <w:tcBorders>
              <w:top w:val="nil"/>
              <w:left w:val="nil"/>
              <w:bottom w:val="single" w:sz="4" w:space="0" w:color="auto"/>
              <w:right w:val="single" w:sz="4" w:space="0" w:color="auto"/>
            </w:tcBorders>
            <w:shd w:val="clear" w:color="auto" w:fill="auto"/>
            <w:noWrap/>
            <w:vAlign w:val="bottom"/>
            <w:hideMark/>
          </w:tcPr>
          <w:p w:rsidR="006037F6" w:rsidRPr="00E07863" w:rsidRDefault="006037F6" w:rsidP="00482171">
            <w:pPr>
              <w:spacing w:after="0" w:line="240" w:lineRule="auto"/>
              <w:rPr>
                <w:rFonts w:ascii="Garamond" w:eastAsia="Times New Roman" w:hAnsi="Garamond" w:cs="Arial"/>
                <w:sz w:val="14"/>
                <w:szCs w:val="14"/>
              </w:rPr>
            </w:pPr>
            <w:r w:rsidRPr="00E07863">
              <w:rPr>
                <w:rFonts w:ascii="Garamond" w:eastAsia="Times New Roman" w:hAnsi="Garamond" w:cs="Arial"/>
                <w:sz w:val="14"/>
                <w:szCs w:val="14"/>
              </w:rPr>
              <w:t>Projekti i p</w:t>
            </w:r>
            <w:r>
              <w:rPr>
                <w:rFonts w:ascii="Garamond" w:eastAsia="Times New Roman" w:hAnsi="Garamond" w:cs="Arial"/>
                <w:sz w:val="14"/>
                <w:szCs w:val="14"/>
              </w:rPr>
              <w:t>ë</w:t>
            </w:r>
            <w:r w:rsidRPr="00E07863">
              <w:rPr>
                <w:rFonts w:ascii="Garamond" w:eastAsia="Times New Roman" w:hAnsi="Garamond" w:cs="Arial"/>
                <w:sz w:val="14"/>
                <w:szCs w:val="14"/>
              </w:rPr>
              <w:t>rmir</w:t>
            </w:r>
            <w:r>
              <w:rPr>
                <w:rFonts w:ascii="Garamond" w:eastAsia="Times New Roman" w:hAnsi="Garamond" w:cs="Arial"/>
                <w:sz w:val="14"/>
                <w:szCs w:val="14"/>
              </w:rPr>
              <w:t>ë</w:t>
            </w:r>
            <w:r w:rsidRPr="00E07863">
              <w:rPr>
                <w:rFonts w:ascii="Garamond" w:eastAsia="Times New Roman" w:hAnsi="Garamond" w:cs="Arial"/>
                <w:sz w:val="14"/>
                <w:szCs w:val="14"/>
              </w:rPr>
              <w:t xml:space="preserve">sim / </w:t>
            </w:r>
            <w:r>
              <w:rPr>
                <w:rFonts w:ascii="Garamond" w:eastAsia="Times New Roman" w:hAnsi="Garamond" w:cs="Arial"/>
                <w:sz w:val="14"/>
                <w:szCs w:val="14"/>
              </w:rPr>
              <w:t>pë</w:t>
            </w:r>
            <w:r w:rsidRPr="00E07863">
              <w:rPr>
                <w:rFonts w:ascii="Garamond" w:eastAsia="Times New Roman" w:hAnsi="Garamond" w:cs="Arial"/>
                <w:sz w:val="14"/>
                <w:szCs w:val="14"/>
              </w:rPr>
              <w:t>rdit</w:t>
            </w:r>
            <w:r>
              <w:rPr>
                <w:rFonts w:ascii="Garamond" w:eastAsia="Times New Roman" w:hAnsi="Garamond" w:cs="Arial"/>
                <w:sz w:val="14"/>
                <w:szCs w:val="14"/>
              </w:rPr>
              <w:t>ë</w:t>
            </w:r>
            <w:r w:rsidRPr="00E07863">
              <w:rPr>
                <w:rFonts w:ascii="Garamond" w:eastAsia="Times New Roman" w:hAnsi="Garamond" w:cs="Arial"/>
                <w:sz w:val="14"/>
                <w:szCs w:val="14"/>
              </w:rPr>
              <w:t xml:space="preserve">simit dhe regjistrimit fillestar </w:t>
            </w:r>
          </w:p>
        </w:tc>
        <w:tc>
          <w:tcPr>
            <w:tcW w:w="1013" w:type="pct"/>
            <w:tcBorders>
              <w:top w:val="nil"/>
              <w:left w:val="nil"/>
              <w:bottom w:val="single" w:sz="4" w:space="0" w:color="auto"/>
              <w:right w:val="single" w:sz="4" w:space="0" w:color="auto"/>
            </w:tcBorders>
            <w:shd w:val="clear" w:color="auto" w:fill="auto"/>
            <w:vAlign w:val="bottom"/>
            <w:hideMark/>
          </w:tcPr>
          <w:p w:rsidR="006037F6" w:rsidRPr="00E07863" w:rsidRDefault="006037F6" w:rsidP="00482171">
            <w:pPr>
              <w:spacing w:after="0" w:line="240" w:lineRule="auto"/>
              <w:jc w:val="center"/>
              <w:rPr>
                <w:rFonts w:ascii="Garamond" w:eastAsia="Times New Roman" w:hAnsi="Garamond" w:cs="Arial"/>
                <w:sz w:val="14"/>
                <w:szCs w:val="14"/>
              </w:rPr>
            </w:pPr>
            <w:r w:rsidRPr="00E07863">
              <w:rPr>
                <w:rFonts w:ascii="Garamond" w:eastAsia="Times New Roman" w:hAnsi="Garamond" w:cs="Arial"/>
                <w:sz w:val="14"/>
                <w:szCs w:val="14"/>
              </w:rPr>
              <w:t>459,796</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w:t>
            </w:r>
          </w:p>
        </w:tc>
        <w:tc>
          <w:tcPr>
            <w:tcW w:w="3567" w:type="pct"/>
            <w:tcBorders>
              <w:top w:val="nil"/>
              <w:left w:val="nil"/>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Shuma 230</w:t>
            </w:r>
          </w:p>
        </w:tc>
        <w:tc>
          <w:tcPr>
            <w:tcW w:w="1013" w:type="pct"/>
            <w:tcBorders>
              <w:top w:val="nil"/>
              <w:left w:val="nil"/>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942,159</w:t>
            </w:r>
          </w:p>
        </w:tc>
      </w:tr>
      <w:tr w:rsidR="006037F6" w:rsidRPr="00B7658A" w:rsidTr="00482171">
        <w:trPr>
          <w:trHeight w:val="139"/>
        </w:trPr>
        <w:tc>
          <w:tcPr>
            <w:tcW w:w="420" w:type="pct"/>
            <w:tcBorders>
              <w:top w:val="nil"/>
              <w:left w:val="single" w:sz="4" w:space="0" w:color="auto"/>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w:t>
            </w:r>
          </w:p>
        </w:tc>
        <w:tc>
          <w:tcPr>
            <w:tcW w:w="3567" w:type="pct"/>
            <w:tcBorders>
              <w:top w:val="nil"/>
              <w:left w:val="nil"/>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rPr>
                <w:rFonts w:ascii="Garamond" w:eastAsia="Times New Roman" w:hAnsi="Garamond" w:cs="Arial"/>
                <w:b/>
                <w:bCs/>
                <w:sz w:val="14"/>
                <w:szCs w:val="14"/>
              </w:rPr>
            </w:pPr>
            <w:r w:rsidRPr="00E07863">
              <w:rPr>
                <w:rFonts w:ascii="Garamond" w:eastAsia="Times New Roman" w:hAnsi="Garamond" w:cs="Arial"/>
                <w:b/>
                <w:bCs/>
                <w:sz w:val="14"/>
                <w:szCs w:val="14"/>
              </w:rPr>
              <w:t xml:space="preserve">Investime </w:t>
            </w:r>
            <w:r>
              <w:rPr>
                <w:rFonts w:ascii="Garamond" w:eastAsia="Times New Roman" w:hAnsi="Garamond" w:cs="Arial"/>
                <w:b/>
                <w:bCs/>
                <w:sz w:val="14"/>
                <w:szCs w:val="14"/>
              </w:rPr>
              <w:t>g</w:t>
            </w:r>
            <w:r w:rsidRPr="00E07863">
              <w:rPr>
                <w:rFonts w:ascii="Garamond" w:eastAsia="Times New Roman" w:hAnsi="Garamond" w:cs="Arial"/>
                <w:b/>
                <w:bCs/>
                <w:sz w:val="14"/>
                <w:szCs w:val="14"/>
              </w:rPr>
              <w:t>jithsej (230+231)</w:t>
            </w:r>
          </w:p>
        </w:tc>
        <w:tc>
          <w:tcPr>
            <w:tcW w:w="1013" w:type="pct"/>
            <w:tcBorders>
              <w:top w:val="nil"/>
              <w:left w:val="nil"/>
              <w:bottom w:val="single" w:sz="4" w:space="0" w:color="auto"/>
              <w:right w:val="single" w:sz="4" w:space="0" w:color="auto"/>
            </w:tcBorders>
            <w:shd w:val="clear" w:color="000000" w:fill="B7DEE8"/>
            <w:noWrap/>
            <w:vAlign w:val="bottom"/>
            <w:hideMark/>
          </w:tcPr>
          <w:p w:rsidR="006037F6" w:rsidRPr="00E07863" w:rsidRDefault="006037F6" w:rsidP="00482171">
            <w:pPr>
              <w:spacing w:after="0" w:line="240" w:lineRule="auto"/>
              <w:jc w:val="center"/>
              <w:rPr>
                <w:rFonts w:ascii="Garamond" w:eastAsia="Times New Roman" w:hAnsi="Garamond" w:cs="Arial"/>
                <w:b/>
                <w:bCs/>
                <w:sz w:val="14"/>
                <w:szCs w:val="14"/>
              </w:rPr>
            </w:pPr>
            <w:r w:rsidRPr="00E07863">
              <w:rPr>
                <w:rFonts w:ascii="Garamond" w:eastAsia="Times New Roman" w:hAnsi="Garamond" w:cs="Arial"/>
                <w:b/>
                <w:bCs/>
                <w:sz w:val="14"/>
                <w:szCs w:val="14"/>
              </w:rPr>
              <w:t>1,063,373</w:t>
            </w:r>
          </w:p>
        </w:tc>
      </w:tr>
    </w:tbl>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rPr>
          <w:lang w:val="sq-AL"/>
        </w:rPr>
        <w:sectPr w:rsidR="006037F6" w:rsidSect="0059138B">
          <w:headerReference w:type="even" r:id="rId38"/>
          <w:headerReference w:type="default" r:id="rId39"/>
          <w:pgSz w:w="11907" w:h="16840" w:code="9"/>
          <w:pgMar w:top="720" w:right="1134" w:bottom="720" w:left="1134" w:header="851" w:footer="851" w:gutter="0"/>
          <w:cols w:space="454"/>
          <w:docGrid w:linePitch="360"/>
        </w:sect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Default="006037F6" w:rsidP="006037F6">
      <w:pPr>
        <w:pStyle w:val="NeniTitull"/>
        <w:keepNext w:val="0"/>
        <w:rPr>
          <w:lang w:val="sq-AL"/>
        </w:rPr>
      </w:pPr>
    </w:p>
    <w:p w:rsidR="006037F6" w:rsidRPr="00B7658A" w:rsidRDefault="006037F6" w:rsidP="006037F6">
      <w:pPr>
        <w:pStyle w:val="NeniTitull"/>
        <w:rPr>
          <w:lang w:val="sq-AL"/>
        </w:rPr>
      </w:pPr>
      <w:r w:rsidRPr="00B7658A">
        <w:rPr>
          <w:lang w:val="sq-AL"/>
        </w:rPr>
        <w:t>VENDIM</w:t>
      </w:r>
    </w:p>
    <w:p w:rsidR="006037F6" w:rsidRPr="00B7658A" w:rsidRDefault="006037F6" w:rsidP="006037F6">
      <w:pPr>
        <w:pStyle w:val="NeniTitull"/>
        <w:rPr>
          <w:lang w:val="sq-AL"/>
        </w:rPr>
      </w:pPr>
      <w:r w:rsidRPr="00B7658A">
        <w:rPr>
          <w:lang w:val="sq-AL"/>
        </w:rPr>
        <w:t>Nr. 36, datë 23.1.2019</w:t>
      </w:r>
    </w:p>
    <w:p w:rsidR="006037F6" w:rsidRPr="00B7658A" w:rsidRDefault="006037F6" w:rsidP="006037F6">
      <w:pPr>
        <w:pStyle w:val="Hapesira7"/>
        <w:rPr>
          <w:lang w:val="sq-AL"/>
        </w:rPr>
      </w:pPr>
    </w:p>
    <w:p w:rsidR="006037F6" w:rsidRPr="00B7658A" w:rsidRDefault="006037F6" w:rsidP="006037F6">
      <w:pPr>
        <w:pStyle w:val="NeniTitull"/>
        <w:rPr>
          <w:rFonts w:eastAsia="Calibri"/>
          <w:lang w:val="sq-AL"/>
        </w:rPr>
      </w:pPr>
      <w:r w:rsidRPr="00B7658A">
        <w:rPr>
          <w:rFonts w:eastAsia="Calibri"/>
          <w:lang w:val="sq-AL"/>
        </w:rPr>
        <w:t xml:space="preserve">PËR </w:t>
      </w:r>
      <w:r w:rsidRPr="00B7658A">
        <w:rPr>
          <w:rFonts w:cs="Times New Roman"/>
          <w:lang w:val="sq-AL"/>
        </w:rPr>
        <w:t>MIRATIMIN E MARRËVESHJES, NDËRMJET KËSHILLIT TË MINISTRAVE TË REPUBLIKËS SË SHQIPËRISË DHE QEVERISË SË REPUBLIKËS SË KOSOVËS, PËR BASHKËPUNIMIN, NXITJEN E BIZNESIT DHE INFORMIMIN E DIASPORËS</w:t>
      </w:r>
    </w:p>
    <w:p w:rsidR="006037F6" w:rsidRPr="00B7658A" w:rsidRDefault="006037F6" w:rsidP="006037F6">
      <w:pPr>
        <w:pStyle w:val="Hapesira7"/>
        <w:rPr>
          <w:lang w:val="sq-AL"/>
        </w:rPr>
      </w:pPr>
    </w:p>
    <w:p w:rsidR="006037F6" w:rsidRPr="00356397" w:rsidRDefault="006037F6" w:rsidP="006037F6">
      <w:pPr>
        <w:pStyle w:val="Paragrafi"/>
        <w:rPr>
          <w:spacing w:val="-4"/>
          <w:lang w:val="sq-AL"/>
        </w:rPr>
      </w:pPr>
      <w:r w:rsidRPr="00356397">
        <w:rPr>
          <w:spacing w:val="-4"/>
          <w:lang w:val="sq-AL"/>
        </w:rPr>
        <w:t>Në mbështetje të nenit 100 të Kushtetutës dhe të nenit 19, të ligjit nr. 43/2016, “Për marrëveshjet ndërkombëtare në Republikën e Shqipërisë”, me propozimin e ministrit të Shtetit për Diasporën, Këshilli i Ministrave</w:t>
      </w:r>
    </w:p>
    <w:p w:rsidR="006037F6" w:rsidRPr="00356397" w:rsidRDefault="006037F6" w:rsidP="006037F6">
      <w:pPr>
        <w:pStyle w:val="Hapesira7"/>
        <w:rPr>
          <w:spacing w:val="-4"/>
          <w:lang w:val="sq-AL"/>
        </w:rPr>
      </w:pPr>
    </w:p>
    <w:p w:rsidR="006037F6" w:rsidRPr="00356397" w:rsidRDefault="006037F6" w:rsidP="006037F6">
      <w:pPr>
        <w:pStyle w:val="NeniNr"/>
        <w:rPr>
          <w:spacing w:val="-4"/>
          <w:lang w:val="sq-AL"/>
        </w:rPr>
      </w:pPr>
      <w:r w:rsidRPr="00356397">
        <w:rPr>
          <w:spacing w:val="-4"/>
          <w:lang w:val="sq-AL"/>
        </w:rPr>
        <w:t>VENDOSI:</w:t>
      </w:r>
    </w:p>
    <w:p w:rsidR="006037F6" w:rsidRPr="00356397" w:rsidRDefault="006037F6" w:rsidP="006037F6">
      <w:pPr>
        <w:pStyle w:val="Hapesira7"/>
        <w:rPr>
          <w:spacing w:val="-4"/>
          <w:lang w:val="sq-AL"/>
        </w:rPr>
      </w:pPr>
    </w:p>
    <w:p w:rsidR="006037F6" w:rsidRPr="00356397" w:rsidRDefault="006037F6" w:rsidP="006037F6">
      <w:pPr>
        <w:pStyle w:val="Paragrafi"/>
        <w:rPr>
          <w:spacing w:val="-4"/>
          <w:lang w:val="sq-AL"/>
        </w:rPr>
      </w:pPr>
      <w:r w:rsidRPr="00356397">
        <w:rPr>
          <w:spacing w:val="-4"/>
          <w:lang w:val="sq-AL"/>
        </w:rPr>
        <w:t>Miratimin e marrëveshjes, ndërmjet Këshillit të Ministrave të Republikës së Shqipërisë dhe qeverisë së Republikës së Kosovës, për bashkëpunimin, nxitjen e biznesit dhe informimin e diasporës, sipas tekstit që i bashkëlidhet këtij vendimi.</w:t>
      </w:r>
    </w:p>
    <w:p w:rsidR="006037F6" w:rsidRPr="00356397" w:rsidRDefault="006037F6" w:rsidP="006037F6">
      <w:pPr>
        <w:pStyle w:val="Paragrafi"/>
        <w:rPr>
          <w:spacing w:val="-4"/>
          <w:lang w:val="sq-AL"/>
        </w:rPr>
      </w:pPr>
      <w:r w:rsidRPr="00356397">
        <w:rPr>
          <w:spacing w:val="-4"/>
          <w:lang w:val="sq-AL"/>
        </w:rPr>
        <w:t>Ky vendim hyn në fuqi pas botimit në Fletoren Zyrtare.</w:t>
      </w:r>
    </w:p>
    <w:p w:rsidR="006037F6" w:rsidRPr="00356397" w:rsidRDefault="006037F6" w:rsidP="006037F6">
      <w:pPr>
        <w:pStyle w:val="Hapesira7"/>
        <w:rPr>
          <w:spacing w:val="-4"/>
          <w:lang w:val="sq-AL"/>
        </w:rPr>
      </w:pPr>
    </w:p>
    <w:p w:rsidR="006037F6" w:rsidRPr="00356397" w:rsidRDefault="006037F6" w:rsidP="006037F6">
      <w:pPr>
        <w:pStyle w:val="Paragrafi"/>
        <w:jc w:val="right"/>
        <w:rPr>
          <w:spacing w:val="-4"/>
          <w:lang w:val="sq-AL"/>
        </w:rPr>
      </w:pPr>
      <w:r w:rsidRPr="00356397">
        <w:rPr>
          <w:spacing w:val="-4"/>
          <w:lang w:val="sq-AL"/>
        </w:rPr>
        <w:t>KRYEMINISTRI</w:t>
      </w:r>
    </w:p>
    <w:p w:rsidR="006037F6" w:rsidRPr="00356397" w:rsidRDefault="006037F6" w:rsidP="006037F6">
      <w:pPr>
        <w:pStyle w:val="Paragrafi"/>
        <w:jc w:val="right"/>
        <w:rPr>
          <w:b/>
          <w:spacing w:val="-4"/>
          <w:lang w:val="sq-AL"/>
        </w:rPr>
      </w:pPr>
      <w:r w:rsidRPr="00356397">
        <w:rPr>
          <w:b/>
          <w:spacing w:val="-4"/>
          <w:lang w:val="sq-AL"/>
        </w:rPr>
        <w:t xml:space="preserve">Edi </w:t>
      </w:r>
      <w:proofErr w:type="spellStart"/>
      <w:r w:rsidRPr="00356397">
        <w:rPr>
          <w:b/>
          <w:spacing w:val="-4"/>
          <w:lang w:val="sq-AL"/>
        </w:rPr>
        <w:t>Rama</w:t>
      </w:r>
      <w:proofErr w:type="spellEnd"/>
    </w:p>
    <w:p w:rsidR="006037F6" w:rsidRPr="00356397" w:rsidRDefault="006037F6" w:rsidP="006037F6">
      <w:pPr>
        <w:pStyle w:val="Paragrafi"/>
        <w:rPr>
          <w:spacing w:val="-4"/>
          <w:lang w:val="sq-AL"/>
        </w:rPr>
      </w:pPr>
    </w:p>
    <w:p w:rsidR="006037F6" w:rsidRPr="00356397" w:rsidRDefault="006037F6" w:rsidP="006037F6">
      <w:pPr>
        <w:pStyle w:val="Paragrafi"/>
        <w:jc w:val="center"/>
        <w:rPr>
          <w:b/>
          <w:spacing w:val="-4"/>
          <w:lang w:val="sq-AL"/>
        </w:rPr>
      </w:pPr>
      <w:r w:rsidRPr="00FB108E">
        <w:rPr>
          <w:b/>
          <w:spacing w:val="-4"/>
          <w:lang w:val="sq-AL"/>
        </w:rPr>
        <w:t>MARRËVESHJE</w:t>
      </w:r>
    </w:p>
    <w:p w:rsidR="006037F6" w:rsidRPr="00356397" w:rsidRDefault="006037F6" w:rsidP="006037F6">
      <w:pPr>
        <w:pStyle w:val="Paragrafi"/>
        <w:jc w:val="center"/>
        <w:rPr>
          <w:spacing w:val="-4"/>
          <w:lang w:val="sq-AL"/>
        </w:rPr>
      </w:pPr>
      <w:r w:rsidRPr="00356397">
        <w:rPr>
          <w:spacing w:val="-4"/>
          <w:lang w:val="sq-AL"/>
        </w:rPr>
        <w:t>NDËRMJET KËSHILLIT TË MINISTRAVE TË REPUBLIKËS SË SHQIPËRISË DHE QEVERISË SË REPUBLIKËS SË KOSOVËS PËR BASHKËPUNIMIN, NXITJEN E BIZNESIT DHE INFORMIMIN E DIASPORËS</w:t>
      </w:r>
    </w:p>
    <w:p w:rsidR="006037F6" w:rsidRPr="00356397" w:rsidRDefault="006037F6" w:rsidP="006037F6">
      <w:pPr>
        <w:pStyle w:val="Hapesira7"/>
        <w:rPr>
          <w:spacing w:val="-4"/>
          <w:lang w:val="sq-AL"/>
        </w:rPr>
      </w:pPr>
    </w:p>
    <w:p w:rsidR="006037F6" w:rsidRPr="00356397" w:rsidRDefault="006037F6" w:rsidP="006037F6">
      <w:pPr>
        <w:pStyle w:val="Paragrafi"/>
        <w:rPr>
          <w:spacing w:val="-4"/>
          <w:lang w:val="sq-AL"/>
        </w:rPr>
      </w:pPr>
      <w:r w:rsidRPr="00356397">
        <w:rPr>
          <w:spacing w:val="-4"/>
          <w:lang w:val="sq-AL"/>
        </w:rPr>
        <w:t xml:space="preserve">Këshilli i Ministrave i Republikës së Shqipërisë dhe Qeveria e Republikës së Kosovës (këtej e tutje referuar si “Palët”) me dëshirën që të bashkëpunojnë në kuadrin e funksioneve, qëllimeve dhe juridiksioneve të tyre; </w:t>
      </w:r>
    </w:p>
    <w:p w:rsidR="006037F6" w:rsidRPr="00356397" w:rsidRDefault="006037F6" w:rsidP="006037F6">
      <w:pPr>
        <w:pStyle w:val="Paragrafi"/>
        <w:rPr>
          <w:spacing w:val="-4"/>
          <w:lang w:val="sq-AL"/>
        </w:rPr>
      </w:pPr>
      <w:r w:rsidRPr="00356397">
        <w:rPr>
          <w:spacing w:val="-4"/>
          <w:lang w:val="sq-AL"/>
        </w:rPr>
        <w:t xml:space="preserve">Duke konsideruar se bashkëpunimi i tyre do të ndihmojë në realizimin e përgjegjësive edhe në funksion të “Marrëveshjes midis Këshillit të Ministrave të Republikës së Shqipërisë dhe Qeverisë së Republikës së Kosovës për bashkëpunimin në fushën e diasporës”, nënshkruar në Korçë, më 27.11.2018; Kanë rënë dakord si vijon: </w:t>
      </w:r>
    </w:p>
    <w:p w:rsidR="006037F6" w:rsidRPr="00356397" w:rsidRDefault="006037F6" w:rsidP="006037F6">
      <w:pPr>
        <w:pStyle w:val="NeniNr"/>
        <w:rPr>
          <w:spacing w:val="-4"/>
          <w:lang w:val="sq-AL"/>
        </w:rPr>
      </w:pPr>
      <w:r w:rsidRPr="00356397">
        <w:rPr>
          <w:spacing w:val="-4"/>
          <w:lang w:val="sq-AL"/>
        </w:rPr>
        <w:t xml:space="preserve">Neni 1 </w:t>
      </w:r>
    </w:p>
    <w:p w:rsidR="006037F6" w:rsidRPr="00356397" w:rsidRDefault="006037F6" w:rsidP="006037F6">
      <w:pPr>
        <w:pStyle w:val="NeniTitull"/>
        <w:rPr>
          <w:spacing w:val="-4"/>
          <w:lang w:val="sq-AL"/>
        </w:rPr>
      </w:pPr>
      <w:r w:rsidRPr="00356397">
        <w:rPr>
          <w:spacing w:val="-4"/>
          <w:lang w:val="sq-AL"/>
        </w:rPr>
        <w:t xml:space="preserve">Qëllimi </w:t>
      </w:r>
    </w:p>
    <w:p w:rsidR="006037F6" w:rsidRPr="00356397" w:rsidRDefault="006037F6" w:rsidP="006037F6">
      <w:pPr>
        <w:pStyle w:val="Hapesira7"/>
        <w:rPr>
          <w:lang w:val="sq-AL"/>
        </w:rPr>
      </w:pPr>
    </w:p>
    <w:p w:rsidR="006037F6" w:rsidRPr="00356397" w:rsidRDefault="006037F6" w:rsidP="006037F6">
      <w:pPr>
        <w:pStyle w:val="Paragrafi"/>
        <w:rPr>
          <w:spacing w:val="-4"/>
          <w:lang w:val="sq-AL"/>
        </w:rPr>
      </w:pPr>
      <w:r w:rsidRPr="00356397">
        <w:rPr>
          <w:spacing w:val="-4"/>
          <w:lang w:val="sq-AL"/>
        </w:rPr>
        <w:t xml:space="preserve">Kjo marrëveshje ka si qëllim bashkëpunimin, nxitjen e biznesit dhe informimin e diasporës. </w:t>
      </w:r>
    </w:p>
    <w:p w:rsidR="006037F6" w:rsidRPr="00356397" w:rsidRDefault="006037F6" w:rsidP="006037F6">
      <w:pPr>
        <w:pStyle w:val="Hapesira7"/>
        <w:rPr>
          <w:lang w:val="sq-AL"/>
        </w:rPr>
      </w:pPr>
    </w:p>
    <w:p w:rsidR="006037F6" w:rsidRPr="00356397" w:rsidRDefault="006037F6" w:rsidP="006037F6">
      <w:pPr>
        <w:pStyle w:val="NeniNr"/>
        <w:rPr>
          <w:spacing w:val="-4"/>
          <w:lang w:val="sq-AL"/>
        </w:rPr>
      </w:pPr>
      <w:r w:rsidRPr="00356397">
        <w:rPr>
          <w:spacing w:val="-4"/>
          <w:lang w:val="sq-AL"/>
        </w:rPr>
        <w:t xml:space="preserve">Neni 2 </w:t>
      </w:r>
    </w:p>
    <w:p w:rsidR="006037F6" w:rsidRPr="00356397" w:rsidRDefault="006037F6" w:rsidP="006037F6">
      <w:pPr>
        <w:pStyle w:val="NeniTitull"/>
        <w:rPr>
          <w:spacing w:val="-4"/>
          <w:lang w:val="sq-AL"/>
        </w:rPr>
      </w:pPr>
      <w:r w:rsidRPr="00356397">
        <w:rPr>
          <w:spacing w:val="-4"/>
          <w:lang w:val="sq-AL"/>
        </w:rPr>
        <w:t xml:space="preserve">Fushat e bashkëpunimit </w:t>
      </w:r>
    </w:p>
    <w:p w:rsidR="006037F6" w:rsidRPr="00356397" w:rsidRDefault="006037F6" w:rsidP="006037F6">
      <w:pPr>
        <w:pStyle w:val="Hapesira7"/>
        <w:rPr>
          <w:lang w:val="sq-AL"/>
        </w:rPr>
      </w:pPr>
    </w:p>
    <w:p w:rsidR="006037F6" w:rsidRPr="00356397" w:rsidRDefault="006037F6" w:rsidP="006037F6">
      <w:pPr>
        <w:pStyle w:val="Paragrafi"/>
        <w:rPr>
          <w:spacing w:val="-4"/>
          <w:lang w:val="sq-AL"/>
        </w:rPr>
      </w:pPr>
      <w:r w:rsidRPr="00356397">
        <w:rPr>
          <w:spacing w:val="-4"/>
          <w:lang w:val="sq-AL"/>
        </w:rPr>
        <w:t xml:space="preserve">1. Palët në bashkëpunim do të nxisin dhe ndihmojnë në krijimin e Këshillit të Bashkëpunimit të Diasporës Shqiptare, i cili do të kontribuojë në realizimin e organizimit më të mirë të komuniteteve shqiptare në vendet pritëse. </w:t>
      </w:r>
    </w:p>
    <w:p w:rsidR="006037F6" w:rsidRPr="00356397" w:rsidRDefault="006037F6" w:rsidP="006037F6">
      <w:pPr>
        <w:pStyle w:val="Paragrafi"/>
        <w:rPr>
          <w:spacing w:val="-4"/>
          <w:lang w:val="sq-AL"/>
        </w:rPr>
      </w:pPr>
      <w:r w:rsidRPr="00356397">
        <w:rPr>
          <w:spacing w:val="-4"/>
          <w:lang w:val="sq-AL"/>
        </w:rPr>
        <w:t xml:space="preserve">2. Palët do të nxisin dhe ndihmojnë krijimin e Dhomës (Odës) së biznesit të Diasporës në Tiranë dhe Prishtinë duke respektuar rregullat e funksionimit të </w:t>
      </w:r>
      <w:proofErr w:type="spellStart"/>
      <w:r w:rsidRPr="00356397">
        <w:rPr>
          <w:spacing w:val="-4"/>
          <w:lang w:val="sq-AL"/>
        </w:rPr>
        <w:t>të</w:t>
      </w:r>
      <w:proofErr w:type="spellEnd"/>
      <w:r w:rsidRPr="00356397">
        <w:rPr>
          <w:spacing w:val="-4"/>
          <w:lang w:val="sq-AL"/>
        </w:rPr>
        <w:t xml:space="preserve"> njëjtit rrjet biznesi në diasporë.</w:t>
      </w:r>
    </w:p>
    <w:p w:rsidR="006037F6" w:rsidRPr="00356397" w:rsidRDefault="006037F6" w:rsidP="006037F6">
      <w:pPr>
        <w:pStyle w:val="Paragrafi"/>
        <w:rPr>
          <w:spacing w:val="-4"/>
          <w:lang w:val="sq-AL"/>
        </w:rPr>
      </w:pPr>
      <w:r w:rsidRPr="00356397">
        <w:rPr>
          <w:spacing w:val="-4"/>
          <w:lang w:val="sq-AL"/>
        </w:rPr>
        <w:t xml:space="preserve">3. Palët do të nxisin fillimin e punës nga televizionet publike </w:t>
      </w:r>
      <w:proofErr w:type="spellStart"/>
      <w:r w:rsidRPr="00356397">
        <w:rPr>
          <w:spacing w:val="-4"/>
          <w:lang w:val="sq-AL"/>
        </w:rPr>
        <w:t>respektive</w:t>
      </w:r>
      <w:proofErr w:type="spellEnd"/>
      <w:r w:rsidRPr="00356397">
        <w:rPr>
          <w:spacing w:val="-4"/>
          <w:lang w:val="sq-AL"/>
        </w:rPr>
        <w:t xml:space="preserve"> Radio-Televizioni i Shqipërisë </w:t>
      </w:r>
      <w:proofErr w:type="spellStart"/>
      <w:r w:rsidRPr="00356397">
        <w:rPr>
          <w:spacing w:val="-4"/>
          <w:lang w:val="sq-AL"/>
        </w:rPr>
        <w:t>RTSH</w:t>
      </w:r>
      <w:proofErr w:type="spellEnd"/>
      <w:r w:rsidRPr="00356397">
        <w:rPr>
          <w:spacing w:val="-4"/>
          <w:lang w:val="sq-AL"/>
        </w:rPr>
        <w:t xml:space="preserve"> dhe Radio-Televizioni i Kosovës, që të realizohet një kanal i përbashkët televiziv kushtuar interesave të komuniteteve shqiptare në diasporë. </w:t>
      </w:r>
    </w:p>
    <w:p w:rsidR="006037F6" w:rsidRPr="00356397" w:rsidRDefault="006037F6" w:rsidP="006037F6">
      <w:pPr>
        <w:pStyle w:val="Paragrafi"/>
        <w:rPr>
          <w:spacing w:val="-4"/>
          <w:lang w:val="sq-AL"/>
        </w:rPr>
      </w:pPr>
      <w:r w:rsidRPr="00356397">
        <w:rPr>
          <w:spacing w:val="-4"/>
          <w:lang w:val="sq-AL"/>
        </w:rPr>
        <w:t xml:space="preserve">4. Palët do të angazhohen që brenda vitit 2019 stacioni televiziv i përbashkët të fillojë transmetimin e programeve të veçanta për mësimin e gjuhës dhe të programeve të miratuara nga ministritë përgjegjëse të arsimit, ministritë përgjegjëse të kulturës dhe ministritë përgjegjëse për diasporën shqiptare. </w:t>
      </w:r>
    </w:p>
    <w:p w:rsidR="006037F6" w:rsidRPr="00356397" w:rsidRDefault="006037F6" w:rsidP="006037F6">
      <w:pPr>
        <w:pStyle w:val="Paragrafi"/>
        <w:rPr>
          <w:spacing w:val="-4"/>
          <w:lang w:val="sq-AL"/>
        </w:rPr>
      </w:pPr>
      <w:r w:rsidRPr="00356397">
        <w:rPr>
          <w:spacing w:val="-4"/>
          <w:lang w:val="sq-AL"/>
        </w:rPr>
        <w:t xml:space="preserve">5. Palët bien dakord të ndihmojnë iniciativën e krijimit në Tiranë dhe Prishtinë të Bankës së Diasporës nga rrjetet e biznesit të komuniteteve shqiptare të diasporës shqiptare. </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 xml:space="preserve">Neni 3 </w:t>
      </w:r>
    </w:p>
    <w:p w:rsidR="006037F6" w:rsidRPr="00B7658A" w:rsidRDefault="006037F6" w:rsidP="006037F6">
      <w:pPr>
        <w:pStyle w:val="NeniTitull"/>
        <w:rPr>
          <w:lang w:val="sq-AL"/>
        </w:rPr>
      </w:pPr>
      <w:r w:rsidRPr="00B7658A">
        <w:rPr>
          <w:lang w:val="sq-AL"/>
        </w:rPr>
        <w:t xml:space="preserve">Format e bashkëpunimit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Palët do të shkëmbejnë informacionin dhe eksperiencën sipas legjislacioneve rregulluese </w:t>
      </w:r>
      <w:proofErr w:type="spellStart"/>
      <w:r w:rsidRPr="00B7658A">
        <w:rPr>
          <w:lang w:val="sq-AL"/>
        </w:rPr>
        <w:t>respektive</w:t>
      </w:r>
      <w:proofErr w:type="spellEnd"/>
      <w:r w:rsidRPr="00B7658A">
        <w:rPr>
          <w:lang w:val="sq-AL"/>
        </w:rPr>
        <w:t xml:space="preserve">, për nxitjen e një bashkëpunimi efektiv dhe bien dakord të bashkëpunojnë në çështjet e mëposhtme: </w:t>
      </w:r>
    </w:p>
    <w:p w:rsidR="006037F6" w:rsidRPr="00B7658A" w:rsidRDefault="006037F6" w:rsidP="006037F6">
      <w:pPr>
        <w:pStyle w:val="Paragrafi"/>
        <w:rPr>
          <w:lang w:val="sq-AL"/>
        </w:rPr>
      </w:pPr>
      <w:r w:rsidRPr="00B7658A">
        <w:rPr>
          <w:lang w:val="sq-AL"/>
        </w:rPr>
        <w:t xml:space="preserve">1. Të krijojnë procedura koordinimi dhe informacioni, me anë të </w:t>
      </w:r>
      <w:proofErr w:type="spellStart"/>
      <w:r w:rsidRPr="00B7658A">
        <w:rPr>
          <w:lang w:val="sq-AL"/>
        </w:rPr>
        <w:t>të</w:t>
      </w:r>
      <w:proofErr w:type="spellEnd"/>
      <w:r w:rsidRPr="00B7658A">
        <w:rPr>
          <w:lang w:val="sq-AL"/>
        </w:rPr>
        <w:t xml:space="preserve"> cilave palët ndihmojnë njëra tjetrën për qëllimet e përbashkëta. </w:t>
      </w:r>
    </w:p>
    <w:p w:rsidR="006037F6" w:rsidRPr="00B7658A" w:rsidRDefault="006037F6" w:rsidP="006037F6">
      <w:pPr>
        <w:pStyle w:val="Paragrafi"/>
        <w:rPr>
          <w:lang w:val="sq-AL"/>
        </w:rPr>
      </w:pPr>
      <w:r w:rsidRPr="00B7658A">
        <w:rPr>
          <w:lang w:val="sq-AL"/>
        </w:rPr>
        <w:t xml:space="preserve">2. Të vlerësojnë një plan-veprimi të përbashkët për bashkëpunimin me strukturat organizative të diasporës në funksion të ndihmës efektive për interesat e komunitetit shqiptar në vendet pritëse. </w:t>
      </w:r>
    </w:p>
    <w:p w:rsidR="006037F6" w:rsidRPr="00B7658A" w:rsidRDefault="006037F6" w:rsidP="006037F6">
      <w:pPr>
        <w:pStyle w:val="Paragrafi"/>
        <w:rPr>
          <w:lang w:val="sq-AL"/>
        </w:rPr>
      </w:pPr>
      <w:r w:rsidRPr="00B7658A">
        <w:rPr>
          <w:lang w:val="sq-AL"/>
        </w:rPr>
        <w:t xml:space="preserve">3. Të organizojnë veprimtari të përbashkëta në funksion të qëllimeve të kësaj Marrëveshjeje. </w:t>
      </w:r>
    </w:p>
    <w:p w:rsidR="006037F6" w:rsidRPr="00B7658A" w:rsidRDefault="006037F6" w:rsidP="006037F6">
      <w:pPr>
        <w:pStyle w:val="Paragrafi"/>
        <w:rPr>
          <w:lang w:val="sq-AL"/>
        </w:rPr>
      </w:pPr>
      <w:r w:rsidRPr="00B7658A">
        <w:rPr>
          <w:lang w:val="sq-AL"/>
        </w:rPr>
        <w:t xml:space="preserve">4. Të organizojë takime të rregullta midis Palëve për të diskutuar realizimin e kësaj Marrëveshje, për të shkëmbyer informacion dhe për të adresuar çështje specifike të rregullimit ose probleme që mund të kenë lindur. </w:t>
      </w:r>
    </w:p>
    <w:p w:rsidR="006037F6" w:rsidRPr="00B7658A" w:rsidRDefault="006037F6" w:rsidP="006037F6">
      <w:pPr>
        <w:pStyle w:val="Paragrafi"/>
        <w:rPr>
          <w:lang w:val="sq-AL"/>
        </w:rPr>
      </w:pPr>
      <w:r w:rsidRPr="00B7658A">
        <w:rPr>
          <w:lang w:val="sq-AL"/>
        </w:rPr>
        <w:t>5. Të sigurojnë dokumentet përkatëse, duke përfshirë si më poshtë:</w:t>
      </w:r>
    </w:p>
    <w:p w:rsidR="006037F6" w:rsidRPr="00B7658A" w:rsidRDefault="006037F6" w:rsidP="006037F6">
      <w:pPr>
        <w:pStyle w:val="Paragrafi"/>
        <w:rPr>
          <w:lang w:val="sq-AL"/>
        </w:rPr>
      </w:pPr>
      <w:proofErr w:type="spellStart"/>
      <w:r w:rsidRPr="00B7658A">
        <w:rPr>
          <w:lang w:val="sq-AL"/>
        </w:rPr>
        <w:t>Organigramat</w:t>
      </w:r>
      <w:proofErr w:type="spellEnd"/>
      <w:r w:rsidRPr="00B7658A">
        <w:rPr>
          <w:lang w:val="sq-AL"/>
        </w:rPr>
        <w:t xml:space="preserve"> e Palëve me emrat e stafit përkatës</w:t>
      </w:r>
      <w:r>
        <w:rPr>
          <w:lang w:val="sq-AL"/>
        </w:rPr>
        <w:t xml:space="preserve"> dhe përgjegjësitë e tyre; dhe</w:t>
      </w:r>
      <w:r w:rsidRPr="00B7658A">
        <w:rPr>
          <w:lang w:val="sq-AL"/>
        </w:rPr>
        <w:t xml:space="preserve"> Listën e përfaqësuesve të autorizuar për të kryer aktivitet në funksion të kësaj Marrëveshje. </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 xml:space="preserve">Neni 4 </w:t>
      </w:r>
    </w:p>
    <w:p w:rsidR="006037F6" w:rsidRPr="00B7658A" w:rsidRDefault="006037F6" w:rsidP="006037F6">
      <w:pPr>
        <w:pStyle w:val="NeniTitull"/>
        <w:rPr>
          <w:lang w:val="sq-AL"/>
        </w:rPr>
      </w:pPr>
      <w:r w:rsidRPr="00B7658A">
        <w:rPr>
          <w:lang w:val="sq-AL"/>
        </w:rPr>
        <w:t xml:space="preserve">Ligji i zbatueshëm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Aktivitetet e kryera në pajtim me këtë Marrëveshje, në mënyrë të veçantë për ndarjen e informacionit dhe pjesëmarrjen në veprime të përbashkëta duhet të kryhen në përputhje me legjislacionin rregullues të Palëve. </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Neni 5</w:t>
      </w:r>
    </w:p>
    <w:p w:rsidR="006037F6" w:rsidRPr="00B7658A" w:rsidRDefault="006037F6" w:rsidP="006037F6">
      <w:pPr>
        <w:pStyle w:val="NeniTitull"/>
        <w:rPr>
          <w:lang w:val="sq-AL"/>
        </w:rPr>
      </w:pPr>
      <w:r w:rsidRPr="00B7658A">
        <w:rPr>
          <w:lang w:val="sq-AL"/>
        </w:rPr>
        <w:t xml:space="preserve"> Gjuha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Gjuha zyrtare e kësaj Marrëveshje është gjuha shqipe. Shkëmbimet zyrtare të informatave dhe dokumenteve do të bëhen në gjuhën shqipe. </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 xml:space="preserve">Neni 6 </w:t>
      </w:r>
    </w:p>
    <w:p w:rsidR="006037F6" w:rsidRPr="00B7658A" w:rsidRDefault="006037F6" w:rsidP="006037F6">
      <w:pPr>
        <w:pStyle w:val="NeniTitull"/>
        <w:rPr>
          <w:lang w:val="sq-AL"/>
        </w:rPr>
      </w:pPr>
      <w:r w:rsidRPr="00B7658A">
        <w:rPr>
          <w:lang w:val="sq-AL"/>
        </w:rPr>
        <w:t xml:space="preserve">Ndryshimet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Kjo Marrëveshje mund të ndryshohet apo plotësohet vetëm me shkrim nëpërmjet negociatave dhe miratimit të ndërsjellë të Palëve. Ndryshimi do të hyjë në fuqi në datën kur njoftohet dhënia e pëlqimit nga pala tjetër. </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 xml:space="preserve">Neni 7 </w:t>
      </w:r>
    </w:p>
    <w:p w:rsidR="006037F6" w:rsidRPr="00B7658A" w:rsidRDefault="006037F6" w:rsidP="006037F6">
      <w:pPr>
        <w:pStyle w:val="NeniTitull"/>
        <w:rPr>
          <w:lang w:val="sq-AL"/>
        </w:rPr>
      </w:pPr>
      <w:r w:rsidRPr="00B7658A">
        <w:rPr>
          <w:lang w:val="sq-AL"/>
        </w:rPr>
        <w:t xml:space="preserve">Zgjidhja e </w:t>
      </w:r>
      <w:r>
        <w:rPr>
          <w:lang w:val="sq-AL"/>
        </w:rPr>
        <w:t>m</w:t>
      </w:r>
      <w:r w:rsidRPr="00B7658A">
        <w:rPr>
          <w:lang w:val="sq-AL"/>
        </w:rPr>
        <w:t xml:space="preserve">osmarrëveshjeve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Çdo mosmarrëveshje në interpretimin dhe zbatimin e dispozitave të kësaj Marrëveshje zgjidhet nëpërmjet konsultimeve dhe bisedimeve ndërmjet autoriteteve kompetente të Palëve.</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 xml:space="preserve">Neni 8 </w:t>
      </w:r>
    </w:p>
    <w:p w:rsidR="006037F6" w:rsidRPr="00B7658A" w:rsidRDefault="006037F6" w:rsidP="006037F6">
      <w:pPr>
        <w:pStyle w:val="NeniTitull"/>
        <w:rPr>
          <w:lang w:val="sq-AL"/>
        </w:rPr>
      </w:pPr>
      <w:r w:rsidRPr="00B7658A">
        <w:rPr>
          <w:lang w:val="sq-AL"/>
        </w:rPr>
        <w:t xml:space="preserve">Hyrja në fuqi dhe përfundimi </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1. Kjo Marrëveshje do të hyjë në fuqi ditën e marrjes së njoftimit të fundit me shkrim ku Palët njoftojnë njëra-tjetrën, nëpërmjet kanaleve diplomatike, për përmbushjen e procedurave të tyre të brendshme ligjore të kërkuara për hyrjen në fuqi. </w:t>
      </w:r>
    </w:p>
    <w:p w:rsidR="006037F6" w:rsidRPr="00B7658A" w:rsidRDefault="006037F6" w:rsidP="006037F6">
      <w:pPr>
        <w:pStyle w:val="Paragrafi"/>
        <w:rPr>
          <w:lang w:val="sq-AL"/>
        </w:rPr>
      </w:pPr>
      <w:r w:rsidRPr="00B7658A">
        <w:rPr>
          <w:lang w:val="sq-AL"/>
        </w:rPr>
        <w:t xml:space="preserve">2. Kjo Marrëveshjeje do të mbetet në fuqi për një periudhë të pacaktuar. Secila palë mund të njoftojë palën tjetër me shkrim, nëpërmjet kanaleve diplomatike, për përfundimin e Marrëveshjes, Përfundimi do të ketë efekt gjashtë muaj pas marrjes së një njoftimi të tillë. </w:t>
      </w:r>
    </w:p>
    <w:p w:rsidR="006037F6" w:rsidRPr="00B7658A" w:rsidRDefault="006037F6" w:rsidP="006037F6">
      <w:pPr>
        <w:pStyle w:val="Paragrafi"/>
        <w:rPr>
          <w:lang w:val="sq-AL"/>
        </w:rPr>
      </w:pPr>
      <w:r w:rsidRPr="00B7658A">
        <w:rPr>
          <w:lang w:val="sq-AL"/>
        </w:rPr>
        <w:t>Bërë në Pejë</w:t>
      </w:r>
      <w:r>
        <w:rPr>
          <w:lang w:val="sq-AL"/>
        </w:rPr>
        <w:t>,</w:t>
      </w:r>
      <w:r w:rsidRPr="00B7658A">
        <w:rPr>
          <w:lang w:val="sq-AL"/>
        </w:rPr>
        <w:t xml:space="preserve"> 2018</w:t>
      </w:r>
      <w:r>
        <w:rPr>
          <w:lang w:val="sq-AL"/>
        </w:rPr>
        <w:t>,</w:t>
      </w:r>
      <w:r w:rsidRPr="00B7658A">
        <w:rPr>
          <w:lang w:val="sq-AL"/>
        </w:rPr>
        <w:t xml:space="preserve"> në dy kopje origjinale</w:t>
      </w:r>
      <w:r>
        <w:rPr>
          <w:lang w:val="sq-AL"/>
        </w:rPr>
        <w:t>,</w:t>
      </w:r>
      <w:r w:rsidRPr="00B7658A">
        <w:rPr>
          <w:lang w:val="sq-AL"/>
        </w:rPr>
        <w:t xml:space="preserve"> në g</w:t>
      </w:r>
      <w:r>
        <w:rPr>
          <w:lang w:val="sq-AL"/>
        </w:rPr>
        <w:t>juhën shqipe, të dyja tekstet njël</w:t>
      </w:r>
      <w:r w:rsidRPr="00B7658A">
        <w:rPr>
          <w:lang w:val="sq-AL"/>
        </w:rPr>
        <w:t xml:space="preserve">loj të vlefshme. </w:t>
      </w:r>
    </w:p>
    <w:p w:rsidR="006037F6" w:rsidRPr="00B7658A" w:rsidRDefault="006037F6" w:rsidP="006037F6">
      <w:pPr>
        <w:pStyle w:val="Hapesira7"/>
        <w:rPr>
          <w:lang w:val="sq-AL"/>
        </w:rPr>
      </w:pPr>
    </w:p>
    <w:p w:rsidR="006037F6" w:rsidRPr="00B7658A" w:rsidRDefault="006037F6" w:rsidP="006037F6">
      <w:pPr>
        <w:pStyle w:val="Paragrafi"/>
        <w:jc w:val="center"/>
        <w:rPr>
          <w:lang w:val="sq-AL"/>
        </w:rPr>
      </w:pPr>
      <w:r w:rsidRPr="00B7658A">
        <w:rPr>
          <w:lang w:val="sq-AL"/>
        </w:rPr>
        <w:t>PËR KËSHILLIN E MINISTRAVE TË REPUBLIKËS SË SHQIPËRISË</w:t>
      </w:r>
      <w:r>
        <w:rPr>
          <w:lang w:val="sq-AL"/>
        </w:rPr>
        <w:t>:</w:t>
      </w:r>
    </w:p>
    <w:p w:rsidR="006037F6" w:rsidRPr="00B7658A" w:rsidRDefault="006037F6" w:rsidP="006037F6">
      <w:pPr>
        <w:pStyle w:val="Paragrafi"/>
        <w:jc w:val="center"/>
        <w:rPr>
          <w:lang w:val="sq-AL"/>
        </w:rPr>
      </w:pPr>
      <w:r w:rsidRPr="00B7658A">
        <w:rPr>
          <w:lang w:val="sq-AL"/>
        </w:rPr>
        <w:t>KRYEMINISTRI</w:t>
      </w:r>
    </w:p>
    <w:p w:rsidR="006037F6" w:rsidRPr="00820F1A" w:rsidRDefault="006037F6" w:rsidP="006037F6">
      <w:pPr>
        <w:pStyle w:val="Paragrafi"/>
        <w:jc w:val="center"/>
        <w:rPr>
          <w:b/>
          <w:lang w:val="sq-AL"/>
        </w:rPr>
      </w:pPr>
      <w:r w:rsidRPr="00820F1A">
        <w:rPr>
          <w:b/>
          <w:lang w:val="sq-AL"/>
        </w:rPr>
        <w:t xml:space="preserve">Edi </w:t>
      </w:r>
      <w:proofErr w:type="spellStart"/>
      <w:r w:rsidRPr="00820F1A">
        <w:rPr>
          <w:b/>
          <w:lang w:val="sq-AL"/>
        </w:rPr>
        <w:t>Rama</w:t>
      </w:r>
      <w:proofErr w:type="spellEnd"/>
    </w:p>
    <w:p w:rsidR="006037F6" w:rsidRPr="00B7658A" w:rsidRDefault="006037F6" w:rsidP="006037F6">
      <w:pPr>
        <w:pStyle w:val="Paragrafi"/>
        <w:jc w:val="center"/>
        <w:rPr>
          <w:lang w:val="sq-AL"/>
        </w:rPr>
      </w:pPr>
    </w:p>
    <w:p w:rsidR="006037F6" w:rsidRPr="00B7658A" w:rsidRDefault="006037F6" w:rsidP="006037F6">
      <w:pPr>
        <w:pStyle w:val="Paragrafi"/>
        <w:jc w:val="center"/>
        <w:rPr>
          <w:lang w:val="sq-AL"/>
        </w:rPr>
      </w:pPr>
      <w:r w:rsidRPr="00B7658A">
        <w:rPr>
          <w:lang w:val="sq-AL"/>
        </w:rPr>
        <w:t>PËR QEVERINË E REPUBLIKËS SË KOSOVËS</w:t>
      </w:r>
      <w:r>
        <w:rPr>
          <w:lang w:val="sq-AL"/>
        </w:rPr>
        <w:t>:</w:t>
      </w:r>
    </w:p>
    <w:p w:rsidR="006037F6" w:rsidRPr="00B7658A" w:rsidRDefault="006037F6" w:rsidP="006037F6">
      <w:pPr>
        <w:pStyle w:val="Paragrafi"/>
        <w:jc w:val="center"/>
        <w:rPr>
          <w:lang w:val="sq-AL"/>
        </w:rPr>
      </w:pPr>
      <w:r w:rsidRPr="00B7658A">
        <w:rPr>
          <w:lang w:val="sq-AL"/>
        </w:rPr>
        <w:t>KRYEMINISTRI</w:t>
      </w:r>
    </w:p>
    <w:p w:rsidR="006037F6" w:rsidRPr="00820F1A" w:rsidRDefault="006037F6" w:rsidP="006037F6">
      <w:pPr>
        <w:pStyle w:val="Paragrafi"/>
        <w:jc w:val="center"/>
        <w:rPr>
          <w:b/>
          <w:lang w:val="sq-AL"/>
        </w:rPr>
      </w:pPr>
      <w:r w:rsidRPr="00820F1A">
        <w:rPr>
          <w:b/>
          <w:lang w:val="sq-AL"/>
        </w:rPr>
        <w:t xml:space="preserve">Ramush </w:t>
      </w:r>
      <w:proofErr w:type="spellStart"/>
      <w:r w:rsidRPr="00820F1A">
        <w:rPr>
          <w:b/>
          <w:lang w:val="sq-AL"/>
        </w:rPr>
        <w:t>Haradinaj</w:t>
      </w:r>
      <w:proofErr w:type="spellEnd"/>
    </w:p>
    <w:p w:rsidR="006037F6" w:rsidRPr="00B7658A" w:rsidRDefault="006037F6" w:rsidP="006037F6">
      <w:pPr>
        <w:pStyle w:val="Paragrafi"/>
        <w:rPr>
          <w:lang w:val="sq-AL"/>
        </w:rPr>
      </w:pPr>
    </w:p>
    <w:p w:rsidR="006037F6" w:rsidRPr="00B7658A" w:rsidRDefault="006037F6" w:rsidP="006037F6">
      <w:pPr>
        <w:pStyle w:val="NeniTitull"/>
        <w:rPr>
          <w:lang w:val="sq-AL"/>
        </w:rPr>
      </w:pPr>
      <w:r w:rsidRPr="00B7658A">
        <w:rPr>
          <w:lang w:val="sq-AL"/>
        </w:rPr>
        <w:t>VENDIM</w:t>
      </w:r>
    </w:p>
    <w:p w:rsidR="006037F6" w:rsidRPr="00B7658A" w:rsidRDefault="006037F6" w:rsidP="006037F6">
      <w:pPr>
        <w:pStyle w:val="NeniTitull"/>
        <w:rPr>
          <w:lang w:val="sq-AL"/>
        </w:rPr>
      </w:pPr>
      <w:r w:rsidRPr="00B7658A">
        <w:rPr>
          <w:lang w:val="sq-AL"/>
        </w:rPr>
        <w:t>Nr. 37, datë 23.1.2019</w:t>
      </w:r>
    </w:p>
    <w:p w:rsidR="006037F6" w:rsidRPr="00B7658A" w:rsidRDefault="006037F6" w:rsidP="006037F6">
      <w:pPr>
        <w:pStyle w:val="Hapesira7"/>
        <w:rPr>
          <w:lang w:val="sq-AL"/>
        </w:rPr>
      </w:pPr>
    </w:p>
    <w:p w:rsidR="006037F6" w:rsidRPr="00B7658A" w:rsidRDefault="006037F6" w:rsidP="006037F6">
      <w:pPr>
        <w:pStyle w:val="NeniTitull"/>
        <w:rPr>
          <w:lang w:val="sq-AL"/>
        </w:rPr>
      </w:pPr>
      <w:r w:rsidRPr="00B7658A">
        <w:rPr>
          <w:lang w:val="sq-AL"/>
        </w:rPr>
        <w:t>PËR EMËRIM NË DETYRË</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Në mbështetje të nenit 100 të Kushtetutës dhe të pikës 2, të nenit 6, të ligjit nr. 9000, datë 30.1.2003 </w:t>
      </w:r>
      <w:r>
        <w:rPr>
          <w:lang w:val="sq-AL"/>
        </w:rPr>
        <w:t>“</w:t>
      </w:r>
      <w:r w:rsidRPr="00B7658A">
        <w:rPr>
          <w:lang w:val="sq-AL"/>
        </w:rPr>
        <w:t>Për organizimin dhe funksionimin e Këshillit të Ministrave</w:t>
      </w:r>
      <w:r>
        <w:rPr>
          <w:lang w:val="sq-AL"/>
        </w:rPr>
        <w:t>”</w:t>
      </w:r>
      <w:r w:rsidRPr="00B7658A">
        <w:rPr>
          <w:lang w:val="sq-AL"/>
        </w:rPr>
        <w:t>, me propozimin e Kryeministrit, Këshilli i Ministrave</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VENDOSI:</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Z. Ilir Bejtja emërohet zëvendësministër i Infrastrukturës dhe Energjisë.</w:t>
      </w:r>
    </w:p>
    <w:p w:rsidR="006037F6" w:rsidRPr="00B7658A" w:rsidRDefault="006037F6" w:rsidP="006037F6">
      <w:pPr>
        <w:pStyle w:val="Paragrafi"/>
        <w:rPr>
          <w:lang w:val="sq-AL"/>
        </w:rPr>
      </w:pPr>
      <w:r w:rsidRPr="00B7658A">
        <w:rPr>
          <w:lang w:val="sq-AL"/>
        </w:rPr>
        <w:t>Ky vendim hyn në fuqi menjëherë.</w:t>
      </w:r>
    </w:p>
    <w:p w:rsidR="006037F6" w:rsidRPr="00B7658A" w:rsidRDefault="006037F6" w:rsidP="006037F6">
      <w:pPr>
        <w:pStyle w:val="Hapesira7"/>
        <w:rPr>
          <w:lang w:val="sq-AL"/>
        </w:rPr>
      </w:pPr>
    </w:p>
    <w:p w:rsidR="006037F6" w:rsidRPr="00B7658A" w:rsidRDefault="006037F6" w:rsidP="006037F6">
      <w:pPr>
        <w:pStyle w:val="Paragrafi"/>
        <w:jc w:val="right"/>
        <w:rPr>
          <w:lang w:val="sq-AL"/>
        </w:rPr>
      </w:pPr>
      <w:r w:rsidRPr="00B7658A">
        <w:rPr>
          <w:lang w:val="sq-AL"/>
        </w:rPr>
        <w:t>KRYEMINISTRI</w:t>
      </w:r>
    </w:p>
    <w:p w:rsidR="006037F6" w:rsidRPr="00B7658A" w:rsidRDefault="006037F6" w:rsidP="006037F6">
      <w:pPr>
        <w:pStyle w:val="Paragrafi"/>
        <w:jc w:val="right"/>
        <w:rPr>
          <w:b/>
          <w:lang w:val="sq-AL"/>
        </w:rPr>
      </w:pPr>
      <w:r w:rsidRPr="00B7658A">
        <w:rPr>
          <w:b/>
          <w:lang w:val="sq-AL"/>
        </w:rPr>
        <w:t xml:space="preserve">Edi </w:t>
      </w:r>
      <w:proofErr w:type="spellStart"/>
      <w:r w:rsidRPr="00B7658A">
        <w:rPr>
          <w:b/>
          <w:lang w:val="sq-AL"/>
        </w:rPr>
        <w:t>Rama</w:t>
      </w:r>
      <w:proofErr w:type="spellEnd"/>
      <w:r w:rsidRPr="00B7658A">
        <w:rPr>
          <w:b/>
          <w:lang w:val="sq-AL"/>
        </w:rPr>
        <w:t xml:space="preserve"> </w:t>
      </w:r>
    </w:p>
    <w:p w:rsidR="006037F6" w:rsidRPr="00B7658A" w:rsidRDefault="006037F6" w:rsidP="006037F6">
      <w:pPr>
        <w:pStyle w:val="Paragrafi"/>
        <w:rPr>
          <w:lang w:val="sq-AL"/>
        </w:rPr>
      </w:pPr>
    </w:p>
    <w:p w:rsidR="006037F6" w:rsidRPr="00FB108E" w:rsidRDefault="006037F6" w:rsidP="006037F6">
      <w:pPr>
        <w:pStyle w:val="NeniTitull"/>
        <w:rPr>
          <w:lang w:val="sq-AL"/>
        </w:rPr>
      </w:pPr>
      <w:r w:rsidRPr="00FB108E">
        <w:rPr>
          <w:lang w:val="sq-AL"/>
        </w:rPr>
        <w:t>VENDIM</w:t>
      </w:r>
    </w:p>
    <w:p w:rsidR="006037F6" w:rsidRPr="00B7658A" w:rsidRDefault="006037F6" w:rsidP="006037F6">
      <w:pPr>
        <w:pStyle w:val="NeniTitull"/>
        <w:rPr>
          <w:lang w:val="sq-AL"/>
        </w:rPr>
      </w:pPr>
      <w:r w:rsidRPr="00FB108E">
        <w:rPr>
          <w:lang w:val="sq-AL"/>
        </w:rPr>
        <w:t>Nr. 38, datë 23.1.2019</w:t>
      </w:r>
    </w:p>
    <w:p w:rsidR="006037F6" w:rsidRPr="00B7658A" w:rsidRDefault="006037F6" w:rsidP="006037F6">
      <w:pPr>
        <w:pStyle w:val="Hapesira7"/>
        <w:rPr>
          <w:lang w:val="sq-AL"/>
        </w:rPr>
      </w:pPr>
    </w:p>
    <w:p w:rsidR="006037F6" w:rsidRPr="00B7658A" w:rsidRDefault="006037F6" w:rsidP="006037F6">
      <w:pPr>
        <w:pStyle w:val="NeniTitull"/>
        <w:rPr>
          <w:lang w:val="sq-AL"/>
        </w:rPr>
      </w:pPr>
      <w:r w:rsidRPr="00B7658A">
        <w:rPr>
          <w:lang w:val="sq-AL"/>
        </w:rPr>
        <w:t>PËR LIRIM NGA DETYRA</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Në mbështetje të nenit 100 të Kushtetutës dhe të pikës 2, të nenit 6, të ligjit nr. 9000, datë 30.1.2003 </w:t>
      </w:r>
      <w:r>
        <w:rPr>
          <w:lang w:val="sq-AL"/>
        </w:rPr>
        <w:t>“</w:t>
      </w:r>
      <w:r w:rsidRPr="00B7658A">
        <w:rPr>
          <w:lang w:val="sq-AL"/>
        </w:rPr>
        <w:t xml:space="preserve">Për organizimin dhe funksionimin e </w:t>
      </w:r>
      <w:r>
        <w:rPr>
          <w:lang w:val="sq-AL"/>
        </w:rPr>
        <w:t>K</w:t>
      </w:r>
      <w:r w:rsidRPr="00B7658A">
        <w:rPr>
          <w:lang w:val="sq-AL"/>
        </w:rPr>
        <w:t>ëshillit të Ministrave</w:t>
      </w:r>
      <w:r>
        <w:rPr>
          <w:lang w:val="sq-AL"/>
        </w:rPr>
        <w:t>”</w:t>
      </w:r>
      <w:r w:rsidRPr="00B7658A">
        <w:rPr>
          <w:lang w:val="sq-AL"/>
        </w:rPr>
        <w:t>, me propozimin e Kryeministrit, Këshilli i Ministrave</w:t>
      </w:r>
    </w:p>
    <w:p w:rsidR="006037F6" w:rsidRPr="00B7658A" w:rsidRDefault="006037F6" w:rsidP="006037F6">
      <w:pPr>
        <w:pStyle w:val="Hapesira7"/>
        <w:rPr>
          <w:lang w:val="sq-AL"/>
        </w:rPr>
      </w:pPr>
    </w:p>
    <w:p w:rsidR="006037F6" w:rsidRDefault="006037F6" w:rsidP="006037F6">
      <w:pPr>
        <w:pStyle w:val="NeniNr"/>
        <w:keepNext w:val="0"/>
        <w:rPr>
          <w:lang w:val="sq-AL"/>
        </w:rPr>
      </w:pPr>
    </w:p>
    <w:p w:rsidR="006037F6" w:rsidRPr="00B7658A" w:rsidRDefault="006037F6" w:rsidP="006037F6">
      <w:pPr>
        <w:pStyle w:val="NeniNr"/>
        <w:rPr>
          <w:lang w:val="sq-AL"/>
        </w:rPr>
      </w:pPr>
      <w:r w:rsidRPr="00B7658A">
        <w:rPr>
          <w:lang w:val="sq-AL"/>
        </w:rPr>
        <w:t>VENDOSI:</w:t>
      </w:r>
    </w:p>
    <w:p w:rsidR="006037F6" w:rsidRPr="00B7658A" w:rsidRDefault="006037F6" w:rsidP="006037F6">
      <w:pPr>
        <w:pStyle w:val="Hapesira7"/>
        <w:rPr>
          <w:lang w:val="sq-AL"/>
        </w:rPr>
      </w:pPr>
    </w:p>
    <w:p w:rsidR="006037F6" w:rsidRPr="00554686" w:rsidRDefault="006037F6" w:rsidP="006037F6">
      <w:pPr>
        <w:pStyle w:val="Paragrafi"/>
        <w:rPr>
          <w:spacing w:val="-4"/>
          <w:lang w:val="sq-AL"/>
        </w:rPr>
      </w:pPr>
      <w:r w:rsidRPr="00554686">
        <w:rPr>
          <w:spacing w:val="-4"/>
          <w:lang w:val="sq-AL"/>
        </w:rPr>
        <w:t xml:space="preserve">Z. </w:t>
      </w:r>
      <w:proofErr w:type="spellStart"/>
      <w:r w:rsidRPr="00554686">
        <w:rPr>
          <w:spacing w:val="-4"/>
          <w:lang w:val="sq-AL"/>
        </w:rPr>
        <w:t>Enis</w:t>
      </w:r>
      <w:proofErr w:type="spellEnd"/>
      <w:r w:rsidRPr="00554686">
        <w:rPr>
          <w:spacing w:val="-4"/>
          <w:lang w:val="sq-AL"/>
        </w:rPr>
        <w:t xml:space="preserve"> </w:t>
      </w:r>
      <w:proofErr w:type="spellStart"/>
      <w:r w:rsidRPr="00554686">
        <w:rPr>
          <w:spacing w:val="-4"/>
          <w:lang w:val="sq-AL"/>
        </w:rPr>
        <w:t>Aliko</w:t>
      </w:r>
      <w:proofErr w:type="spellEnd"/>
      <w:r w:rsidRPr="00554686">
        <w:rPr>
          <w:spacing w:val="-4"/>
          <w:lang w:val="sq-AL"/>
        </w:rPr>
        <w:t xml:space="preserve">, zëvendësministër i </w:t>
      </w:r>
      <w:proofErr w:type="spellStart"/>
      <w:r w:rsidRPr="00554686">
        <w:rPr>
          <w:spacing w:val="-4"/>
          <w:lang w:val="sq-AL"/>
        </w:rPr>
        <w:t>Infrastruk</w:t>
      </w:r>
      <w:proofErr w:type="spellEnd"/>
      <w:r>
        <w:rPr>
          <w:spacing w:val="-4"/>
          <w:lang w:val="sq-AL"/>
        </w:rPr>
        <w:t>-</w:t>
      </w:r>
      <w:proofErr w:type="spellStart"/>
      <w:r w:rsidRPr="00554686">
        <w:rPr>
          <w:spacing w:val="-4"/>
          <w:lang w:val="sq-AL"/>
        </w:rPr>
        <w:t>turës</w:t>
      </w:r>
      <w:proofErr w:type="spellEnd"/>
      <w:r w:rsidRPr="00554686">
        <w:rPr>
          <w:spacing w:val="-4"/>
          <w:lang w:val="sq-AL"/>
        </w:rPr>
        <w:t xml:space="preserve"> dhe Energjisë, lirohet nga kjo detyrë.</w:t>
      </w:r>
    </w:p>
    <w:p w:rsidR="006037F6" w:rsidRPr="00B7658A" w:rsidRDefault="006037F6" w:rsidP="006037F6">
      <w:pPr>
        <w:pStyle w:val="Paragrafi"/>
        <w:rPr>
          <w:lang w:val="sq-AL"/>
        </w:rPr>
      </w:pPr>
      <w:r w:rsidRPr="00B7658A">
        <w:rPr>
          <w:lang w:val="sq-AL"/>
        </w:rPr>
        <w:t>Ky vendim hyn në fuqi menjëherë,</w:t>
      </w:r>
    </w:p>
    <w:p w:rsidR="006037F6" w:rsidRPr="00B7658A" w:rsidRDefault="006037F6" w:rsidP="006037F6">
      <w:pPr>
        <w:pStyle w:val="Hapesira7"/>
        <w:rPr>
          <w:lang w:val="sq-AL"/>
        </w:rPr>
      </w:pPr>
    </w:p>
    <w:p w:rsidR="006037F6" w:rsidRPr="00B7658A" w:rsidRDefault="006037F6" w:rsidP="006037F6">
      <w:pPr>
        <w:pStyle w:val="Paragrafi"/>
        <w:jc w:val="right"/>
        <w:rPr>
          <w:lang w:val="sq-AL"/>
        </w:rPr>
      </w:pPr>
      <w:r w:rsidRPr="00B7658A">
        <w:rPr>
          <w:lang w:val="sq-AL"/>
        </w:rPr>
        <w:t>KRYEMINISTRI</w:t>
      </w:r>
    </w:p>
    <w:p w:rsidR="006037F6" w:rsidRPr="00B7658A" w:rsidRDefault="006037F6" w:rsidP="006037F6">
      <w:pPr>
        <w:pStyle w:val="Paragrafi"/>
        <w:jc w:val="right"/>
        <w:rPr>
          <w:b/>
          <w:lang w:val="sq-AL"/>
        </w:rPr>
      </w:pPr>
      <w:r w:rsidRPr="00B7658A">
        <w:rPr>
          <w:b/>
          <w:lang w:val="sq-AL"/>
        </w:rPr>
        <w:t xml:space="preserve">Edi </w:t>
      </w:r>
      <w:proofErr w:type="spellStart"/>
      <w:r w:rsidRPr="00B7658A">
        <w:rPr>
          <w:b/>
          <w:lang w:val="sq-AL"/>
        </w:rPr>
        <w:t>Rama</w:t>
      </w:r>
      <w:proofErr w:type="spellEnd"/>
      <w:r w:rsidRPr="00B7658A">
        <w:rPr>
          <w:b/>
          <w:lang w:val="sq-AL"/>
        </w:rPr>
        <w:t xml:space="preserve"> </w:t>
      </w:r>
    </w:p>
    <w:p w:rsidR="006037F6" w:rsidRDefault="006037F6" w:rsidP="006037F6">
      <w:pPr>
        <w:pStyle w:val="NeniTitull"/>
        <w:rPr>
          <w:highlight w:val="yellow"/>
          <w:lang w:val="sq-AL"/>
        </w:rPr>
      </w:pPr>
    </w:p>
    <w:p w:rsidR="006037F6" w:rsidRPr="00B7658A" w:rsidRDefault="006037F6" w:rsidP="006037F6">
      <w:pPr>
        <w:pStyle w:val="NeniTitull"/>
        <w:rPr>
          <w:lang w:val="sq-AL"/>
        </w:rPr>
      </w:pPr>
      <w:r w:rsidRPr="00554686">
        <w:rPr>
          <w:lang w:val="sq-AL"/>
        </w:rPr>
        <w:t>VENDIM</w:t>
      </w:r>
    </w:p>
    <w:p w:rsidR="006037F6" w:rsidRPr="00B7658A" w:rsidRDefault="006037F6" w:rsidP="006037F6">
      <w:pPr>
        <w:pStyle w:val="NeniTitull"/>
        <w:rPr>
          <w:lang w:val="sq-AL"/>
        </w:rPr>
      </w:pPr>
      <w:r w:rsidRPr="00B7658A">
        <w:rPr>
          <w:lang w:val="sq-AL"/>
        </w:rPr>
        <w:t>Nr. 14, datë 22.01.2019</w:t>
      </w:r>
    </w:p>
    <w:p w:rsidR="006037F6" w:rsidRPr="00B7658A" w:rsidRDefault="006037F6" w:rsidP="006037F6">
      <w:pPr>
        <w:pStyle w:val="Hapesira7"/>
        <w:rPr>
          <w:lang w:val="sq-AL"/>
        </w:rPr>
      </w:pPr>
    </w:p>
    <w:p w:rsidR="006037F6" w:rsidRPr="00B7658A" w:rsidRDefault="006037F6" w:rsidP="006037F6">
      <w:pPr>
        <w:pStyle w:val="NeniTitull"/>
        <w:rPr>
          <w:lang w:val="sq-AL"/>
        </w:rPr>
      </w:pPr>
      <w:r w:rsidRPr="00B7658A">
        <w:rPr>
          <w:lang w:val="sq-AL"/>
        </w:rPr>
        <w:t>MBI FILLIMIN E PROCESIT TË KRIJIMIT TË SKEMËS SË DELEGIMIT</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Këshilli i Lartë Gjyqësor</w:t>
      </w:r>
      <w:r>
        <w:rPr>
          <w:lang w:val="sq-AL"/>
        </w:rPr>
        <w:t>,</w:t>
      </w:r>
      <w:r w:rsidRPr="00B7658A">
        <w:rPr>
          <w:lang w:val="sq-AL"/>
        </w:rPr>
        <w:t xml:space="preserve"> i mbledhur </w:t>
      </w:r>
      <w:r>
        <w:rPr>
          <w:lang w:val="sq-AL"/>
        </w:rPr>
        <w:t>n</w:t>
      </w:r>
      <w:r w:rsidRPr="00B7658A">
        <w:rPr>
          <w:lang w:val="sq-AL"/>
        </w:rPr>
        <w:t>ë datë</w:t>
      </w:r>
      <w:r>
        <w:rPr>
          <w:lang w:val="sq-AL"/>
        </w:rPr>
        <w:t>n 22.</w:t>
      </w:r>
      <w:r w:rsidRPr="00B7658A">
        <w:rPr>
          <w:lang w:val="sq-AL"/>
        </w:rPr>
        <w:t xml:space="preserve">1.2019, në përmbushje të përgjegjësive për mbarëvajtjen e pushtetit gjyqësor, në respektim të parimit qeverisës të </w:t>
      </w:r>
      <w:proofErr w:type="spellStart"/>
      <w:r w:rsidRPr="00B7658A">
        <w:rPr>
          <w:lang w:val="sq-AL"/>
        </w:rPr>
        <w:t>efi</w:t>
      </w:r>
      <w:r>
        <w:rPr>
          <w:lang w:val="sq-AL"/>
        </w:rPr>
        <w:t>ci</w:t>
      </w:r>
      <w:r w:rsidRPr="00B7658A">
        <w:rPr>
          <w:lang w:val="sq-AL"/>
        </w:rPr>
        <w:t>encës</w:t>
      </w:r>
      <w:proofErr w:type="spellEnd"/>
      <w:r w:rsidRPr="00B7658A">
        <w:rPr>
          <w:lang w:val="sq-AL"/>
        </w:rPr>
        <w:t>, në ushtrim të kompetencave në lidhje me administrimin e gjykatave, bazuar në nenin 147 të Kushtetutës të Republikës së Shqipërisë, nenet 2 dhe 89</w:t>
      </w:r>
      <w:r>
        <w:rPr>
          <w:lang w:val="sq-AL"/>
        </w:rPr>
        <w:t>,</w:t>
      </w:r>
      <w:r w:rsidRPr="00B7658A">
        <w:rPr>
          <w:lang w:val="sq-AL"/>
        </w:rPr>
        <w:t xml:space="preserve"> të </w:t>
      </w:r>
      <w:r>
        <w:rPr>
          <w:lang w:val="sq-AL"/>
        </w:rPr>
        <w:t>l</w:t>
      </w:r>
      <w:r w:rsidRPr="00B7658A">
        <w:rPr>
          <w:lang w:val="sq-AL"/>
        </w:rPr>
        <w:t>igjit nr.</w:t>
      </w:r>
      <w:r>
        <w:rPr>
          <w:lang w:val="sq-AL"/>
        </w:rPr>
        <w:t xml:space="preserve"> </w:t>
      </w:r>
      <w:r w:rsidRPr="00B7658A">
        <w:rPr>
          <w:lang w:val="sq-AL"/>
        </w:rPr>
        <w:t xml:space="preserve">115/2016 </w:t>
      </w:r>
      <w:r>
        <w:rPr>
          <w:lang w:val="sq-AL"/>
        </w:rPr>
        <w:t>“</w:t>
      </w:r>
      <w:r w:rsidRPr="00B7658A">
        <w:rPr>
          <w:lang w:val="sq-AL"/>
        </w:rPr>
        <w:t>Për organet e qeverisjes së sistemit të drejtësisë</w:t>
      </w:r>
      <w:r>
        <w:rPr>
          <w:lang w:val="sq-AL"/>
        </w:rPr>
        <w:t>”</w:t>
      </w:r>
      <w:r w:rsidRPr="00B7658A">
        <w:rPr>
          <w:lang w:val="sq-AL"/>
        </w:rPr>
        <w:t>, në funksion të aplikimit të skemës së delegimit dhe asaj të transferimit të përkohshëm, sipas neneve 45 dhe 46</w:t>
      </w:r>
      <w:r>
        <w:rPr>
          <w:lang w:val="sq-AL"/>
        </w:rPr>
        <w:t>,</w:t>
      </w:r>
      <w:r w:rsidRPr="00B7658A">
        <w:rPr>
          <w:lang w:val="sq-AL"/>
        </w:rPr>
        <w:t xml:space="preserve"> të </w:t>
      </w:r>
      <w:r>
        <w:rPr>
          <w:lang w:val="sq-AL"/>
        </w:rPr>
        <w:t>l</w:t>
      </w:r>
      <w:r w:rsidRPr="00B7658A">
        <w:rPr>
          <w:lang w:val="sq-AL"/>
        </w:rPr>
        <w:t xml:space="preserve">igjit </w:t>
      </w:r>
      <w:proofErr w:type="spellStart"/>
      <w:r w:rsidRPr="00B7658A">
        <w:rPr>
          <w:lang w:val="sq-AL"/>
        </w:rPr>
        <w:t>nr.96/2016</w:t>
      </w:r>
      <w:proofErr w:type="spellEnd"/>
      <w:r w:rsidRPr="00B7658A">
        <w:rPr>
          <w:lang w:val="sq-AL"/>
        </w:rPr>
        <w:t xml:space="preserve"> </w:t>
      </w:r>
      <w:r>
        <w:rPr>
          <w:lang w:val="sq-AL"/>
        </w:rPr>
        <w:t>“</w:t>
      </w:r>
      <w:r w:rsidRPr="00B7658A">
        <w:rPr>
          <w:lang w:val="sq-AL"/>
        </w:rPr>
        <w:t>Për statusin e gjyqtarëve dhe prokurorëve në Republikën e Shqipërisë</w:t>
      </w:r>
      <w:r>
        <w:rPr>
          <w:lang w:val="sq-AL"/>
        </w:rPr>
        <w:t>”</w:t>
      </w:r>
      <w:r w:rsidRPr="00B7658A">
        <w:rPr>
          <w:lang w:val="sq-AL"/>
        </w:rPr>
        <w:t>,</w:t>
      </w:r>
    </w:p>
    <w:p w:rsidR="006037F6" w:rsidRPr="00B7658A" w:rsidRDefault="006037F6" w:rsidP="006037F6">
      <w:pPr>
        <w:pStyle w:val="Hapesira7"/>
        <w:rPr>
          <w:lang w:val="sq-AL"/>
        </w:rPr>
      </w:pPr>
    </w:p>
    <w:p w:rsidR="006037F6" w:rsidRPr="00B7658A" w:rsidRDefault="006037F6" w:rsidP="006037F6">
      <w:pPr>
        <w:pStyle w:val="NeniNr"/>
        <w:rPr>
          <w:lang w:val="sq-AL"/>
        </w:rPr>
      </w:pPr>
      <w:r w:rsidRPr="00B7658A">
        <w:rPr>
          <w:lang w:val="sq-AL"/>
        </w:rPr>
        <w:t>VENDOSI:</w:t>
      </w:r>
    </w:p>
    <w:p w:rsidR="006037F6" w:rsidRPr="00B7658A" w:rsidRDefault="006037F6" w:rsidP="006037F6">
      <w:pPr>
        <w:pStyle w:val="Hapesira7"/>
        <w:rPr>
          <w:lang w:val="sq-AL"/>
        </w:rPr>
      </w:pPr>
    </w:p>
    <w:p w:rsidR="006037F6" w:rsidRPr="00B7658A" w:rsidRDefault="006037F6" w:rsidP="006037F6">
      <w:pPr>
        <w:pStyle w:val="Paragrafi"/>
        <w:rPr>
          <w:lang w:val="sq-AL"/>
        </w:rPr>
      </w:pPr>
      <w:r w:rsidRPr="00B7658A">
        <w:rPr>
          <w:lang w:val="sq-AL"/>
        </w:rPr>
        <w:t xml:space="preserve">1. Fillimin e procesit për krijimin e skemës së delegimit, si dhe, deri në zbatimin e saj, për transferimin e përkohshëm në çdo gjykatë ku evidentohet nevoja për krijimin e trupës gjyqësore në rastin konkret. </w:t>
      </w:r>
    </w:p>
    <w:p w:rsidR="006037F6" w:rsidRPr="00B7658A" w:rsidRDefault="006037F6" w:rsidP="006037F6">
      <w:pPr>
        <w:pStyle w:val="Paragrafi"/>
        <w:rPr>
          <w:lang w:val="sq-AL"/>
        </w:rPr>
      </w:pPr>
      <w:r w:rsidRPr="00B7658A">
        <w:rPr>
          <w:lang w:val="sq-AL"/>
        </w:rPr>
        <w:t>2. Të k</w:t>
      </w:r>
      <w:r>
        <w:rPr>
          <w:lang w:val="sq-AL"/>
        </w:rPr>
        <w:t>ë</w:t>
      </w:r>
      <w:r w:rsidRPr="00B7658A">
        <w:rPr>
          <w:lang w:val="sq-AL"/>
        </w:rPr>
        <w:t>rkohet pëlqimi i të gjithë magjistratëve në gjykatat e shkallës së parë dhe të apelit në Republikën e Shqipërisë, që pa lëvizur nga pozicioni ku është emëruar, për kandidimin në skemën e delegimit sipas nenit 45</w:t>
      </w:r>
      <w:r>
        <w:rPr>
          <w:lang w:val="sq-AL"/>
        </w:rPr>
        <w:t>,</w:t>
      </w:r>
      <w:r w:rsidRPr="00B7658A">
        <w:rPr>
          <w:lang w:val="sq-AL"/>
        </w:rPr>
        <w:t xml:space="preserve"> të </w:t>
      </w:r>
      <w:r>
        <w:rPr>
          <w:lang w:val="sq-AL"/>
        </w:rPr>
        <w:t>l</w:t>
      </w:r>
      <w:r w:rsidRPr="00B7658A">
        <w:rPr>
          <w:lang w:val="sq-AL"/>
        </w:rPr>
        <w:t>igjit nr.</w:t>
      </w:r>
      <w:r>
        <w:rPr>
          <w:lang w:val="sq-AL"/>
        </w:rPr>
        <w:t xml:space="preserve"> </w:t>
      </w:r>
      <w:r w:rsidRPr="00B7658A">
        <w:rPr>
          <w:lang w:val="sq-AL"/>
        </w:rPr>
        <w:t xml:space="preserve">96/2016 </w:t>
      </w:r>
      <w:r>
        <w:rPr>
          <w:lang w:val="sq-AL"/>
        </w:rPr>
        <w:t>“</w:t>
      </w:r>
      <w:r w:rsidRPr="00B7658A">
        <w:rPr>
          <w:lang w:val="sq-AL"/>
        </w:rPr>
        <w:t>Për statusin e gjyqtarëve dhe prokurorëve në Republikën e Shqipërisë</w:t>
      </w:r>
      <w:r>
        <w:rPr>
          <w:lang w:val="sq-AL"/>
        </w:rPr>
        <w:t>”</w:t>
      </w:r>
      <w:r w:rsidRPr="00B7658A">
        <w:rPr>
          <w:lang w:val="sq-AL"/>
        </w:rPr>
        <w:t>, si edhe për dhënien e pëlqimit për transferimin e përkohshëm sipas nenit 46 të këtij ligji.</w:t>
      </w:r>
    </w:p>
    <w:p w:rsidR="006037F6" w:rsidRPr="00B7658A" w:rsidRDefault="006037F6" w:rsidP="006037F6">
      <w:pPr>
        <w:pStyle w:val="Paragrafi"/>
        <w:rPr>
          <w:lang w:val="sq-AL"/>
        </w:rPr>
      </w:pPr>
      <w:r w:rsidRPr="00B7658A">
        <w:rPr>
          <w:lang w:val="sq-AL"/>
        </w:rPr>
        <w:t>3. Dhënia e pëlqimit nga magjistratët të dokumentohet me një deklaratë me shkrim sipas fo</w:t>
      </w:r>
      <w:r>
        <w:rPr>
          <w:lang w:val="sq-AL"/>
        </w:rPr>
        <w:t>r</w:t>
      </w:r>
      <w:r w:rsidRPr="00B7658A">
        <w:rPr>
          <w:lang w:val="sq-AL"/>
        </w:rPr>
        <w:t>matit bashkëlidhur këtij vendimi, ku të evidentohet qartë pëlqimi i tij sa i përket kandidimit në skemën e delegimit dhe/ose për transferimin e përkohshëm.</w:t>
      </w:r>
    </w:p>
    <w:p w:rsidR="006037F6" w:rsidRPr="00B7658A" w:rsidRDefault="006037F6" w:rsidP="006037F6">
      <w:pPr>
        <w:pStyle w:val="Paragrafi"/>
        <w:rPr>
          <w:lang w:val="sq-AL"/>
        </w:rPr>
      </w:pPr>
      <w:r w:rsidRPr="00B7658A">
        <w:rPr>
          <w:lang w:val="sq-AL"/>
        </w:rPr>
        <w:t>4. Dhënia e pëlqimit me shkrim nga magjistratët të depozitohet, brenda datës 25.1.2019, pranë Kryetarit të Gjykatës ku magjistrati ushtron funksionin.</w:t>
      </w:r>
    </w:p>
    <w:p w:rsidR="006037F6" w:rsidRPr="00B7658A" w:rsidRDefault="006037F6" w:rsidP="006037F6">
      <w:pPr>
        <w:pStyle w:val="Paragrafi"/>
        <w:rPr>
          <w:lang w:val="sq-AL"/>
        </w:rPr>
      </w:pPr>
      <w:r w:rsidRPr="00B7658A">
        <w:rPr>
          <w:lang w:val="sq-AL"/>
        </w:rPr>
        <w:t>5. Kryet</w:t>
      </w:r>
      <w:r>
        <w:rPr>
          <w:lang w:val="sq-AL"/>
        </w:rPr>
        <w:t>ari i Gjykatës, brenda datës 26.</w:t>
      </w:r>
      <w:r w:rsidRPr="00B7658A">
        <w:rPr>
          <w:lang w:val="sq-AL"/>
        </w:rPr>
        <w:t>1.2019, depoziton deklaratat për dhënien e pëlqimit të magjistratëve, në Këshillin e Lartë Gjyqësor.</w:t>
      </w:r>
    </w:p>
    <w:p w:rsidR="006037F6" w:rsidRPr="00B7658A" w:rsidRDefault="006037F6" w:rsidP="006037F6">
      <w:pPr>
        <w:pStyle w:val="Paragrafi"/>
        <w:rPr>
          <w:lang w:val="sq-AL"/>
        </w:rPr>
      </w:pPr>
      <w:r w:rsidRPr="00B7658A">
        <w:rPr>
          <w:lang w:val="sq-AL"/>
        </w:rPr>
        <w:t xml:space="preserve">6. Në mungesë të dhënies nga magjistratët të pëlqimit sipas nenit 45, 46 të </w:t>
      </w:r>
      <w:r>
        <w:rPr>
          <w:lang w:val="sq-AL"/>
        </w:rPr>
        <w:t>l</w:t>
      </w:r>
      <w:r w:rsidRPr="00B7658A">
        <w:rPr>
          <w:lang w:val="sq-AL"/>
        </w:rPr>
        <w:t>igjit, Këshilli i Lartë Gjyqësor do të fillojë procedurat sipas nenit 46</w:t>
      </w:r>
      <w:r>
        <w:rPr>
          <w:lang w:val="sq-AL"/>
        </w:rPr>
        <w:t>,</w:t>
      </w:r>
      <w:r w:rsidRPr="00B7658A">
        <w:rPr>
          <w:lang w:val="sq-AL"/>
        </w:rPr>
        <w:t xml:space="preserve"> pika 2</w:t>
      </w:r>
      <w:r>
        <w:rPr>
          <w:lang w:val="sq-AL"/>
        </w:rPr>
        <w:t>,</w:t>
      </w:r>
      <w:r w:rsidRPr="00B7658A">
        <w:rPr>
          <w:lang w:val="sq-AL"/>
        </w:rPr>
        <w:t xml:space="preserve"> të </w:t>
      </w:r>
      <w:r>
        <w:rPr>
          <w:lang w:val="sq-AL"/>
        </w:rPr>
        <w:t>l</w:t>
      </w:r>
      <w:r w:rsidRPr="00B7658A">
        <w:rPr>
          <w:lang w:val="sq-AL"/>
        </w:rPr>
        <w:t xml:space="preserve">igjit </w:t>
      </w:r>
      <w:r>
        <w:rPr>
          <w:lang w:val="sq-AL"/>
        </w:rPr>
        <w:t>“</w:t>
      </w:r>
      <w:r w:rsidRPr="00B7658A">
        <w:rPr>
          <w:lang w:val="sq-AL"/>
        </w:rPr>
        <w:t>Për statusin e gjyqtarëve dhe prokurorëve në Republikën e Shqipërisë</w:t>
      </w:r>
      <w:r>
        <w:rPr>
          <w:lang w:val="sq-AL"/>
        </w:rPr>
        <w:t>”,</w:t>
      </w:r>
      <w:r w:rsidRPr="00B7658A">
        <w:rPr>
          <w:lang w:val="sq-AL"/>
        </w:rPr>
        <w:t xml:space="preserve"> për përmbushjen e nevojave të </w:t>
      </w:r>
      <w:r>
        <w:rPr>
          <w:lang w:val="sq-AL"/>
        </w:rPr>
        <w:t>g</w:t>
      </w:r>
      <w:r w:rsidRPr="00B7658A">
        <w:rPr>
          <w:lang w:val="sq-AL"/>
        </w:rPr>
        <w:t xml:space="preserve">jykatave. </w:t>
      </w:r>
    </w:p>
    <w:p w:rsidR="006037F6" w:rsidRPr="00B7658A" w:rsidRDefault="006037F6" w:rsidP="006037F6">
      <w:pPr>
        <w:pStyle w:val="Paragrafi"/>
        <w:rPr>
          <w:lang w:val="sq-AL"/>
        </w:rPr>
      </w:pPr>
      <w:r w:rsidRPr="00B7658A">
        <w:rPr>
          <w:lang w:val="sq-AL"/>
        </w:rPr>
        <w:t>Ky vendim hyn në fuqi menjëherë.</w:t>
      </w:r>
    </w:p>
    <w:p w:rsidR="006037F6" w:rsidRPr="00B7658A" w:rsidRDefault="006037F6" w:rsidP="006037F6">
      <w:pPr>
        <w:pStyle w:val="Hapesira7"/>
        <w:rPr>
          <w:highlight w:val="yellow"/>
          <w:lang w:val="sq-AL"/>
        </w:rPr>
      </w:pPr>
    </w:p>
    <w:p w:rsidR="006037F6" w:rsidRPr="00B7658A" w:rsidRDefault="006037F6" w:rsidP="006037F6">
      <w:pPr>
        <w:pStyle w:val="Paragrafi"/>
        <w:jc w:val="right"/>
        <w:rPr>
          <w:lang w:val="sq-AL"/>
        </w:rPr>
      </w:pPr>
      <w:r w:rsidRPr="00B7658A">
        <w:rPr>
          <w:lang w:val="sq-AL"/>
        </w:rPr>
        <w:t>PËR KËSHILLIN E LARTË GJYQËSOR</w:t>
      </w:r>
    </w:p>
    <w:p w:rsidR="006037F6" w:rsidRPr="00B7658A" w:rsidRDefault="006037F6" w:rsidP="006037F6">
      <w:pPr>
        <w:pStyle w:val="Paragrafi"/>
        <w:jc w:val="right"/>
        <w:rPr>
          <w:lang w:val="sq-AL"/>
        </w:rPr>
      </w:pPr>
      <w:r w:rsidRPr="00B7658A">
        <w:rPr>
          <w:lang w:val="sq-AL"/>
        </w:rPr>
        <w:t>KRYETARE</w:t>
      </w:r>
    </w:p>
    <w:p w:rsidR="006037F6" w:rsidRDefault="006037F6" w:rsidP="006037F6">
      <w:pPr>
        <w:pStyle w:val="Paragrafi"/>
        <w:jc w:val="right"/>
        <w:rPr>
          <w:b/>
          <w:lang w:val="sq-AL"/>
        </w:rPr>
      </w:pPr>
      <w:proofErr w:type="spellStart"/>
      <w:r w:rsidRPr="00B7658A">
        <w:rPr>
          <w:b/>
          <w:lang w:val="sq-AL"/>
        </w:rPr>
        <w:t>Naureda</w:t>
      </w:r>
      <w:proofErr w:type="spellEnd"/>
      <w:r w:rsidRPr="00B7658A">
        <w:rPr>
          <w:b/>
          <w:lang w:val="sq-AL"/>
        </w:rPr>
        <w:t xml:space="preserve"> </w:t>
      </w:r>
      <w:proofErr w:type="spellStart"/>
      <w:r w:rsidRPr="00B7658A">
        <w:rPr>
          <w:b/>
          <w:lang w:val="sq-AL"/>
        </w:rPr>
        <w:t>Llagami</w:t>
      </w:r>
      <w:proofErr w:type="spellEnd"/>
    </w:p>
    <w:p w:rsidR="006037F6" w:rsidRPr="00B7658A" w:rsidRDefault="006037F6" w:rsidP="006037F6">
      <w:pPr>
        <w:pStyle w:val="Paragrafi"/>
        <w:jc w:val="right"/>
        <w:rPr>
          <w:b/>
          <w:lang w:val="sq-AL"/>
        </w:rPr>
      </w:pPr>
    </w:p>
    <w:p w:rsidR="006037F6" w:rsidRDefault="006037F6" w:rsidP="006037F6">
      <w:pPr>
        <w:pStyle w:val="Paragrafi"/>
        <w:rPr>
          <w:b/>
          <w:lang w:val="sq-AL"/>
        </w:rPr>
        <w:sectPr w:rsidR="006037F6" w:rsidSect="00356397">
          <w:type w:val="continuous"/>
          <w:pgSz w:w="11907" w:h="16840" w:code="9"/>
          <w:pgMar w:top="720" w:right="1134" w:bottom="720" w:left="1134" w:header="851" w:footer="851" w:gutter="0"/>
          <w:cols w:num="2" w:space="454"/>
          <w:docGrid w:linePitch="360"/>
        </w:sectPr>
      </w:pPr>
    </w:p>
    <w:p w:rsidR="006037F6" w:rsidRPr="00B7658A" w:rsidRDefault="006037F6" w:rsidP="006037F6">
      <w:pPr>
        <w:pStyle w:val="Paragrafi"/>
        <w:rPr>
          <w:b/>
          <w:lang w:val="sq-AL"/>
        </w:rPr>
      </w:pPr>
    </w:p>
    <w:p w:rsidR="006037F6" w:rsidRPr="00B7658A" w:rsidRDefault="006037F6" w:rsidP="006037F6">
      <w:pPr>
        <w:spacing w:after="0"/>
        <w:jc w:val="center"/>
        <w:rPr>
          <w:rFonts w:ascii="Garamond" w:hAnsi="Garamond"/>
          <w:sz w:val="24"/>
          <w:szCs w:val="24"/>
        </w:rPr>
      </w:pPr>
    </w:p>
    <w:p w:rsidR="006037F6" w:rsidRPr="00B7658A" w:rsidRDefault="006037F6" w:rsidP="006037F6">
      <w:pPr>
        <w:widowControl w:val="0"/>
        <w:spacing w:after="0" w:line="240" w:lineRule="auto"/>
        <w:jc w:val="center"/>
        <w:rPr>
          <w:rFonts w:ascii="Garamond" w:hAnsi="Garamond"/>
          <w:b/>
          <w:sz w:val="24"/>
          <w:szCs w:val="24"/>
        </w:rPr>
      </w:pPr>
      <w:r w:rsidRPr="00B7658A">
        <w:rPr>
          <w:rFonts w:ascii="Garamond" w:hAnsi="Garamond"/>
          <w:b/>
          <w:sz w:val="24"/>
          <w:szCs w:val="24"/>
        </w:rPr>
        <w:t xml:space="preserve">DEKLARATË </w:t>
      </w:r>
    </w:p>
    <w:p w:rsidR="006037F6" w:rsidRPr="00593707" w:rsidRDefault="006037F6" w:rsidP="006037F6">
      <w:pPr>
        <w:widowControl w:val="0"/>
        <w:spacing w:after="0" w:line="240" w:lineRule="auto"/>
        <w:jc w:val="center"/>
        <w:rPr>
          <w:rFonts w:ascii="Garamond" w:hAnsi="Garamond"/>
          <w:sz w:val="24"/>
          <w:szCs w:val="24"/>
        </w:rPr>
      </w:pPr>
      <w:r w:rsidRPr="00593707">
        <w:rPr>
          <w:rFonts w:ascii="Garamond" w:hAnsi="Garamond"/>
          <w:sz w:val="24"/>
          <w:szCs w:val="24"/>
        </w:rPr>
        <w:t xml:space="preserve">PËR KANDIDIM NË SKEMËN E DELEGIMIT </w:t>
      </w:r>
    </w:p>
    <w:p w:rsidR="006037F6" w:rsidRPr="00B7658A" w:rsidRDefault="006037F6" w:rsidP="006037F6">
      <w:pPr>
        <w:widowControl w:val="0"/>
        <w:spacing w:after="0" w:line="240" w:lineRule="auto"/>
        <w:rPr>
          <w:rFonts w:ascii="Garamond" w:hAnsi="Garamond"/>
          <w:sz w:val="24"/>
          <w:szCs w:val="24"/>
        </w:rPr>
      </w:pPr>
    </w:p>
    <w:p w:rsidR="006037F6" w:rsidRPr="00B7658A" w:rsidRDefault="006037F6" w:rsidP="006037F6">
      <w:pPr>
        <w:widowControl w:val="0"/>
        <w:spacing w:after="0" w:line="240" w:lineRule="auto"/>
        <w:rPr>
          <w:rFonts w:ascii="Garamond" w:hAnsi="Garamond"/>
          <w:sz w:val="24"/>
          <w:szCs w:val="24"/>
        </w:rPr>
      </w:pPr>
      <w:r w:rsidRPr="00B7658A">
        <w:rPr>
          <w:rFonts w:ascii="Garamond" w:hAnsi="Garamond"/>
          <w:sz w:val="24"/>
          <w:szCs w:val="24"/>
        </w:rPr>
        <w:t>Unë __________________, aktualisht gjyqtar/e pranë Gjykatës ______________________, me vullnetin tim të lirë, mbështetur në nenin 45</w:t>
      </w:r>
      <w:r>
        <w:rPr>
          <w:rFonts w:ascii="Garamond" w:hAnsi="Garamond"/>
          <w:sz w:val="24"/>
          <w:szCs w:val="24"/>
        </w:rPr>
        <w:t>,</w:t>
      </w:r>
      <w:r w:rsidRPr="00B7658A">
        <w:rPr>
          <w:rFonts w:ascii="Garamond" w:hAnsi="Garamond"/>
          <w:sz w:val="24"/>
          <w:szCs w:val="24"/>
        </w:rPr>
        <w:t xml:space="preserve"> të ligjit nr. 96/2016 </w:t>
      </w:r>
      <w:r>
        <w:rPr>
          <w:rFonts w:ascii="Garamond" w:hAnsi="Garamond"/>
          <w:sz w:val="24"/>
          <w:szCs w:val="24"/>
        </w:rPr>
        <w:t>“</w:t>
      </w:r>
      <w:r w:rsidRPr="00B7658A">
        <w:rPr>
          <w:rFonts w:ascii="Garamond" w:hAnsi="Garamond"/>
          <w:sz w:val="24"/>
          <w:szCs w:val="24"/>
        </w:rPr>
        <w:t>Për statusin e gjyqtarëve dhe prokurorëve në Republikën e Shqipërisë</w:t>
      </w:r>
      <w:r>
        <w:rPr>
          <w:rFonts w:ascii="Garamond" w:hAnsi="Garamond"/>
          <w:sz w:val="24"/>
          <w:szCs w:val="24"/>
        </w:rPr>
        <w:t>”</w:t>
      </w:r>
      <w:r w:rsidRPr="00B7658A">
        <w:rPr>
          <w:rFonts w:ascii="Garamond" w:hAnsi="Garamond"/>
          <w:sz w:val="24"/>
          <w:szCs w:val="24"/>
        </w:rPr>
        <w:t xml:space="preserve">, shpreh pëlqimin për kandidim në skemën e delegimit që do të krijohet pranë Këshillit të Lartë Gjyqësor, dhe për t’u caktuar në këtë mënyrë në çdo gjykatë ku evidentohet nevoja për krijimin/plotësimin e trupës gjyqësore në rastet konkrete. </w:t>
      </w:r>
    </w:p>
    <w:p w:rsidR="006037F6" w:rsidRDefault="006037F6" w:rsidP="006037F6">
      <w:pPr>
        <w:widowControl w:val="0"/>
        <w:spacing w:after="0" w:line="240" w:lineRule="auto"/>
        <w:jc w:val="center"/>
        <w:rPr>
          <w:rFonts w:ascii="Garamond" w:hAnsi="Garamond"/>
          <w:sz w:val="24"/>
          <w:szCs w:val="24"/>
        </w:rPr>
      </w:pPr>
    </w:p>
    <w:p w:rsidR="006037F6" w:rsidRPr="00B7658A" w:rsidRDefault="006037F6" w:rsidP="006037F6">
      <w:pPr>
        <w:widowControl w:val="0"/>
        <w:spacing w:after="0" w:line="240" w:lineRule="auto"/>
        <w:jc w:val="center"/>
        <w:rPr>
          <w:rFonts w:ascii="Garamond" w:hAnsi="Garamond"/>
          <w:sz w:val="24"/>
          <w:szCs w:val="24"/>
        </w:rPr>
      </w:pPr>
      <w:r w:rsidRPr="00B7658A">
        <w:rPr>
          <w:rFonts w:ascii="Garamond" w:hAnsi="Garamond"/>
          <w:sz w:val="24"/>
          <w:szCs w:val="24"/>
        </w:rPr>
        <w:t>DEKLARUESI</w:t>
      </w:r>
    </w:p>
    <w:p w:rsidR="006037F6" w:rsidRPr="00B7658A" w:rsidRDefault="006037F6" w:rsidP="006037F6">
      <w:pPr>
        <w:widowControl w:val="0"/>
        <w:spacing w:after="0" w:line="240" w:lineRule="auto"/>
        <w:jc w:val="center"/>
        <w:rPr>
          <w:rFonts w:ascii="Garamond" w:hAnsi="Garamond"/>
          <w:sz w:val="24"/>
          <w:szCs w:val="24"/>
        </w:rPr>
      </w:pPr>
      <w:r w:rsidRPr="00B7658A">
        <w:rPr>
          <w:rFonts w:ascii="Garamond" w:hAnsi="Garamond"/>
          <w:sz w:val="24"/>
          <w:szCs w:val="24"/>
        </w:rPr>
        <w:t>(______________________________)</w:t>
      </w:r>
    </w:p>
    <w:p w:rsidR="006037F6" w:rsidRDefault="006037F6" w:rsidP="006037F6">
      <w:pPr>
        <w:pStyle w:val="Paragrafi"/>
        <w:rPr>
          <w:lang w:val="sq-AL"/>
        </w:rPr>
      </w:pPr>
    </w:p>
    <w:p w:rsidR="006037F6" w:rsidRDefault="006037F6" w:rsidP="006037F6">
      <w:pPr>
        <w:pStyle w:val="Paragrafi"/>
        <w:rPr>
          <w:lang w:val="sq-AL"/>
        </w:rPr>
      </w:pPr>
    </w:p>
    <w:p w:rsidR="006037F6" w:rsidRPr="00B7658A" w:rsidRDefault="006037F6" w:rsidP="006037F6">
      <w:pPr>
        <w:pStyle w:val="Paragrafi"/>
        <w:rPr>
          <w:lang w:val="sq-AL"/>
        </w:rPr>
      </w:pPr>
    </w:p>
    <w:p w:rsidR="006037F6" w:rsidRPr="00B7658A" w:rsidRDefault="006037F6" w:rsidP="006037F6">
      <w:pPr>
        <w:widowControl w:val="0"/>
        <w:spacing w:after="0" w:line="240" w:lineRule="auto"/>
        <w:jc w:val="center"/>
        <w:rPr>
          <w:rFonts w:ascii="Garamond" w:hAnsi="Garamond"/>
          <w:b/>
          <w:sz w:val="24"/>
          <w:szCs w:val="24"/>
        </w:rPr>
      </w:pPr>
      <w:r w:rsidRPr="00B7658A">
        <w:rPr>
          <w:rFonts w:ascii="Garamond" w:hAnsi="Garamond"/>
          <w:b/>
          <w:sz w:val="24"/>
          <w:szCs w:val="24"/>
        </w:rPr>
        <w:t xml:space="preserve">DEKLARATË </w:t>
      </w:r>
    </w:p>
    <w:p w:rsidR="006037F6" w:rsidRPr="00593707" w:rsidRDefault="006037F6" w:rsidP="006037F6">
      <w:pPr>
        <w:widowControl w:val="0"/>
        <w:spacing w:after="0" w:line="240" w:lineRule="auto"/>
        <w:jc w:val="center"/>
        <w:rPr>
          <w:rFonts w:ascii="Garamond" w:hAnsi="Garamond"/>
          <w:sz w:val="24"/>
          <w:szCs w:val="24"/>
        </w:rPr>
      </w:pPr>
      <w:r w:rsidRPr="00593707">
        <w:rPr>
          <w:rFonts w:ascii="Garamond" w:hAnsi="Garamond"/>
          <w:sz w:val="24"/>
          <w:szCs w:val="24"/>
        </w:rPr>
        <w:t>PËR DHËNIE PËLQIMI PËR TRANSFERIM TË PËRKOHSHËM</w:t>
      </w:r>
    </w:p>
    <w:p w:rsidR="006037F6" w:rsidRPr="00B7658A" w:rsidRDefault="006037F6" w:rsidP="006037F6">
      <w:pPr>
        <w:widowControl w:val="0"/>
        <w:spacing w:after="0" w:line="240" w:lineRule="auto"/>
        <w:jc w:val="center"/>
        <w:rPr>
          <w:rFonts w:ascii="Garamond" w:hAnsi="Garamond"/>
          <w:b/>
          <w:sz w:val="24"/>
          <w:szCs w:val="24"/>
        </w:rPr>
      </w:pPr>
      <w:r w:rsidRPr="00B7658A">
        <w:rPr>
          <w:rFonts w:ascii="Garamond" w:hAnsi="Garamond"/>
          <w:b/>
          <w:sz w:val="24"/>
          <w:szCs w:val="24"/>
        </w:rPr>
        <w:t xml:space="preserve"> </w:t>
      </w:r>
    </w:p>
    <w:p w:rsidR="006037F6" w:rsidRPr="00B7658A" w:rsidRDefault="006037F6" w:rsidP="006037F6">
      <w:pPr>
        <w:widowControl w:val="0"/>
        <w:spacing w:after="0" w:line="240" w:lineRule="auto"/>
        <w:rPr>
          <w:rFonts w:ascii="Garamond" w:hAnsi="Garamond"/>
          <w:sz w:val="24"/>
          <w:szCs w:val="24"/>
        </w:rPr>
      </w:pPr>
      <w:r w:rsidRPr="00B7658A">
        <w:rPr>
          <w:rFonts w:ascii="Garamond" w:hAnsi="Garamond"/>
          <w:sz w:val="24"/>
          <w:szCs w:val="24"/>
        </w:rPr>
        <w:t>Unë __________________, aktualisht gjyqtar/e pranë Gjykatës ______________________, me vullnetin tim të lirë, mbështetur në nenin 46 të ligjit nr.</w:t>
      </w:r>
      <w:r>
        <w:rPr>
          <w:rFonts w:ascii="Garamond" w:hAnsi="Garamond"/>
          <w:sz w:val="24"/>
          <w:szCs w:val="24"/>
        </w:rPr>
        <w:t xml:space="preserve"> </w:t>
      </w:r>
      <w:r w:rsidRPr="00B7658A">
        <w:rPr>
          <w:rFonts w:ascii="Garamond" w:hAnsi="Garamond"/>
          <w:sz w:val="24"/>
          <w:szCs w:val="24"/>
        </w:rPr>
        <w:t xml:space="preserve">96/2016 </w:t>
      </w:r>
      <w:r>
        <w:rPr>
          <w:rFonts w:ascii="Garamond" w:hAnsi="Garamond"/>
          <w:sz w:val="24"/>
          <w:szCs w:val="24"/>
        </w:rPr>
        <w:t>“</w:t>
      </w:r>
      <w:r w:rsidRPr="00B7658A">
        <w:rPr>
          <w:rFonts w:ascii="Garamond" w:hAnsi="Garamond"/>
          <w:sz w:val="24"/>
          <w:szCs w:val="24"/>
        </w:rPr>
        <w:t>Për statusin e gjyqtarëve dhe prokurorëve në Republikën e Shqipërisë</w:t>
      </w:r>
      <w:r>
        <w:rPr>
          <w:rFonts w:ascii="Garamond" w:hAnsi="Garamond"/>
          <w:sz w:val="24"/>
          <w:szCs w:val="24"/>
        </w:rPr>
        <w:t>”</w:t>
      </w:r>
      <w:r w:rsidRPr="00B7658A">
        <w:rPr>
          <w:rFonts w:ascii="Garamond" w:hAnsi="Garamond"/>
          <w:sz w:val="24"/>
          <w:szCs w:val="24"/>
        </w:rPr>
        <w:t xml:space="preserve">, shpreh pëlqimin tim për transferimin e përkohshëm, nga Këshilli i Lartë Gjyqësor, në çdo gjykatë ku evidentohet nevoja për krijimin/plotësimin e trupës gjyqësore në rastet konkrete. </w:t>
      </w:r>
    </w:p>
    <w:p w:rsidR="006037F6" w:rsidRDefault="006037F6" w:rsidP="006037F6">
      <w:pPr>
        <w:widowControl w:val="0"/>
        <w:spacing w:after="0" w:line="240" w:lineRule="auto"/>
        <w:jc w:val="center"/>
        <w:rPr>
          <w:rFonts w:ascii="Garamond" w:hAnsi="Garamond"/>
          <w:sz w:val="24"/>
          <w:szCs w:val="24"/>
        </w:rPr>
      </w:pPr>
    </w:p>
    <w:p w:rsidR="006037F6" w:rsidRPr="00593707" w:rsidRDefault="006037F6" w:rsidP="006037F6">
      <w:pPr>
        <w:widowControl w:val="0"/>
        <w:spacing w:after="0" w:line="240" w:lineRule="auto"/>
        <w:jc w:val="center"/>
        <w:rPr>
          <w:rFonts w:ascii="Garamond" w:hAnsi="Garamond"/>
          <w:sz w:val="24"/>
          <w:szCs w:val="24"/>
        </w:rPr>
      </w:pPr>
      <w:r w:rsidRPr="00593707">
        <w:rPr>
          <w:rFonts w:ascii="Garamond" w:hAnsi="Garamond"/>
          <w:sz w:val="24"/>
          <w:szCs w:val="24"/>
        </w:rPr>
        <w:t>DEKLARUESI</w:t>
      </w:r>
    </w:p>
    <w:p w:rsidR="006037F6" w:rsidRPr="00593707" w:rsidRDefault="006037F6" w:rsidP="006037F6">
      <w:pPr>
        <w:widowControl w:val="0"/>
        <w:spacing w:after="0" w:line="240" w:lineRule="auto"/>
        <w:jc w:val="center"/>
        <w:rPr>
          <w:rFonts w:ascii="Garamond" w:hAnsi="Garamond"/>
          <w:sz w:val="24"/>
          <w:szCs w:val="24"/>
        </w:rPr>
      </w:pPr>
      <w:r w:rsidRPr="00593707">
        <w:rPr>
          <w:rFonts w:ascii="Garamond" w:hAnsi="Garamond"/>
          <w:sz w:val="24"/>
          <w:szCs w:val="24"/>
        </w:rPr>
        <w:t>(______________________________)</w:t>
      </w:r>
    </w:p>
    <w:p w:rsidR="006037F6" w:rsidRPr="00B7658A" w:rsidRDefault="006037F6" w:rsidP="006037F6">
      <w:pPr>
        <w:pStyle w:val="Paragrafi"/>
        <w:rPr>
          <w:rFonts w:eastAsia="Times New Roman"/>
          <w:spacing w:val="-4"/>
          <w:lang w:val="sq-AL" w:eastAsia="en-GB"/>
        </w:rPr>
        <w:sectPr w:rsidR="006037F6" w:rsidRPr="00B7658A" w:rsidSect="00356397">
          <w:type w:val="continuous"/>
          <w:pgSz w:w="11907" w:h="16840" w:code="9"/>
          <w:pgMar w:top="720" w:right="1134" w:bottom="720" w:left="1134" w:header="851" w:footer="851" w:gutter="0"/>
          <w:cols w:space="454"/>
          <w:docGrid w:linePitch="360"/>
        </w:sectPr>
      </w:pPr>
    </w:p>
    <w:p w:rsidR="006037F6" w:rsidRPr="00174CAD" w:rsidRDefault="006037F6" w:rsidP="007E3E14">
      <w:pPr>
        <w:tabs>
          <w:tab w:val="left" w:pos="4032"/>
        </w:tabs>
        <w:jc w:val="both"/>
        <w:rPr>
          <w:rFonts w:ascii="Garamond" w:hAnsi="Garamond"/>
          <w:sz w:val="24"/>
          <w:szCs w:val="24"/>
        </w:rPr>
      </w:pPr>
    </w:p>
    <w:p w:rsidR="000310D9" w:rsidRDefault="000310D9"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Default="006037F6" w:rsidP="007E3E14">
      <w:pPr>
        <w:tabs>
          <w:tab w:val="left" w:pos="4032"/>
        </w:tabs>
        <w:jc w:val="both"/>
        <w:rPr>
          <w:rFonts w:ascii="Garamond" w:hAnsi="Garamond"/>
          <w:sz w:val="24"/>
          <w:szCs w:val="24"/>
        </w:rPr>
      </w:pPr>
    </w:p>
    <w:p w:rsidR="006037F6" w:rsidRPr="00174CAD" w:rsidRDefault="006037F6"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16"/>
        <w:gridCol w:w="5440"/>
      </w:tblGrid>
      <w:tr w:rsidR="008A5FB5" w:rsidRPr="00174CAD" w:rsidTr="005C676D">
        <w:tc>
          <w:tcPr>
            <w:tcW w:w="5016" w:type="dxa"/>
            <w:tcBorders>
              <w:top w:val="single" w:sz="4" w:space="0" w:color="auto"/>
              <w:left w:val="single" w:sz="4" w:space="0" w:color="auto"/>
              <w:bottom w:val="single" w:sz="4" w:space="0" w:color="auto"/>
              <w:right w:val="single" w:sz="4" w:space="0" w:color="auto"/>
            </w:tcBorders>
          </w:tcPr>
          <w:p w:rsidR="008A5FB5" w:rsidRPr="00174CAD"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174CAD" w:rsidRDefault="008A5FB5" w:rsidP="005C676D">
            <w:pPr>
              <w:spacing w:after="0" w:line="240" w:lineRule="auto"/>
              <w:jc w:val="right"/>
              <w:rPr>
                <w:rFonts w:ascii="Garamond" w:hAnsi="Garamond"/>
                <w:sz w:val="24"/>
                <w:szCs w:val="24"/>
              </w:rPr>
            </w:pPr>
            <w:r w:rsidRPr="00174CAD">
              <w:rPr>
                <w:rFonts w:ascii="Garamond" w:hAnsi="Garamond"/>
                <w:sz w:val="24"/>
                <w:szCs w:val="24"/>
              </w:rPr>
              <w:t>Formati 61x86/8</w:t>
            </w:r>
          </w:p>
        </w:tc>
      </w:tr>
    </w:tbl>
    <w:p w:rsidR="00BC4469" w:rsidRPr="00174CAD" w:rsidRDefault="00BC4469" w:rsidP="008A5FB5">
      <w:pPr>
        <w:pStyle w:val="NoSpacing"/>
        <w:jc w:val="center"/>
        <w:rPr>
          <w:rFonts w:ascii="Garamond" w:hAnsi="Garamond"/>
          <w:b/>
          <w:sz w:val="12"/>
          <w:szCs w:val="20"/>
        </w:rPr>
      </w:pPr>
    </w:p>
    <w:p w:rsidR="006E16EC" w:rsidRPr="00174CAD" w:rsidRDefault="006E16EC" w:rsidP="006E16EC">
      <w:pPr>
        <w:pStyle w:val="NoSpacing"/>
        <w:jc w:val="center"/>
        <w:rPr>
          <w:rFonts w:ascii="Garamond" w:hAnsi="Garamond"/>
          <w:sz w:val="20"/>
          <w:szCs w:val="20"/>
        </w:rPr>
      </w:pPr>
      <w:r w:rsidRPr="00174CAD">
        <w:rPr>
          <w:rFonts w:ascii="Garamond" w:hAnsi="Garamond"/>
          <w:sz w:val="20"/>
          <w:szCs w:val="20"/>
        </w:rPr>
        <w:t>Shtypshkronja e Qendrës së Botimeve Zyrtare</w:t>
      </w:r>
    </w:p>
    <w:p w:rsidR="006E16EC" w:rsidRPr="00174CAD" w:rsidRDefault="002A1E1D" w:rsidP="006E16EC">
      <w:pPr>
        <w:pStyle w:val="NoSpacing"/>
        <w:jc w:val="center"/>
        <w:rPr>
          <w:rFonts w:ascii="Garamond" w:hAnsi="Garamond"/>
          <w:sz w:val="20"/>
          <w:szCs w:val="20"/>
        </w:rPr>
      </w:pPr>
      <w:r w:rsidRPr="00174CAD">
        <w:rPr>
          <w:rFonts w:ascii="Garamond" w:hAnsi="Garamond"/>
          <w:sz w:val="20"/>
          <w:szCs w:val="20"/>
        </w:rPr>
        <w:t>Tiranë, 2019</w:t>
      </w:r>
    </w:p>
    <w:p w:rsidR="006E16EC" w:rsidRPr="00174CAD" w:rsidRDefault="006E16EC" w:rsidP="006E16EC">
      <w:pPr>
        <w:pStyle w:val="NoSpacing"/>
        <w:jc w:val="center"/>
        <w:rPr>
          <w:rFonts w:ascii="Garamond" w:hAnsi="Garamond"/>
          <w:sz w:val="20"/>
          <w:szCs w:val="20"/>
        </w:rPr>
      </w:pPr>
    </w:p>
    <w:p w:rsidR="006E16EC" w:rsidRPr="00174CAD" w:rsidRDefault="006E16EC" w:rsidP="006E16EC">
      <w:pPr>
        <w:spacing w:after="0" w:line="240" w:lineRule="auto"/>
        <w:jc w:val="center"/>
        <w:rPr>
          <w:rFonts w:ascii="Garamond" w:eastAsia="Times New Roman" w:hAnsi="Garamond"/>
          <w:sz w:val="20"/>
          <w:szCs w:val="20"/>
          <w:u w:val="single"/>
        </w:rPr>
      </w:pPr>
      <w:r w:rsidRPr="00174CAD">
        <w:rPr>
          <w:rFonts w:ascii="Garamond" w:eastAsia="Times New Roman" w:hAnsi="Garamond"/>
          <w:sz w:val="20"/>
          <w:szCs w:val="20"/>
        </w:rPr>
        <w:t>Adresa: Rr. “</w:t>
      </w:r>
      <w:proofErr w:type="spellStart"/>
      <w:r w:rsidRPr="00174CAD">
        <w:rPr>
          <w:rFonts w:ascii="Garamond" w:eastAsia="Times New Roman" w:hAnsi="Garamond"/>
          <w:sz w:val="20"/>
          <w:szCs w:val="20"/>
        </w:rPr>
        <w:t>Nikolla</w:t>
      </w:r>
      <w:proofErr w:type="spellEnd"/>
      <w:r w:rsidRPr="00174CAD">
        <w:rPr>
          <w:rFonts w:ascii="Garamond" w:eastAsia="Times New Roman" w:hAnsi="Garamond"/>
          <w:sz w:val="20"/>
          <w:szCs w:val="20"/>
        </w:rPr>
        <w:t xml:space="preserve"> </w:t>
      </w:r>
      <w:proofErr w:type="spellStart"/>
      <w:r w:rsidRPr="00174CAD">
        <w:rPr>
          <w:rFonts w:ascii="Garamond" w:eastAsia="Times New Roman" w:hAnsi="Garamond"/>
          <w:sz w:val="20"/>
          <w:szCs w:val="20"/>
        </w:rPr>
        <w:t>Jorga</w:t>
      </w:r>
      <w:proofErr w:type="spellEnd"/>
      <w:r w:rsidRPr="00174CAD">
        <w:rPr>
          <w:rFonts w:ascii="Garamond" w:eastAsia="Times New Roman" w:hAnsi="Garamond"/>
          <w:sz w:val="20"/>
          <w:szCs w:val="20"/>
        </w:rPr>
        <w:t>”, Tiranë</w:t>
      </w:r>
    </w:p>
    <w:p w:rsidR="006E16EC" w:rsidRPr="00174CAD" w:rsidRDefault="006E16EC" w:rsidP="006E16EC">
      <w:pPr>
        <w:tabs>
          <w:tab w:val="left" w:pos="5760"/>
        </w:tabs>
        <w:spacing w:after="0" w:line="240" w:lineRule="auto"/>
        <w:jc w:val="center"/>
        <w:rPr>
          <w:rFonts w:ascii="Garamond" w:eastAsia="Times New Roman" w:hAnsi="Garamond"/>
          <w:sz w:val="20"/>
          <w:szCs w:val="20"/>
        </w:rPr>
      </w:pPr>
      <w:r w:rsidRPr="00174CAD">
        <w:rPr>
          <w:rFonts w:ascii="Garamond" w:eastAsia="Times New Roman" w:hAnsi="Garamond"/>
          <w:sz w:val="20"/>
          <w:szCs w:val="20"/>
        </w:rPr>
        <w:t>Tel./</w:t>
      </w:r>
      <w:proofErr w:type="spellStart"/>
      <w:r w:rsidRPr="00174CAD">
        <w:rPr>
          <w:rFonts w:ascii="Garamond" w:eastAsia="Times New Roman" w:hAnsi="Garamond"/>
          <w:sz w:val="20"/>
          <w:szCs w:val="20"/>
        </w:rPr>
        <w:t>fax</w:t>
      </w:r>
      <w:proofErr w:type="spellEnd"/>
      <w:r w:rsidRPr="00174CAD">
        <w:rPr>
          <w:rFonts w:ascii="Garamond" w:eastAsia="Times New Roman" w:hAnsi="Garamond"/>
          <w:sz w:val="20"/>
          <w:szCs w:val="20"/>
        </w:rPr>
        <w:t>: +355 4 24 27 004 Tel.: +355 4 24 27 006</w:t>
      </w:r>
    </w:p>
    <w:p w:rsidR="00881EF2" w:rsidRPr="00174CAD" w:rsidRDefault="00881EF2" w:rsidP="00881EF2">
      <w:pPr>
        <w:pStyle w:val="NoSpacing"/>
        <w:jc w:val="center"/>
        <w:rPr>
          <w:rFonts w:ascii="Garamond" w:hAnsi="Garamond"/>
          <w:sz w:val="20"/>
          <w:szCs w:val="20"/>
        </w:rPr>
      </w:pPr>
    </w:p>
    <w:p w:rsidR="00847BD7" w:rsidRPr="00174CAD" w:rsidRDefault="00847BD7" w:rsidP="00881EF2">
      <w:pPr>
        <w:spacing w:after="0" w:line="240" w:lineRule="auto"/>
        <w:jc w:val="center"/>
        <w:rPr>
          <w:rFonts w:ascii="Garamond" w:eastAsia="Times New Roman" w:hAnsi="Garamond"/>
          <w:sz w:val="20"/>
          <w:szCs w:val="20"/>
        </w:rPr>
      </w:pPr>
    </w:p>
    <w:p w:rsidR="00BA0616" w:rsidRPr="00174CAD" w:rsidRDefault="00BA0616" w:rsidP="00C8159D">
      <w:pPr>
        <w:pStyle w:val="NoSpacing"/>
        <w:jc w:val="right"/>
        <w:rPr>
          <w:rFonts w:ascii="Garamond" w:hAnsi="Garamond"/>
          <w:sz w:val="20"/>
          <w:szCs w:val="20"/>
        </w:rPr>
      </w:pPr>
    </w:p>
    <w:p w:rsidR="00BA0616" w:rsidRPr="00174CAD" w:rsidRDefault="00BA0616" w:rsidP="00C8159D">
      <w:pPr>
        <w:pStyle w:val="NoSpacing"/>
        <w:jc w:val="right"/>
        <w:rPr>
          <w:rFonts w:ascii="Garamond" w:hAnsi="Garamond"/>
          <w:sz w:val="20"/>
          <w:szCs w:val="20"/>
        </w:rPr>
      </w:pPr>
    </w:p>
    <w:p w:rsidR="008A5FB5" w:rsidRPr="00174CAD" w:rsidRDefault="008A5FB5" w:rsidP="000B3D7A">
      <w:pPr>
        <w:pStyle w:val="NoSpacing"/>
        <w:jc w:val="right"/>
        <w:rPr>
          <w:rFonts w:ascii="Garamond" w:hAnsi="Garamond"/>
          <w:sz w:val="20"/>
          <w:szCs w:val="20"/>
        </w:rPr>
      </w:pPr>
      <w:r w:rsidRPr="00174CAD">
        <w:rPr>
          <w:rFonts w:ascii="Garamond" w:hAnsi="Garamond"/>
          <w:sz w:val="20"/>
          <w:szCs w:val="20"/>
        </w:rPr>
        <w:t>Çmi</w:t>
      </w:r>
      <w:r w:rsidR="006E5C4F" w:rsidRPr="00174CAD">
        <w:rPr>
          <w:rFonts w:ascii="Garamond" w:hAnsi="Garamond"/>
          <w:sz w:val="20"/>
          <w:szCs w:val="20"/>
        </w:rPr>
        <w:t>mi</w:t>
      </w:r>
      <w:r w:rsidR="00E0343D">
        <w:rPr>
          <w:rFonts w:ascii="Garamond" w:hAnsi="Garamond"/>
          <w:sz w:val="20"/>
          <w:szCs w:val="20"/>
        </w:rPr>
        <w:t xml:space="preserve"> 308</w:t>
      </w:r>
      <w:r w:rsidR="000310D9" w:rsidRPr="00174CAD">
        <w:rPr>
          <w:rFonts w:ascii="Garamond" w:hAnsi="Garamond"/>
          <w:sz w:val="20"/>
          <w:szCs w:val="20"/>
        </w:rPr>
        <w:t xml:space="preserve"> </w:t>
      </w:r>
      <w:r w:rsidRPr="00174CAD">
        <w:rPr>
          <w:rFonts w:ascii="Garamond" w:hAnsi="Garamond"/>
          <w:sz w:val="20"/>
          <w:szCs w:val="20"/>
        </w:rPr>
        <w:t>lek</w:t>
      </w:r>
      <w:r w:rsidR="00CF7600" w:rsidRPr="00174CAD">
        <w:rPr>
          <w:rFonts w:ascii="Garamond" w:hAnsi="Garamond"/>
          <w:sz w:val="20"/>
          <w:szCs w:val="20"/>
        </w:rPr>
        <w:t>ë</w:t>
      </w:r>
    </w:p>
    <w:sectPr w:rsidR="008A5FB5" w:rsidRPr="00174CAD" w:rsidSect="003D4C90">
      <w:pgSz w:w="11907" w:h="16840" w:code="9"/>
      <w:pgMar w:top="720" w:right="720" w:bottom="720" w:left="720"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F29" w:rsidRDefault="00195F29" w:rsidP="009723E2">
      <w:pPr>
        <w:spacing w:after="0" w:line="240" w:lineRule="auto"/>
      </w:pPr>
      <w:r>
        <w:separator/>
      </w:r>
    </w:p>
  </w:endnote>
  <w:endnote w:type="continuationSeparator" w:id="0">
    <w:p w:rsidR="00195F29" w:rsidRDefault="00195F29" w:rsidP="009723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29" w:rsidRPr="009723E2" w:rsidRDefault="00195F29" w:rsidP="00537ABF">
    <w:pPr>
      <w:tabs>
        <w:tab w:val="left" w:pos="1418"/>
      </w:tabs>
      <w:spacing w:before="18" w:after="0" w:line="240" w:lineRule="auto"/>
      <w:jc w:val="center"/>
      <w:rPr>
        <w:sz w:val="10"/>
      </w:rPr>
    </w:pPr>
  </w:p>
  <w:p w:rsidR="00195F29" w:rsidRDefault="00195F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F6" w:rsidRPr="000F5341" w:rsidRDefault="006037F6" w:rsidP="000F5341">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218</w:t>
        </w:r>
        <w:r w:rsidRPr="000F5341">
          <w:rPr>
            <w:rFonts w:ascii="Garamond" w:hAnsi="Garamond"/>
            <w:noProof/>
            <w:sz w:val="24"/>
            <w:szCs w:val="24"/>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F6" w:rsidRPr="000F5341" w:rsidRDefault="006037F6" w:rsidP="000F5341">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217</w:t>
        </w:r>
        <w:r w:rsidRPr="000F5341">
          <w:rPr>
            <w:rFonts w:ascii="Garamond" w:hAnsi="Garamond"/>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F29" w:rsidRDefault="00195F29" w:rsidP="009723E2">
      <w:pPr>
        <w:spacing w:after="0" w:line="240" w:lineRule="auto"/>
      </w:pPr>
      <w:r>
        <w:separator/>
      </w:r>
    </w:p>
  </w:footnote>
  <w:footnote w:type="continuationSeparator" w:id="0">
    <w:p w:rsidR="00195F29" w:rsidRDefault="00195F29" w:rsidP="009723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3"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3"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4"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5"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7"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9"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4"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5"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6"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7"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8"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6</w:t>
          </w:r>
        </w:p>
      </w:tc>
    </w:tr>
  </w:tbl>
  <w:p w:rsidR="006037F6" w:rsidRPr="00385E2C" w:rsidRDefault="006037F6"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6037F6" w:rsidRPr="00EB260B" w:rsidTr="00E33805">
      <w:trPr>
        <w:trHeight w:val="936"/>
        <w:jc w:val="center"/>
      </w:trPr>
      <w:tc>
        <w:tcPr>
          <w:tcW w:w="1392" w:type="pct"/>
          <w:shd w:val="pct5" w:color="auto" w:fill="F2F2F2"/>
          <w:vAlign w:val="center"/>
        </w:tcPr>
        <w:p w:rsidR="006037F6" w:rsidRPr="00EB260B" w:rsidRDefault="006037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37F6" w:rsidRPr="00EB260B" w:rsidRDefault="006037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1"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37F6" w:rsidRPr="00EB260B" w:rsidRDefault="006037F6" w:rsidP="008B7F0C">
          <w:pPr>
            <w:pStyle w:val="NoSpacing"/>
            <w:spacing w:before="100" w:after="100"/>
            <w:jc w:val="center"/>
            <w:rPr>
              <w:rFonts w:ascii="Garamond" w:hAnsi="Garamond"/>
              <w:b/>
              <w:sz w:val="28"/>
              <w:szCs w:val="28"/>
            </w:rPr>
          </w:pPr>
          <w:r>
            <w:rPr>
              <w:rFonts w:ascii="Garamond" w:hAnsi="Garamond"/>
              <w:b/>
              <w:sz w:val="28"/>
              <w:szCs w:val="28"/>
            </w:rPr>
            <w:t>Viti 2019 – Numri 6</w:t>
          </w:r>
        </w:p>
      </w:tc>
    </w:tr>
  </w:tbl>
  <w:p w:rsidR="006037F6" w:rsidRDefault="006037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0"/>
  </w:num>
  <w:num w:numId="14">
    <w:abstractNumId w:val="18"/>
  </w:num>
  <w:num w:numId="15">
    <w:abstractNumId w:val="17"/>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proofState w:spelling="clean"/>
  <w:attachedTemplate r:id="rId1"/>
  <w:stylePaneFormatFilter w:val="1024"/>
  <w:defaultTabStop w:val="0"/>
  <w:evenAndOddHeaders/>
  <w:characterSpacingControl w:val="doNotCompress"/>
  <w:hdrShapeDefaults>
    <o:shapedefaults v:ext="edit" spidmax="190466"/>
  </w:hdrShapeDefaults>
  <w:footnotePr>
    <w:footnote w:id="-1"/>
    <w:footnote w:id="0"/>
  </w:footnotePr>
  <w:endnotePr>
    <w:endnote w:id="-1"/>
    <w:endnote w:id="0"/>
  </w:endnotePr>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D24"/>
    <w:rsid w:val="00017EBE"/>
    <w:rsid w:val="00017FB7"/>
    <w:rsid w:val="000203D9"/>
    <w:rsid w:val="00020703"/>
    <w:rsid w:val="00020986"/>
    <w:rsid w:val="0002154A"/>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28E6"/>
    <w:rsid w:val="00033341"/>
    <w:rsid w:val="000343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DB7"/>
    <w:rsid w:val="000620F9"/>
    <w:rsid w:val="00062163"/>
    <w:rsid w:val="000624A7"/>
    <w:rsid w:val="00062813"/>
    <w:rsid w:val="00062FE6"/>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73A2"/>
    <w:rsid w:val="000A7B22"/>
    <w:rsid w:val="000A7E42"/>
    <w:rsid w:val="000A7EAB"/>
    <w:rsid w:val="000B0555"/>
    <w:rsid w:val="000B0F79"/>
    <w:rsid w:val="000B10F4"/>
    <w:rsid w:val="000B1628"/>
    <w:rsid w:val="000B183F"/>
    <w:rsid w:val="000B1ADC"/>
    <w:rsid w:val="000B1E74"/>
    <w:rsid w:val="000B1FD7"/>
    <w:rsid w:val="000B2964"/>
    <w:rsid w:val="000B33A8"/>
    <w:rsid w:val="000B34BE"/>
    <w:rsid w:val="000B393B"/>
    <w:rsid w:val="000B3D7A"/>
    <w:rsid w:val="000B416D"/>
    <w:rsid w:val="000B4425"/>
    <w:rsid w:val="000B444B"/>
    <w:rsid w:val="000B4689"/>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401E"/>
    <w:rsid w:val="000C45BD"/>
    <w:rsid w:val="000C4716"/>
    <w:rsid w:val="000C471E"/>
    <w:rsid w:val="000C5738"/>
    <w:rsid w:val="000C5824"/>
    <w:rsid w:val="000C63A2"/>
    <w:rsid w:val="000C6959"/>
    <w:rsid w:val="000C7921"/>
    <w:rsid w:val="000D066C"/>
    <w:rsid w:val="000D0E74"/>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5A4"/>
    <w:rsid w:val="00130E7D"/>
    <w:rsid w:val="001319A8"/>
    <w:rsid w:val="001319DC"/>
    <w:rsid w:val="00131F50"/>
    <w:rsid w:val="00131FFE"/>
    <w:rsid w:val="00132246"/>
    <w:rsid w:val="00132BF4"/>
    <w:rsid w:val="00134291"/>
    <w:rsid w:val="0013443A"/>
    <w:rsid w:val="00134758"/>
    <w:rsid w:val="00134893"/>
    <w:rsid w:val="001352F0"/>
    <w:rsid w:val="0013535F"/>
    <w:rsid w:val="001357CA"/>
    <w:rsid w:val="00136160"/>
    <w:rsid w:val="0013654E"/>
    <w:rsid w:val="0013765A"/>
    <w:rsid w:val="00137E5B"/>
    <w:rsid w:val="00137EDB"/>
    <w:rsid w:val="00140616"/>
    <w:rsid w:val="00141ABD"/>
    <w:rsid w:val="00141AC0"/>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F4"/>
    <w:rsid w:val="00185E0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665"/>
    <w:rsid w:val="001A49A6"/>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86A"/>
    <w:rsid w:val="001F5C07"/>
    <w:rsid w:val="001F65C5"/>
    <w:rsid w:val="001F65E0"/>
    <w:rsid w:val="001F6C8D"/>
    <w:rsid w:val="001F7B87"/>
    <w:rsid w:val="00200343"/>
    <w:rsid w:val="0020038D"/>
    <w:rsid w:val="002003F4"/>
    <w:rsid w:val="002030C0"/>
    <w:rsid w:val="002036A2"/>
    <w:rsid w:val="00203FEB"/>
    <w:rsid w:val="002040DF"/>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7598"/>
    <w:rsid w:val="002175B1"/>
    <w:rsid w:val="002177F4"/>
    <w:rsid w:val="0021793D"/>
    <w:rsid w:val="00217B45"/>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4120"/>
    <w:rsid w:val="00234303"/>
    <w:rsid w:val="0023433F"/>
    <w:rsid w:val="002352D7"/>
    <w:rsid w:val="0023559C"/>
    <w:rsid w:val="00235E7E"/>
    <w:rsid w:val="00236AAB"/>
    <w:rsid w:val="00236F4F"/>
    <w:rsid w:val="0023773F"/>
    <w:rsid w:val="00237F8C"/>
    <w:rsid w:val="00240624"/>
    <w:rsid w:val="002410E6"/>
    <w:rsid w:val="002418DB"/>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7A2"/>
    <w:rsid w:val="002A5CE0"/>
    <w:rsid w:val="002A5E8B"/>
    <w:rsid w:val="002A5F54"/>
    <w:rsid w:val="002A60C3"/>
    <w:rsid w:val="002A611D"/>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79F"/>
    <w:rsid w:val="003A57C3"/>
    <w:rsid w:val="003A5DCF"/>
    <w:rsid w:val="003A637D"/>
    <w:rsid w:val="003A6AA3"/>
    <w:rsid w:val="003A7577"/>
    <w:rsid w:val="003B0B45"/>
    <w:rsid w:val="003B0BBF"/>
    <w:rsid w:val="003B0C68"/>
    <w:rsid w:val="003B1137"/>
    <w:rsid w:val="003B19A0"/>
    <w:rsid w:val="003B1F59"/>
    <w:rsid w:val="003B2F0F"/>
    <w:rsid w:val="003B3D4E"/>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B12"/>
    <w:rsid w:val="00404095"/>
    <w:rsid w:val="0040542A"/>
    <w:rsid w:val="004057A6"/>
    <w:rsid w:val="00405F01"/>
    <w:rsid w:val="00406332"/>
    <w:rsid w:val="00406A34"/>
    <w:rsid w:val="0040744E"/>
    <w:rsid w:val="004077AD"/>
    <w:rsid w:val="00407A15"/>
    <w:rsid w:val="00407C86"/>
    <w:rsid w:val="00407E08"/>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5A9"/>
    <w:rsid w:val="00427324"/>
    <w:rsid w:val="004273AA"/>
    <w:rsid w:val="00427B55"/>
    <w:rsid w:val="00427B79"/>
    <w:rsid w:val="0043041C"/>
    <w:rsid w:val="00430804"/>
    <w:rsid w:val="00430B33"/>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D16"/>
    <w:rsid w:val="004E5849"/>
    <w:rsid w:val="004E5CF7"/>
    <w:rsid w:val="004E730E"/>
    <w:rsid w:val="004E7B67"/>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72DE"/>
    <w:rsid w:val="00527821"/>
    <w:rsid w:val="005279CD"/>
    <w:rsid w:val="00527FFE"/>
    <w:rsid w:val="0053009B"/>
    <w:rsid w:val="00530885"/>
    <w:rsid w:val="005308AE"/>
    <w:rsid w:val="00530C9D"/>
    <w:rsid w:val="005310AF"/>
    <w:rsid w:val="00532175"/>
    <w:rsid w:val="00532408"/>
    <w:rsid w:val="005327BC"/>
    <w:rsid w:val="00532D2A"/>
    <w:rsid w:val="00532D64"/>
    <w:rsid w:val="005332D5"/>
    <w:rsid w:val="00533517"/>
    <w:rsid w:val="0053365D"/>
    <w:rsid w:val="0053374F"/>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832"/>
    <w:rsid w:val="00584A7B"/>
    <w:rsid w:val="00584AFC"/>
    <w:rsid w:val="00584EE1"/>
    <w:rsid w:val="005860AC"/>
    <w:rsid w:val="0058618D"/>
    <w:rsid w:val="00586AA6"/>
    <w:rsid w:val="00586C49"/>
    <w:rsid w:val="00586FC8"/>
    <w:rsid w:val="0058708D"/>
    <w:rsid w:val="00587307"/>
    <w:rsid w:val="0058761F"/>
    <w:rsid w:val="00587678"/>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6D5"/>
    <w:rsid w:val="005D4A53"/>
    <w:rsid w:val="005D4A96"/>
    <w:rsid w:val="005D4DAE"/>
    <w:rsid w:val="005D5AEA"/>
    <w:rsid w:val="005D5EA7"/>
    <w:rsid w:val="005D62B7"/>
    <w:rsid w:val="005D69DE"/>
    <w:rsid w:val="005D6BD5"/>
    <w:rsid w:val="005D7448"/>
    <w:rsid w:val="005E0057"/>
    <w:rsid w:val="005E090C"/>
    <w:rsid w:val="005E09A0"/>
    <w:rsid w:val="005E1141"/>
    <w:rsid w:val="005E152D"/>
    <w:rsid w:val="005E245E"/>
    <w:rsid w:val="005E3F97"/>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7031"/>
    <w:rsid w:val="005F7093"/>
    <w:rsid w:val="0060041B"/>
    <w:rsid w:val="0060079A"/>
    <w:rsid w:val="00600B4C"/>
    <w:rsid w:val="00600CFE"/>
    <w:rsid w:val="006012EE"/>
    <w:rsid w:val="0060139D"/>
    <w:rsid w:val="0060182D"/>
    <w:rsid w:val="00602210"/>
    <w:rsid w:val="006037F6"/>
    <w:rsid w:val="00603D03"/>
    <w:rsid w:val="00603D7E"/>
    <w:rsid w:val="00604014"/>
    <w:rsid w:val="00604FC9"/>
    <w:rsid w:val="00605140"/>
    <w:rsid w:val="00605411"/>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F5E"/>
    <w:rsid w:val="006242B6"/>
    <w:rsid w:val="0062447F"/>
    <w:rsid w:val="00624A57"/>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6E1"/>
    <w:rsid w:val="00635253"/>
    <w:rsid w:val="006354A4"/>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C43"/>
    <w:rsid w:val="00697CC4"/>
    <w:rsid w:val="00697DD0"/>
    <w:rsid w:val="006A0258"/>
    <w:rsid w:val="006A0307"/>
    <w:rsid w:val="006A044C"/>
    <w:rsid w:val="006A115C"/>
    <w:rsid w:val="006A1C30"/>
    <w:rsid w:val="006A2F8E"/>
    <w:rsid w:val="006A315D"/>
    <w:rsid w:val="006A3DC8"/>
    <w:rsid w:val="006A4EBE"/>
    <w:rsid w:val="006A4ED6"/>
    <w:rsid w:val="006A4EF0"/>
    <w:rsid w:val="006A511F"/>
    <w:rsid w:val="006A5431"/>
    <w:rsid w:val="006A55B1"/>
    <w:rsid w:val="006A585B"/>
    <w:rsid w:val="006A6177"/>
    <w:rsid w:val="006A66E8"/>
    <w:rsid w:val="006A6B74"/>
    <w:rsid w:val="006A7D62"/>
    <w:rsid w:val="006A7F96"/>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6033E"/>
    <w:rsid w:val="0076069E"/>
    <w:rsid w:val="00760ACC"/>
    <w:rsid w:val="00760C2B"/>
    <w:rsid w:val="00761127"/>
    <w:rsid w:val="0076117C"/>
    <w:rsid w:val="00761874"/>
    <w:rsid w:val="00761E70"/>
    <w:rsid w:val="0076201B"/>
    <w:rsid w:val="00762020"/>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411"/>
    <w:rsid w:val="00834E07"/>
    <w:rsid w:val="00835113"/>
    <w:rsid w:val="00835638"/>
    <w:rsid w:val="00835D48"/>
    <w:rsid w:val="00835EA4"/>
    <w:rsid w:val="00836336"/>
    <w:rsid w:val="00836B95"/>
    <w:rsid w:val="00836EDF"/>
    <w:rsid w:val="00837A21"/>
    <w:rsid w:val="00837C7B"/>
    <w:rsid w:val="00837F70"/>
    <w:rsid w:val="008411FC"/>
    <w:rsid w:val="008414BC"/>
    <w:rsid w:val="00841DB4"/>
    <w:rsid w:val="00841E8F"/>
    <w:rsid w:val="008425AC"/>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FD2"/>
    <w:rsid w:val="00866227"/>
    <w:rsid w:val="00866C91"/>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D1C"/>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63E"/>
    <w:rsid w:val="008A76EF"/>
    <w:rsid w:val="008B028D"/>
    <w:rsid w:val="008B0954"/>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4C0"/>
    <w:rsid w:val="00906964"/>
    <w:rsid w:val="00907584"/>
    <w:rsid w:val="0090791E"/>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93F"/>
    <w:rsid w:val="00926D41"/>
    <w:rsid w:val="00926E08"/>
    <w:rsid w:val="0092762D"/>
    <w:rsid w:val="00927A15"/>
    <w:rsid w:val="0093044E"/>
    <w:rsid w:val="00930A47"/>
    <w:rsid w:val="00930B1F"/>
    <w:rsid w:val="00930B24"/>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9DB"/>
    <w:rsid w:val="00944A15"/>
    <w:rsid w:val="00945040"/>
    <w:rsid w:val="009451AE"/>
    <w:rsid w:val="009459C0"/>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52E2"/>
    <w:rsid w:val="009A578B"/>
    <w:rsid w:val="009A5F7E"/>
    <w:rsid w:val="009A6234"/>
    <w:rsid w:val="009A625F"/>
    <w:rsid w:val="009A6A68"/>
    <w:rsid w:val="009A6CCC"/>
    <w:rsid w:val="009B0404"/>
    <w:rsid w:val="009B070B"/>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D0F"/>
    <w:rsid w:val="009C6783"/>
    <w:rsid w:val="009C68C7"/>
    <w:rsid w:val="009C73BC"/>
    <w:rsid w:val="009C759A"/>
    <w:rsid w:val="009C779B"/>
    <w:rsid w:val="009C7950"/>
    <w:rsid w:val="009C7E27"/>
    <w:rsid w:val="009D007B"/>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DAE"/>
    <w:rsid w:val="00A3125D"/>
    <w:rsid w:val="00A3137C"/>
    <w:rsid w:val="00A31BE7"/>
    <w:rsid w:val="00A32280"/>
    <w:rsid w:val="00A3231C"/>
    <w:rsid w:val="00A324EF"/>
    <w:rsid w:val="00A334E8"/>
    <w:rsid w:val="00A33C77"/>
    <w:rsid w:val="00A33E41"/>
    <w:rsid w:val="00A342C1"/>
    <w:rsid w:val="00A34B68"/>
    <w:rsid w:val="00A352CA"/>
    <w:rsid w:val="00A35758"/>
    <w:rsid w:val="00A35CAA"/>
    <w:rsid w:val="00A361F5"/>
    <w:rsid w:val="00A3698B"/>
    <w:rsid w:val="00A369CE"/>
    <w:rsid w:val="00A36ED7"/>
    <w:rsid w:val="00A37508"/>
    <w:rsid w:val="00A376A8"/>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6A4"/>
    <w:rsid w:val="00A91917"/>
    <w:rsid w:val="00A9255F"/>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3347"/>
    <w:rsid w:val="00AC43C7"/>
    <w:rsid w:val="00AC43EC"/>
    <w:rsid w:val="00AC4CAE"/>
    <w:rsid w:val="00AC4D8C"/>
    <w:rsid w:val="00AC6219"/>
    <w:rsid w:val="00AC7AA5"/>
    <w:rsid w:val="00AC7EED"/>
    <w:rsid w:val="00AC7F75"/>
    <w:rsid w:val="00AD0281"/>
    <w:rsid w:val="00AD099E"/>
    <w:rsid w:val="00AD126D"/>
    <w:rsid w:val="00AD1EDF"/>
    <w:rsid w:val="00AD3A2C"/>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F3C"/>
    <w:rsid w:val="00B6540B"/>
    <w:rsid w:val="00B658BF"/>
    <w:rsid w:val="00B662EB"/>
    <w:rsid w:val="00B6669F"/>
    <w:rsid w:val="00B66D7D"/>
    <w:rsid w:val="00B67645"/>
    <w:rsid w:val="00B7044F"/>
    <w:rsid w:val="00B70578"/>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1F4"/>
    <w:rsid w:val="00BE2BE9"/>
    <w:rsid w:val="00BE2C57"/>
    <w:rsid w:val="00BE2D9F"/>
    <w:rsid w:val="00BE2F50"/>
    <w:rsid w:val="00BE34BE"/>
    <w:rsid w:val="00BE3786"/>
    <w:rsid w:val="00BE39DA"/>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1019B"/>
    <w:rsid w:val="00C103BF"/>
    <w:rsid w:val="00C10CF3"/>
    <w:rsid w:val="00C1169B"/>
    <w:rsid w:val="00C11706"/>
    <w:rsid w:val="00C11760"/>
    <w:rsid w:val="00C11841"/>
    <w:rsid w:val="00C1189B"/>
    <w:rsid w:val="00C1265D"/>
    <w:rsid w:val="00C13981"/>
    <w:rsid w:val="00C1490A"/>
    <w:rsid w:val="00C14CE1"/>
    <w:rsid w:val="00C14E22"/>
    <w:rsid w:val="00C158D3"/>
    <w:rsid w:val="00C1601D"/>
    <w:rsid w:val="00C1704D"/>
    <w:rsid w:val="00C179C8"/>
    <w:rsid w:val="00C179FF"/>
    <w:rsid w:val="00C17D13"/>
    <w:rsid w:val="00C202A9"/>
    <w:rsid w:val="00C20814"/>
    <w:rsid w:val="00C20FC1"/>
    <w:rsid w:val="00C213FD"/>
    <w:rsid w:val="00C21F1B"/>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DF2"/>
    <w:rsid w:val="00C4399C"/>
    <w:rsid w:val="00C44578"/>
    <w:rsid w:val="00C44A8E"/>
    <w:rsid w:val="00C44ADD"/>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5B"/>
    <w:rsid w:val="00C851CD"/>
    <w:rsid w:val="00C852C8"/>
    <w:rsid w:val="00C860C0"/>
    <w:rsid w:val="00C8634D"/>
    <w:rsid w:val="00C8660F"/>
    <w:rsid w:val="00C86915"/>
    <w:rsid w:val="00C874D1"/>
    <w:rsid w:val="00C877CB"/>
    <w:rsid w:val="00C90456"/>
    <w:rsid w:val="00C9076B"/>
    <w:rsid w:val="00C9103C"/>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610C"/>
    <w:rsid w:val="00C96BE0"/>
    <w:rsid w:val="00C971D5"/>
    <w:rsid w:val="00C972DC"/>
    <w:rsid w:val="00C97C76"/>
    <w:rsid w:val="00C97E81"/>
    <w:rsid w:val="00C97FD1"/>
    <w:rsid w:val="00CA01CA"/>
    <w:rsid w:val="00CA031B"/>
    <w:rsid w:val="00CA1179"/>
    <w:rsid w:val="00CA1FC2"/>
    <w:rsid w:val="00CA2801"/>
    <w:rsid w:val="00CA2C08"/>
    <w:rsid w:val="00CA3479"/>
    <w:rsid w:val="00CA3AAE"/>
    <w:rsid w:val="00CA4082"/>
    <w:rsid w:val="00CA462A"/>
    <w:rsid w:val="00CA498B"/>
    <w:rsid w:val="00CA4B50"/>
    <w:rsid w:val="00CA506B"/>
    <w:rsid w:val="00CA531D"/>
    <w:rsid w:val="00CA579B"/>
    <w:rsid w:val="00CA589B"/>
    <w:rsid w:val="00CA5BD2"/>
    <w:rsid w:val="00CA64EA"/>
    <w:rsid w:val="00CA64FC"/>
    <w:rsid w:val="00CA6C08"/>
    <w:rsid w:val="00CA70E3"/>
    <w:rsid w:val="00CA7670"/>
    <w:rsid w:val="00CA767A"/>
    <w:rsid w:val="00CA7AFE"/>
    <w:rsid w:val="00CB039A"/>
    <w:rsid w:val="00CB0404"/>
    <w:rsid w:val="00CB128C"/>
    <w:rsid w:val="00CB3001"/>
    <w:rsid w:val="00CB3489"/>
    <w:rsid w:val="00CB4DEC"/>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659C"/>
    <w:rsid w:val="00CC68BB"/>
    <w:rsid w:val="00CC6CCC"/>
    <w:rsid w:val="00CC6D4A"/>
    <w:rsid w:val="00CC74A1"/>
    <w:rsid w:val="00CD014E"/>
    <w:rsid w:val="00CD0B8E"/>
    <w:rsid w:val="00CD0F1B"/>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FD5"/>
    <w:rsid w:val="00D97382"/>
    <w:rsid w:val="00DA0646"/>
    <w:rsid w:val="00DA0E15"/>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9D4"/>
    <w:rsid w:val="00E11AE0"/>
    <w:rsid w:val="00E11D14"/>
    <w:rsid w:val="00E125EE"/>
    <w:rsid w:val="00E12662"/>
    <w:rsid w:val="00E1313C"/>
    <w:rsid w:val="00E1337A"/>
    <w:rsid w:val="00E13D02"/>
    <w:rsid w:val="00E14078"/>
    <w:rsid w:val="00E1449F"/>
    <w:rsid w:val="00E1461C"/>
    <w:rsid w:val="00E14E06"/>
    <w:rsid w:val="00E14EA6"/>
    <w:rsid w:val="00E1525A"/>
    <w:rsid w:val="00E15B46"/>
    <w:rsid w:val="00E16119"/>
    <w:rsid w:val="00E17ECD"/>
    <w:rsid w:val="00E20641"/>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4056"/>
    <w:rsid w:val="00E54C3D"/>
    <w:rsid w:val="00E559F4"/>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FFA"/>
    <w:rsid w:val="00F337FF"/>
    <w:rsid w:val="00F33A55"/>
    <w:rsid w:val="00F341E7"/>
    <w:rsid w:val="00F34205"/>
    <w:rsid w:val="00F343CD"/>
    <w:rsid w:val="00F34753"/>
    <w:rsid w:val="00F34B91"/>
    <w:rsid w:val="00F3564C"/>
    <w:rsid w:val="00F35744"/>
    <w:rsid w:val="00F35D85"/>
    <w:rsid w:val="00F3621C"/>
    <w:rsid w:val="00F363EF"/>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C2"/>
    <w:rsid w:val="00FB2EAA"/>
    <w:rsid w:val="00FB3246"/>
    <w:rsid w:val="00FB3420"/>
    <w:rsid w:val="00FB3992"/>
    <w:rsid w:val="00FB3A65"/>
    <w:rsid w:val="00FB3F0A"/>
    <w:rsid w:val="00FB42DC"/>
    <w:rsid w:val="00FB43DD"/>
    <w:rsid w:val="00FB4A2A"/>
    <w:rsid w:val="00FB4B4F"/>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56EA"/>
    <w:rsid w:val="00FD5FAA"/>
    <w:rsid w:val="00FD6D67"/>
    <w:rsid w:val="00FD7347"/>
    <w:rsid w:val="00FD7749"/>
    <w:rsid w:val="00FD774F"/>
    <w:rsid w:val="00FD797C"/>
    <w:rsid w:val="00FD7DC8"/>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439C"/>
    <w:rsid w:val="00FF496F"/>
    <w:rsid w:val="00FF51B8"/>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0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6037F6"/>
    <w:pPr>
      <w:tabs>
        <w:tab w:val="num" w:pos="1080"/>
      </w:tabs>
      <w:spacing w:before="200" w:after="0" w:line="271" w:lineRule="auto"/>
      <w:ind w:left="1080" w:hanging="360"/>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6037F6"/>
    <w:pPr>
      <w:tabs>
        <w:tab w:val="num" w:pos="1440"/>
      </w:tabs>
      <w:spacing w:before="200" w:after="0" w:line="240" w:lineRule="auto"/>
      <w:ind w:left="1440" w:hanging="360"/>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6037F6"/>
    <w:pPr>
      <w:tabs>
        <w:tab w:val="num" w:pos="1800"/>
      </w:tabs>
      <w:spacing w:before="200" w:after="0" w:line="240" w:lineRule="auto"/>
      <w:ind w:left="1800" w:hanging="360"/>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6037F6"/>
    <w:pPr>
      <w:tabs>
        <w:tab w:val="num" w:pos="2160"/>
      </w:tabs>
      <w:spacing w:after="0" w:line="271" w:lineRule="auto"/>
      <w:ind w:left="2160" w:hanging="360"/>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037F6"/>
    <w:pPr>
      <w:tabs>
        <w:tab w:val="num" w:pos="2880"/>
      </w:tabs>
      <w:spacing w:after="0" w:line="240" w:lineRule="auto"/>
      <w:ind w:left="2880" w:hanging="360"/>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6037F6"/>
    <w:pPr>
      <w:tabs>
        <w:tab w:val="num" w:pos="3240"/>
      </w:tabs>
      <w:spacing w:after="0" w:line="240" w:lineRule="auto"/>
      <w:ind w:left="3240" w:hanging="360"/>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rsid w:val="009723E2"/>
    <w:rPr>
      <w:rFonts w:ascii="Calibri" w:eastAsia="MS Mincho" w:hAnsi="Calibri" w:cs="Times New Roman"/>
      <w:lang w:val="sq-AL"/>
    </w:rPr>
  </w:style>
  <w:style w:type="paragraph" w:styleId="Footer">
    <w:name w:val="footer"/>
    <w:basedOn w:val="Normal"/>
    <w:link w:val="FooterChar"/>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uiPriority w:val="99"/>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Annex,Bullet List,FooterText,numbered,Paragraphe de liste1,Bulletr List Paragraph,列出段落,列出段落1,Listeafsnit1,Parágrafo da Lista1,リスト段落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character" w:customStyle="1" w:styleId="Heading3Char">
    <w:name w:val="Heading 3 Char"/>
    <w:aliases w:val="Germa Char"/>
    <w:basedOn w:val="DefaultParagraphFont"/>
    <w:link w:val="Heading3"/>
    <w:rsid w:val="006037F6"/>
    <w:rPr>
      <w:rFonts w:asciiTheme="majorHAnsi" w:eastAsiaTheme="majorEastAsia" w:hAnsiTheme="majorHAnsi" w:cstheme="majorBidi"/>
      <w:b/>
      <w:bCs/>
      <w:color w:val="4F81BD" w:themeColor="accent1"/>
      <w:lang w:val="sq-AL"/>
    </w:rPr>
  </w:style>
  <w:style w:type="character" w:customStyle="1" w:styleId="Heading4Char">
    <w:name w:val="Heading 4 Char"/>
    <w:basedOn w:val="DefaultParagraphFont"/>
    <w:link w:val="Heading4"/>
    <w:uiPriority w:val="9"/>
    <w:rsid w:val="006037F6"/>
    <w:rPr>
      <w:rFonts w:ascii="Cambria" w:eastAsia="MS Mincho" w:hAnsi="Cambria" w:cs="Cambria"/>
      <w:b/>
      <w:bCs/>
      <w:i/>
      <w:iCs/>
      <w:sz w:val="24"/>
      <w:szCs w:val="24"/>
    </w:rPr>
  </w:style>
  <w:style w:type="character" w:customStyle="1" w:styleId="Heading5Char">
    <w:name w:val="Heading 5 Char"/>
    <w:basedOn w:val="DefaultParagraphFont"/>
    <w:link w:val="Heading5"/>
    <w:rsid w:val="006037F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037F6"/>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6037F6"/>
    <w:rPr>
      <w:rFonts w:ascii="Cambria" w:eastAsia="MS Mincho" w:hAnsi="Cambria" w:cs="Cambria"/>
      <w:sz w:val="20"/>
      <w:szCs w:val="20"/>
    </w:rPr>
  </w:style>
  <w:style w:type="character" w:customStyle="1" w:styleId="Heading9Char">
    <w:name w:val="Heading 9 Char"/>
    <w:basedOn w:val="DefaultParagraphFont"/>
    <w:link w:val="Heading9"/>
    <w:uiPriority w:val="9"/>
    <w:rsid w:val="006037F6"/>
    <w:rPr>
      <w:rFonts w:ascii="Cambria" w:eastAsia="MS Mincho" w:hAnsi="Cambria" w:cs="Cambria"/>
      <w:i/>
      <w:iCs/>
      <w:spacing w:val="5"/>
      <w:sz w:val="20"/>
      <w:szCs w:val="20"/>
    </w:rPr>
  </w:style>
  <w:style w:type="character" w:customStyle="1" w:styleId="ListParagraphChar">
    <w:name w:val="List Paragraph Char"/>
    <w:aliases w:val="List Paragraph2 Char,List Paragraph (numbered (a)) Char,Normal 1 Char,List Paragraph 1 Char,Akapit z listą BS Char,Bullets Char,Bullet1 Char,Annex Char,Bullet List Char,FooterText Char,numbered Char,Paragraphe de liste1 Char"/>
    <w:link w:val="ListParagraph"/>
    <w:uiPriority w:val="34"/>
    <w:locked/>
    <w:rsid w:val="006037F6"/>
    <w:rPr>
      <w:rFonts w:ascii="Calibri" w:eastAsia="MS Mincho" w:hAnsi="Calibri" w:cs="Times New Roman"/>
      <w:lang w:val="sq-AL"/>
    </w:rPr>
  </w:style>
  <w:style w:type="paragraph" w:customStyle="1" w:styleId="Style1">
    <w:name w:val="Style1"/>
    <w:basedOn w:val="Akti"/>
    <w:link w:val="Style1Char"/>
    <w:qFormat/>
    <w:rsid w:val="006037F6"/>
    <w:rPr>
      <w:rFonts w:ascii="CG Times" w:hAnsi="CG Times"/>
      <w:sz w:val="21"/>
    </w:rPr>
  </w:style>
  <w:style w:type="character" w:customStyle="1" w:styleId="Heading3Char1">
    <w:name w:val="Heading 3 Char1"/>
    <w:aliases w:val="Germa Char1"/>
    <w:link w:val="Heading3"/>
    <w:locked/>
    <w:rsid w:val="006037F6"/>
    <w:rPr>
      <w:rFonts w:ascii="Cambria" w:eastAsia="MS Mincho" w:hAnsi="Cambria" w:cs="Cambria"/>
      <w:b/>
      <w:bCs/>
      <w:sz w:val="24"/>
      <w:szCs w:val="24"/>
    </w:rPr>
  </w:style>
  <w:style w:type="paragraph" w:customStyle="1" w:styleId="ADDRESS">
    <w:name w:val="ADDRESS"/>
    <w:basedOn w:val="Normal"/>
    <w:rsid w:val="006037F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037F6"/>
    <w:pPr>
      <w:spacing w:after="0" w:line="240" w:lineRule="auto"/>
      <w:jc w:val="both"/>
    </w:pPr>
    <w:rPr>
      <w:rFonts w:ascii="CG Times" w:eastAsia="MS Mincho" w:hAnsi="CG Times" w:cs="CG Times"/>
      <w:sz w:val="21"/>
      <w:lang w:val="en-GB"/>
    </w:rPr>
  </w:style>
  <w:style w:type="paragraph" w:customStyle="1" w:styleId="AneksiNr">
    <w:name w:val="Aneksi_Nr"/>
    <w:next w:val="Normal"/>
    <w:rsid w:val="006037F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037F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037F6"/>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037F6"/>
    <w:rPr>
      <w:rFonts w:ascii="Arial" w:eastAsia="Times New Roman" w:hAnsi="Arial" w:cs="Arial"/>
      <w:color w:val="000000"/>
      <w:sz w:val="24"/>
      <w:szCs w:val="24"/>
    </w:rPr>
  </w:style>
  <w:style w:type="paragraph" w:customStyle="1" w:styleId="BazLigjPropozues">
    <w:name w:val="Baz_Ligj_Propozues"/>
    <w:rsid w:val="006037F6"/>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037F6"/>
    <w:rPr>
      <w:color w:val="800080"/>
      <w:u w:val="single"/>
    </w:rPr>
  </w:style>
  <w:style w:type="paragraph" w:customStyle="1" w:styleId="font5">
    <w:name w:val="font5"/>
    <w:basedOn w:val="Normal"/>
    <w:rsid w:val="006037F6"/>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037F6"/>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037F6"/>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037F6"/>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037F6"/>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037F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037F6"/>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037F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037F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037F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037F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037F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037F6"/>
    <w:pPr>
      <w:pageBreakBefore/>
      <w:spacing w:after="0" w:line="240" w:lineRule="auto"/>
      <w:jc w:val="both"/>
    </w:pPr>
    <w:rPr>
      <w:rFonts w:ascii="CG Times" w:eastAsia="MS Mincho" w:hAnsi="CG Times" w:cs="CG Times"/>
      <w:b/>
      <w:bCs/>
      <w:sz w:val="21"/>
    </w:rPr>
  </w:style>
  <w:style w:type="paragraph" w:customStyle="1" w:styleId="KapitulliNr">
    <w:name w:val="Kapitulli_Nr"/>
    <w:rsid w:val="006037F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037F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037F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037F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037F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037F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037F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037F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037F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037F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037F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037F6"/>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037F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037F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037F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037F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037F6"/>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037F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037F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037F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037F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037F6"/>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037F6"/>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037F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037F6"/>
    <w:pPr>
      <w:keepLines w:val="0"/>
      <w:widowControl w:val="0"/>
      <w:tabs>
        <w:tab w:val="num" w:pos="360"/>
      </w:tabs>
      <w:spacing w:before="0" w:line="240" w:lineRule="auto"/>
      <w:ind w:left="36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6037F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037F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037F6"/>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037F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037F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037F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037F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037F6"/>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037F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037F6"/>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037F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037F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037F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037F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6037F6"/>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037F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037F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037F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037F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037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037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037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037F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037F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6037F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037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037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037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037F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037F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037F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037F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037F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037F6"/>
  </w:style>
  <w:style w:type="paragraph" w:customStyle="1" w:styleId="articlebody">
    <w:name w:val="articlebody"/>
    <w:basedOn w:val="Normal"/>
    <w:uiPriority w:val="99"/>
    <w:rsid w:val="006037F6"/>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nhideWhenUsed/>
    <w:rsid w:val="006037F6"/>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6037F6"/>
    <w:rPr>
      <w:rFonts w:ascii="Calibri" w:eastAsia="Calibri" w:hAnsi="Calibri" w:cs="Times New Roman"/>
    </w:rPr>
  </w:style>
  <w:style w:type="paragraph" w:customStyle="1" w:styleId="numridata0">
    <w:name w:val="numridata"/>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037F6"/>
    <w:pPr>
      <w:spacing w:line="240" w:lineRule="exact"/>
    </w:pPr>
    <w:rPr>
      <w:rFonts w:ascii="Tahoma" w:hAnsi="Tahoma"/>
      <w:sz w:val="20"/>
      <w:szCs w:val="20"/>
    </w:rPr>
  </w:style>
  <w:style w:type="paragraph" w:styleId="BodyText3">
    <w:name w:val="Body Text 3"/>
    <w:basedOn w:val="Normal"/>
    <w:link w:val="BodyText3Char"/>
    <w:uiPriority w:val="99"/>
    <w:rsid w:val="006037F6"/>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037F6"/>
    <w:rPr>
      <w:rFonts w:ascii="Times New Roman" w:eastAsia="Times New Roman" w:hAnsi="Times New Roman" w:cs="Times New Roman"/>
      <w:sz w:val="16"/>
      <w:szCs w:val="16"/>
    </w:rPr>
  </w:style>
  <w:style w:type="paragraph" w:customStyle="1" w:styleId="s32b251d">
    <w:name w:val="s32b251d"/>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037F6"/>
  </w:style>
  <w:style w:type="paragraph" w:customStyle="1" w:styleId="s30eec3f8">
    <w:name w:val="s30eec3f8"/>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6037F6"/>
    <w:pPr>
      <w:spacing w:after="120" w:line="360" w:lineRule="auto"/>
      <w:jc w:val="both"/>
    </w:pPr>
    <w:rPr>
      <w:rFonts w:ascii="Calibri" w:eastAsia="MS Mincho" w:hAnsi="Calibri" w:cs="Times New Roman"/>
      <w:bCs/>
    </w:rPr>
  </w:style>
  <w:style w:type="paragraph" w:customStyle="1" w:styleId="ju-005fpara">
    <w:name w:val="ju-005fpara"/>
    <w:basedOn w:val="Normal"/>
    <w:rsid w:val="006037F6"/>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037F6"/>
  </w:style>
  <w:style w:type="character" w:customStyle="1" w:styleId="s7d2086b4">
    <w:name w:val="s7d2086b4"/>
    <w:basedOn w:val="DefaultParagraphFont"/>
    <w:uiPriority w:val="99"/>
    <w:rsid w:val="006037F6"/>
  </w:style>
  <w:style w:type="character" w:customStyle="1" w:styleId="hps">
    <w:name w:val="hps"/>
    <w:basedOn w:val="DefaultParagraphFont"/>
    <w:rsid w:val="006037F6"/>
  </w:style>
  <w:style w:type="paragraph" w:customStyle="1" w:styleId="paragrafi00">
    <w:name w:val="paragrafi0"/>
    <w:basedOn w:val="Normal"/>
    <w:rsid w:val="006037F6"/>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037F6"/>
  </w:style>
  <w:style w:type="paragraph" w:customStyle="1" w:styleId="akti1">
    <w:name w:val="akti"/>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6037F6"/>
  </w:style>
  <w:style w:type="paragraph" w:customStyle="1" w:styleId="CM49">
    <w:name w:val="CM49"/>
    <w:basedOn w:val="Normal"/>
    <w:next w:val="Normal"/>
    <w:rsid w:val="006037F6"/>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037F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037F6"/>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037F6"/>
    <w:pPr>
      <w:widowControl w:val="0"/>
    </w:pPr>
    <w:rPr>
      <w:rFonts w:ascii="Helvetica" w:eastAsia="Times New Roman" w:hAnsi="Helvetica" w:cs="Helvetica"/>
      <w:lang w:val="sq-AL"/>
    </w:rPr>
  </w:style>
  <w:style w:type="paragraph" w:customStyle="1" w:styleId="CM57">
    <w:name w:val="CM57"/>
    <w:basedOn w:val="Normal"/>
    <w:next w:val="Normal"/>
    <w:rsid w:val="006037F6"/>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037F6"/>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037F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037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037F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037F6"/>
  </w:style>
  <w:style w:type="character" w:customStyle="1" w:styleId="StyleHeading6BoldChar">
    <w:name w:val="Style Heading 6 + Bold Char"/>
    <w:link w:val="StyleHeading6Bold"/>
    <w:rsid w:val="006037F6"/>
    <w:rPr>
      <w:rFonts w:ascii="Cambria" w:eastAsia="MS Mincho" w:hAnsi="Cambria" w:cs="Cambria"/>
      <w:b/>
      <w:bCs/>
      <w:i/>
      <w:iCs/>
      <w:color w:val="7F7F7F"/>
      <w:sz w:val="24"/>
      <w:szCs w:val="24"/>
    </w:rPr>
  </w:style>
  <w:style w:type="paragraph" w:customStyle="1" w:styleId="tableheaders">
    <w:name w:val="table headers"/>
    <w:rsid w:val="006037F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037F6"/>
    <w:rPr>
      <w:b w:val="0"/>
    </w:rPr>
  </w:style>
  <w:style w:type="paragraph" w:styleId="PlainText">
    <w:name w:val="Plain Text"/>
    <w:basedOn w:val="Normal"/>
    <w:link w:val="PlainTextChar"/>
    <w:unhideWhenUsed/>
    <w:rsid w:val="006037F6"/>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rsid w:val="006037F6"/>
    <w:rPr>
      <w:rFonts w:ascii="Consolas" w:eastAsia="Calibri" w:hAnsi="Consolas" w:cs="Times New Roman"/>
      <w:sz w:val="21"/>
      <w:szCs w:val="21"/>
      <w:lang w:val="sq-AL"/>
    </w:rPr>
  </w:style>
  <w:style w:type="paragraph" w:customStyle="1" w:styleId="StyleStyle1Bold">
    <w:name w:val="Style Style1 + Bold"/>
    <w:basedOn w:val="Style1"/>
    <w:rsid w:val="006037F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037F6"/>
    <w:rPr>
      <w:rFonts w:ascii="EUAlbertina" w:hAnsi="EUAlbertina"/>
      <w:color w:val="auto"/>
    </w:rPr>
  </w:style>
  <w:style w:type="paragraph" w:customStyle="1" w:styleId="CM4">
    <w:name w:val="CM4"/>
    <w:basedOn w:val="Normal"/>
    <w:next w:val="Normal"/>
    <w:rsid w:val="006037F6"/>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037F6"/>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6037F6"/>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rsid w:val="006037F6"/>
    <w:rPr>
      <w:rFonts w:ascii="Tahoma" w:eastAsia="Times New Roman" w:hAnsi="Tahoma" w:cs="Times New Roman"/>
      <w:sz w:val="16"/>
      <w:szCs w:val="16"/>
      <w:lang w:val="sq-AL"/>
    </w:rPr>
  </w:style>
  <w:style w:type="numbering" w:customStyle="1" w:styleId="NoList3">
    <w:name w:val="No List3"/>
    <w:next w:val="NoList"/>
    <w:semiHidden/>
    <w:rsid w:val="006037F6"/>
  </w:style>
  <w:style w:type="numbering" w:customStyle="1" w:styleId="NoList4">
    <w:name w:val="No List4"/>
    <w:next w:val="NoList"/>
    <w:semiHidden/>
    <w:rsid w:val="006037F6"/>
  </w:style>
  <w:style w:type="paragraph" w:customStyle="1" w:styleId="Point1">
    <w:name w:val="Point 1"/>
    <w:basedOn w:val="Normal"/>
    <w:link w:val="Point1Char"/>
    <w:rsid w:val="006037F6"/>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037F6"/>
    <w:rPr>
      <w:rFonts w:ascii="Calibri" w:eastAsia="Times New Roman" w:hAnsi="Calibri" w:cs="Times New Roman"/>
      <w:sz w:val="24"/>
      <w:szCs w:val="24"/>
      <w:lang w:val="en-GB" w:eastAsia="en-GB"/>
    </w:rPr>
  </w:style>
  <w:style w:type="paragraph" w:customStyle="1" w:styleId="Text1">
    <w:name w:val="Text 1"/>
    <w:basedOn w:val="Normal"/>
    <w:link w:val="Text1Char"/>
    <w:rsid w:val="006037F6"/>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037F6"/>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037F6"/>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037F6"/>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6037F6"/>
  </w:style>
  <w:style w:type="character" w:customStyle="1" w:styleId="SectionTitleCharCharChar">
    <w:name w:val="SectionTitle Char Char Char"/>
    <w:link w:val="SectionTitleCharChar"/>
    <w:rsid w:val="006037F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037F6"/>
    <w:rPr>
      <w:rFonts w:ascii="Calibri" w:eastAsia="Times New Roman" w:hAnsi="Calibri" w:cs="Times New Roman"/>
      <w:b/>
      <w:bCs/>
      <w:smallCaps/>
      <w:sz w:val="28"/>
      <w:szCs w:val="28"/>
      <w:lang w:val="en-GB" w:eastAsia="en-GB"/>
    </w:rPr>
  </w:style>
  <w:style w:type="character" w:customStyle="1" w:styleId="Text1Char">
    <w:name w:val="Text 1 Char"/>
    <w:link w:val="Text1"/>
    <w:rsid w:val="006037F6"/>
    <w:rPr>
      <w:rFonts w:ascii="Calibri" w:eastAsia="Times New Roman" w:hAnsi="Calibri" w:cs="Times New Roman"/>
      <w:sz w:val="24"/>
      <w:szCs w:val="24"/>
      <w:lang w:val="en-GB" w:eastAsia="en-GB"/>
    </w:rPr>
  </w:style>
  <w:style w:type="character" w:customStyle="1" w:styleId="Point1CharChar">
    <w:name w:val="Point 1 Char Char"/>
    <w:rsid w:val="006037F6"/>
    <w:rPr>
      <w:sz w:val="24"/>
      <w:szCs w:val="24"/>
      <w:lang w:val="en-GB" w:eastAsia="en-GB" w:bidi="ar-SA"/>
    </w:rPr>
  </w:style>
  <w:style w:type="paragraph" w:customStyle="1" w:styleId="Point0">
    <w:name w:val="Point 0"/>
    <w:basedOn w:val="Normal"/>
    <w:rsid w:val="006037F6"/>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6037F6"/>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037F6"/>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037F6"/>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037F6"/>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037F6"/>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037F6"/>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037F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037F6"/>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6037F6"/>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037F6"/>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037F6"/>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037F6"/>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037F6"/>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037F6"/>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037F6"/>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6037F6"/>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037F6"/>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037F6"/>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037F6"/>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6037F6"/>
    <w:pPr>
      <w:spacing w:after="0" w:line="240" w:lineRule="auto"/>
      <w:ind w:left="220" w:hanging="220"/>
    </w:pPr>
  </w:style>
  <w:style w:type="paragraph" w:styleId="IndexHeading">
    <w:name w:val="index heading"/>
    <w:basedOn w:val="Normal"/>
    <w:next w:val="Normal"/>
    <w:semiHidden/>
    <w:rsid w:val="006037F6"/>
    <w:pPr>
      <w:spacing w:after="0" w:line="360" w:lineRule="auto"/>
    </w:pPr>
    <w:rPr>
      <w:rFonts w:ascii="Tahoma" w:eastAsia="Times New Roman" w:hAnsi="Tahoma"/>
      <w:lang w:val="de-AT" w:eastAsia="de-DE"/>
    </w:rPr>
  </w:style>
  <w:style w:type="paragraph" w:styleId="List">
    <w:name w:val="List"/>
    <w:basedOn w:val="Normal"/>
    <w:rsid w:val="006037F6"/>
    <w:pPr>
      <w:spacing w:after="0" w:line="360" w:lineRule="auto"/>
      <w:ind w:left="454" w:hanging="454"/>
    </w:pPr>
    <w:rPr>
      <w:rFonts w:ascii="Tahoma" w:eastAsia="Times New Roman" w:hAnsi="Tahoma"/>
      <w:lang w:val="de-AT" w:eastAsia="de-DE"/>
    </w:rPr>
  </w:style>
  <w:style w:type="paragraph" w:styleId="List2">
    <w:name w:val="List 2"/>
    <w:basedOn w:val="Normal"/>
    <w:rsid w:val="006037F6"/>
    <w:pPr>
      <w:spacing w:after="0" w:line="360" w:lineRule="auto"/>
      <w:ind w:left="681" w:hanging="454"/>
    </w:pPr>
    <w:rPr>
      <w:rFonts w:ascii="Tahoma" w:eastAsia="Times New Roman" w:hAnsi="Tahoma"/>
      <w:lang w:val="de-AT" w:eastAsia="de-DE"/>
    </w:rPr>
  </w:style>
  <w:style w:type="paragraph" w:styleId="List3">
    <w:name w:val="List 3"/>
    <w:basedOn w:val="Normal"/>
    <w:rsid w:val="006037F6"/>
    <w:pPr>
      <w:spacing w:after="0" w:line="360" w:lineRule="auto"/>
      <w:ind w:left="908" w:hanging="454"/>
    </w:pPr>
    <w:rPr>
      <w:rFonts w:ascii="Tahoma" w:eastAsia="Times New Roman" w:hAnsi="Tahoma"/>
      <w:lang w:val="de-AT" w:eastAsia="de-DE"/>
    </w:rPr>
  </w:style>
  <w:style w:type="paragraph" w:styleId="List4">
    <w:name w:val="List 4"/>
    <w:basedOn w:val="Normal"/>
    <w:rsid w:val="006037F6"/>
    <w:pPr>
      <w:spacing w:after="0" w:line="360" w:lineRule="auto"/>
      <w:ind w:left="1134" w:hanging="454"/>
    </w:pPr>
    <w:rPr>
      <w:rFonts w:ascii="Tahoma" w:eastAsia="Times New Roman" w:hAnsi="Tahoma"/>
      <w:lang w:val="de-AT" w:eastAsia="de-DE"/>
    </w:rPr>
  </w:style>
  <w:style w:type="paragraph" w:styleId="List5">
    <w:name w:val="List 5"/>
    <w:basedOn w:val="Normal"/>
    <w:rsid w:val="006037F6"/>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037F6"/>
    <w:pPr>
      <w:spacing w:after="0" w:line="360" w:lineRule="auto"/>
      <w:ind w:left="227"/>
    </w:pPr>
    <w:rPr>
      <w:rFonts w:ascii="Tahoma" w:eastAsia="Times New Roman" w:hAnsi="Tahoma"/>
      <w:lang w:val="de-AT" w:eastAsia="de-DE"/>
    </w:rPr>
  </w:style>
  <w:style w:type="paragraph" w:styleId="ListContinue2">
    <w:name w:val="List Continue 2"/>
    <w:basedOn w:val="Normal"/>
    <w:rsid w:val="006037F6"/>
    <w:pPr>
      <w:spacing w:after="0" w:line="360" w:lineRule="auto"/>
      <w:ind w:left="454"/>
    </w:pPr>
    <w:rPr>
      <w:rFonts w:ascii="Tahoma" w:eastAsia="Times New Roman" w:hAnsi="Tahoma"/>
      <w:lang w:val="de-AT" w:eastAsia="de-DE"/>
    </w:rPr>
  </w:style>
  <w:style w:type="paragraph" w:styleId="ListContinue3">
    <w:name w:val="List Continue 3"/>
    <w:basedOn w:val="Normal"/>
    <w:rsid w:val="006037F6"/>
    <w:pPr>
      <w:spacing w:after="0" w:line="360" w:lineRule="auto"/>
      <w:ind w:left="680"/>
    </w:pPr>
    <w:rPr>
      <w:rFonts w:ascii="Tahoma" w:eastAsia="Times New Roman" w:hAnsi="Tahoma"/>
      <w:lang w:val="de-AT" w:eastAsia="de-DE"/>
    </w:rPr>
  </w:style>
  <w:style w:type="paragraph" w:styleId="ListContinue4">
    <w:name w:val="List Continue 4"/>
    <w:basedOn w:val="Normal"/>
    <w:rsid w:val="006037F6"/>
    <w:pPr>
      <w:spacing w:after="0" w:line="360" w:lineRule="auto"/>
      <w:ind w:left="907"/>
    </w:pPr>
    <w:rPr>
      <w:rFonts w:ascii="Tahoma" w:eastAsia="Times New Roman" w:hAnsi="Tahoma"/>
      <w:lang w:val="de-AT" w:eastAsia="de-DE"/>
    </w:rPr>
  </w:style>
  <w:style w:type="paragraph" w:styleId="ListContinue5">
    <w:name w:val="List Continue 5"/>
    <w:basedOn w:val="Normal"/>
    <w:rsid w:val="006037F6"/>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037F6"/>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037F6"/>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037F6"/>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6037F6"/>
    <w:rPr>
      <w:sz w:val="16"/>
      <w:szCs w:val="16"/>
    </w:rPr>
  </w:style>
  <w:style w:type="paragraph" w:styleId="CommentText">
    <w:name w:val="annotation text"/>
    <w:aliases w:val=" Char"/>
    <w:basedOn w:val="Normal"/>
    <w:link w:val="CommentTextChar"/>
    <w:uiPriority w:val="99"/>
    <w:unhideWhenUsed/>
    <w:rsid w:val="006037F6"/>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6037F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037F6"/>
    <w:rPr>
      <w:b/>
      <w:bCs/>
    </w:rPr>
  </w:style>
  <w:style w:type="character" w:customStyle="1" w:styleId="CommentSubjectChar">
    <w:name w:val="Comment Subject Char"/>
    <w:basedOn w:val="CommentTextChar"/>
    <w:link w:val="CommentSubject"/>
    <w:uiPriority w:val="99"/>
    <w:rsid w:val="006037F6"/>
    <w:rPr>
      <w:b/>
      <w:bCs/>
    </w:rPr>
  </w:style>
  <w:style w:type="paragraph" w:styleId="ListNumber4">
    <w:name w:val="List Number 4"/>
    <w:basedOn w:val="Normal"/>
    <w:rsid w:val="006037F6"/>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037F6"/>
    <w:pPr>
      <w:tabs>
        <w:tab w:val="num" w:pos="1134"/>
      </w:tabs>
      <w:spacing w:after="0" w:line="360" w:lineRule="auto"/>
      <w:ind w:left="1134" w:hanging="227"/>
    </w:pPr>
    <w:rPr>
      <w:rFonts w:ascii="Tahoma" w:eastAsia="Times New Roman" w:hAnsi="Tahoma"/>
      <w:lang w:val="de-AT" w:eastAsia="de-DE"/>
    </w:rPr>
  </w:style>
  <w:style w:type="numbering" w:customStyle="1" w:styleId="NoList1">
    <w:name w:val="No List1"/>
    <w:next w:val="NoList"/>
    <w:semiHidden/>
    <w:unhideWhenUsed/>
    <w:rsid w:val="006037F6"/>
  </w:style>
  <w:style w:type="paragraph" w:styleId="MacroText">
    <w:name w:val="macro"/>
    <w:link w:val="MacroTextChar"/>
    <w:semiHidden/>
    <w:rsid w:val="006037F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037F6"/>
    <w:rPr>
      <w:rFonts w:ascii="Courier New" w:eastAsia="Times New Roman" w:hAnsi="Courier New" w:cs="Times New Roman"/>
      <w:lang w:val="de-DE" w:eastAsia="de-DE"/>
    </w:rPr>
  </w:style>
  <w:style w:type="paragraph" w:styleId="NormalIndent">
    <w:name w:val="Normal Indent"/>
    <w:basedOn w:val="Normal"/>
    <w:link w:val="NormalIndentChar"/>
    <w:rsid w:val="006037F6"/>
    <w:pPr>
      <w:spacing w:after="0" w:line="360" w:lineRule="auto"/>
      <w:ind w:left="454"/>
    </w:pPr>
    <w:rPr>
      <w:rFonts w:ascii="Tahoma" w:eastAsia="Times New Roman" w:hAnsi="Tahoma"/>
      <w:lang w:val="de-AT" w:eastAsia="de-DE"/>
    </w:rPr>
  </w:style>
  <w:style w:type="paragraph" w:styleId="EnvelopeReturn">
    <w:name w:val="envelope return"/>
    <w:basedOn w:val="Normal"/>
    <w:rsid w:val="006037F6"/>
    <w:pPr>
      <w:spacing w:after="0" w:line="240" w:lineRule="auto"/>
    </w:pPr>
    <w:rPr>
      <w:rFonts w:ascii="Tahoma" w:eastAsia="Times New Roman" w:hAnsi="Tahoma"/>
      <w:sz w:val="20"/>
      <w:lang w:val="de-AT" w:eastAsia="de-DE"/>
    </w:rPr>
  </w:style>
  <w:style w:type="paragraph" w:styleId="EnvelopeAddress">
    <w:name w:val="envelope address"/>
    <w:basedOn w:val="Normal"/>
    <w:rsid w:val="006037F6"/>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037F6"/>
    <w:rPr>
      <w:rFonts w:ascii="Tahoma" w:hAnsi="Tahoma"/>
      <w:sz w:val="22"/>
    </w:rPr>
  </w:style>
  <w:style w:type="paragraph" w:styleId="BlockText">
    <w:name w:val="Block Text"/>
    <w:basedOn w:val="Normal"/>
    <w:rsid w:val="006037F6"/>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6037F6"/>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6037F6"/>
    <w:rPr>
      <w:rFonts w:ascii="Tahoma" w:eastAsia="Times New Roman" w:hAnsi="Tahoma" w:cs="Times New Roman"/>
      <w:lang w:val="de-AT" w:eastAsia="de-DE"/>
    </w:rPr>
  </w:style>
  <w:style w:type="character" w:customStyle="1" w:styleId="Emphasis1">
    <w:name w:val="Emphasis1"/>
    <w:semiHidden/>
    <w:rsid w:val="006037F6"/>
  </w:style>
  <w:style w:type="paragraph" w:styleId="NoteHeading">
    <w:name w:val="Note Heading"/>
    <w:basedOn w:val="Normal"/>
    <w:next w:val="Normal"/>
    <w:link w:val="NoteHeadingChar"/>
    <w:rsid w:val="006037F6"/>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037F6"/>
    <w:rPr>
      <w:rFonts w:ascii="Tahoma" w:eastAsia="Times New Roman" w:hAnsi="Tahoma" w:cs="Times New Roman"/>
      <w:lang w:val="de-AT" w:eastAsia="de-DE"/>
    </w:rPr>
  </w:style>
  <w:style w:type="paragraph" w:styleId="MessageHeader">
    <w:name w:val="Message Header"/>
    <w:basedOn w:val="Normal"/>
    <w:link w:val="MessageHeaderChar"/>
    <w:rsid w:val="006037F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037F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037F6"/>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037F6"/>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6037F6"/>
    <w:rPr>
      <w:rFonts w:ascii="Tahoma" w:eastAsia="Times New Roman" w:hAnsi="Tahoma" w:cs="Times New Roman"/>
      <w:sz w:val="20"/>
      <w:szCs w:val="20"/>
    </w:rPr>
  </w:style>
  <w:style w:type="character" w:styleId="EndnoteReference">
    <w:name w:val="endnote reference"/>
    <w:uiPriority w:val="99"/>
    <w:semiHidden/>
    <w:unhideWhenUsed/>
    <w:rsid w:val="006037F6"/>
    <w:rPr>
      <w:vertAlign w:val="superscript"/>
    </w:rPr>
  </w:style>
  <w:style w:type="paragraph" w:styleId="BodyTextFirstIndent2">
    <w:name w:val="Body Text First Indent 2"/>
    <w:basedOn w:val="BodyTextIndent"/>
    <w:link w:val="BodyTextFirstIndent2Char"/>
    <w:semiHidden/>
    <w:rsid w:val="006037F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037F6"/>
    <w:rPr>
      <w:rFonts w:ascii="Tahoma" w:eastAsia="Times New Roman" w:hAnsi="Tahoma"/>
      <w:lang w:val="de-AT" w:eastAsia="de-DE"/>
    </w:rPr>
  </w:style>
  <w:style w:type="paragraph" w:customStyle="1" w:styleId="Zusatz2">
    <w:name w:val="Zusatz 2"/>
    <w:basedOn w:val="Normal"/>
    <w:next w:val="Normal"/>
    <w:semiHidden/>
    <w:rsid w:val="006037F6"/>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037F6"/>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037F6"/>
    <w:pPr>
      <w:numPr>
        <w:numId w:val="14"/>
      </w:numPr>
    </w:pPr>
  </w:style>
  <w:style w:type="paragraph" w:styleId="Salutation">
    <w:name w:val="Salutation"/>
    <w:basedOn w:val="Normal"/>
    <w:next w:val="Normal"/>
    <w:link w:val="SalutationChar"/>
    <w:semiHidden/>
    <w:rsid w:val="006037F6"/>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037F6"/>
    <w:rPr>
      <w:rFonts w:ascii="Tahoma" w:eastAsia="Times New Roman" w:hAnsi="Tahoma" w:cs="Times New Roman"/>
      <w:lang w:val="de-AT" w:eastAsia="de-DE"/>
    </w:rPr>
  </w:style>
  <w:style w:type="numbering" w:styleId="ArticleSection">
    <w:name w:val="Outline List 3"/>
    <w:basedOn w:val="NoList"/>
    <w:semiHidden/>
    <w:rsid w:val="006037F6"/>
    <w:pPr>
      <w:numPr>
        <w:numId w:val="15"/>
      </w:numPr>
    </w:pPr>
  </w:style>
  <w:style w:type="paragraph" w:styleId="Closing">
    <w:name w:val="Closing"/>
    <w:basedOn w:val="Normal"/>
    <w:link w:val="ClosingChar"/>
    <w:rsid w:val="006037F6"/>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6037F6"/>
    <w:rPr>
      <w:rFonts w:ascii="Tahoma" w:eastAsia="Times New Roman" w:hAnsi="Tahoma" w:cs="Times New Roman"/>
      <w:lang w:val="de-AT" w:eastAsia="de-DE"/>
    </w:rPr>
  </w:style>
  <w:style w:type="character" w:styleId="Emphasis">
    <w:name w:val="Emphasis"/>
    <w:qFormat/>
    <w:rsid w:val="006037F6"/>
    <w:rPr>
      <w:i/>
      <w:iCs/>
    </w:rPr>
  </w:style>
  <w:style w:type="paragraph" w:styleId="HTMLAddress">
    <w:name w:val="HTML Address"/>
    <w:basedOn w:val="Normal"/>
    <w:link w:val="HTMLAddressChar"/>
    <w:semiHidden/>
    <w:rsid w:val="006037F6"/>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037F6"/>
    <w:rPr>
      <w:rFonts w:ascii="Tahoma" w:eastAsia="Times New Roman" w:hAnsi="Tahoma" w:cs="Times New Roman"/>
      <w:i/>
      <w:iCs/>
      <w:lang w:val="de-AT" w:eastAsia="de-DE"/>
    </w:rPr>
  </w:style>
  <w:style w:type="character" w:styleId="HTMLCode">
    <w:name w:val="HTML Code"/>
    <w:semiHidden/>
    <w:rsid w:val="006037F6"/>
    <w:rPr>
      <w:rFonts w:ascii="Courier New" w:hAnsi="Courier New" w:cs="Courier New"/>
      <w:sz w:val="20"/>
      <w:szCs w:val="20"/>
    </w:rPr>
  </w:style>
  <w:style w:type="character" w:styleId="HTMLCite">
    <w:name w:val="HTML Cite"/>
    <w:semiHidden/>
    <w:rsid w:val="006037F6"/>
    <w:rPr>
      <w:i/>
      <w:iCs/>
    </w:rPr>
  </w:style>
  <w:style w:type="table" w:styleId="Table3Deffects1">
    <w:name w:val="Table 3D effects 1"/>
    <w:basedOn w:val="TableNormal"/>
    <w:semiHidden/>
    <w:rsid w:val="006037F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037F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037F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037F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037F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037F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037F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037F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037F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037F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037F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037F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037F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037F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037F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037F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037F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037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037F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037F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037F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037F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037F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037F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037F6"/>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037F6"/>
    <w:rPr>
      <w:rFonts w:ascii="Tahoma" w:eastAsia="Times New Roman" w:hAnsi="Tahoma" w:cs="Times New Roman"/>
      <w:lang w:val="de-AT" w:eastAsia="de-DE"/>
    </w:rPr>
  </w:style>
  <w:style w:type="paragraph" w:styleId="E-mailSignature">
    <w:name w:val="E-mail Signature"/>
    <w:basedOn w:val="Normal"/>
    <w:link w:val="E-mailSignatureChar"/>
    <w:rsid w:val="006037F6"/>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037F6"/>
    <w:rPr>
      <w:rFonts w:ascii="Tahoma" w:eastAsia="Times New Roman" w:hAnsi="Tahoma" w:cs="Times New Roman"/>
      <w:lang w:val="de-AT" w:eastAsia="de-DE"/>
    </w:rPr>
  </w:style>
  <w:style w:type="paragraph" w:styleId="BodyText2">
    <w:name w:val="Body Text 2"/>
    <w:basedOn w:val="Normal"/>
    <w:link w:val="BodyText2Char"/>
    <w:uiPriority w:val="99"/>
    <w:rsid w:val="006037F6"/>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037F6"/>
    <w:rPr>
      <w:rFonts w:ascii="Tahoma" w:eastAsia="Times New Roman" w:hAnsi="Tahoma" w:cs="Times New Roman"/>
      <w:lang w:val="de-AT" w:eastAsia="de-DE"/>
    </w:rPr>
  </w:style>
  <w:style w:type="paragraph" w:styleId="BodyTextIndent2">
    <w:name w:val="Body Text Indent 2"/>
    <w:basedOn w:val="Normal"/>
    <w:link w:val="BodyTextIndent2Char"/>
    <w:rsid w:val="006037F6"/>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037F6"/>
    <w:rPr>
      <w:rFonts w:ascii="Tahoma" w:eastAsia="Times New Roman" w:hAnsi="Tahoma" w:cs="Times New Roman"/>
      <w:lang w:val="de-AT" w:eastAsia="de-DE"/>
    </w:rPr>
  </w:style>
  <w:style w:type="paragraph" w:styleId="BodyTextIndent3">
    <w:name w:val="Body Text Indent 3"/>
    <w:basedOn w:val="Normal"/>
    <w:link w:val="BodyTextIndent3Char"/>
    <w:rsid w:val="006037F6"/>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037F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037F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037F6"/>
    <w:rPr>
      <w:rFonts w:ascii="Tahoma" w:hAnsi="Tahoma" w:cs="Times New Roman"/>
      <w:lang w:val="de-AT" w:eastAsia="de-DE"/>
    </w:rPr>
  </w:style>
  <w:style w:type="paragraph" w:customStyle="1" w:styleId="StandardWeb8">
    <w:name w:val="Standard (Web)8"/>
    <w:basedOn w:val="Normal"/>
    <w:rsid w:val="006037F6"/>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037F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037F6"/>
    <w:rPr>
      <w:rFonts w:ascii="CG Times" w:eastAsia="Times New Roman" w:hAnsi="CG Times" w:cs="Times New Roman"/>
      <w:b/>
      <w:szCs w:val="24"/>
    </w:rPr>
  </w:style>
  <w:style w:type="character" w:customStyle="1" w:styleId="SubtitleChar1">
    <w:name w:val="Subtitle Char1"/>
    <w:locked/>
    <w:rsid w:val="006037F6"/>
    <w:rPr>
      <w:rFonts w:ascii="Cambria" w:hAnsi="Cambria"/>
      <w:sz w:val="24"/>
      <w:szCs w:val="24"/>
    </w:rPr>
  </w:style>
  <w:style w:type="paragraph" w:customStyle="1" w:styleId="Char1">
    <w:name w:val="Char1"/>
    <w:basedOn w:val="Normal"/>
    <w:rsid w:val="006037F6"/>
    <w:pPr>
      <w:spacing w:line="240" w:lineRule="exact"/>
    </w:pPr>
    <w:rPr>
      <w:rFonts w:ascii="Arial" w:eastAsia="Times New Roman" w:hAnsi="Arial" w:cs="Arial"/>
      <w:sz w:val="20"/>
      <w:szCs w:val="20"/>
      <w:lang w:val="en-US"/>
    </w:rPr>
  </w:style>
  <w:style w:type="character" w:customStyle="1" w:styleId="CharChar11">
    <w:name w:val="Char Char11"/>
    <w:semiHidden/>
    <w:locked/>
    <w:rsid w:val="006037F6"/>
    <w:rPr>
      <w:rFonts w:ascii="Tahoma" w:hAnsi="Tahoma" w:cs="Tahoma"/>
      <w:i/>
      <w:iCs/>
      <w:sz w:val="22"/>
      <w:szCs w:val="22"/>
      <w:lang w:val="de-AT" w:eastAsia="de-DE" w:bidi="ar-SA"/>
    </w:rPr>
  </w:style>
  <w:style w:type="character" w:customStyle="1" w:styleId="CharChar36">
    <w:name w:val="Char Char36"/>
    <w:locked/>
    <w:rsid w:val="006037F6"/>
    <w:rPr>
      <w:rFonts w:ascii="Arial" w:hAnsi="Arial" w:cs="Arial"/>
      <w:b/>
      <w:bCs/>
      <w:kern w:val="32"/>
      <w:sz w:val="32"/>
      <w:szCs w:val="32"/>
      <w:lang w:val="sq-AL" w:eastAsia="en-US" w:bidi="ar-SA"/>
    </w:rPr>
  </w:style>
  <w:style w:type="character" w:customStyle="1" w:styleId="CharChar35">
    <w:name w:val="Char Char35"/>
    <w:locked/>
    <w:rsid w:val="006037F6"/>
    <w:rPr>
      <w:rFonts w:ascii="Arial" w:hAnsi="Arial" w:cs="Arial"/>
      <w:b/>
      <w:bCs/>
      <w:i/>
      <w:iCs/>
      <w:sz w:val="28"/>
      <w:szCs w:val="28"/>
      <w:lang w:val="sq-AL" w:eastAsia="en-US" w:bidi="ar-SA"/>
    </w:rPr>
  </w:style>
  <w:style w:type="character" w:customStyle="1" w:styleId="CharChar34">
    <w:name w:val="Char Char34"/>
    <w:locked/>
    <w:rsid w:val="006037F6"/>
    <w:rPr>
      <w:rFonts w:ascii="Tahoma" w:hAnsi="Tahoma"/>
      <w:b/>
      <w:kern w:val="28"/>
      <w:sz w:val="24"/>
      <w:szCs w:val="28"/>
      <w:lang w:val="de-AT" w:eastAsia="de-DE" w:bidi="ar-SA"/>
    </w:rPr>
  </w:style>
  <w:style w:type="character" w:customStyle="1" w:styleId="CharChar33">
    <w:name w:val="Char Char33"/>
    <w:locked/>
    <w:rsid w:val="006037F6"/>
    <w:rPr>
      <w:rFonts w:ascii="Tahoma" w:hAnsi="Tahoma"/>
      <w:b/>
      <w:i/>
      <w:kern w:val="28"/>
      <w:sz w:val="22"/>
      <w:szCs w:val="22"/>
      <w:lang w:val="de-AT" w:eastAsia="de-DE" w:bidi="ar-SA"/>
    </w:rPr>
  </w:style>
  <w:style w:type="character" w:customStyle="1" w:styleId="CharChar32">
    <w:name w:val="Char Char32"/>
    <w:locked/>
    <w:rsid w:val="006037F6"/>
    <w:rPr>
      <w:rFonts w:ascii="Tahoma" w:hAnsi="Tahoma"/>
      <w:b/>
      <w:i/>
      <w:kern w:val="28"/>
      <w:sz w:val="22"/>
      <w:szCs w:val="22"/>
      <w:lang w:val="de-AT" w:eastAsia="de-DE" w:bidi="ar-SA"/>
    </w:rPr>
  </w:style>
  <w:style w:type="character" w:customStyle="1" w:styleId="CharChar31">
    <w:name w:val="Char Char31"/>
    <w:locked/>
    <w:rsid w:val="006037F6"/>
    <w:rPr>
      <w:rFonts w:ascii="Tahoma" w:hAnsi="Tahoma"/>
      <w:b/>
      <w:i/>
      <w:kern w:val="28"/>
      <w:sz w:val="22"/>
      <w:szCs w:val="22"/>
      <w:lang w:val="de-AT" w:eastAsia="de-DE" w:bidi="ar-SA"/>
    </w:rPr>
  </w:style>
  <w:style w:type="character" w:customStyle="1" w:styleId="CharChar10">
    <w:name w:val="Char Char10"/>
    <w:semiHidden/>
    <w:locked/>
    <w:rsid w:val="006037F6"/>
    <w:rPr>
      <w:rFonts w:ascii="Courier New" w:hAnsi="Courier New" w:cs="Courier New"/>
      <w:szCs w:val="22"/>
      <w:lang w:val="de-AT" w:eastAsia="de-DE" w:bidi="ar-SA"/>
    </w:rPr>
  </w:style>
  <w:style w:type="character" w:customStyle="1" w:styleId="CharChar30">
    <w:name w:val="Char Char30"/>
    <w:locked/>
    <w:rsid w:val="006037F6"/>
    <w:rPr>
      <w:rFonts w:ascii="Tahoma" w:hAnsi="Tahoma"/>
      <w:b/>
      <w:i/>
      <w:kern w:val="28"/>
      <w:sz w:val="22"/>
      <w:szCs w:val="22"/>
      <w:lang w:val="de-AT" w:eastAsia="de-DE" w:bidi="ar-SA"/>
    </w:rPr>
  </w:style>
  <w:style w:type="character" w:customStyle="1" w:styleId="CharChar29">
    <w:name w:val="Char Char29"/>
    <w:locked/>
    <w:rsid w:val="006037F6"/>
    <w:rPr>
      <w:rFonts w:ascii="Tahoma" w:hAnsi="Tahoma"/>
      <w:b/>
      <w:i/>
      <w:kern w:val="28"/>
      <w:sz w:val="22"/>
      <w:szCs w:val="22"/>
      <w:lang w:val="de-AT" w:eastAsia="de-DE" w:bidi="ar-SA"/>
    </w:rPr>
  </w:style>
  <w:style w:type="character" w:customStyle="1" w:styleId="CharChar28">
    <w:name w:val="Char Char28"/>
    <w:locked/>
    <w:rsid w:val="006037F6"/>
    <w:rPr>
      <w:rFonts w:ascii="Tahoma" w:hAnsi="Tahoma"/>
      <w:b/>
      <w:i/>
      <w:kern w:val="28"/>
      <w:sz w:val="22"/>
      <w:szCs w:val="22"/>
      <w:lang w:val="de-AT" w:eastAsia="de-DE" w:bidi="ar-SA"/>
    </w:rPr>
  </w:style>
  <w:style w:type="character" w:customStyle="1" w:styleId="CharChar27">
    <w:name w:val="Char Char27"/>
    <w:locked/>
    <w:rsid w:val="006037F6"/>
    <w:rPr>
      <w:rFonts w:ascii="Calibri" w:eastAsia="Calibri" w:hAnsi="Calibri"/>
      <w:lang w:val="sq-AL" w:eastAsia="en-US" w:bidi="ar-SA"/>
    </w:rPr>
  </w:style>
  <w:style w:type="character" w:customStyle="1" w:styleId="CharChar24">
    <w:name w:val="Char Char24"/>
    <w:locked/>
    <w:rsid w:val="006037F6"/>
    <w:rPr>
      <w:rFonts w:ascii="Tahoma" w:hAnsi="Tahoma" w:cs="Tahoma"/>
      <w:sz w:val="22"/>
      <w:szCs w:val="22"/>
      <w:lang w:val="de-AT" w:eastAsia="de-DE" w:bidi="ar-SA"/>
    </w:rPr>
  </w:style>
  <w:style w:type="character" w:customStyle="1" w:styleId="CharChar23">
    <w:name w:val="Char Char23"/>
    <w:locked/>
    <w:rsid w:val="006037F6"/>
    <w:rPr>
      <w:rFonts w:ascii="Tahoma" w:hAnsi="Tahoma" w:cs="Tahoma"/>
      <w:sz w:val="22"/>
      <w:szCs w:val="22"/>
      <w:lang w:val="de-AT" w:eastAsia="de-DE" w:bidi="ar-SA"/>
    </w:rPr>
  </w:style>
  <w:style w:type="character" w:customStyle="1" w:styleId="CharChar22">
    <w:name w:val="Char Char22"/>
    <w:semiHidden/>
    <w:locked/>
    <w:rsid w:val="006037F6"/>
    <w:rPr>
      <w:rFonts w:ascii="Courier New" w:hAnsi="Courier New" w:cs="Courier New"/>
      <w:sz w:val="22"/>
      <w:szCs w:val="22"/>
      <w:lang w:val="de-DE" w:eastAsia="de-DE" w:bidi="ar-SA"/>
    </w:rPr>
  </w:style>
  <w:style w:type="character" w:customStyle="1" w:styleId="CharChar21">
    <w:name w:val="Char Char21"/>
    <w:locked/>
    <w:rsid w:val="006037F6"/>
    <w:rPr>
      <w:rFonts w:ascii="Tahoma" w:hAnsi="Tahoma" w:cs="Tahoma"/>
      <w:b/>
      <w:kern w:val="28"/>
      <w:sz w:val="36"/>
      <w:szCs w:val="36"/>
      <w:lang w:val="de-AT" w:eastAsia="de-DE" w:bidi="ar-SA"/>
    </w:rPr>
  </w:style>
  <w:style w:type="character" w:customStyle="1" w:styleId="CharChar12">
    <w:name w:val="Char Char12"/>
    <w:semiHidden/>
    <w:locked/>
    <w:rsid w:val="006037F6"/>
    <w:rPr>
      <w:rFonts w:ascii="Tahoma" w:hAnsi="Tahoma" w:cs="Tahoma"/>
      <w:sz w:val="22"/>
      <w:szCs w:val="22"/>
      <w:lang w:val="de-AT" w:eastAsia="de-DE" w:bidi="ar-SA"/>
    </w:rPr>
  </w:style>
  <w:style w:type="character" w:customStyle="1" w:styleId="CharChar9">
    <w:name w:val="Char Char9"/>
    <w:semiHidden/>
    <w:locked/>
    <w:rsid w:val="006037F6"/>
    <w:rPr>
      <w:rFonts w:ascii="Tahoma" w:hAnsi="Tahoma" w:cs="Tahoma"/>
      <w:sz w:val="22"/>
      <w:szCs w:val="22"/>
      <w:lang w:val="de-AT" w:eastAsia="de-DE" w:bidi="ar-SA"/>
    </w:rPr>
  </w:style>
  <w:style w:type="character" w:customStyle="1" w:styleId="CharChar25">
    <w:name w:val="Char Char25"/>
    <w:semiHidden/>
    <w:locked/>
    <w:rsid w:val="006037F6"/>
    <w:rPr>
      <w:rFonts w:ascii="Tahoma" w:hAnsi="Tahoma" w:cs="Tahoma"/>
      <w:sz w:val="22"/>
      <w:szCs w:val="22"/>
      <w:lang w:val="de-AT" w:eastAsia="de-DE" w:bidi="ar-SA"/>
    </w:rPr>
  </w:style>
  <w:style w:type="character" w:customStyle="1" w:styleId="CharChar15">
    <w:name w:val="Char Char15"/>
    <w:semiHidden/>
    <w:locked/>
    <w:rsid w:val="006037F6"/>
    <w:rPr>
      <w:rFonts w:ascii="Tahoma" w:hAnsi="Tahoma" w:cs="Tahoma"/>
      <w:sz w:val="22"/>
      <w:szCs w:val="22"/>
      <w:lang w:val="de-AT" w:eastAsia="de-DE" w:bidi="ar-SA"/>
    </w:rPr>
  </w:style>
  <w:style w:type="character" w:customStyle="1" w:styleId="CharChar16">
    <w:name w:val="Char Char16"/>
    <w:semiHidden/>
    <w:locked/>
    <w:rsid w:val="006037F6"/>
    <w:rPr>
      <w:rFonts w:ascii="Tahoma" w:hAnsi="Tahoma" w:cs="Arial"/>
      <w:sz w:val="24"/>
      <w:szCs w:val="24"/>
      <w:lang w:val="de-AT" w:eastAsia="de-DE" w:bidi="ar-SA"/>
    </w:rPr>
  </w:style>
  <w:style w:type="character" w:customStyle="1" w:styleId="CharChar20">
    <w:name w:val="Char Char20"/>
    <w:locked/>
    <w:rsid w:val="006037F6"/>
    <w:rPr>
      <w:rFonts w:ascii="Tahoma" w:hAnsi="Tahoma" w:cs="Tahoma"/>
      <w:b/>
      <w:kern w:val="28"/>
      <w:sz w:val="32"/>
      <w:szCs w:val="36"/>
      <w:lang w:val="de-AT" w:eastAsia="de-DE" w:bidi="ar-SA"/>
    </w:rPr>
  </w:style>
  <w:style w:type="character" w:customStyle="1" w:styleId="CharChar13">
    <w:name w:val="Char Char13"/>
    <w:semiHidden/>
    <w:locked/>
    <w:rsid w:val="006037F6"/>
    <w:rPr>
      <w:rFonts w:ascii="Tahoma" w:hAnsi="Tahoma" w:cs="Tahoma"/>
      <w:sz w:val="22"/>
      <w:szCs w:val="22"/>
      <w:lang w:val="de-AT" w:eastAsia="de-DE" w:bidi="ar-SA"/>
    </w:rPr>
  </w:style>
  <w:style w:type="character" w:customStyle="1" w:styleId="CharChar19">
    <w:name w:val="Char Char19"/>
    <w:semiHidden/>
    <w:locked/>
    <w:rsid w:val="006037F6"/>
    <w:rPr>
      <w:rFonts w:ascii="Tahoma" w:hAnsi="Tahoma" w:cs="Tahoma"/>
      <w:sz w:val="22"/>
      <w:szCs w:val="22"/>
      <w:lang w:val="de-AT" w:eastAsia="de-DE" w:bidi="ar-SA"/>
    </w:rPr>
  </w:style>
  <w:style w:type="character" w:customStyle="1" w:styleId="CharChar3">
    <w:name w:val="Char Char3"/>
    <w:semiHidden/>
    <w:locked/>
    <w:rsid w:val="006037F6"/>
  </w:style>
  <w:style w:type="character" w:customStyle="1" w:styleId="CharChar14">
    <w:name w:val="Char Char14"/>
    <w:semiHidden/>
    <w:locked/>
    <w:rsid w:val="006037F6"/>
  </w:style>
  <w:style w:type="character" w:customStyle="1" w:styleId="CharChar17">
    <w:name w:val="Char Char17"/>
    <w:locked/>
    <w:rsid w:val="006037F6"/>
    <w:rPr>
      <w:rFonts w:ascii="Tahoma" w:hAnsi="Tahoma" w:cs="Tahoma"/>
      <w:sz w:val="22"/>
      <w:szCs w:val="22"/>
      <w:lang w:val="de-AT" w:eastAsia="de-DE" w:bidi="ar-SA"/>
    </w:rPr>
  </w:style>
  <w:style w:type="character" w:customStyle="1" w:styleId="CharChar7">
    <w:name w:val="Char Char7"/>
    <w:semiHidden/>
    <w:locked/>
    <w:rsid w:val="006037F6"/>
    <w:rPr>
      <w:rFonts w:ascii="Tahoma" w:hAnsi="Tahoma" w:cs="Tahoma"/>
      <w:sz w:val="22"/>
      <w:szCs w:val="22"/>
      <w:lang w:val="de-AT" w:eastAsia="de-DE" w:bidi="ar-SA"/>
    </w:rPr>
  </w:style>
  <w:style w:type="character" w:customStyle="1" w:styleId="CharChar6">
    <w:name w:val="Char Char6"/>
    <w:semiHidden/>
    <w:locked/>
    <w:rsid w:val="006037F6"/>
    <w:rPr>
      <w:rFonts w:ascii="Tahoma" w:hAnsi="Tahoma" w:cs="Tahoma"/>
      <w:sz w:val="16"/>
      <w:szCs w:val="16"/>
      <w:lang w:val="de-AT" w:eastAsia="de-DE" w:bidi="ar-SA"/>
    </w:rPr>
  </w:style>
  <w:style w:type="character" w:customStyle="1" w:styleId="CharChar5">
    <w:name w:val="Char Char5"/>
    <w:semiHidden/>
    <w:locked/>
    <w:rsid w:val="006037F6"/>
    <w:rPr>
      <w:rFonts w:ascii="Tahoma" w:hAnsi="Tahoma" w:cs="Tahoma"/>
      <w:sz w:val="22"/>
      <w:szCs w:val="22"/>
      <w:lang w:val="de-AT" w:eastAsia="de-DE" w:bidi="ar-SA"/>
    </w:rPr>
  </w:style>
  <w:style w:type="character" w:customStyle="1" w:styleId="CharChar4">
    <w:name w:val="Char Char4"/>
    <w:semiHidden/>
    <w:locked/>
    <w:rsid w:val="006037F6"/>
    <w:rPr>
      <w:rFonts w:ascii="Tahoma" w:hAnsi="Tahoma" w:cs="Tahoma"/>
      <w:sz w:val="16"/>
      <w:szCs w:val="16"/>
      <w:lang w:val="de-AT" w:eastAsia="de-DE" w:bidi="ar-SA"/>
    </w:rPr>
  </w:style>
  <w:style w:type="character" w:customStyle="1" w:styleId="CharChar18">
    <w:name w:val="Char Char18"/>
    <w:semiHidden/>
    <w:locked/>
    <w:rsid w:val="006037F6"/>
    <w:rPr>
      <w:rFonts w:ascii="Tahoma" w:hAnsi="Tahoma" w:cs="Tahoma"/>
      <w:sz w:val="22"/>
      <w:szCs w:val="22"/>
      <w:lang w:val="de-AT" w:eastAsia="de-DE" w:bidi="ar-SA"/>
    </w:rPr>
  </w:style>
  <w:style w:type="character" w:customStyle="1" w:styleId="CharChar8">
    <w:name w:val="Char Char8"/>
    <w:locked/>
    <w:rsid w:val="006037F6"/>
    <w:rPr>
      <w:rFonts w:ascii="Tahoma" w:hAnsi="Tahoma" w:cs="Tahoma"/>
      <w:sz w:val="22"/>
      <w:szCs w:val="22"/>
      <w:lang w:val="de-AT" w:eastAsia="de-DE" w:bidi="ar-SA"/>
    </w:rPr>
  </w:style>
  <w:style w:type="character" w:customStyle="1" w:styleId="CharChar2">
    <w:name w:val="Char Char2"/>
    <w:locked/>
    <w:rsid w:val="006037F6"/>
    <w:rPr>
      <w:rFonts w:ascii="Calibri" w:eastAsia="Calibri" w:hAnsi="Calibri" w:cs="Times New Roman"/>
      <w:b/>
      <w:bCs/>
      <w:sz w:val="20"/>
      <w:szCs w:val="20"/>
      <w:lang w:val="sq-AL" w:eastAsia="en-US" w:bidi="ar-SA"/>
    </w:rPr>
  </w:style>
  <w:style w:type="character" w:customStyle="1" w:styleId="CharChar26">
    <w:name w:val="Char Char26"/>
    <w:semiHidden/>
    <w:locked/>
    <w:rsid w:val="006037F6"/>
    <w:rPr>
      <w:rFonts w:ascii="Tahoma" w:hAnsi="Tahoma" w:cs="Tahoma"/>
      <w:sz w:val="16"/>
      <w:szCs w:val="16"/>
      <w:lang w:val="sq-AL" w:eastAsia="en-US" w:bidi="ar-SA"/>
    </w:rPr>
  </w:style>
  <w:style w:type="character" w:customStyle="1" w:styleId="CommentTextChar11">
    <w:name w:val="Comment Text Char11"/>
    <w:aliases w:val="Char Char37"/>
    <w:semiHidden/>
    <w:rsid w:val="006037F6"/>
    <w:rPr>
      <w:rFonts w:ascii="Calibri" w:hAnsi="Calibri" w:hint="default"/>
      <w:lang w:val="sq-AL"/>
    </w:rPr>
  </w:style>
  <w:style w:type="character" w:customStyle="1" w:styleId="NormalIndentChar">
    <w:name w:val="Normal Indent Char"/>
    <w:link w:val="NormalIndent"/>
    <w:rsid w:val="006037F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037F6"/>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037F6"/>
    <w:pPr>
      <w:tabs>
        <w:tab w:val="num" w:pos="360"/>
        <w:tab w:val="num" w:pos="1935"/>
        <w:tab w:val="num" w:pos="2563"/>
        <w:tab w:val="num" w:pos="3474"/>
      </w:tabs>
      <w:ind w:left="1935" w:hanging="360"/>
      <w:outlineLvl w:val="6"/>
    </w:pPr>
  </w:style>
  <w:style w:type="character" w:customStyle="1" w:styleId="AODefHeadChar">
    <w:name w:val="AODefHead Char"/>
    <w:link w:val="AODefHead"/>
    <w:rsid w:val="006037F6"/>
    <w:rPr>
      <w:rFonts w:ascii="Times New Roman" w:eastAsia="Times New Roman" w:hAnsi="Times New Roman" w:cs="Times New Roman"/>
      <w:szCs w:val="20"/>
      <w:lang w:val="sq-AL" w:eastAsia="sq-AL" w:bidi="sq-AL"/>
    </w:rPr>
  </w:style>
  <w:style w:type="paragraph" w:customStyle="1" w:styleId="PARA">
    <w:name w:val="PARA"/>
    <w:basedOn w:val="Normal"/>
    <w:locked/>
    <w:rsid w:val="006037F6"/>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037F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037F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037F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037F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037F6"/>
    <w:rPr>
      <w:color w:val="0000FF"/>
      <w:spacing w:val="0"/>
      <w:u w:val="double"/>
    </w:rPr>
  </w:style>
  <w:style w:type="paragraph" w:customStyle="1" w:styleId="dia">
    <w:name w:val="di(a)"/>
    <w:basedOn w:val="Normal"/>
    <w:rsid w:val="006037F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037F6"/>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037F6"/>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037F6"/>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6037F6"/>
    <w:rPr>
      <w:rFonts w:ascii="Times New Roman" w:eastAsia="Times New Roman" w:hAnsi="Times New Roman" w:cs="Times New Roman"/>
      <w:sz w:val="24"/>
      <w:szCs w:val="20"/>
      <w:lang w:val="en-GB"/>
    </w:rPr>
  </w:style>
  <w:style w:type="paragraph" w:customStyle="1" w:styleId="Paragrapha">
    <w:name w:val="Paragraph (a)"/>
    <w:basedOn w:val="Normal"/>
    <w:link w:val="ParagraphaChar"/>
    <w:uiPriority w:val="99"/>
    <w:rsid w:val="006037F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037F6"/>
    <w:rPr>
      <w:rFonts w:cs="Times New Roman"/>
      <w:color w:val="808080"/>
    </w:rPr>
  </w:style>
  <w:style w:type="character" w:customStyle="1" w:styleId="az12">
    <w:name w:val="az12"/>
    <w:uiPriority w:val="99"/>
    <w:rsid w:val="006037F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037F6"/>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6037F6"/>
  </w:style>
  <w:style w:type="table" w:customStyle="1" w:styleId="TableGrid30">
    <w:name w:val="Table Grid3"/>
    <w:basedOn w:val="TableNormal"/>
    <w:next w:val="TableGrid"/>
    <w:uiPriority w:val="59"/>
    <w:rsid w:val="006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037F6"/>
  </w:style>
  <w:style w:type="character" w:styleId="BookTitle">
    <w:name w:val="Book Title"/>
    <w:uiPriority w:val="33"/>
    <w:qFormat/>
    <w:rsid w:val="006037F6"/>
    <w:rPr>
      <w:b/>
      <w:bCs/>
      <w:smallCaps/>
      <w:spacing w:val="5"/>
    </w:rPr>
  </w:style>
  <w:style w:type="paragraph" w:customStyle="1" w:styleId="Cover1">
    <w:name w:val="Cover1"/>
    <w:basedOn w:val="Normal"/>
    <w:next w:val="Normal"/>
    <w:rsid w:val="006037F6"/>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037F6"/>
    <w:pPr>
      <w:spacing w:after="240" w:line="240" w:lineRule="auto"/>
    </w:pPr>
    <w:rPr>
      <w:rFonts w:ascii="Arial" w:eastAsia="Times New Roman" w:hAnsi="Arial"/>
      <w:szCs w:val="20"/>
      <w:lang w:eastAsia="sq-AL" w:bidi="sq-AL"/>
    </w:rPr>
  </w:style>
  <w:style w:type="paragraph" w:customStyle="1" w:styleId="Stile">
    <w:name w:val="Stile"/>
    <w:rsid w:val="006037F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037F6"/>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037F6"/>
    <w:rPr>
      <w:rFonts w:ascii="Times New Roman" w:eastAsia="Times New Roman" w:hAnsi="Times New Roman" w:cs="Times New Roman"/>
      <w:szCs w:val="20"/>
      <w:lang w:val="sq-AL"/>
    </w:rPr>
  </w:style>
  <w:style w:type="character" w:customStyle="1" w:styleId="Bodytext0">
    <w:name w:val="Body text_"/>
    <w:link w:val="BodyText1"/>
    <w:rsid w:val="006037F6"/>
    <w:rPr>
      <w:rFonts w:ascii="Times New Roman" w:hAnsi="Times New Roman"/>
      <w:sz w:val="21"/>
      <w:szCs w:val="21"/>
      <w:shd w:val="clear" w:color="auto" w:fill="FFFFFF"/>
    </w:rPr>
  </w:style>
  <w:style w:type="paragraph" w:customStyle="1" w:styleId="BodyText1">
    <w:name w:val="Body Text1"/>
    <w:basedOn w:val="Normal"/>
    <w:link w:val="Bodytext0"/>
    <w:rsid w:val="006037F6"/>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037F6"/>
    <w:pPr>
      <w:spacing w:line="240" w:lineRule="exact"/>
    </w:pPr>
    <w:rPr>
      <w:rFonts w:ascii="Tahoma" w:hAnsi="Tahoma"/>
      <w:sz w:val="20"/>
      <w:szCs w:val="20"/>
    </w:rPr>
  </w:style>
  <w:style w:type="paragraph" w:customStyle="1" w:styleId="BodyText23">
    <w:name w:val="Body Text 23"/>
    <w:basedOn w:val="Normal"/>
    <w:rsid w:val="006037F6"/>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037F6"/>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037F6"/>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037F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037F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037F6"/>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037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
    <w:name w:val="No List11"/>
    <w:next w:val="NoList"/>
    <w:semiHidden/>
    <w:unhideWhenUsed/>
    <w:rsid w:val="006037F6"/>
  </w:style>
  <w:style w:type="paragraph" w:customStyle="1" w:styleId="ecxmsonormal">
    <w:name w:val="ecxmsonormal"/>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6037F6"/>
    <w:pPr>
      <w:keepLines w:val="0"/>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037F6"/>
    <w:rPr>
      <w:rFonts w:ascii="CG Times" w:eastAsia="MS Mincho" w:hAnsi="CG Times" w:cs="CG Times"/>
      <w:b/>
      <w:bCs/>
      <w:caps/>
      <w:color w:val="000000"/>
      <w:sz w:val="21"/>
      <w:lang w:val="en-GB"/>
    </w:rPr>
  </w:style>
  <w:style w:type="paragraph" w:customStyle="1" w:styleId="Style20">
    <w:name w:val="Style 2"/>
    <w:basedOn w:val="Normal"/>
    <w:uiPriority w:val="99"/>
    <w:qFormat/>
    <w:rsid w:val="006037F6"/>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6037F6"/>
    <w:rPr>
      <w:sz w:val="24"/>
    </w:rPr>
  </w:style>
  <w:style w:type="character" w:customStyle="1" w:styleId="Style2Char">
    <w:name w:val="Style2 Char"/>
    <w:locked/>
    <w:rsid w:val="006037F6"/>
    <w:rPr>
      <w:rFonts w:ascii="Times New Roman" w:eastAsia="Times New Roman" w:hAnsi="Times New Roman"/>
      <w:color w:val="0070C0"/>
      <w:sz w:val="28"/>
      <w:szCs w:val="24"/>
      <w:lang w:val="sq-AL"/>
    </w:rPr>
  </w:style>
  <w:style w:type="character" w:styleId="IntenseEmphasis">
    <w:name w:val="Intense Emphasis"/>
    <w:uiPriority w:val="21"/>
    <w:qFormat/>
    <w:rsid w:val="006037F6"/>
    <w:rPr>
      <w:b/>
      <w:bCs/>
      <w:i/>
      <w:iCs/>
      <w:color w:val="4F81BD"/>
      <w:sz w:val="24"/>
    </w:rPr>
  </w:style>
  <w:style w:type="character" w:customStyle="1" w:styleId="longtext1">
    <w:name w:val="long_text1"/>
    <w:rsid w:val="006037F6"/>
    <w:rPr>
      <w:sz w:val="20"/>
      <w:szCs w:val="20"/>
    </w:rPr>
  </w:style>
  <w:style w:type="character" w:customStyle="1" w:styleId="BodyTextChar1">
    <w:name w:val="Body Text Char1"/>
    <w:uiPriority w:val="99"/>
    <w:rsid w:val="006037F6"/>
    <w:rPr>
      <w:rFonts w:ascii="Times New Roman" w:eastAsia="Times New Roman" w:hAnsi="Times New Roman"/>
      <w:sz w:val="24"/>
      <w:szCs w:val="24"/>
    </w:rPr>
  </w:style>
  <w:style w:type="character" w:customStyle="1" w:styleId="BodyText3Char1">
    <w:name w:val="Body Text 3 Char1"/>
    <w:uiPriority w:val="99"/>
    <w:semiHidden/>
    <w:rsid w:val="006037F6"/>
    <w:rPr>
      <w:rFonts w:ascii="Times New Roman" w:eastAsia="Times New Roman" w:hAnsi="Times New Roman"/>
      <w:sz w:val="16"/>
      <w:szCs w:val="16"/>
    </w:rPr>
  </w:style>
  <w:style w:type="character" w:customStyle="1" w:styleId="BodyTextIndent2Char1">
    <w:name w:val="Body Text Indent 2 Char1"/>
    <w:uiPriority w:val="99"/>
    <w:semiHidden/>
    <w:rsid w:val="006037F6"/>
    <w:rPr>
      <w:rFonts w:ascii="Times New Roman" w:eastAsia="Times New Roman" w:hAnsi="Times New Roman"/>
      <w:sz w:val="24"/>
      <w:szCs w:val="24"/>
    </w:rPr>
  </w:style>
  <w:style w:type="paragraph" w:customStyle="1" w:styleId="xl160">
    <w:name w:val="xl160"/>
    <w:basedOn w:val="Normal"/>
    <w:rsid w:val="006037F6"/>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6037F6"/>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6037F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6037F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6037F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6037F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6037F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6037F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6037F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6037F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6037F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6037F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6037F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6037F6"/>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6037F6"/>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6037F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6037F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6037F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6037F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6037F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6037F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6037F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6037F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6037F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6037F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6037F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6037F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6037F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6037F6"/>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6037F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6037F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6037F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6037F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6037F6"/>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6037F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6037F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6037F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6037F6"/>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6037F6"/>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6037F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6037F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6037F6"/>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6037F6"/>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6037F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6037F6"/>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6037F6"/>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6037F6"/>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6037F6"/>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6037F6"/>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6037F6"/>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6037F6"/>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6037F6"/>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6037F6"/>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6037F6"/>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6037F6"/>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6037F6"/>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6037F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6037F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6037F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6037F6"/>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6037F6"/>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6037F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6037F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6037F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6037F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6037F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6037F6"/>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6037F6"/>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6037F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6037F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6037F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6037F6"/>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6037F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6037F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6037F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6037F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6037F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6037F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6037F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6037F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6037F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6037F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6037F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6037F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6037F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6037F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6037F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6037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6037F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6037F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6037F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6037F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6037F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6037F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6037F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6037F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6037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6037F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6037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6037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6037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6037F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6037F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6037F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6037F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6037F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6037F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6037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6037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6037F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6037F6"/>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6037F6"/>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6037F6"/>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6037F6"/>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6037F6"/>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6037F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6037F6"/>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6037F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6037F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6037F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6037F6"/>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6037F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6037F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6037F6"/>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6037F6"/>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6037F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6037F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6037F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6037F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6037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6037F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6037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6037F6"/>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6037F6"/>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6037F6"/>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6037F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6037F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6037F6"/>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6037F6"/>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6037F6"/>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6037F6"/>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6037F6"/>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6037F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6037F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6037F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6037F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6037F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6037F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6037F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6037F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6037F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6037F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6037F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6037F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6037F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6037F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6037F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6037F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6037F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6037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6037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6037F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6037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6037F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6037F6"/>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6037F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6037F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6037F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6037F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6037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6037F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6037F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6037F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6037F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6037F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6037F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6037F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6037F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6037F6"/>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6037F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6037F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6037F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6037F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6037F6"/>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6037F6"/>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6037F6"/>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6037F6"/>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6037F6"/>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6037F6"/>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6037F6"/>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6037F6"/>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6037F6"/>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6037F6"/>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6037F6"/>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6037F6"/>
    <w:rPr>
      <w:rFonts w:cs="Times New Roman"/>
      <w:sz w:val="19"/>
      <w:szCs w:val="19"/>
      <w:shd w:val="clear" w:color="auto" w:fill="FFFFFF"/>
    </w:rPr>
  </w:style>
  <w:style w:type="character" w:customStyle="1" w:styleId="En-tte1">
    <w:name w:val="En-tête #1_"/>
    <w:basedOn w:val="DefaultParagraphFont"/>
    <w:link w:val="En-tte10"/>
    <w:uiPriority w:val="99"/>
    <w:locked/>
    <w:rsid w:val="006037F6"/>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037F6"/>
    <w:rPr>
      <w:rFonts w:cs="Times New Roman"/>
      <w:sz w:val="20"/>
      <w:szCs w:val="20"/>
      <w:shd w:val="clear" w:color="auto" w:fill="FFFFFF"/>
    </w:rPr>
  </w:style>
  <w:style w:type="character" w:customStyle="1" w:styleId="En-tteoupieddepage0">
    <w:name w:val="En-tête ou pied de page"/>
    <w:basedOn w:val="En-tteoupieddepage"/>
    <w:uiPriority w:val="99"/>
    <w:rsid w:val="006037F6"/>
  </w:style>
  <w:style w:type="character" w:customStyle="1" w:styleId="Corpsdutexte2">
    <w:name w:val="Corps du texte (2)_"/>
    <w:basedOn w:val="DefaultParagraphFont"/>
    <w:link w:val="Corpsdutexte20"/>
    <w:uiPriority w:val="99"/>
    <w:locked/>
    <w:rsid w:val="006037F6"/>
    <w:rPr>
      <w:rFonts w:cs="Times New Roman"/>
      <w:sz w:val="31"/>
      <w:szCs w:val="31"/>
      <w:shd w:val="clear" w:color="auto" w:fill="FFFFFF"/>
    </w:rPr>
  </w:style>
  <w:style w:type="character" w:customStyle="1" w:styleId="Tabledesmatires2">
    <w:name w:val="Table des matières (2)"/>
    <w:basedOn w:val="DefaultParagraphFont"/>
    <w:uiPriority w:val="99"/>
    <w:rsid w:val="006037F6"/>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6037F6"/>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6037F6"/>
    <w:rPr>
      <w:rFonts w:cs="Times New Roman"/>
      <w:b/>
      <w:bCs/>
      <w:sz w:val="30"/>
      <w:szCs w:val="30"/>
      <w:shd w:val="clear" w:color="auto" w:fill="FFFFFF"/>
    </w:rPr>
  </w:style>
  <w:style w:type="character" w:customStyle="1" w:styleId="En-tte3">
    <w:name w:val="En-tête #3_"/>
    <w:basedOn w:val="DefaultParagraphFont"/>
    <w:link w:val="En-tte30"/>
    <w:uiPriority w:val="99"/>
    <w:locked/>
    <w:rsid w:val="006037F6"/>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037F6"/>
    <w:rPr>
      <w:rFonts w:cs="Times New Roman"/>
      <w:shd w:val="clear" w:color="auto" w:fill="FFFFFF"/>
    </w:rPr>
  </w:style>
  <w:style w:type="character" w:customStyle="1" w:styleId="Corpsdutexte0">
    <w:name w:val="Corps du texte"/>
    <w:basedOn w:val="Corpsdutexte"/>
    <w:uiPriority w:val="99"/>
    <w:rsid w:val="006037F6"/>
    <w:rPr>
      <w:u w:val="single"/>
    </w:rPr>
  </w:style>
  <w:style w:type="paragraph" w:customStyle="1" w:styleId="Notedebasdepage0">
    <w:name w:val="Note de bas de page"/>
    <w:basedOn w:val="Normal"/>
    <w:link w:val="Notedebasdepage"/>
    <w:uiPriority w:val="99"/>
    <w:rsid w:val="006037F6"/>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6037F6"/>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6037F6"/>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6037F6"/>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6037F6"/>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6037F6"/>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6037F6"/>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6037F6"/>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6037F6"/>
    <w:pPr>
      <w:numPr>
        <w:numId w:val="16"/>
      </w:numPr>
    </w:pPr>
  </w:style>
  <w:style w:type="paragraph" w:customStyle="1" w:styleId="ListNumberLevel2">
    <w:name w:val="List Number (Level 2)"/>
    <w:basedOn w:val="Normal"/>
    <w:rsid w:val="006037F6"/>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6037F6"/>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037F6"/>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6037F6"/>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6037F6"/>
  </w:style>
  <w:style w:type="paragraph" w:customStyle="1" w:styleId="Normal2">
    <w:name w:val="Normal2"/>
    <w:basedOn w:val="Normal"/>
    <w:rsid w:val="006037F6"/>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6037F6"/>
  </w:style>
  <w:style w:type="paragraph" w:customStyle="1" w:styleId="en-tte300">
    <w:name w:val="en-tte30"/>
    <w:basedOn w:val="Normal"/>
    <w:rsid w:val="006037F6"/>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6037F6"/>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6037F6"/>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6037F6"/>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6037F6"/>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6037F6"/>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6037F6"/>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6037F6"/>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6037F6"/>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6037F6"/>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6037F6"/>
  </w:style>
  <w:style w:type="character" w:customStyle="1" w:styleId="Bodytext20">
    <w:name w:val="Body text (2)_"/>
    <w:link w:val="Bodytext24"/>
    <w:rsid w:val="006037F6"/>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037F6"/>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6037F6"/>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037F6"/>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037F6"/>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6037F6"/>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6037F6"/>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6037F6"/>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6037F6"/>
    <w:pPr>
      <w:spacing w:before="0"/>
    </w:pPr>
  </w:style>
  <w:style w:type="paragraph" w:customStyle="1" w:styleId="Definition1a">
    <w:name w:val="Definition 1a"/>
    <w:basedOn w:val="Definition"/>
    <w:next w:val="Definition1b"/>
    <w:rsid w:val="006037F6"/>
    <w:pPr>
      <w:keepNext/>
    </w:pPr>
  </w:style>
  <w:style w:type="paragraph" w:customStyle="1" w:styleId="Paragraph1">
    <w:name w:val="Paragraph (1)"/>
    <w:basedOn w:val="Normal"/>
    <w:link w:val="Paragraph1Char"/>
    <w:rsid w:val="006037F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6037F6"/>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6037F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6037F6"/>
    <w:pPr>
      <w:tabs>
        <w:tab w:val="clear" w:pos="2835"/>
      </w:tabs>
      <w:ind w:firstLine="0"/>
    </w:pPr>
  </w:style>
  <w:style w:type="paragraph" w:customStyle="1" w:styleId="Definition3">
    <w:name w:val="Definition 3"/>
    <w:basedOn w:val="Definition2"/>
    <w:rsid w:val="006037F6"/>
    <w:pPr>
      <w:tabs>
        <w:tab w:val="clear" w:pos="3402"/>
      </w:tabs>
      <w:ind w:left="3402"/>
    </w:pPr>
  </w:style>
  <w:style w:type="paragraph" w:customStyle="1" w:styleId="Definition4">
    <w:name w:val="Definition 4"/>
    <w:basedOn w:val="Definition3"/>
    <w:rsid w:val="006037F6"/>
    <w:pPr>
      <w:tabs>
        <w:tab w:val="clear" w:pos="3969"/>
      </w:tabs>
      <w:ind w:left="3969"/>
    </w:pPr>
  </w:style>
  <w:style w:type="paragraph" w:customStyle="1" w:styleId="Paragraphi">
    <w:name w:val="Paragraph (i)"/>
    <w:basedOn w:val="Normal"/>
    <w:rsid w:val="006037F6"/>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6037F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037F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uiPriority w:val="99"/>
    <w:locked/>
    <w:rsid w:val="006037F6"/>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037F6"/>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037F6"/>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6037F6"/>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6037F6"/>
    <w:rPr>
      <w:rFonts w:ascii="Arial" w:eastAsia="Calibri" w:hAnsi="Arial" w:cs="Times New Roman"/>
      <w:b/>
      <w:bCs/>
      <w:i/>
      <w:iCs/>
      <w:sz w:val="19"/>
      <w:szCs w:val="19"/>
      <w:shd w:val="clear" w:color="auto" w:fill="FFFFFF"/>
    </w:rPr>
  </w:style>
  <w:style w:type="paragraph" w:customStyle="1" w:styleId="wfxFaxNum">
    <w:name w:val="&quot;wfxFaxNum&quot;"/>
    <w:rsid w:val="006037F6"/>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6037F6"/>
    <w:rPr>
      <w:rFonts w:ascii="Calibri" w:eastAsia="MS Mincho" w:hAnsi="Calibri" w:cs="Times New Roman"/>
      <w:color w:val="000000"/>
      <w:sz w:val="20"/>
      <w:szCs w:val="20"/>
      <w:lang w:val="sq-AL"/>
    </w:rPr>
  </w:style>
  <w:style w:type="paragraph" w:customStyle="1" w:styleId="Default0">
    <w:name w:val="&quot;Default&quot;"/>
    <w:rsid w:val="006037F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037F6"/>
  </w:style>
  <w:style w:type="paragraph" w:customStyle="1" w:styleId="ListParagraph0">
    <w:name w:val="&quot;List Paragraph&quot;"/>
    <w:rsid w:val="006037F6"/>
    <w:pPr>
      <w:ind w:left="720"/>
    </w:pPr>
    <w:rPr>
      <w:rFonts w:ascii="Calibri" w:eastAsia="Times New Roman" w:hAnsi="Calibri" w:cs="Times New Roman"/>
      <w:lang w:val="sq-AL"/>
    </w:rPr>
  </w:style>
  <w:style w:type="paragraph" w:customStyle="1" w:styleId="NoSpacing0">
    <w:name w:val="&quot;No Spacing&quot;"/>
    <w:rsid w:val="006037F6"/>
    <w:pPr>
      <w:spacing w:after="0" w:line="240" w:lineRule="auto"/>
    </w:pPr>
    <w:rPr>
      <w:rFonts w:ascii="Calibri" w:eastAsia="Times New Roman" w:hAnsi="Calibri" w:cs="Times New Roman"/>
      <w:lang w:val="sq-AL"/>
    </w:rPr>
  </w:style>
  <w:style w:type="paragraph" w:customStyle="1" w:styleId="BodyText30">
    <w:name w:val="&quot;Body Text 3&quot;"/>
    <w:rsid w:val="006037F6"/>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6037F6"/>
    <w:pPr>
      <w:spacing w:after="120" w:line="240" w:lineRule="auto"/>
    </w:pPr>
    <w:rPr>
      <w:rFonts w:ascii="Calibri" w:eastAsia="Calibri" w:hAnsi="Calibri" w:cs="Times New Roman"/>
      <w:sz w:val="21"/>
      <w:szCs w:val="20"/>
    </w:rPr>
  </w:style>
  <w:style w:type="paragraph" w:customStyle="1" w:styleId="Normal10">
    <w:name w:val="&quot;Normal1&quot;"/>
    <w:rsid w:val="006037F6"/>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037F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037F6"/>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6037F6"/>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6037F6"/>
  </w:style>
  <w:style w:type="paragraph" w:customStyle="1" w:styleId="title-annex-1">
    <w:name w:val="title-annex-1"/>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6037F6"/>
  </w:style>
  <w:style w:type="paragraph" w:customStyle="1" w:styleId="modref">
    <w:name w:val="modref"/>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6037F6"/>
  </w:style>
  <w:style w:type="paragraph" w:customStyle="1" w:styleId="title-gr-seq-level-1">
    <w:name w:val="title-gr-seq-level-1"/>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6037F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037F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037F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037F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6037F6"/>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037F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037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037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037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037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037F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037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6037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037F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037F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037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037F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037F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037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037F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037F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037F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037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037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037F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037F6"/>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037F6"/>
    <w:p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6037F6"/>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6037F6"/>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6037F6"/>
    <w:rPr>
      <w:rFonts w:ascii="CG Times" w:hAnsi="CG Times"/>
      <w:sz w:val="22"/>
      <w:lang w:val="en-US" w:eastAsia="en-US" w:bidi="ar-SA"/>
    </w:rPr>
  </w:style>
  <w:style w:type="paragraph" w:styleId="Index2">
    <w:name w:val="index 2"/>
    <w:basedOn w:val="Normal"/>
    <w:next w:val="Normal"/>
    <w:autoRedefine/>
    <w:semiHidden/>
    <w:rsid w:val="006037F6"/>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037F6"/>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037F6"/>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037F6"/>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6037F6"/>
    <w:pPr>
      <w:numPr>
        <w:numId w:val="18"/>
      </w:numPr>
    </w:pPr>
  </w:style>
  <w:style w:type="character" w:styleId="HTMLAcronym">
    <w:name w:val="HTML Acronym"/>
    <w:semiHidden/>
    <w:rsid w:val="006037F6"/>
  </w:style>
  <w:style w:type="character" w:styleId="HTMLSample">
    <w:name w:val="HTML Sample"/>
    <w:semiHidden/>
    <w:rsid w:val="006037F6"/>
    <w:rPr>
      <w:rFonts w:ascii="Courier New" w:hAnsi="Courier New" w:cs="Courier New"/>
    </w:rPr>
  </w:style>
  <w:style w:type="character" w:styleId="HTMLDefinition">
    <w:name w:val="HTML Definition"/>
    <w:semiHidden/>
    <w:rsid w:val="006037F6"/>
    <w:rPr>
      <w:i/>
      <w:iCs/>
    </w:rPr>
  </w:style>
  <w:style w:type="character" w:styleId="HTMLTypewriter">
    <w:name w:val="HTML Typewriter"/>
    <w:semiHidden/>
    <w:rsid w:val="006037F6"/>
    <w:rPr>
      <w:rFonts w:ascii="Courier New" w:hAnsi="Courier New" w:cs="Courier New"/>
      <w:sz w:val="20"/>
      <w:szCs w:val="20"/>
    </w:rPr>
  </w:style>
  <w:style w:type="character" w:styleId="HTMLKeyboard">
    <w:name w:val="HTML Keyboard"/>
    <w:semiHidden/>
    <w:rsid w:val="006037F6"/>
    <w:rPr>
      <w:rFonts w:ascii="Courier New" w:hAnsi="Courier New" w:cs="Courier New"/>
      <w:sz w:val="20"/>
      <w:szCs w:val="20"/>
    </w:rPr>
  </w:style>
  <w:style w:type="character" w:styleId="HTMLVariable">
    <w:name w:val="HTML Variable"/>
    <w:semiHidden/>
    <w:rsid w:val="006037F6"/>
    <w:rPr>
      <w:i/>
      <w:iCs/>
    </w:rPr>
  </w:style>
  <w:style w:type="paragraph" w:styleId="HTMLPreformatted">
    <w:name w:val="HTML Preformatted"/>
    <w:basedOn w:val="Normal"/>
    <w:link w:val="HTMLPreformattedChar"/>
    <w:rsid w:val="006037F6"/>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6037F6"/>
    <w:rPr>
      <w:rFonts w:ascii="Courier New" w:eastAsia="Times New Roman" w:hAnsi="Courier New" w:cs="Times New Roman"/>
      <w:sz w:val="20"/>
      <w:lang w:val="de-AT" w:eastAsia="de-DE"/>
    </w:rPr>
  </w:style>
  <w:style w:type="character" w:customStyle="1" w:styleId="FooterChar1">
    <w:name w:val="Footer Char1"/>
    <w:uiPriority w:val="99"/>
    <w:semiHidden/>
    <w:rsid w:val="006037F6"/>
    <w:rPr>
      <w:rFonts w:ascii="Tahoma" w:eastAsia="Times New Roman" w:hAnsi="Tahoma" w:cs="Tahoma"/>
      <w:sz w:val="24"/>
      <w:szCs w:val="20"/>
    </w:rPr>
  </w:style>
  <w:style w:type="paragraph" w:customStyle="1" w:styleId="ListParagraph1">
    <w:name w:val="List Paragraph1"/>
    <w:basedOn w:val="Normal"/>
    <w:uiPriority w:val="34"/>
    <w:qFormat/>
    <w:rsid w:val="006037F6"/>
    <w:pPr>
      <w:spacing w:after="200" w:line="276" w:lineRule="auto"/>
      <w:ind w:left="720"/>
      <w:contextualSpacing/>
      <w:jc w:val="both"/>
    </w:pPr>
    <w:rPr>
      <w:rFonts w:eastAsia="Calibri"/>
      <w:lang w:val="en-US"/>
    </w:rPr>
  </w:style>
  <w:style w:type="paragraph" w:customStyle="1" w:styleId="ReturnAddress">
    <w:name w:val="Return Address"/>
    <w:basedOn w:val="Normal"/>
    <w:rsid w:val="006037F6"/>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037F6"/>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037F6"/>
    <w:pPr>
      <w:spacing w:line="240" w:lineRule="exact"/>
    </w:pPr>
    <w:rPr>
      <w:rFonts w:ascii="Verdana" w:eastAsia="Times New Roman" w:hAnsi="Verdana"/>
      <w:sz w:val="20"/>
      <w:szCs w:val="20"/>
      <w:lang w:val="en-US"/>
    </w:rPr>
  </w:style>
  <w:style w:type="paragraph" w:customStyle="1" w:styleId="InsideAddress">
    <w:name w:val="Inside Address"/>
    <w:basedOn w:val="Normal"/>
    <w:rsid w:val="006037F6"/>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037F6"/>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6037F6"/>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037F6"/>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037F6"/>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6037F6"/>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6037F6"/>
  </w:style>
  <w:style w:type="numbering" w:customStyle="1" w:styleId="NoList6">
    <w:name w:val="No List6"/>
    <w:next w:val="NoList"/>
    <w:uiPriority w:val="99"/>
    <w:semiHidden/>
    <w:unhideWhenUsed/>
    <w:rsid w:val="006037F6"/>
  </w:style>
  <w:style w:type="paragraph" w:customStyle="1" w:styleId="CharCharCharCharCharCharCharCharCharCharCharCharCharCharCharChar">
    <w:name w:val="Char Char Char Char Char Char Char Char Char Char Char Char Char Char Char Char"/>
    <w:basedOn w:val="Normal"/>
    <w:rsid w:val="006037F6"/>
    <w:pPr>
      <w:spacing w:line="240" w:lineRule="exact"/>
    </w:pPr>
    <w:rPr>
      <w:rFonts w:ascii="Tahoma" w:hAnsi="Tahoma"/>
      <w:sz w:val="20"/>
      <w:szCs w:val="20"/>
      <w:lang w:val="en-US"/>
    </w:rPr>
  </w:style>
  <w:style w:type="character" w:customStyle="1" w:styleId="TitleChar2">
    <w:name w:val="Title Char2"/>
    <w:uiPriority w:val="99"/>
    <w:locked/>
    <w:rsid w:val="006037F6"/>
    <w:rPr>
      <w:rFonts w:ascii="Arrus BT" w:eastAsia="MS Mincho" w:hAnsi="Arrus BT" w:cs="Arrus BT"/>
      <w:b/>
      <w:bCs/>
      <w:sz w:val="32"/>
      <w:szCs w:val="32"/>
      <w:lang w:val="en-US" w:eastAsia="en-US"/>
    </w:rPr>
  </w:style>
  <w:style w:type="character" w:customStyle="1" w:styleId="TitleChar1">
    <w:name w:val="Title Char1"/>
    <w:locked/>
    <w:rsid w:val="006037F6"/>
    <w:rPr>
      <w:rFonts w:ascii="Arrus BT" w:eastAsia="MS Mincho" w:hAnsi="Arrus BT" w:cs="Arrus BT"/>
      <w:b/>
      <w:bCs/>
      <w:sz w:val="32"/>
      <w:szCs w:val="32"/>
      <w:lang w:val="en-US"/>
    </w:rPr>
  </w:style>
  <w:style w:type="paragraph" w:customStyle="1" w:styleId="Style5">
    <w:name w:val="Style5"/>
    <w:basedOn w:val="Normal"/>
    <w:rsid w:val="006037F6"/>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6037F6"/>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6037F6"/>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6037F6"/>
    <w:rPr>
      <w:rFonts w:ascii="Arial Black" w:hAnsi="Arial Black"/>
      <w:spacing w:val="-10"/>
      <w:sz w:val="18"/>
    </w:rPr>
  </w:style>
  <w:style w:type="paragraph" w:customStyle="1" w:styleId="MessageHeaderLast">
    <w:name w:val="Message Header Last"/>
    <w:basedOn w:val="MessageHeader"/>
    <w:next w:val="BodyText"/>
    <w:rsid w:val="006037F6"/>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6037F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6037F6"/>
    <w:rPr>
      <w:i/>
      <w:iCs/>
      <w:color w:val="404040"/>
    </w:rPr>
  </w:style>
  <w:style w:type="paragraph" w:customStyle="1" w:styleId="ColorfulList-Accent11">
    <w:name w:val="Colorful List - Accent 11"/>
    <w:basedOn w:val="Normal"/>
    <w:qFormat/>
    <w:rsid w:val="006037F6"/>
    <w:pPr>
      <w:spacing w:after="200" w:line="276" w:lineRule="auto"/>
      <w:ind w:left="720"/>
      <w:contextualSpacing/>
    </w:pPr>
    <w:rPr>
      <w:lang w:val="en-US"/>
    </w:rPr>
  </w:style>
  <w:style w:type="paragraph" w:customStyle="1" w:styleId="Style54">
    <w:name w:val="Style54"/>
    <w:basedOn w:val="Normal"/>
    <w:uiPriority w:val="99"/>
    <w:rsid w:val="006037F6"/>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6037F6"/>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6037F6"/>
    <w:rPr>
      <w:rFonts w:ascii="Garamond" w:hAnsi="Garamond" w:cs="Garamond"/>
      <w:sz w:val="22"/>
      <w:szCs w:val="22"/>
    </w:rPr>
  </w:style>
  <w:style w:type="paragraph" w:customStyle="1" w:styleId="ModelNrmlDouble">
    <w:name w:val="ModelNrmlDouble"/>
    <w:basedOn w:val="Normal"/>
    <w:rsid w:val="006037F6"/>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6037F6"/>
    <w:pPr>
      <w:ind w:firstLine="0"/>
    </w:pPr>
    <w:rPr>
      <w:u w:val="single"/>
    </w:rPr>
  </w:style>
  <w:style w:type="character" w:customStyle="1" w:styleId="Paragraph1Char">
    <w:name w:val="Paragraph (1) Char"/>
    <w:link w:val="Paragraph1"/>
    <w:rsid w:val="006037F6"/>
    <w:rPr>
      <w:rFonts w:ascii="Times New Roman" w:eastAsia="Times New Roman" w:hAnsi="Times New Roman" w:cs="Times New Roman"/>
      <w:sz w:val="24"/>
      <w:szCs w:val="20"/>
      <w:lang w:val="en-GB" w:eastAsia="en-GB"/>
    </w:rPr>
  </w:style>
  <w:style w:type="paragraph" w:customStyle="1" w:styleId="Indenta">
    <w:name w:val="Indent (a)"/>
    <w:basedOn w:val="Normal"/>
    <w:rsid w:val="006037F6"/>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6037F6"/>
    <w:pPr>
      <w:numPr>
        <w:numId w:val="19"/>
      </w:numPr>
    </w:pPr>
  </w:style>
  <w:style w:type="paragraph" w:customStyle="1" w:styleId="CharCharChar">
    <w:name w:val="Char Char Char"/>
    <w:basedOn w:val="Normal"/>
    <w:rsid w:val="006037F6"/>
    <w:pPr>
      <w:spacing w:line="240" w:lineRule="exact"/>
    </w:pPr>
    <w:rPr>
      <w:rFonts w:ascii="Tahoma" w:eastAsia="Times New Roman" w:hAnsi="Tahoma"/>
      <w:sz w:val="20"/>
      <w:szCs w:val="20"/>
    </w:rPr>
  </w:style>
  <w:style w:type="character" w:customStyle="1" w:styleId="arial14">
    <w:name w:val="arial14"/>
    <w:rsid w:val="006037F6"/>
  </w:style>
  <w:style w:type="character" w:customStyle="1" w:styleId="ju-005fpara--char">
    <w:name w:val="ju-005fpara--char"/>
    <w:basedOn w:val="DefaultParagraphFont"/>
    <w:rsid w:val="006037F6"/>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6037F6"/>
    <w:pPr>
      <w:spacing w:line="240" w:lineRule="exact"/>
    </w:pPr>
    <w:rPr>
      <w:rFonts w:eastAsia="Calibri"/>
      <w:sz w:val="20"/>
      <w:szCs w:val="20"/>
      <w:vertAlign w:val="superscript"/>
      <w:lang/>
    </w:rPr>
  </w:style>
  <w:style w:type="character" w:customStyle="1" w:styleId="eheadnotes">
    <w:name w:val="eheadnotes"/>
    <w:rsid w:val="006037F6"/>
    <w:rPr>
      <w:rFonts w:cs="Times New Roman"/>
    </w:rPr>
  </w:style>
  <w:style w:type="character" w:customStyle="1" w:styleId="edate">
    <w:name w:val="edate"/>
    <w:rsid w:val="006037F6"/>
    <w:rPr>
      <w:rFonts w:cs="Times New Roman"/>
    </w:rPr>
  </w:style>
  <w:style w:type="character" w:customStyle="1" w:styleId="enumber">
    <w:name w:val="enumber"/>
    <w:rsid w:val="006037F6"/>
    <w:rPr>
      <w:rFonts w:cs="Times New Roman"/>
    </w:rPr>
  </w:style>
  <w:style w:type="character" w:customStyle="1" w:styleId="ColorfulList-Accent1Char">
    <w:name w:val="Colorful List - Accent 1 Char"/>
    <w:link w:val="ColorfulList-Accent1"/>
    <w:uiPriority w:val="1"/>
    <w:rsid w:val="006037F6"/>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6037F6"/>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6037F6"/>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6037F6"/>
    <w:rPr>
      <w:b/>
      <w:bCs/>
      <w:smallCaps/>
      <w:color w:val="4F81BD" w:themeColor="accent1"/>
      <w:spacing w:val="5"/>
    </w:rPr>
  </w:style>
  <w:style w:type="character" w:customStyle="1" w:styleId="DefaultChar">
    <w:name w:val="Default Char"/>
    <w:link w:val="Default"/>
    <w:uiPriority w:val="99"/>
    <w:rsid w:val="006037F6"/>
    <w:rPr>
      <w:rFonts w:ascii="Times New Roman" w:eastAsia="Calibri" w:hAnsi="Times New Roman" w:cs="Times New Roman"/>
      <w:color w:val="000000"/>
      <w:sz w:val="24"/>
      <w:szCs w:val="24"/>
    </w:rPr>
  </w:style>
  <w:style w:type="paragraph" w:customStyle="1" w:styleId="TableHeading">
    <w:name w:val="Table Heading"/>
    <w:basedOn w:val="Normal"/>
    <w:rsid w:val="006037F6"/>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6037F6"/>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6037F6"/>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037F6"/>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0">
    <w:name w:val="Table Grid4"/>
    <w:basedOn w:val="TableNormal"/>
    <w:next w:val="TableGrid"/>
    <w:rsid w:val="006037F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037F6"/>
  </w:style>
  <w:style w:type="table" w:customStyle="1" w:styleId="TableGrid11">
    <w:name w:val="Table Grid11"/>
    <w:basedOn w:val="TableNormal"/>
    <w:next w:val="TableGrid"/>
    <w:rsid w:val="006037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6037F6"/>
  </w:style>
  <w:style w:type="numbering" w:customStyle="1" w:styleId="NoList41">
    <w:name w:val="No List41"/>
    <w:next w:val="NoList"/>
    <w:semiHidden/>
    <w:rsid w:val="006037F6"/>
  </w:style>
  <w:style w:type="table" w:customStyle="1" w:styleId="Table3Deffects11">
    <w:name w:val="Table 3D effects 11"/>
    <w:basedOn w:val="TableNormal"/>
    <w:next w:val="Table3Deffects1"/>
    <w:semiHidden/>
    <w:rsid w:val="006037F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6037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6037F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6037F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6037F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6037F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6037F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6037F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6037F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6037F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6037F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6037F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6037F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6037F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6037F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6037F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6037F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6037F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6037F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6037F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6037F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6037F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6037F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6037F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6037F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6037F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6037F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6037F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6037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037F6"/>
  </w:style>
  <w:style w:type="paragraph" w:customStyle="1" w:styleId="ECHRTitleCentre3">
    <w:name w:val="ECHR_Title_Centre_3"/>
    <w:aliases w:val="Ju_H_Article"/>
    <w:basedOn w:val="Normal"/>
    <w:next w:val="ECHRParaQuote"/>
    <w:uiPriority w:val="27"/>
    <w:qFormat/>
    <w:rsid w:val="006037F6"/>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6037F6"/>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rPr>
  </w:style>
  <w:style w:type="paragraph" w:customStyle="1" w:styleId="ECHRHeading4">
    <w:name w:val="ECHR_Heading_4"/>
    <w:aliases w:val="Ju_H_a"/>
    <w:basedOn w:val="Heading4"/>
    <w:next w:val="JuPara"/>
    <w:uiPriority w:val="22"/>
    <w:qFormat/>
    <w:rsid w:val="006037F6"/>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rPr>
  </w:style>
  <w:style w:type="paragraph" w:customStyle="1" w:styleId="ECHRHeading1">
    <w:name w:val="ECHR_Heading_1"/>
    <w:aliases w:val="Ju_H_I_Roman"/>
    <w:basedOn w:val="Heading1"/>
    <w:next w:val="JuPara"/>
    <w:uiPriority w:val="19"/>
    <w:qFormat/>
    <w:rsid w:val="006037F6"/>
    <w:p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rPr>
  </w:style>
  <w:style w:type="paragraph" w:customStyle="1" w:styleId="ECHRHeading2">
    <w:name w:val="ECHR_Heading_2"/>
    <w:aliases w:val="Ju_H_A"/>
    <w:basedOn w:val="Heading2"/>
    <w:next w:val="JuPara"/>
    <w:uiPriority w:val="20"/>
    <w:qFormat/>
    <w:rsid w:val="006037F6"/>
    <w:pPr>
      <w:tabs>
        <w:tab w:val="left" w:pos="584"/>
      </w:tabs>
      <w:spacing w:before="360" w:after="240" w:line="240" w:lineRule="auto"/>
      <w:ind w:left="584" w:hanging="352"/>
      <w:jc w:val="both"/>
    </w:pPr>
    <w:rPr>
      <w:rFonts w:ascii="Times New Roman" w:eastAsia="MS Gothic" w:hAnsi="Times New Roman" w:cs="Times New Roman"/>
      <w:color w:val="auto"/>
      <w:sz w:val="24"/>
      <w:lang w:val="en-GB"/>
    </w:rPr>
  </w:style>
  <w:style w:type="paragraph" w:customStyle="1" w:styleId="JuCase">
    <w:name w:val="Ju_Case"/>
    <w:basedOn w:val="Normal"/>
    <w:next w:val="JuPara"/>
    <w:uiPriority w:val="10"/>
    <w:rsid w:val="006037F6"/>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6037F6"/>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6037F6"/>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6037F6"/>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6037F6"/>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6037F6"/>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6037F6"/>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6037F6"/>
    <w:rPr>
      <w:rFonts w:ascii="Times New Roman" w:eastAsia="MS Mincho" w:hAnsi="Times New Roman"/>
      <w:sz w:val="24"/>
      <w:lang w:val="en-GB"/>
    </w:rPr>
  </w:style>
  <w:style w:type="paragraph" w:customStyle="1" w:styleId="jupara0">
    <w:name w:val="jupara"/>
    <w:basedOn w:val="Normal"/>
    <w:rsid w:val="006037F6"/>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6037F6"/>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6037F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ext2">
    <w:name w:val="Text 2"/>
    <w:basedOn w:val="Normal"/>
    <w:link w:val="Text2Char"/>
    <w:rsid w:val="006037F6"/>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6037F6"/>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6037F6"/>
  </w:style>
  <w:style w:type="paragraph" w:customStyle="1" w:styleId="pircontent">
    <w:name w:val="pircontent"/>
    <w:basedOn w:val="Normal"/>
    <w:rsid w:val="006037F6"/>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6037F6"/>
    <w:pPr>
      <w:spacing w:after="160" w:line="259" w:lineRule="auto"/>
    </w:pPr>
    <w:rPr>
      <w:rFonts w:ascii="Helvetica" w:eastAsia="Arial Unicode MS" w:hAnsi="Helvetica" w:cs="Arial Unicode M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basedOn w:val="Normal"/>
    <w:next w:val="Normal"/>
    <w:link w:val="Heading1Char"/>
    <w:uiPriority w:val="9"/>
    <w:qFormat/>
    <w:rsid w:val="00DF16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B1A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aliases w:val="Style Left: 3,25 cm"/>
    <w:basedOn w:val="Normal"/>
    <w:next w:val="Normal"/>
    <w:link w:val="Heading7Char"/>
    <w:unhideWhenUsed/>
    <w:qFormat/>
    <w:rsid w:val="000252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semiHidden/>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99"/>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99"/>
    <w:rsid w:val="00DF1636"/>
    <w:rPr>
      <w:rFonts w:ascii="Calibri" w:eastAsia="Times New Roman" w:hAnsi="Calibri" w:cs="Arial"/>
      <w:b/>
      <w:caps/>
      <w:spacing w:val="10"/>
      <w:sz w:val="40"/>
      <w:szCs w:val="40"/>
      <w:lang w:val="sq-AL"/>
    </w:rPr>
  </w:style>
  <w:style w:type="character" w:customStyle="1" w:styleId="Heading1Char">
    <w:name w:val="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basedOn w:val="DefaultParagraphFont"/>
    <w:link w:val="Heading2"/>
    <w:uiPriority w:val="9"/>
    <w:semiHidden/>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uiPriority w:val="99"/>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basedOn w:val="Normal"/>
    <w:link w:val="JuParaCar"/>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basedOn w:val="Normal"/>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iPriority w:val="39"/>
    <w:unhideWhenUsed/>
    <w:rsid w:val="00FB17F8"/>
    <w:pPr>
      <w:spacing w:after="100"/>
      <w:ind w:left="440"/>
    </w:pPr>
  </w:style>
  <w:style w:type="paragraph" w:styleId="TOC1">
    <w:name w:val="toc 1"/>
    <w:basedOn w:val="Normal"/>
    <w:next w:val="Normal"/>
    <w:autoRedefine/>
    <w:uiPriority w:val="39"/>
    <w:unhideWhenUsed/>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iPriority w:val="39"/>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iPriority w:val="39"/>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iPriority w:val="39"/>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iPriority w:val="39"/>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iPriority w:val="39"/>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iPriority w:val="39"/>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s>
</file>

<file path=word/webSettings.xml><?xml version="1.0" encoding="utf-8"?>
<w:webSettings xmlns:r="http://schemas.openxmlformats.org/officeDocument/2006/relationships" xmlns:w="http://schemas.openxmlformats.org/wordprocessingml/2006/main">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image" Target="media/image11.jpeg"/><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2.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image" Target="media/image10.jpeg"/><Relationship Id="rId33" Type="http://schemas.openxmlformats.org/officeDocument/2006/relationships/image" Target="media/image13.emf"/><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jpeg"/><Relationship Id="rId28" Type="http://schemas.openxmlformats.org/officeDocument/2006/relationships/header" Target="header7.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eader" Target="header6.xml"/><Relationship Id="rId27" Type="http://schemas.openxmlformats.org/officeDocument/2006/relationships/image" Target="media/image12.png"/><Relationship Id="rId30" Type="http://schemas.openxmlformats.org/officeDocument/2006/relationships/header" Target="header9.xml"/><Relationship Id="rId35"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11.xml.rels><?xml version="1.0" encoding="UTF-8" standalone="yes"?>
<Relationships xmlns="http://schemas.openxmlformats.org/package/2006/relationships"><Relationship Id="rId1" Type="http://schemas.openxmlformats.org/officeDocument/2006/relationships/image" Target="media/image2.wmf"/></Relationships>
</file>

<file path=word/_rels/header12.xml.rels><?xml version="1.0" encoding="UTF-8" standalone="yes"?>
<Relationships xmlns="http://schemas.openxmlformats.org/package/2006/relationships"><Relationship Id="rId1" Type="http://schemas.openxmlformats.org/officeDocument/2006/relationships/image" Target="media/image2.wmf"/></Relationships>
</file>

<file path=word/_rels/header13.xml.rels><?xml version="1.0" encoding="UTF-8" standalone="yes"?>
<Relationships xmlns="http://schemas.openxmlformats.org/package/2006/relationships"><Relationship Id="rId1" Type="http://schemas.openxmlformats.org/officeDocument/2006/relationships/image" Target="media/image2.wmf"/></Relationships>
</file>

<file path=word/_rels/header14.xml.rels><?xml version="1.0" encoding="UTF-8" standalone="yes"?>
<Relationships xmlns="http://schemas.openxmlformats.org/package/2006/relationships"><Relationship Id="rId1" Type="http://schemas.openxmlformats.org/officeDocument/2006/relationships/image" Target="media/image2.wmf"/></Relationships>
</file>

<file path=word/_rels/header15.xml.rels><?xml version="1.0" encoding="UTF-8" standalone="yes"?>
<Relationships xmlns="http://schemas.openxmlformats.org/package/2006/relationships"><Relationship Id="rId1" Type="http://schemas.openxmlformats.org/officeDocument/2006/relationships/image" Target="media/image2.wmf"/></Relationships>
</file>

<file path=word/_rels/header16.xml.rels><?xml version="1.0" encoding="UTF-8" standalone="yes"?>
<Relationships xmlns="http://schemas.openxmlformats.org/package/2006/relationships"><Relationship Id="rId1" Type="http://schemas.openxmlformats.org/officeDocument/2006/relationships/image" Target="media/image2.wmf"/></Relationships>
</file>

<file path=word/_rels/header17.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845D3-E74C-45ED-9A21-9CD0E923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27</TotalTime>
  <Pages>41</Pages>
  <Words>14057</Words>
  <Characters>80126</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18</cp:revision>
  <cp:lastPrinted>2019-01-23T12:25:00Z</cp:lastPrinted>
  <dcterms:created xsi:type="dcterms:W3CDTF">2019-01-25T10:43:00Z</dcterms:created>
  <dcterms:modified xsi:type="dcterms:W3CDTF">2019-03-15T11:12:00Z</dcterms:modified>
</cp:coreProperties>
</file>