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35" w:rsidRPr="009C574C" w:rsidRDefault="004E1A5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sq-AL"/>
          <w14:ligatures w14:val="standardContextual"/>
        </w:rPr>
        <w:drawing>
          <wp:anchor distT="0" distB="0" distL="114300" distR="114300" simplePos="0" relativeHeight="251660288" behindDoc="0" locked="0" layoutInCell="1" allowOverlap="1" wp14:editId="6C921286">
            <wp:simplePos x="0" y="0"/>
            <wp:positionH relativeFrom="column">
              <wp:posOffset>-941549</wp:posOffset>
            </wp:positionH>
            <wp:positionV relativeFrom="page">
              <wp:posOffset>35626</wp:posOffset>
            </wp:positionV>
            <wp:extent cx="7560945" cy="1375410"/>
            <wp:effectExtent l="0" t="0" r="1905" b="0"/>
            <wp:wrapSquare wrapText="bothSides"/>
            <wp:docPr id="2" name="Picture 2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235" w:rsidRPr="009C574C">
        <w:rPr>
          <w:rFonts w:ascii="Times New Roman" w:hAnsi="Times New Roman" w:cs="Times New Roman"/>
          <w:b/>
          <w:noProof/>
          <w:sz w:val="28"/>
          <w:szCs w:val="28"/>
          <w:lang w:eastAsia="sq-AL"/>
        </w:rPr>
        <w:drawing>
          <wp:anchor distT="0" distB="0" distL="114300" distR="114300" simplePos="0" relativeHeight="251659264" behindDoc="0" locked="0" layoutInCell="1" allowOverlap="1" wp14:anchorId="187B4C71" wp14:editId="4D305A40">
            <wp:simplePos x="0" y="0"/>
            <wp:positionH relativeFrom="page">
              <wp:align>left</wp:align>
            </wp:positionH>
            <wp:positionV relativeFrom="paragraph">
              <wp:posOffset>-913522</wp:posOffset>
            </wp:positionV>
            <wp:extent cx="7560945" cy="1352550"/>
            <wp:effectExtent l="0" t="0" r="1905" b="0"/>
            <wp:wrapNone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>V E N D I M</w:t>
      </w: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74C" w:rsidRPr="009C574C" w:rsidRDefault="009C574C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>Nr._______, datë __________</w:t>
      </w: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74C" w:rsidRPr="009C574C" w:rsidRDefault="009C574C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 xml:space="preserve">PËR </w:t>
      </w:r>
    </w:p>
    <w:p w:rsidR="009973FC" w:rsidRPr="009C574C" w:rsidRDefault="009973FC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CA" w:rsidRDefault="00D20F3E" w:rsidP="009C574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60181293"/>
      <w:r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NJË </w:t>
      </w:r>
      <w:r w:rsidR="000C68DD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NDRYSHIM NË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VENDIMIN NR.463, D</w:t>
      </w:r>
      <w:r w:rsidR="00B3764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T</w:t>
      </w:r>
      <w:r w:rsidR="00B3764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Ë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.31.7.2025, </w:t>
      </w:r>
      <w:r w:rsid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TË KËSHILLIT TË MINISTRAVE, </w:t>
      </w:r>
      <w:r w:rsid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“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PËR MIRATIMIN E SKEMËS </w:t>
      </w:r>
      <w:r w:rsid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SË VEÇANTË TË GARANCISË SHTETËRORE TË HUAS </w:t>
      </w:r>
      <w:r w:rsidR="00E01B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PËR GARANTIMIN E HUAMARRJES SË SUBJEKTEVE </w:t>
      </w:r>
      <w:r w:rsidR="00E01B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</w:t>
      </w:r>
      <w:r w:rsidR="0061221F"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NË SEKTORIN E BUJQËSISË”</w:t>
      </w:r>
      <w:r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>TË</w:t>
      </w:r>
      <w:r w:rsidRPr="009C574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NDRYSHUAR</w:t>
      </w:r>
    </w:p>
    <w:p w:rsidR="009C574C" w:rsidRDefault="009C574C" w:rsidP="009C574C">
      <w:pPr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</w:p>
    <w:p w:rsidR="009C574C" w:rsidRPr="009C574C" w:rsidRDefault="009C574C" w:rsidP="009C574C">
      <w:pPr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</w:p>
    <w:p w:rsidR="004C4235" w:rsidRDefault="004C4235" w:rsidP="009C574C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N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mb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shtetje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nenit 100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Kushtetut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s,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nen</w:t>
      </w:r>
      <w:r w:rsidR="00A25294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it</w:t>
      </w:r>
      <w:r w:rsidR="00982BA0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0B31B4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3</w:t>
      </w:r>
      <w:r w:rsidR="00A037BF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8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,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ligjit nr.9665, 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                          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dat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18.12.2006, “P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 huamarrjen shtet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rore, borxhin shtet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ror dhe garancit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shtet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rore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huas n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Republik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n e Shqip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ris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”,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ndryshuar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,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47FAD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dhe 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nenit 57,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                 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ligjit nr.9936, dat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26.6.2008, </w:t>
      </w:r>
      <w:r w:rsidR="000C2F96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“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P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 menaxhimin e sistemit buxhetor n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Republik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n e Shqip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ris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”,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ndryshuar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,</w:t>
      </w:r>
      <w:r w:rsidR="00480850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70EE7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me propozimin e 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m</w:t>
      </w:r>
      <w:r w:rsidR="00170EE7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inistrit t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="00170EE7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Financave</w:t>
      </w:r>
      <w:r w:rsidR="003607E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t</w:t>
      </w:r>
      <w:r w:rsidR="00DE77B0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="009973F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m</w:t>
      </w:r>
      <w:r w:rsidR="000C0888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in</w:t>
      </w:r>
      <w:r w:rsidR="003041BD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i</w:t>
      </w:r>
      <w:r w:rsidR="000C0888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strit të</w:t>
      </w:r>
      <w:r w:rsidR="000B31B4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Bujqësisë dhe Zhvillimit Rural</w:t>
      </w:r>
      <w:r w:rsidR="003607EC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dhe të ministrit të Ekonomisë dhe Inovacionit</w:t>
      </w:r>
      <w:r w:rsidR="00170EE7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, K</w:t>
      </w:r>
      <w:r w:rsidR="00150C1E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ë</w:t>
      </w:r>
      <w:r w:rsidR="00170EE7" w:rsidRPr="009C574C">
        <w:rPr>
          <w:rStyle w:val="Strong"/>
          <w:rFonts w:ascii="Times New Roman" w:hAnsi="Times New Roman"/>
          <w:b w:val="0"/>
          <w:bCs w:val="0"/>
          <w:sz w:val="28"/>
          <w:szCs w:val="28"/>
        </w:rPr>
        <w:t>shilli i Ministrave</w:t>
      </w:r>
    </w:p>
    <w:p w:rsidR="009C574C" w:rsidRPr="009C574C" w:rsidRDefault="009C574C" w:rsidP="009C574C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</w:p>
    <w:p w:rsidR="0068369E" w:rsidRPr="009C574C" w:rsidRDefault="0068369E" w:rsidP="009C574C">
      <w:pPr>
        <w:rPr>
          <w:rStyle w:val="Strong"/>
          <w:rFonts w:ascii="Times New Roman" w:hAnsi="Times New Roman"/>
          <w:color w:val="215E99"/>
          <w:sz w:val="28"/>
          <w:szCs w:val="28"/>
        </w:rPr>
      </w:pPr>
    </w:p>
    <w:bookmarkEnd w:id="1"/>
    <w:p w:rsidR="004C4235" w:rsidRPr="009C574C" w:rsidRDefault="004C4235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>V E N D O S I:</w:t>
      </w:r>
    </w:p>
    <w:p w:rsidR="0061221F" w:rsidRDefault="0061221F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74C" w:rsidRPr="009C574C" w:rsidRDefault="009C574C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CA" w:rsidRPr="009C574C" w:rsidRDefault="00BF25CA" w:rsidP="009C574C">
      <w:pPr>
        <w:jc w:val="both"/>
        <w:rPr>
          <w:rFonts w:ascii="Times New Roman" w:eastAsiaTheme="minorHAns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BF25CA" w:rsidRPr="009C574C" w:rsidRDefault="008E7323" w:rsidP="009C57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Marrëveshja tip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,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bashk</w:t>
      </w:r>
      <w:r w:rsidR="00DF2CDF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ë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lidhur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v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endimit nr.463, datë 31.7.2025</w:t>
      </w:r>
      <w:r w:rsidR="00D20F3E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,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të Këshillit të Ministrave,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“P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ër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m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iratimin e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s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kemës së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v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eçantë të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g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arancisë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s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htetërore të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h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uas për </w:t>
      </w:r>
      <w:r w:rsidR="009C574C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garantimin e huamarrjes së subjekteve në sektorin e bujqësisë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”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,</w:t>
      </w:r>
      <w:r w:rsidR="004B505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të</w:t>
      </w:r>
      <w:r w:rsidR="004B505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ndryshuar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, 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z</w:t>
      </w:r>
      <w:r w:rsidR="00DF2CDF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ë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vend</w:t>
      </w:r>
      <w:r w:rsidR="00DF2CDF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ë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sohet me</w:t>
      </w:r>
      <w:r w:rsidR="00E803A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marrëveshje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n</w:t>
      </w:r>
      <w:r w:rsidR="00E803A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tip, që i bashkëlidhet këtij vendimi dhe është pjesë përbërëse e tij</w:t>
      </w:r>
      <w:r w:rsidR="005A1B2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.</w:t>
      </w:r>
    </w:p>
    <w:p w:rsidR="00BF25CA" w:rsidRPr="009C574C" w:rsidRDefault="00BF25CA" w:rsidP="009C574C">
      <w:pPr>
        <w:ind w:left="360" w:hanging="360"/>
        <w:jc w:val="both"/>
        <w:rPr>
          <w:rFonts w:ascii="Times New Roman" w:eastAsiaTheme="minorHAns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BF25CA" w:rsidRPr="009C574C" w:rsidRDefault="00871940" w:rsidP="009C57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lastRenderedPageBreak/>
        <w:t xml:space="preserve">Autorizohet 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m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inistri i Financave për nënshkrimin e marrëveshjeve të garancisë shtetërore me bankat tregtare të nivelit të dytë</w:t>
      </w:r>
      <w:r w:rsidR="009C574C">
        <w:rPr>
          <w:rFonts w:ascii="Times New Roman" w:hAnsi="Times New Roman" w:cs="Times New Roman"/>
          <w:bCs/>
          <w:sz w:val="28"/>
          <w:szCs w:val="28"/>
          <w:lang w:val="sq-AL"/>
        </w:rPr>
        <w:t>,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të përfshira në skemë, në përputhje me ndryshimet e miratuara me këtë vendim.</w:t>
      </w:r>
    </w:p>
    <w:p w:rsidR="00BF25CA" w:rsidRPr="009C574C" w:rsidRDefault="00BF25CA" w:rsidP="009C574C">
      <w:pPr>
        <w:ind w:left="360" w:hanging="360"/>
        <w:jc w:val="both"/>
        <w:rPr>
          <w:rFonts w:ascii="Times New Roman" w:eastAsiaTheme="minorHAns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BF25CA" w:rsidRDefault="00BF25CA" w:rsidP="009C574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Ngarkohen Ministria e Financave,</w:t>
      </w:r>
      <w:r w:rsidR="00391834"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Ministria e Bujqësisë dhe Zhvillimit Rural dhe Ministria </w:t>
      </w:r>
      <w:r w:rsidR="0016712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e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 Ekonomi</w:t>
      </w:r>
      <w:r w:rsidR="00167120" w:rsidRPr="009C574C">
        <w:rPr>
          <w:rFonts w:ascii="Times New Roman" w:hAnsi="Times New Roman" w:cs="Times New Roman"/>
          <w:bCs/>
          <w:sz w:val="28"/>
          <w:szCs w:val="28"/>
          <w:lang w:val="sq-AL"/>
        </w:rPr>
        <w:t>s</w:t>
      </w:r>
      <w:r w:rsidRPr="009C574C">
        <w:rPr>
          <w:rFonts w:ascii="Times New Roman" w:hAnsi="Times New Roman" w:cs="Times New Roman"/>
          <w:bCs/>
          <w:sz w:val="28"/>
          <w:szCs w:val="28"/>
          <w:lang w:val="sq-AL"/>
        </w:rPr>
        <w:t>ë dhe Inovacionit për ndjekjen e procedurave të nevojshme për zbatimin e këtij vendimi.</w:t>
      </w:r>
    </w:p>
    <w:p w:rsidR="009C574C" w:rsidRPr="009C574C" w:rsidRDefault="009C574C" w:rsidP="009C574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sq-AL"/>
        </w:rPr>
      </w:pPr>
    </w:p>
    <w:p w:rsidR="00A25294" w:rsidRPr="009C574C" w:rsidRDefault="009C574C" w:rsidP="009C574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9973FC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Ky vendim hyn në fuqi </w:t>
      </w:r>
      <w:r w:rsidR="00CA4386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>pas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bot</w:t>
      </w:r>
      <w:r w:rsidR="00CA4386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imit 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në </w:t>
      </w:r>
      <w:r w:rsidR="009973FC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>“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Fletoren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z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>yrtare</w:t>
      </w:r>
      <w:r w:rsidR="009973FC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>”</w:t>
      </w:r>
      <w:r w:rsidR="00A25294" w:rsidRPr="009C574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C4993" w:rsidRPr="009C574C" w:rsidRDefault="003C4993" w:rsidP="009C574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25CA" w:rsidRPr="009C574C" w:rsidRDefault="00BF25CA" w:rsidP="009C574C">
      <w:pPr>
        <w:rPr>
          <w:rFonts w:ascii="Times New Roman" w:hAnsi="Times New Roman" w:cs="Times New Roman"/>
          <w:bCs/>
          <w:sz w:val="28"/>
          <w:szCs w:val="28"/>
        </w:rPr>
      </w:pPr>
    </w:p>
    <w:p w:rsidR="00FA2329" w:rsidRPr="009C574C" w:rsidRDefault="00FA2329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>K R Y E M I N I S T R I</w:t>
      </w:r>
    </w:p>
    <w:p w:rsidR="00FA2329" w:rsidRPr="009C574C" w:rsidRDefault="00FA2329" w:rsidP="009C574C">
      <w:pPr>
        <w:rPr>
          <w:rFonts w:ascii="Times New Roman" w:hAnsi="Times New Roman" w:cs="Times New Roman"/>
          <w:b/>
          <w:sz w:val="28"/>
          <w:szCs w:val="28"/>
        </w:rPr>
      </w:pPr>
    </w:p>
    <w:p w:rsidR="009973FC" w:rsidRPr="009C574C" w:rsidRDefault="009973FC" w:rsidP="009C574C">
      <w:pPr>
        <w:rPr>
          <w:rFonts w:ascii="Times New Roman" w:hAnsi="Times New Roman" w:cs="Times New Roman"/>
          <w:b/>
          <w:sz w:val="28"/>
          <w:szCs w:val="28"/>
        </w:rPr>
      </w:pPr>
    </w:p>
    <w:p w:rsidR="00FA2329" w:rsidRDefault="00FA2329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4C">
        <w:rPr>
          <w:rFonts w:ascii="Times New Roman" w:hAnsi="Times New Roman" w:cs="Times New Roman"/>
          <w:b/>
          <w:sz w:val="28"/>
          <w:szCs w:val="28"/>
        </w:rPr>
        <w:t>EDI RAMA</w:t>
      </w:r>
    </w:p>
    <w:p w:rsidR="00494CAF" w:rsidRDefault="00494CAF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CAF" w:rsidRPr="00355C88" w:rsidRDefault="00494CAF" w:rsidP="00494CAF">
      <w:pPr>
        <w:rPr>
          <w:rFonts w:ascii="Times New Roman" w:hAnsi="Times New Roman" w:cs="Times New Roman"/>
          <w:lang w:val="it-IT"/>
        </w:rPr>
      </w:pPr>
      <w:r w:rsidRPr="00695E0B">
        <w:rPr>
          <w:rFonts w:ascii="Times New Roman" w:hAnsi="Times New Roman" w:cs="Times New Roman"/>
          <w:lang w:val="it-IT"/>
        </w:rPr>
        <w:t>MINISTRI I FINANCAVE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 w:rsidRPr="00355C88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355C88">
        <w:rPr>
          <w:rFonts w:ascii="Times New Roman" w:hAnsi="Times New Roman" w:cs="Times New Roman"/>
          <w:lang w:val="it-IT"/>
        </w:rPr>
        <w:t>MINISTRI I BUJQËSISË</w:t>
      </w:r>
    </w:p>
    <w:p w:rsidR="00494CAF" w:rsidRPr="00D157B9" w:rsidRDefault="00494CAF" w:rsidP="00494CAF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t-IT"/>
        </w:rPr>
        <w:t xml:space="preserve">       </w:t>
      </w:r>
      <w:r w:rsidRPr="00D157B9">
        <w:rPr>
          <w:rFonts w:ascii="Times New Roman" w:hAnsi="Times New Roman" w:cs="Times New Roman"/>
        </w:rPr>
        <w:t>DHE ZHVILLIMIT RURAL</w:t>
      </w:r>
    </w:p>
    <w:p w:rsidR="00494CAF" w:rsidRPr="00494CAF" w:rsidRDefault="00494CAF" w:rsidP="00494CAF">
      <w:pPr>
        <w:rPr>
          <w:rFonts w:ascii="Times New Roman" w:hAnsi="Times New Roman" w:cs="Times New Roman"/>
          <w:lang w:val="en-US"/>
        </w:rPr>
      </w:pPr>
    </w:p>
    <w:p w:rsidR="00494CAF" w:rsidRPr="00355C88" w:rsidRDefault="00494CAF" w:rsidP="00494CAF">
      <w:pPr>
        <w:rPr>
          <w:rFonts w:ascii="Times New Roman" w:hAnsi="Times New Roman" w:cs="Times New Roman"/>
        </w:rPr>
      </w:pPr>
      <w:r w:rsidRPr="00494CAF">
        <w:rPr>
          <w:rFonts w:ascii="Times New Roman" w:hAnsi="Times New Roman" w:cs="Times New Roman"/>
          <w:lang w:val="en-US"/>
        </w:rPr>
        <w:t xml:space="preserve">       PETRIT MALAJ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D157B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</w:t>
      </w:r>
      <w:r w:rsidRPr="00355C88">
        <w:rPr>
          <w:rFonts w:ascii="Times New Roman" w:hAnsi="Times New Roman" w:cs="Times New Roman"/>
        </w:rPr>
        <w:t>ANDIS SALLA</w:t>
      </w:r>
    </w:p>
    <w:p w:rsidR="00494CAF" w:rsidRPr="00355C88" w:rsidRDefault="00494CAF" w:rsidP="00494CAF">
      <w:pPr>
        <w:rPr>
          <w:rFonts w:ascii="Times New Roman" w:hAnsi="Times New Roman" w:cs="Times New Roman"/>
        </w:rPr>
      </w:pPr>
    </w:p>
    <w:p w:rsidR="00494CAF" w:rsidRPr="00494CAF" w:rsidRDefault="00494CAF" w:rsidP="00494CAF">
      <w:pPr>
        <w:rPr>
          <w:rFonts w:ascii="Times New Roman" w:hAnsi="Times New Roman" w:cs="Times New Roman"/>
          <w:lang w:val="en-US"/>
        </w:rPr>
      </w:pPr>
    </w:p>
    <w:p w:rsidR="00494CAF" w:rsidRPr="00B26079" w:rsidRDefault="00494CAF" w:rsidP="00494CAF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MINISTRI I EKONOMISË</w:t>
      </w:r>
    </w:p>
    <w:p w:rsidR="00494CAF" w:rsidRPr="00B26079" w:rsidRDefault="00494CAF" w:rsidP="00494CAF">
      <w:pPr>
        <w:jc w:val="center"/>
        <w:rPr>
          <w:rFonts w:ascii="Times New Roman" w:hAnsi="Times New Roman" w:cs="Times New Roman"/>
          <w:lang w:val="it-IT"/>
        </w:rPr>
      </w:pPr>
      <w:r w:rsidRPr="00B26079">
        <w:rPr>
          <w:rFonts w:ascii="Times New Roman" w:hAnsi="Times New Roman" w:cs="Times New Roman"/>
          <w:lang w:val="it-IT"/>
        </w:rPr>
        <w:t>DHE INOVACIONIT</w:t>
      </w:r>
    </w:p>
    <w:p w:rsidR="00494CAF" w:rsidRPr="00B26079" w:rsidRDefault="00494CAF" w:rsidP="00494CAF">
      <w:pPr>
        <w:jc w:val="center"/>
        <w:rPr>
          <w:rFonts w:ascii="Times New Roman" w:hAnsi="Times New Roman" w:cs="Times New Roman"/>
          <w:lang w:val="it-IT"/>
        </w:rPr>
      </w:pPr>
    </w:p>
    <w:p w:rsidR="00494CAF" w:rsidRDefault="00494CAF" w:rsidP="00494CAF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DELINA IBRAHIMAJ</w:t>
      </w:r>
    </w:p>
    <w:p w:rsidR="00494CAF" w:rsidRPr="009C574C" w:rsidRDefault="00494CAF" w:rsidP="009C5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CAF" w:rsidRPr="009C574C" w:rsidSect="009C574C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74" w:rsidRDefault="00340374" w:rsidP="00DE77B0">
      <w:r>
        <w:separator/>
      </w:r>
    </w:p>
  </w:endnote>
  <w:endnote w:type="continuationSeparator" w:id="0">
    <w:p w:rsidR="00340374" w:rsidRDefault="00340374" w:rsidP="00DE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477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E77B0" w:rsidRPr="004E1A55" w:rsidRDefault="00DE77B0">
        <w:pPr>
          <w:pStyle w:val="Footer"/>
          <w:jc w:val="right"/>
          <w:rPr>
            <w:rFonts w:ascii="Times New Roman" w:hAnsi="Times New Roman" w:cs="Times New Roman"/>
          </w:rPr>
        </w:pPr>
        <w:r w:rsidRPr="004E1A55">
          <w:rPr>
            <w:rFonts w:ascii="Times New Roman" w:hAnsi="Times New Roman" w:cs="Times New Roman"/>
          </w:rPr>
          <w:fldChar w:fldCharType="begin"/>
        </w:r>
        <w:r w:rsidRPr="004E1A55">
          <w:rPr>
            <w:rFonts w:ascii="Times New Roman" w:hAnsi="Times New Roman" w:cs="Times New Roman"/>
          </w:rPr>
          <w:instrText xml:space="preserve"> PAGE   \* MERGEFORMAT </w:instrText>
        </w:r>
        <w:r w:rsidRPr="004E1A55">
          <w:rPr>
            <w:rFonts w:ascii="Times New Roman" w:hAnsi="Times New Roman" w:cs="Times New Roman"/>
          </w:rPr>
          <w:fldChar w:fldCharType="separate"/>
        </w:r>
        <w:r w:rsidR="001F2392">
          <w:rPr>
            <w:rFonts w:ascii="Times New Roman" w:hAnsi="Times New Roman" w:cs="Times New Roman"/>
            <w:noProof/>
          </w:rPr>
          <w:t>2</w:t>
        </w:r>
        <w:r w:rsidRPr="004E1A5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E77B0" w:rsidRDefault="00DE77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74" w:rsidRDefault="00340374" w:rsidP="00DE77B0">
      <w:r>
        <w:separator/>
      </w:r>
    </w:p>
  </w:footnote>
  <w:footnote w:type="continuationSeparator" w:id="0">
    <w:p w:rsidR="00340374" w:rsidRDefault="00340374" w:rsidP="00DE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07F2"/>
    <w:multiLevelType w:val="hybridMultilevel"/>
    <w:tmpl w:val="22EA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65F0"/>
    <w:multiLevelType w:val="hybridMultilevel"/>
    <w:tmpl w:val="0CAA5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8D1B83"/>
    <w:multiLevelType w:val="hybridMultilevel"/>
    <w:tmpl w:val="D836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F20E9"/>
    <w:multiLevelType w:val="hybridMultilevel"/>
    <w:tmpl w:val="6B0E6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C740E"/>
    <w:multiLevelType w:val="hybridMultilevel"/>
    <w:tmpl w:val="C9BA8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E637F4"/>
    <w:multiLevelType w:val="hybridMultilevel"/>
    <w:tmpl w:val="783C23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6719DC"/>
    <w:multiLevelType w:val="hybridMultilevel"/>
    <w:tmpl w:val="8C4817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67F8B"/>
    <w:multiLevelType w:val="hybridMultilevel"/>
    <w:tmpl w:val="3EB62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700AC"/>
    <w:multiLevelType w:val="hybridMultilevel"/>
    <w:tmpl w:val="A4445C02"/>
    <w:lvl w:ilvl="0" w:tplc="45D8F7C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AE29F5"/>
    <w:multiLevelType w:val="hybridMultilevel"/>
    <w:tmpl w:val="54B2B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567E3"/>
    <w:multiLevelType w:val="hybridMultilevel"/>
    <w:tmpl w:val="752478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5133A"/>
    <w:multiLevelType w:val="hybridMultilevel"/>
    <w:tmpl w:val="8364F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35"/>
    <w:rsid w:val="000254F2"/>
    <w:rsid w:val="00027F47"/>
    <w:rsid w:val="00027FCD"/>
    <w:rsid w:val="00043A3C"/>
    <w:rsid w:val="00062E58"/>
    <w:rsid w:val="000731E7"/>
    <w:rsid w:val="00085696"/>
    <w:rsid w:val="00094C8A"/>
    <w:rsid w:val="000B31B4"/>
    <w:rsid w:val="000C0888"/>
    <w:rsid w:val="000C0D51"/>
    <w:rsid w:val="000C2F96"/>
    <w:rsid w:val="000C68DD"/>
    <w:rsid w:val="00150C1E"/>
    <w:rsid w:val="00167120"/>
    <w:rsid w:val="00170EE7"/>
    <w:rsid w:val="00197FDE"/>
    <w:rsid w:val="001C2549"/>
    <w:rsid w:val="001D710A"/>
    <w:rsid w:val="001F18E1"/>
    <w:rsid w:val="001F2392"/>
    <w:rsid w:val="001F764D"/>
    <w:rsid w:val="002061C4"/>
    <w:rsid w:val="00245EDD"/>
    <w:rsid w:val="0027300D"/>
    <w:rsid w:val="002818A7"/>
    <w:rsid w:val="002854F1"/>
    <w:rsid w:val="00291F1B"/>
    <w:rsid w:val="002A5246"/>
    <w:rsid w:val="002E4AD6"/>
    <w:rsid w:val="002F4C52"/>
    <w:rsid w:val="003041BD"/>
    <w:rsid w:val="00320D9D"/>
    <w:rsid w:val="00327CB5"/>
    <w:rsid w:val="00335E72"/>
    <w:rsid w:val="00340374"/>
    <w:rsid w:val="00345F36"/>
    <w:rsid w:val="003607EC"/>
    <w:rsid w:val="00365E99"/>
    <w:rsid w:val="00391834"/>
    <w:rsid w:val="003C4993"/>
    <w:rsid w:val="003E6A87"/>
    <w:rsid w:val="003F3044"/>
    <w:rsid w:val="003F79FF"/>
    <w:rsid w:val="0040200A"/>
    <w:rsid w:val="004107F4"/>
    <w:rsid w:val="00415678"/>
    <w:rsid w:val="004244DE"/>
    <w:rsid w:val="00456D78"/>
    <w:rsid w:val="00462A80"/>
    <w:rsid w:val="00480850"/>
    <w:rsid w:val="00494589"/>
    <w:rsid w:val="00494CAF"/>
    <w:rsid w:val="004B1BA4"/>
    <w:rsid w:val="004B5050"/>
    <w:rsid w:val="004C30BC"/>
    <w:rsid w:val="004C4235"/>
    <w:rsid w:val="004C558A"/>
    <w:rsid w:val="004E1A55"/>
    <w:rsid w:val="005267E2"/>
    <w:rsid w:val="00534C47"/>
    <w:rsid w:val="005442D5"/>
    <w:rsid w:val="005448B8"/>
    <w:rsid w:val="00552068"/>
    <w:rsid w:val="00571009"/>
    <w:rsid w:val="00585393"/>
    <w:rsid w:val="005A1B24"/>
    <w:rsid w:val="00600242"/>
    <w:rsid w:val="0061046D"/>
    <w:rsid w:val="00611A5D"/>
    <w:rsid w:val="0061221F"/>
    <w:rsid w:val="00616E83"/>
    <w:rsid w:val="006245FF"/>
    <w:rsid w:val="00646806"/>
    <w:rsid w:val="006622F8"/>
    <w:rsid w:val="0068369E"/>
    <w:rsid w:val="00693273"/>
    <w:rsid w:val="00694B69"/>
    <w:rsid w:val="006E42B9"/>
    <w:rsid w:val="006F6C30"/>
    <w:rsid w:val="007157FD"/>
    <w:rsid w:val="00732033"/>
    <w:rsid w:val="00747FAD"/>
    <w:rsid w:val="00765B57"/>
    <w:rsid w:val="0077268B"/>
    <w:rsid w:val="007A650B"/>
    <w:rsid w:val="007A7B0B"/>
    <w:rsid w:val="007B1657"/>
    <w:rsid w:val="007C1833"/>
    <w:rsid w:val="007E3FA0"/>
    <w:rsid w:val="0080240C"/>
    <w:rsid w:val="00807D22"/>
    <w:rsid w:val="008152C3"/>
    <w:rsid w:val="00831A86"/>
    <w:rsid w:val="0085218B"/>
    <w:rsid w:val="00867069"/>
    <w:rsid w:val="00871940"/>
    <w:rsid w:val="00877D95"/>
    <w:rsid w:val="008A7034"/>
    <w:rsid w:val="008C7009"/>
    <w:rsid w:val="008D4153"/>
    <w:rsid w:val="008E7323"/>
    <w:rsid w:val="008F4F96"/>
    <w:rsid w:val="00926974"/>
    <w:rsid w:val="0096644F"/>
    <w:rsid w:val="00966E21"/>
    <w:rsid w:val="00975340"/>
    <w:rsid w:val="00982BA0"/>
    <w:rsid w:val="0099628F"/>
    <w:rsid w:val="009973FC"/>
    <w:rsid w:val="009B63D1"/>
    <w:rsid w:val="009C574C"/>
    <w:rsid w:val="009D6F4F"/>
    <w:rsid w:val="009E2836"/>
    <w:rsid w:val="009E75E9"/>
    <w:rsid w:val="00A037BF"/>
    <w:rsid w:val="00A160A2"/>
    <w:rsid w:val="00A174AE"/>
    <w:rsid w:val="00A25294"/>
    <w:rsid w:val="00A77574"/>
    <w:rsid w:val="00A83FF4"/>
    <w:rsid w:val="00A973BA"/>
    <w:rsid w:val="00AA7677"/>
    <w:rsid w:val="00AB6F5D"/>
    <w:rsid w:val="00AE67F7"/>
    <w:rsid w:val="00AF4C0E"/>
    <w:rsid w:val="00B3764F"/>
    <w:rsid w:val="00B4077B"/>
    <w:rsid w:val="00B43B54"/>
    <w:rsid w:val="00B449B8"/>
    <w:rsid w:val="00BA254F"/>
    <w:rsid w:val="00BB5C1E"/>
    <w:rsid w:val="00BD635E"/>
    <w:rsid w:val="00BF01DE"/>
    <w:rsid w:val="00BF25CA"/>
    <w:rsid w:val="00C03530"/>
    <w:rsid w:val="00C059A9"/>
    <w:rsid w:val="00C11972"/>
    <w:rsid w:val="00C35F05"/>
    <w:rsid w:val="00C40E30"/>
    <w:rsid w:val="00C65C2B"/>
    <w:rsid w:val="00C70E6E"/>
    <w:rsid w:val="00C75407"/>
    <w:rsid w:val="00C76AC8"/>
    <w:rsid w:val="00C77200"/>
    <w:rsid w:val="00C908A0"/>
    <w:rsid w:val="00CA4386"/>
    <w:rsid w:val="00CC16B9"/>
    <w:rsid w:val="00CD560D"/>
    <w:rsid w:val="00CE1570"/>
    <w:rsid w:val="00CF1F46"/>
    <w:rsid w:val="00D057CA"/>
    <w:rsid w:val="00D16CE8"/>
    <w:rsid w:val="00D20F3E"/>
    <w:rsid w:val="00D4465B"/>
    <w:rsid w:val="00D50E64"/>
    <w:rsid w:val="00D532BF"/>
    <w:rsid w:val="00D62422"/>
    <w:rsid w:val="00D75E81"/>
    <w:rsid w:val="00DA70E2"/>
    <w:rsid w:val="00DE77B0"/>
    <w:rsid w:val="00DF26C2"/>
    <w:rsid w:val="00DF2CDF"/>
    <w:rsid w:val="00DF53ED"/>
    <w:rsid w:val="00E01B44"/>
    <w:rsid w:val="00E13411"/>
    <w:rsid w:val="00E343C4"/>
    <w:rsid w:val="00E40F37"/>
    <w:rsid w:val="00E4342D"/>
    <w:rsid w:val="00E468AC"/>
    <w:rsid w:val="00E5344C"/>
    <w:rsid w:val="00E803A0"/>
    <w:rsid w:val="00ED050C"/>
    <w:rsid w:val="00EE2298"/>
    <w:rsid w:val="00F075B6"/>
    <w:rsid w:val="00F204CB"/>
    <w:rsid w:val="00F668B7"/>
    <w:rsid w:val="00F811F9"/>
    <w:rsid w:val="00FA1D2C"/>
    <w:rsid w:val="00FA2329"/>
    <w:rsid w:val="00FB18E0"/>
    <w:rsid w:val="00FF417A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5D9CF-BF14-4F02-A0EB-3A436CA8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235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2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2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2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2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2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2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2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2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2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2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2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2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2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2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23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qFormat/>
    <w:rsid w:val="004C4235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0C0888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E7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7B0"/>
    <w:rPr>
      <w:rFonts w:ascii="Tahoma" w:eastAsia="Times New Roman" w:hAnsi="Tahoma" w:cs="Tahoma"/>
      <w:kern w:val="0"/>
      <w:sz w:val="24"/>
      <w:szCs w:val="20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7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7B0"/>
    <w:rPr>
      <w:rFonts w:ascii="Tahoma" w:eastAsia="Times New Roman" w:hAnsi="Tahoma" w:cs="Tahoma"/>
      <w:kern w:val="0"/>
      <w:sz w:val="24"/>
      <w:szCs w:val="20"/>
      <w:lang w:val="sq-A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F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ED"/>
    <w:rPr>
      <w:rFonts w:ascii="Tahoma" w:eastAsia="Times New Roman" w:hAnsi="Tahoma" w:cs="Tahoma"/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ED"/>
    <w:rPr>
      <w:rFonts w:ascii="Tahoma" w:eastAsia="Times New Roman" w:hAnsi="Tahoma" w:cs="Tahoma"/>
      <w:b/>
      <w:bCs/>
      <w:kern w:val="0"/>
      <w:sz w:val="20"/>
      <w:szCs w:val="20"/>
      <w:lang w:val="sq-A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C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AF"/>
    <w:rPr>
      <w:rFonts w:ascii="Segoe UI" w:eastAsia="Times New Roman" w:hAnsi="Segoe UI" w:cs="Segoe UI"/>
      <w:kern w:val="0"/>
      <w:sz w:val="18"/>
      <w:szCs w:val="18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7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Klersi Brata</dc:creator>
  <cp:keywords/>
  <dc:description/>
  <cp:lastModifiedBy>Entela Suli</cp:lastModifiedBy>
  <cp:revision>2</cp:revision>
  <cp:lastPrinted>2026-07-10T10:48:00Z</cp:lastPrinted>
  <dcterms:created xsi:type="dcterms:W3CDTF">2026-07-21T12:10:00Z</dcterms:created>
  <dcterms:modified xsi:type="dcterms:W3CDTF">2026-07-21T12:10:00Z</dcterms:modified>
</cp:coreProperties>
</file>