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50AD2F" w14:textId="5EB00F8A" w:rsidR="00556EBC" w:rsidRDefault="00275F33" w:rsidP="008D5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21679E"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350FAE6" wp14:editId="7C3C3BBD">
            <wp:simplePos x="0" y="0"/>
            <wp:positionH relativeFrom="margin">
              <wp:posOffset>-708454</wp:posOffset>
            </wp:positionH>
            <wp:positionV relativeFrom="paragraph">
              <wp:posOffset>-807308</wp:posOffset>
            </wp:positionV>
            <wp:extent cx="7181850" cy="1876425"/>
            <wp:effectExtent l="0" t="0" r="0" b="9525"/>
            <wp:wrapNone/>
            <wp:docPr id="1" name="Picture 1" descr="F:\botime model\letra me koke specifikimi zyr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botime model\letra me koke specifikimi zyrtar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87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CEC99" w14:textId="61BD59D4" w:rsidR="003C57D3" w:rsidRDefault="003C57D3" w:rsidP="008D5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2BFCFF" w14:textId="7C858179" w:rsidR="003C57D3" w:rsidRDefault="003C57D3" w:rsidP="008D5C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8C4ED78" w14:textId="6415E049" w:rsidR="003C57D3" w:rsidRDefault="003C57D3" w:rsidP="008D5C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64A4808" w14:textId="77777777" w:rsidR="003C57D3" w:rsidRPr="00007948" w:rsidRDefault="003C57D3" w:rsidP="008D5C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6C72689" w14:textId="77777777" w:rsidR="00266214" w:rsidRDefault="00266214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B25A1D9" w14:textId="77777777" w:rsidR="008D5CDA" w:rsidRDefault="008D5CDA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76C7F9" w14:textId="77777777" w:rsidR="00ED668D" w:rsidRPr="00ED668D" w:rsidRDefault="00ED668D" w:rsidP="00ED668D">
      <w:pPr>
        <w:keepNext/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14:paraId="53E27D9D" w14:textId="1A438A08" w:rsidR="00ED668D" w:rsidRPr="00ED668D" w:rsidRDefault="00ED668D" w:rsidP="00ED668D">
      <w:p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D668D">
        <w:rPr>
          <w:rFonts w:ascii="Times New Roman" w:eastAsia="MS Mincho" w:hAnsi="Times New Roman" w:cs="Times New Roman"/>
          <w:bCs/>
          <w:sz w:val="24"/>
          <w:szCs w:val="24"/>
        </w:rPr>
        <w:t xml:space="preserve">                                                                                            </w:t>
      </w:r>
      <w:r w:rsidR="00A755F6">
        <w:rPr>
          <w:rFonts w:ascii="Times New Roman" w:eastAsia="MS Mincho" w:hAnsi="Times New Roman" w:cs="Times New Roman"/>
          <w:bCs/>
          <w:sz w:val="24"/>
          <w:szCs w:val="24"/>
        </w:rPr>
        <w:t xml:space="preserve">                            </w:t>
      </w:r>
      <w:r w:rsidRPr="00ED668D">
        <w:rPr>
          <w:rFonts w:ascii="Times New Roman" w:eastAsia="MS Mincho" w:hAnsi="Times New Roman" w:cs="Times New Roman"/>
          <w:bCs/>
          <w:sz w:val="24"/>
          <w:szCs w:val="24"/>
        </w:rPr>
        <w:t>MIRATOHET</w:t>
      </w:r>
    </w:p>
    <w:p w14:paraId="32F9C7ED" w14:textId="77777777" w:rsidR="00ED668D" w:rsidRPr="00ED668D" w:rsidRDefault="00ED668D" w:rsidP="00ED668D">
      <w:pPr>
        <w:spacing w:after="0" w:line="240" w:lineRule="aut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ED668D">
        <w:rPr>
          <w:rFonts w:ascii="Times New Roman" w:eastAsia="MS Mincho" w:hAnsi="Times New Roman" w:cs="Times New Roman"/>
          <w:sz w:val="24"/>
          <w:szCs w:val="24"/>
        </w:rPr>
        <w:t xml:space="preserve">   </w:t>
      </w:r>
    </w:p>
    <w:p w14:paraId="3377AB69" w14:textId="4AB75A26" w:rsidR="00ED668D" w:rsidRPr="00ED668D" w:rsidRDefault="00ED668D" w:rsidP="00ED668D">
      <w:pPr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ED668D">
        <w:rPr>
          <w:rFonts w:ascii="Times New Roman" w:eastAsia="MS Mincho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A755F6">
        <w:rPr>
          <w:rFonts w:ascii="Times New Roman" w:eastAsia="MS Mincho" w:hAnsi="Times New Roman" w:cs="Times New Roman"/>
          <w:sz w:val="24"/>
          <w:szCs w:val="24"/>
        </w:rPr>
        <w:t xml:space="preserve">            K R Y E T A R </w:t>
      </w:r>
      <w:r w:rsidR="00275F33">
        <w:rPr>
          <w:rFonts w:ascii="Times New Roman" w:eastAsia="MS Mincho" w:hAnsi="Times New Roman" w:cs="Times New Roman"/>
          <w:sz w:val="24"/>
          <w:szCs w:val="24"/>
        </w:rPr>
        <w:t>I</w:t>
      </w:r>
    </w:p>
    <w:p w14:paraId="10F7AC98" w14:textId="77777777" w:rsidR="00ED668D" w:rsidRPr="00ED668D" w:rsidRDefault="00ED668D" w:rsidP="00ED668D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ED668D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  <w:r w:rsidRPr="00ED668D"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              </w:t>
      </w:r>
    </w:p>
    <w:p w14:paraId="08A507B5" w14:textId="060D24DF" w:rsidR="00ED668D" w:rsidRPr="00ED668D" w:rsidRDefault="00ED668D" w:rsidP="00ED668D">
      <w:pPr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ED668D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</w:t>
      </w:r>
      <w:r w:rsidR="00FF6ED7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             </w:t>
      </w:r>
      <w:r w:rsidR="00275F33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Niko PELESHI</w:t>
      </w:r>
    </w:p>
    <w:p w14:paraId="431FD779" w14:textId="77777777" w:rsidR="008D5CDA" w:rsidRDefault="008D5CDA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79A0C75" w14:textId="77777777" w:rsidR="008D5CDA" w:rsidRDefault="008D5CDA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BDCB3A1" w14:textId="77777777" w:rsidR="008D5CDA" w:rsidRDefault="008D5CDA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CE3FA22" w14:textId="77777777" w:rsidR="008D5CDA" w:rsidRDefault="008D5CDA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FFD19A" w14:textId="77777777" w:rsidR="008D5CDA" w:rsidRDefault="008D5CDA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18E653" w14:textId="77777777" w:rsidR="008D5CDA" w:rsidRPr="00007948" w:rsidRDefault="008D5CDA" w:rsidP="000A0B4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11DF9D0" w14:textId="26020B49" w:rsidR="004615DB" w:rsidRDefault="000A0B41" w:rsidP="000A0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REZOLUT</w:t>
      </w:r>
      <w:r w:rsidR="004615DB" w:rsidRPr="00007948">
        <w:rPr>
          <w:rFonts w:ascii="Times New Roman" w:eastAsia="Times New Roman" w:hAnsi="Times New Roman" w:cs="Times New Roman"/>
          <w:b/>
          <w:sz w:val="24"/>
          <w:szCs w:val="24"/>
        </w:rPr>
        <w:t>Ë</w:t>
      </w:r>
    </w:p>
    <w:p w14:paraId="386D8E0B" w14:textId="1E5D5F48" w:rsidR="00556EBC" w:rsidRDefault="00556EBC" w:rsidP="00EE1F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C180BF" w14:textId="77777777" w:rsidR="00185E7B" w:rsidRPr="00185E7B" w:rsidRDefault="00185E7B" w:rsidP="00185E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5E7B">
        <w:rPr>
          <w:rFonts w:ascii="Times New Roman" w:hAnsi="Times New Roman" w:cs="Times New Roman"/>
          <w:b/>
          <w:sz w:val="24"/>
          <w:szCs w:val="24"/>
        </w:rPr>
        <w:t>PËR VLERËSIMIN E VEPRIMTARISË SË AUTORITETIT TË MEDIAVE AUDIOVIZIVE PËR VITIN 2024</w:t>
      </w:r>
    </w:p>
    <w:p w14:paraId="56750F2E" w14:textId="77777777" w:rsidR="00185E7B" w:rsidRPr="00185E7B" w:rsidRDefault="00185E7B" w:rsidP="00185E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E4BB9E" w14:textId="77777777" w:rsidR="00185E7B" w:rsidRDefault="00185E7B" w:rsidP="00185E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431D9" w14:textId="0E1BADBC" w:rsidR="00185E7B" w:rsidRPr="008F36F0" w:rsidRDefault="00185E7B" w:rsidP="00185E7B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6F0">
        <w:rPr>
          <w:rFonts w:ascii="Times New Roman" w:hAnsi="Times New Roman" w:cs="Times New Roman"/>
          <w:b/>
          <w:sz w:val="24"/>
          <w:szCs w:val="24"/>
        </w:rPr>
        <w:t xml:space="preserve">Kuvendi i Shqipërisë, </w:t>
      </w:r>
    </w:p>
    <w:p w14:paraId="5E893F60" w14:textId="77777777" w:rsidR="00185E7B" w:rsidRPr="00185E7B" w:rsidRDefault="00185E7B" w:rsidP="00185E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13525" w14:textId="77777777" w:rsidR="00185E7B" w:rsidRPr="00185E7B" w:rsidRDefault="00185E7B" w:rsidP="00185E7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85E7B">
        <w:rPr>
          <w:rFonts w:ascii="Times New Roman" w:hAnsi="Times New Roman" w:cs="Times New Roman"/>
          <w:sz w:val="24"/>
          <w:szCs w:val="24"/>
        </w:rPr>
        <w:t xml:space="preserve">Duke njohur AMA-n si një institucion të pavarur dhe autoritet rregullator në fushën e shërbimeve të transmetimeve audio dhe audiovizive dhe shërbimeve të tjera mbështetëse në territorin e Republikës së Shqipërisë;   </w:t>
      </w:r>
    </w:p>
    <w:p w14:paraId="10709C2B" w14:textId="7938D451" w:rsidR="00185E7B" w:rsidRPr="00185E7B" w:rsidRDefault="00185E7B" w:rsidP="00185E7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85E7B">
        <w:rPr>
          <w:rFonts w:ascii="Times New Roman" w:hAnsi="Times New Roman" w:cs="Times New Roman"/>
          <w:sz w:val="24"/>
          <w:szCs w:val="24"/>
        </w:rPr>
        <w:t>Duke theksuar se pavarësia dhe pluralizmi i mediave, transparenca e burimeve të financimit</w:t>
      </w:r>
      <w:r w:rsidR="008F36F0">
        <w:rPr>
          <w:rFonts w:ascii="Times New Roman" w:hAnsi="Times New Roman" w:cs="Times New Roman"/>
          <w:sz w:val="24"/>
          <w:szCs w:val="24"/>
        </w:rPr>
        <w:t>,</w:t>
      </w:r>
      <w:r w:rsidRPr="00185E7B">
        <w:rPr>
          <w:rFonts w:ascii="Times New Roman" w:hAnsi="Times New Roman" w:cs="Times New Roman"/>
          <w:sz w:val="24"/>
          <w:szCs w:val="24"/>
        </w:rPr>
        <w:t xml:space="preserve"> si dhe transparenca e pronësisë së mediave kanë një rëndësi të </w:t>
      </w:r>
      <w:r w:rsidR="008F36F0" w:rsidRPr="00185E7B">
        <w:rPr>
          <w:rFonts w:ascii="Times New Roman" w:hAnsi="Times New Roman" w:cs="Times New Roman"/>
          <w:sz w:val="24"/>
          <w:szCs w:val="24"/>
        </w:rPr>
        <w:t>veçantë</w:t>
      </w:r>
      <w:r w:rsidRPr="00185E7B">
        <w:rPr>
          <w:rFonts w:ascii="Times New Roman" w:hAnsi="Times New Roman" w:cs="Times New Roman"/>
          <w:sz w:val="24"/>
          <w:szCs w:val="24"/>
        </w:rPr>
        <w:t xml:space="preserve"> në forcimin e demokracisë dhe integrimin evropian të vendit;</w:t>
      </w:r>
    </w:p>
    <w:p w14:paraId="4B23DB49" w14:textId="77777777" w:rsidR="00185E7B" w:rsidRPr="00185E7B" w:rsidRDefault="00185E7B" w:rsidP="00185E7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85E7B">
        <w:rPr>
          <w:rFonts w:ascii="Times New Roman" w:hAnsi="Times New Roman" w:cs="Times New Roman"/>
          <w:sz w:val="24"/>
          <w:szCs w:val="24"/>
        </w:rPr>
        <w:t>Duke konsideruar matjen e audiencës si një instrument të rëndësishëm për vetë operatorët, por dhe me ndikim të drejtpërdrejtë në mbarëvajtjen dhe transparencën e tregut audioviziv në Shqipëri;</w:t>
      </w:r>
    </w:p>
    <w:p w14:paraId="39A06C2B" w14:textId="77777777" w:rsidR="00185E7B" w:rsidRPr="00185E7B" w:rsidRDefault="00185E7B" w:rsidP="00185E7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185E7B">
        <w:rPr>
          <w:rFonts w:ascii="Times New Roman" w:hAnsi="Times New Roman" w:cs="Times New Roman"/>
          <w:sz w:val="24"/>
          <w:szCs w:val="24"/>
        </w:rPr>
        <w:t>Duke theksuar nxitjen dhe mbështetjen e standardeve profesionale të transmetimeve audiovizive përmes praktikave më të mira ndërkombëtare;</w:t>
      </w:r>
    </w:p>
    <w:p w14:paraId="5A626FA2" w14:textId="77777777" w:rsidR="00185E7B" w:rsidRPr="00185E7B" w:rsidRDefault="00185E7B" w:rsidP="00185E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6174AB" w14:textId="07A297AB" w:rsidR="00185E7B" w:rsidRPr="008F36F0" w:rsidRDefault="00185E7B" w:rsidP="00185E7B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6F0">
        <w:rPr>
          <w:rFonts w:ascii="Times New Roman" w:hAnsi="Times New Roman" w:cs="Times New Roman"/>
          <w:b/>
          <w:sz w:val="24"/>
          <w:szCs w:val="24"/>
        </w:rPr>
        <w:t>Për vitin 2024</w:t>
      </w:r>
      <w:r w:rsidR="008F36F0" w:rsidRPr="008F36F0">
        <w:rPr>
          <w:rFonts w:ascii="Times New Roman" w:hAnsi="Times New Roman" w:cs="Times New Roman"/>
          <w:b/>
          <w:sz w:val="24"/>
          <w:szCs w:val="24"/>
        </w:rPr>
        <w:t xml:space="preserve"> vlerëson</w:t>
      </w:r>
      <w:r w:rsidR="008F36F0">
        <w:rPr>
          <w:rFonts w:ascii="Times New Roman" w:hAnsi="Times New Roman" w:cs="Times New Roman"/>
          <w:b/>
          <w:sz w:val="24"/>
          <w:szCs w:val="24"/>
        </w:rPr>
        <w:t>:</w:t>
      </w:r>
    </w:p>
    <w:p w14:paraId="5FC99419" w14:textId="77777777" w:rsidR="00185E7B" w:rsidRPr="00185E7B" w:rsidRDefault="00185E7B" w:rsidP="00185E7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</w:p>
    <w:p w14:paraId="6EC57D4A" w14:textId="73C08C83" w:rsidR="00185E7B" w:rsidRPr="00185E7B" w:rsidRDefault="00185E7B" w:rsidP="00185E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E7B">
        <w:rPr>
          <w:rFonts w:ascii="Times New Roman" w:hAnsi="Times New Roman" w:cs="Times New Roman"/>
          <w:sz w:val="24"/>
          <w:szCs w:val="24"/>
        </w:rPr>
        <w:tab/>
      </w:r>
      <w:r w:rsidR="008F36F0">
        <w:rPr>
          <w:rFonts w:ascii="Times New Roman" w:hAnsi="Times New Roman" w:cs="Times New Roman"/>
          <w:sz w:val="24"/>
          <w:szCs w:val="24"/>
        </w:rPr>
        <w:t>P</w:t>
      </w:r>
      <w:r w:rsidRPr="00185E7B">
        <w:rPr>
          <w:rFonts w:ascii="Times New Roman" w:hAnsi="Times New Roman" w:cs="Times New Roman"/>
          <w:sz w:val="24"/>
          <w:szCs w:val="24"/>
        </w:rPr>
        <w:t xml:space="preserve">unën e bërë nga AMA në kuadër të transparencës së strukturës së pronësisë nëpërmjet miratimit të rregullores “Për kërkesat dhe procedurat e rishikimit të ndryshimeve në strukturën e pronësisë dhe transparencën e të dhënave të pronësisë së OSHMA”, si dhe paraqitjen grafike në faqen </w:t>
      </w:r>
      <w:r w:rsidR="008F36F0" w:rsidRPr="00F644FF">
        <w:rPr>
          <w:rFonts w:ascii="Times New Roman" w:hAnsi="Times New Roman" w:cs="Times New Roman"/>
          <w:i/>
          <w:sz w:val="24"/>
          <w:szCs w:val="24"/>
        </w:rPr>
        <w:t>w</w:t>
      </w:r>
      <w:r w:rsidRPr="00F644FF">
        <w:rPr>
          <w:rFonts w:ascii="Times New Roman" w:hAnsi="Times New Roman" w:cs="Times New Roman"/>
          <w:i/>
          <w:sz w:val="24"/>
          <w:szCs w:val="24"/>
        </w:rPr>
        <w:t>eb</w:t>
      </w:r>
      <w:r w:rsidRPr="00185E7B">
        <w:rPr>
          <w:rFonts w:ascii="Times New Roman" w:hAnsi="Times New Roman" w:cs="Times New Roman"/>
          <w:sz w:val="24"/>
          <w:szCs w:val="24"/>
        </w:rPr>
        <w:t xml:space="preserve"> t</w:t>
      </w:r>
      <w:r w:rsidR="008F36F0">
        <w:rPr>
          <w:rFonts w:ascii="Times New Roman" w:hAnsi="Times New Roman" w:cs="Times New Roman"/>
          <w:sz w:val="24"/>
          <w:szCs w:val="24"/>
        </w:rPr>
        <w:t>ë</w:t>
      </w:r>
      <w:r w:rsidRPr="00185E7B">
        <w:rPr>
          <w:rFonts w:ascii="Times New Roman" w:hAnsi="Times New Roman" w:cs="Times New Roman"/>
          <w:sz w:val="24"/>
          <w:szCs w:val="24"/>
        </w:rPr>
        <w:t xml:space="preserve"> AMA-s të transparencës e strukturës së pronësisë së shoqërive/individëve të pajisur me licencë/autorizim nga AMA dhe deklaratën e pronarit përfitues të këtyre subjekteve.</w:t>
      </w:r>
    </w:p>
    <w:p w14:paraId="2964706D" w14:textId="65184CC9" w:rsidR="00185E7B" w:rsidRPr="00185E7B" w:rsidRDefault="008F36F0" w:rsidP="00185E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</w:t>
      </w:r>
      <w:r w:rsidR="00185E7B" w:rsidRPr="00185E7B">
        <w:rPr>
          <w:rFonts w:ascii="Times New Roman" w:hAnsi="Times New Roman" w:cs="Times New Roman"/>
          <w:sz w:val="24"/>
          <w:szCs w:val="24"/>
        </w:rPr>
        <w:t>unën e bërë nga AMA për realizimin e procesit të matjes së audiencës duke organizuar tr</w:t>
      </w:r>
      <w:r>
        <w:rPr>
          <w:rFonts w:ascii="Times New Roman" w:hAnsi="Times New Roman" w:cs="Times New Roman"/>
          <w:sz w:val="24"/>
          <w:szCs w:val="24"/>
        </w:rPr>
        <w:t>i</w:t>
      </w:r>
      <w:r w:rsidR="00185E7B" w:rsidRPr="00185E7B">
        <w:rPr>
          <w:rFonts w:ascii="Times New Roman" w:hAnsi="Times New Roman" w:cs="Times New Roman"/>
          <w:sz w:val="24"/>
          <w:szCs w:val="24"/>
        </w:rPr>
        <w:t xml:space="preserve"> tryeza me ofrues të shërbimeve mediatike audiovizive (OSHMA) dhe agjenci komunikimi e marketingu</w:t>
      </w:r>
      <w:r>
        <w:rPr>
          <w:rFonts w:ascii="Times New Roman" w:hAnsi="Times New Roman" w:cs="Times New Roman"/>
          <w:sz w:val="24"/>
          <w:szCs w:val="24"/>
        </w:rPr>
        <w:t>,</w:t>
      </w:r>
      <w:r w:rsidR="00185E7B" w:rsidRPr="00185E7B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ë</w:t>
      </w:r>
      <w:r w:rsidR="00185E7B" w:rsidRPr="00185E7B">
        <w:rPr>
          <w:rFonts w:ascii="Times New Roman" w:hAnsi="Times New Roman" w:cs="Times New Roman"/>
          <w:sz w:val="24"/>
          <w:szCs w:val="24"/>
        </w:rPr>
        <w:t xml:space="preserve"> cilat sollën si rezultat krijimin e Komitetit të Përbashkët të Industrisë (KPI)</w:t>
      </w:r>
      <w:r>
        <w:rPr>
          <w:rFonts w:ascii="Times New Roman" w:hAnsi="Times New Roman" w:cs="Times New Roman"/>
          <w:sz w:val="24"/>
          <w:szCs w:val="24"/>
        </w:rPr>
        <w:t>,</w:t>
      </w:r>
      <w:r w:rsidR="00185E7B" w:rsidRPr="00185E7B">
        <w:rPr>
          <w:rFonts w:ascii="Times New Roman" w:hAnsi="Times New Roman" w:cs="Times New Roman"/>
          <w:sz w:val="24"/>
          <w:szCs w:val="24"/>
        </w:rPr>
        <w:t xml:space="preserve"> funksionimi i të cilit do të mundësojë matjen e audiencës si një instrument i rëndësishëm për vetë operatorët, por dhe me ndikim të drejtpërdrejtë në mbarëvajtjen dhe transparencën e tregut audioviziv në Shqipëri.</w:t>
      </w:r>
    </w:p>
    <w:p w14:paraId="0CD7423F" w14:textId="77777777" w:rsidR="00914C25" w:rsidRDefault="008F36F0" w:rsidP="00185E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29D68878" w14:textId="77777777" w:rsidR="00914C25" w:rsidRDefault="00914C25" w:rsidP="00185E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39D8D9" w14:textId="7CD8F25B" w:rsidR="00185E7B" w:rsidRPr="00185E7B" w:rsidRDefault="008F36F0" w:rsidP="00914C25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85E7B" w:rsidRPr="00185E7B">
        <w:rPr>
          <w:rFonts w:ascii="Times New Roman" w:hAnsi="Times New Roman" w:cs="Times New Roman"/>
          <w:sz w:val="24"/>
          <w:szCs w:val="24"/>
        </w:rPr>
        <w:t>unën e bërë nga AMA për miratimin e rregullores “Për kërkesat e posaçme që ofruesit e Platformave të Shpërndarjes së Videove duhet të përmbushin për krijimin e ofrimin e sistemeve transparente, efektive e miqësore në përdorim”, e cila është një akt i rëndësishëm nënligjor që trajton në mënyrë të posaçme rregullimin ligjor të Platformave të Shpërndarjes së Videove (PSV).</w:t>
      </w:r>
    </w:p>
    <w:p w14:paraId="7F40A8BD" w14:textId="2AA8BD31" w:rsidR="00185E7B" w:rsidRPr="00185E7B" w:rsidRDefault="008F36F0" w:rsidP="00185E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Bashkëpunimin ndërmjet AMA-s </w:t>
      </w:r>
      <w:r w:rsidR="00185E7B" w:rsidRPr="00185E7B">
        <w:rPr>
          <w:rFonts w:ascii="Times New Roman" w:hAnsi="Times New Roman" w:cs="Times New Roman"/>
          <w:sz w:val="24"/>
          <w:szCs w:val="24"/>
        </w:rPr>
        <w:t xml:space="preserve">dhe platformës </w:t>
      </w:r>
      <w:r w:rsidR="00F644FF">
        <w:rPr>
          <w:rFonts w:ascii="Times New Roman" w:hAnsi="Times New Roman" w:cs="Times New Roman"/>
          <w:sz w:val="24"/>
          <w:szCs w:val="24"/>
        </w:rPr>
        <w:t>“</w:t>
      </w:r>
      <w:r w:rsidR="00185E7B" w:rsidRPr="00185E7B">
        <w:rPr>
          <w:rFonts w:ascii="Times New Roman" w:hAnsi="Times New Roman" w:cs="Times New Roman"/>
          <w:sz w:val="24"/>
          <w:szCs w:val="24"/>
        </w:rPr>
        <w:t>Tik-Tok</w:t>
      </w:r>
      <w:r w:rsidR="00F644FF">
        <w:rPr>
          <w:rFonts w:ascii="Times New Roman" w:hAnsi="Times New Roman" w:cs="Times New Roman"/>
          <w:sz w:val="24"/>
          <w:szCs w:val="24"/>
        </w:rPr>
        <w:t>”</w:t>
      </w:r>
      <w:r w:rsidR="00185E7B" w:rsidRPr="00185E7B">
        <w:rPr>
          <w:rFonts w:ascii="Times New Roman" w:hAnsi="Times New Roman" w:cs="Times New Roman"/>
          <w:sz w:val="24"/>
          <w:szCs w:val="24"/>
        </w:rPr>
        <w:t xml:space="preserve"> në mbrojtje të përdoruesve shqiptarë të kësaj platforme lidhur me përmbajtje të dëmshme dhe komunikime tregtare, me qëllim piratimin </w:t>
      </w:r>
      <w:r>
        <w:rPr>
          <w:rFonts w:ascii="Times New Roman" w:hAnsi="Times New Roman" w:cs="Times New Roman"/>
          <w:sz w:val="24"/>
          <w:szCs w:val="24"/>
        </w:rPr>
        <w:t>e produktit audioviziv shqiptar.</w:t>
      </w:r>
      <w:r w:rsidR="00185E7B" w:rsidRPr="00185E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="00185E7B" w:rsidRPr="00185E7B">
        <w:rPr>
          <w:rFonts w:ascii="Times New Roman" w:hAnsi="Times New Roman" w:cs="Times New Roman"/>
          <w:sz w:val="24"/>
          <w:szCs w:val="24"/>
        </w:rPr>
        <w:t>i rezultat i këtij bashkëpunimi</w:t>
      </w:r>
      <w:r>
        <w:rPr>
          <w:rFonts w:ascii="Times New Roman" w:hAnsi="Times New Roman" w:cs="Times New Roman"/>
          <w:sz w:val="24"/>
          <w:szCs w:val="24"/>
        </w:rPr>
        <w:t>,</w:t>
      </w:r>
      <w:r w:rsidR="00185E7B" w:rsidRPr="00185E7B">
        <w:rPr>
          <w:rFonts w:ascii="Times New Roman" w:hAnsi="Times New Roman" w:cs="Times New Roman"/>
          <w:sz w:val="24"/>
          <w:szCs w:val="24"/>
        </w:rPr>
        <w:t xml:space="preserve"> janë shqyrt</w:t>
      </w:r>
      <w:r>
        <w:rPr>
          <w:rFonts w:ascii="Times New Roman" w:hAnsi="Times New Roman" w:cs="Times New Roman"/>
          <w:sz w:val="24"/>
          <w:szCs w:val="24"/>
        </w:rPr>
        <w:t>uar në total nga ekipet e AMA-s</w:t>
      </w:r>
      <w:r w:rsidR="00185E7B" w:rsidRPr="00185E7B">
        <w:rPr>
          <w:rFonts w:ascii="Times New Roman" w:hAnsi="Times New Roman" w:cs="Times New Roman"/>
          <w:sz w:val="24"/>
          <w:szCs w:val="24"/>
        </w:rPr>
        <w:t xml:space="preserve"> 743 video </w:t>
      </w:r>
      <w:r>
        <w:rPr>
          <w:rFonts w:ascii="Times New Roman" w:hAnsi="Times New Roman" w:cs="Times New Roman"/>
          <w:sz w:val="24"/>
          <w:szCs w:val="24"/>
        </w:rPr>
        <w:t>për përmbajtje të dëmshme dhe 1</w:t>
      </w:r>
      <w:r w:rsidR="00185E7B" w:rsidRPr="00185E7B">
        <w:rPr>
          <w:rFonts w:ascii="Times New Roman" w:hAnsi="Times New Roman" w:cs="Times New Roman"/>
          <w:sz w:val="24"/>
          <w:szCs w:val="24"/>
        </w:rPr>
        <w:t xml:space="preserve">513 për </w:t>
      </w:r>
      <w:r>
        <w:rPr>
          <w:rFonts w:ascii="Times New Roman" w:hAnsi="Times New Roman" w:cs="Times New Roman"/>
          <w:sz w:val="24"/>
          <w:szCs w:val="24"/>
        </w:rPr>
        <w:t>p</w:t>
      </w:r>
      <w:r w:rsidR="00185E7B" w:rsidRPr="00185E7B">
        <w:rPr>
          <w:rFonts w:ascii="Times New Roman" w:hAnsi="Times New Roman" w:cs="Times New Roman"/>
          <w:sz w:val="24"/>
          <w:szCs w:val="24"/>
        </w:rPr>
        <w:t xml:space="preserve">irateri dhe në bashkëpunim me platformën </w:t>
      </w:r>
      <w:r w:rsidR="00F644FF">
        <w:rPr>
          <w:rFonts w:ascii="Times New Roman" w:hAnsi="Times New Roman" w:cs="Times New Roman"/>
          <w:sz w:val="24"/>
          <w:szCs w:val="24"/>
        </w:rPr>
        <w:t>“</w:t>
      </w:r>
      <w:r w:rsidR="00185E7B" w:rsidRPr="00185E7B">
        <w:rPr>
          <w:rFonts w:ascii="Times New Roman" w:hAnsi="Times New Roman" w:cs="Times New Roman"/>
          <w:sz w:val="24"/>
          <w:szCs w:val="24"/>
        </w:rPr>
        <w:t>Tik-Tok</w:t>
      </w:r>
      <w:r w:rsidR="00F644FF">
        <w:rPr>
          <w:rFonts w:ascii="Times New Roman" w:hAnsi="Times New Roman" w:cs="Times New Roman"/>
          <w:sz w:val="24"/>
          <w:szCs w:val="24"/>
        </w:rPr>
        <w:t>”</w:t>
      </w:r>
      <w:r w:rsidR="00185E7B" w:rsidRPr="00185E7B">
        <w:rPr>
          <w:rFonts w:ascii="Times New Roman" w:hAnsi="Times New Roman" w:cs="Times New Roman"/>
          <w:sz w:val="24"/>
          <w:szCs w:val="24"/>
        </w:rPr>
        <w:t xml:space="preserve"> u arrit të hiqeshin 286 vi</w:t>
      </w:r>
      <w:r>
        <w:rPr>
          <w:rFonts w:ascii="Times New Roman" w:hAnsi="Times New Roman" w:cs="Times New Roman"/>
          <w:sz w:val="24"/>
          <w:szCs w:val="24"/>
        </w:rPr>
        <w:t>deo me përmbajtje të dëmshme, 1</w:t>
      </w:r>
      <w:r w:rsidR="00185E7B" w:rsidRPr="00185E7B">
        <w:rPr>
          <w:rFonts w:ascii="Times New Roman" w:hAnsi="Times New Roman" w:cs="Times New Roman"/>
          <w:sz w:val="24"/>
          <w:szCs w:val="24"/>
        </w:rPr>
        <w:t xml:space="preserve">505 video dhe 193 profile të raportuara për </w:t>
      </w:r>
      <w:r>
        <w:rPr>
          <w:rFonts w:ascii="Times New Roman" w:hAnsi="Times New Roman" w:cs="Times New Roman"/>
          <w:sz w:val="24"/>
          <w:szCs w:val="24"/>
        </w:rPr>
        <w:t>p</w:t>
      </w:r>
      <w:r w:rsidR="00185E7B" w:rsidRPr="00185E7B">
        <w:rPr>
          <w:rFonts w:ascii="Times New Roman" w:hAnsi="Times New Roman" w:cs="Times New Roman"/>
          <w:sz w:val="24"/>
          <w:szCs w:val="24"/>
        </w:rPr>
        <w:t>irateri.</w:t>
      </w:r>
    </w:p>
    <w:p w14:paraId="6E96456E" w14:textId="6676419E" w:rsidR="00185E7B" w:rsidRPr="00185E7B" w:rsidRDefault="008F36F0" w:rsidP="00185E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</w:t>
      </w:r>
      <w:r w:rsidR="00185E7B" w:rsidRPr="00185E7B">
        <w:rPr>
          <w:rFonts w:ascii="Times New Roman" w:hAnsi="Times New Roman" w:cs="Times New Roman"/>
          <w:sz w:val="24"/>
          <w:szCs w:val="24"/>
        </w:rPr>
        <w:t>unën e bërë nga AMA në drejtim të zbatimit nga ana e OSHMA-ve të Kodit të Ri të Transmetimit, veçanërisht pikat të cilat lidhen me mbrojtjen e fëmijëve, që janë zgjeruar në Seksionin “Fëmijë në mediat audivizive” dhe nënndarjet përkatëse.</w:t>
      </w:r>
    </w:p>
    <w:p w14:paraId="15F28706" w14:textId="6BDAAACF" w:rsidR="00185E7B" w:rsidRPr="00185E7B" w:rsidRDefault="008F36F0" w:rsidP="00185E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</w:t>
      </w:r>
      <w:r w:rsidR="00185E7B" w:rsidRPr="00185E7B">
        <w:rPr>
          <w:rFonts w:ascii="Times New Roman" w:hAnsi="Times New Roman" w:cs="Times New Roman"/>
          <w:sz w:val="24"/>
          <w:szCs w:val="24"/>
        </w:rPr>
        <w:t xml:space="preserve">rganizimin nga AMA të tryezës me temë: “Fol </w:t>
      </w:r>
      <w:r>
        <w:rPr>
          <w:rFonts w:ascii="Times New Roman" w:hAnsi="Times New Roman" w:cs="Times New Roman"/>
          <w:sz w:val="24"/>
          <w:szCs w:val="24"/>
        </w:rPr>
        <w:t>s</w:t>
      </w:r>
      <w:r w:rsidR="00185E7B" w:rsidRPr="00185E7B">
        <w:rPr>
          <w:rFonts w:ascii="Times New Roman" w:hAnsi="Times New Roman" w:cs="Times New Roman"/>
          <w:sz w:val="24"/>
          <w:szCs w:val="24"/>
        </w:rPr>
        <w:t xml:space="preserve">hqip – </w:t>
      </w:r>
      <w:r>
        <w:rPr>
          <w:rFonts w:ascii="Times New Roman" w:hAnsi="Times New Roman" w:cs="Times New Roman"/>
          <w:sz w:val="24"/>
          <w:szCs w:val="24"/>
        </w:rPr>
        <w:t>t</w:t>
      </w:r>
      <w:r w:rsidR="00185E7B" w:rsidRPr="00185E7B">
        <w:rPr>
          <w:rFonts w:ascii="Times New Roman" w:hAnsi="Times New Roman" w:cs="Times New Roman"/>
          <w:sz w:val="24"/>
          <w:szCs w:val="24"/>
        </w:rPr>
        <w:t>ë mbrojmë dhe të duam gjuhën shqipe”, si pjesë e një fushate tepër të rëndësishme</w:t>
      </w:r>
      <w:r>
        <w:rPr>
          <w:rFonts w:ascii="Times New Roman" w:hAnsi="Times New Roman" w:cs="Times New Roman"/>
          <w:sz w:val="24"/>
          <w:szCs w:val="24"/>
        </w:rPr>
        <w:t>,</w:t>
      </w:r>
      <w:r w:rsidR="00185E7B" w:rsidRPr="00185E7B">
        <w:rPr>
          <w:rFonts w:ascii="Times New Roman" w:hAnsi="Times New Roman" w:cs="Times New Roman"/>
          <w:sz w:val="24"/>
          <w:szCs w:val="24"/>
        </w:rPr>
        <w:t xml:space="preserve"> pasi gjuha është tipar themelor i një kombi, prandaj atë duhet ta ruajmë dhe ta mbrojmë.</w:t>
      </w:r>
    </w:p>
    <w:p w14:paraId="1432A09D" w14:textId="097A6817" w:rsidR="00185E7B" w:rsidRPr="00185E7B" w:rsidRDefault="008F36F0" w:rsidP="008F36F0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85E7B" w:rsidRPr="00185E7B">
        <w:rPr>
          <w:rFonts w:ascii="Times New Roman" w:hAnsi="Times New Roman" w:cs="Times New Roman"/>
          <w:sz w:val="24"/>
          <w:szCs w:val="24"/>
        </w:rPr>
        <w:t xml:space="preserve">unën e bërë nga AMA në lidhje me ndryshimet ligjore të propozuara në ligjin </w:t>
      </w:r>
      <w:r w:rsidRPr="00914C25">
        <w:rPr>
          <w:rFonts w:ascii="Times New Roman" w:hAnsi="Times New Roman" w:cs="Times New Roman"/>
          <w:sz w:val="24"/>
          <w:szCs w:val="24"/>
        </w:rPr>
        <w:t xml:space="preserve">nr. </w:t>
      </w:r>
      <w:r w:rsidR="00185E7B" w:rsidRPr="00914C25">
        <w:rPr>
          <w:rFonts w:ascii="Times New Roman" w:hAnsi="Times New Roman" w:cs="Times New Roman"/>
          <w:sz w:val="24"/>
          <w:szCs w:val="24"/>
        </w:rPr>
        <w:t>97/2013</w:t>
      </w:r>
      <w:r w:rsidR="00914C25" w:rsidRPr="00914C25">
        <w:rPr>
          <w:rFonts w:ascii="Times New Roman" w:eastAsia="MS Mincho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914C25" w:rsidRPr="00914C25">
        <w:rPr>
          <w:rFonts w:ascii="Times New Roman" w:eastAsia="MS Mincho" w:hAnsi="Times New Roman" w:cs="Times New Roman"/>
          <w:bCs/>
          <w:sz w:val="24"/>
          <w:szCs w:val="24"/>
          <w:lang w:eastAsia="en-GB"/>
        </w:rPr>
        <w:t>“</w:t>
      </w:r>
      <w:r w:rsidR="00914C25">
        <w:rPr>
          <w:rFonts w:ascii="Times New Roman" w:eastAsia="MS Mincho" w:hAnsi="Times New Roman" w:cs="Times New Roman"/>
          <w:bCs/>
          <w:sz w:val="24"/>
          <w:szCs w:val="24"/>
          <w:lang w:eastAsia="en-GB"/>
        </w:rPr>
        <w:t>P</w:t>
      </w:r>
      <w:r w:rsidR="00914C25" w:rsidRPr="00914C25">
        <w:rPr>
          <w:rFonts w:ascii="Times New Roman" w:eastAsia="MS Mincho" w:hAnsi="Times New Roman" w:cs="Times New Roman"/>
          <w:bCs/>
          <w:sz w:val="24"/>
          <w:szCs w:val="24"/>
          <w:lang w:eastAsia="en-GB"/>
        </w:rPr>
        <w:t xml:space="preserve">ër mediat audiovizive në </w:t>
      </w:r>
      <w:r w:rsidR="00914C25">
        <w:rPr>
          <w:rFonts w:ascii="Times New Roman" w:eastAsia="MS Mincho" w:hAnsi="Times New Roman" w:cs="Times New Roman"/>
          <w:bCs/>
          <w:sz w:val="24"/>
          <w:szCs w:val="24"/>
          <w:lang w:eastAsia="en-GB"/>
        </w:rPr>
        <w:t>R</w:t>
      </w:r>
      <w:r w:rsidR="00914C25" w:rsidRPr="00914C25">
        <w:rPr>
          <w:rFonts w:ascii="Times New Roman" w:eastAsia="MS Mincho" w:hAnsi="Times New Roman" w:cs="Times New Roman"/>
          <w:bCs/>
          <w:sz w:val="24"/>
          <w:szCs w:val="24"/>
          <w:lang w:eastAsia="en-GB"/>
        </w:rPr>
        <w:t>epublikën e Shqipërisë”</w:t>
      </w:r>
      <w:r w:rsidR="00914C25">
        <w:rPr>
          <w:rFonts w:ascii="Times New Roman" w:hAnsi="Times New Roman" w:cs="Times New Roman"/>
          <w:sz w:val="24"/>
          <w:szCs w:val="24"/>
        </w:rPr>
        <w:t>,</w:t>
      </w:r>
      <w:r w:rsidR="00914C25" w:rsidRPr="00185E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185E7B" w:rsidRPr="00185E7B">
        <w:rPr>
          <w:rFonts w:ascii="Times New Roman" w:hAnsi="Times New Roman" w:cs="Times New Roman"/>
          <w:sz w:val="24"/>
          <w:szCs w:val="24"/>
        </w:rPr>
        <w:t xml:space="preserve"> ndryshuar, për të forcuar luftën kundër piraterisë televizive, ndryshime të cilat bëjnë të mundur përafrimin e legjislacionit të brendshëm me </w:t>
      </w:r>
      <w:r w:rsidR="00185E7B" w:rsidRPr="008F36F0">
        <w:rPr>
          <w:rFonts w:ascii="Times New Roman" w:hAnsi="Times New Roman" w:cs="Times New Roman"/>
          <w:i/>
          <w:sz w:val="24"/>
          <w:szCs w:val="24"/>
        </w:rPr>
        <w:t>acquis</w:t>
      </w:r>
      <w:r>
        <w:rPr>
          <w:rFonts w:ascii="Times New Roman" w:hAnsi="Times New Roman" w:cs="Times New Roman"/>
          <w:sz w:val="24"/>
          <w:szCs w:val="24"/>
        </w:rPr>
        <w:t xml:space="preserve"> e BE-</w:t>
      </w:r>
      <w:r w:rsidR="00185E7B" w:rsidRPr="00185E7B">
        <w:rPr>
          <w:rFonts w:ascii="Times New Roman" w:hAnsi="Times New Roman" w:cs="Times New Roman"/>
          <w:sz w:val="24"/>
          <w:szCs w:val="24"/>
        </w:rPr>
        <w:t>së në fushën e medias audiovizive.</w:t>
      </w:r>
    </w:p>
    <w:p w14:paraId="754859AF" w14:textId="34ADAC1F" w:rsidR="00185E7B" w:rsidRPr="00185E7B" w:rsidRDefault="008F36F0" w:rsidP="00185E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</w:t>
      </w:r>
      <w:r w:rsidR="00185E7B" w:rsidRPr="00185E7B">
        <w:rPr>
          <w:rFonts w:ascii="Times New Roman" w:hAnsi="Times New Roman" w:cs="Times New Roman"/>
          <w:sz w:val="24"/>
          <w:szCs w:val="24"/>
        </w:rPr>
        <w:t>unën e bërë nga AMA si pjesë e grupit ndërinstitucional të punës për lirimin e brezit digjital divident dy (DD2), veçanërisht kontributin e saj në ofrimin e zgjidhjeve të përkohshme për trajtimin e problematikave të procesit.</w:t>
      </w:r>
    </w:p>
    <w:p w14:paraId="73A586AE" w14:textId="6C94696A" w:rsidR="00185E7B" w:rsidRPr="00185E7B" w:rsidRDefault="008F36F0" w:rsidP="00185E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</w:t>
      </w:r>
      <w:r w:rsidR="00185E7B" w:rsidRPr="00185E7B">
        <w:rPr>
          <w:rFonts w:ascii="Times New Roman" w:hAnsi="Times New Roman" w:cs="Times New Roman"/>
          <w:sz w:val="24"/>
          <w:szCs w:val="24"/>
        </w:rPr>
        <w:t xml:space="preserve">unën e bërë nga AMA në kuadër të përmirësimit të kapaciteteve njerëzore të </w:t>
      </w:r>
      <w:r>
        <w:rPr>
          <w:rFonts w:ascii="Times New Roman" w:hAnsi="Times New Roman" w:cs="Times New Roman"/>
          <w:sz w:val="24"/>
          <w:szCs w:val="24"/>
        </w:rPr>
        <w:t>A</w:t>
      </w:r>
      <w:r w:rsidR="00185E7B" w:rsidRPr="00185E7B">
        <w:rPr>
          <w:rFonts w:ascii="Times New Roman" w:hAnsi="Times New Roman" w:cs="Times New Roman"/>
          <w:sz w:val="24"/>
          <w:szCs w:val="24"/>
        </w:rPr>
        <w:t>utoritetit, përmirësimit të sistemeve të mirëfunksionimit të brendshëm, t</w:t>
      </w:r>
      <w:r>
        <w:rPr>
          <w:rFonts w:ascii="Times New Roman" w:hAnsi="Times New Roman" w:cs="Times New Roman"/>
          <w:sz w:val="24"/>
          <w:szCs w:val="24"/>
        </w:rPr>
        <w:t>ë</w:t>
      </w:r>
      <w:r w:rsidR="00185E7B" w:rsidRPr="00185E7B">
        <w:rPr>
          <w:rFonts w:ascii="Times New Roman" w:hAnsi="Times New Roman" w:cs="Times New Roman"/>
          <w:sz w:val="24"/>
          <w:szCs w:val="24"/>
        </w:rPr>
        <w:t xml:space="preserve"> cilat kanë ndikim të drejtpërdrejtë në rritjen e cilësisë dhe efektivitetit të rolit rregullator të saj.</w:t>
      </w:r>
    </w:p>
    <w:p w14:paraId="302CC802" w14:textId="77777777" w:rsidR="00185E7B" w:rsidRPr="00185E7B" w:rsidRDefault="00185E7B" w:rsidP="00185E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668D1" w14:textId="77777777" w:rsidR="00914C25" w:rsidRDefault="00914C25" w:rsidP="00185E7B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01C5E0" w14:textId="0D65B827" w:rsidR="00185E7B" w:rsidRPr="008F36F0" w:rsidRDefault="00185E7B" w:rsidP="00185E7B">
      <w:pPr>
        <w:spacing w:after="0" w:line="240" w:lineRule="auto"/>
        <w:ind w:firstLine="3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36F0">
        <w:rPr>
          <w:rFonts w:ascii="Times New Roman" w:hAnsi="Times New Roman" w:cs="Times New Roman"/>
          <w:b/>
          <w:sz w:val="24"/>
          <w:szCs w:val="24"/>
        </w:rPr>
        <w:t>Kuvendi i rekomandon AMA-s për vitin 2025:</w:t>
      </w:r>
    </w:p>
    <w:p w14:paraId="7C10F159" w14:textId="77777777" w:rsidR="00185E7B" w:rsidRPr="00185E7B" w:rsidRDefault="00185E7B" w:rsidP="00185E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7CE68" w14:textId="616D78B0" w:rsidR="00185E7B" w:rsidRPr="00185E7B" w:rsidRDefault="008F36F0" w:rsidP="00185E7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185E7B" w:rsidRPr="00185E7B">
        <w:rPr>
          <w:rFonts w:ascii="Times New Roman" w:hAnsi="Times New Roman" w:cs="Times New Roman"/>
          <w:sz w:val="24"/>
          <w:szCs w:val="24"/>
        </w:rPr>
        <w:t xml:space="preserve">Në kuadër të ndryshimeve ligjore në ligjin </w:t>
      </w:r>
      <w:r w:rsidR="00185E7B" w:rsidRPr="00914C25">
        <w:rPr>
          <w:rFonts w:ascii="Times New Roman" w:hAnsi="Times New Roman" w:cs="Times New Roman"/>
          <w:sz w:val="24"/>
          <w:szCs w:val="24"/>
        </w:rPr>
        <w:t>nr. 97/2013</w:t>
      </w:r>
      <w:r w:rsidR="00185E7B" w:rsidRPr="00185E7B">
        <w:rPr>
          <w:rFonts w:ascii="Times New Roman" w:hAnsi="Times New Roman" w:cs="Times New Roman"/>
          <w:sz w:val="24"/>
          <w:szCs w:val="24"/>
        </w:rPr>
        <w:t>,</w:t>
      </w:r>
      <w:r w:rsidR="00914C25" w:rsidRPr="00914C25">
        <w:rPr>
          <w:rFonts w:ascii="Times New Roman" w:eastAsia="MS Mincho" w:hAnsi="Times New Roman" w:cs="Times New Roman"/>
          <w:bCs/>
          <w:sz w:val="24"/>
          <w:szCs w:val="24"/>
          <w:lang w:eastAsia="en-GB"/>
        </w:rPr>
        <w:t xml:space="preserve"> “</w:t>
      </w:r>
      <w:r w:rsidR="00914C25">
        <w:rPr>
          <w:rFonts w:ascii="Times New Roman" w:eastAsia="MS Mincho" w:hAnsi="Times New Roman" w:cs="Times New Roman"/>
          <w:bCs/>
          <w:sz w:val="24"/>
          <w:szCs w:val="24"/>
          <w:lang w:eastAsia="en-GB"/>
        </w:rPr>
        <w:t>P</w:t>
      </w:r>
      <w:r w:rsidR="00914C25" w:rsidRPr="00914C25">
        <w:rPr>
          <w:rFonts w:ascii="Times New Roman" w:eastAsia="MS Mincho" w:hAnsi="Times New Roman" w:cs="Times New Roman"/>
          <w:bCs/>
          <w:sz w:val="24"/>
          <w:szCs w:val="24"/>
          <w:lang w:eastAsia="en-GB"/>
        </w:rPr>
        <w:t xml:space="preserve">ër mediat audiovizive në </w:t>
      </w:r>
      <w:r w:rsidR="00914C25">
        <w:rPr>
          <w:rFonts w:ascii="Times New Roman" w:eastAsia="MS Mincho" w:hAnsi="Times New Roman" w:cs="Times New Roman"/>
          <w:bCs/>
          <w:sz w:val="24"/>
          <w:szCs w:val="24"/>
          <w:lang w:eastAsia="en-GB"/>
        </w:rPr>
        <w:t>R</w:t>
      </w:r>
      <w:r w:rsidR="00914C25" w:rsidRPr="00914C25">
        <w:rPr>
          <w:rFonts w:ascii="Times New Roman" w:eastAsia="MS Mincho" w:hAnsi="Times New Roman" w:cs="Times New Roman"/>
          <w:bCs/>
          <w:sz w:val="24"/>
          <w:szCs w:val="24"/>
          <w:lang w:eastAsia="en-GB"/>
        </w:rPr>
        <w:t>epublikën e Shqipërisë”</w:t>
      </w:r>
      <w:r w:rsidR="00914C25">
        <w:rPr>
          <w:rFonts w:ascii="Times New Roman" w:hAnsi="Times New Roman" w:cs="Times New Roman"/>
          <w:sz w:val="24"/>
          <w:szCs w:val="24"/>
        </w:rPr>
        <w:t>,</w:t>
      </w:r>
      <w:r w:rsidR="00914C25" w:rsidRPr="00185E7B">
        <w:rPr>
          <w:rFonts w:ascii="Times New Roman" w:hAnsi="Times New Roman" w:cs="Times New Roman"/>
          <w:sz w:val="24"/>
          <w:szCs w:val="24"/>
        </w:rPr>
        <w:t xml:space="preserve"> </w:t>
      </w:r>
      <w:r w:rsidR="00914C25">
        <w:rPr>
          <w:rFonts w:ascii="Times New Roman" w:hAnsi="Times New Roman" w:cs="Times New Roman"/>
          <w:sz w:val="24"/>
          <w:szCs w:val="24"/>
        </w:rPr>
        <w:t>i</w:t>
      </w:r>
      <w:r w:rsidR="00914C25" w:rsidRPr="00185E7B">
        <w:rPr>
          <w:rFonts w:ascii="Times New Roman" w:hAnsi="Times New Roman" w:cs="Times New Roman"/>
          <w:sz w:val="24"/>
          <w:szCs w:val="24"/>
        </w:rPr>
        <w:t xml:space="preserve"> ndryshuar</w:t>
      </w:r>
      <w:r w:rsidR="00914C25">
        <w:rPr>
          <w:rFonts w:ascii="Times New Roman" w:hAnsi="Times New Roman" w:cs="Times New Roman"/>
          <w:sz w:val="24"/>
          <w:szCs w:val="24"/>
        </w:rPr>
        <w:t>,</w:t>
      </w:r>
      <w:r w:rsidR="00185E7B" w:rsidRPr="00185E7B">
        <w:rPr>
          <w:rFonts w:ascii="Times New Roman" w:hAnsi="Times New Roman" w:cs="Times New Roman"/>
          <w:sz w:val="24"/>
          <w:szCs w:val="24"/>
        </w:rPr>
        <w:t xml:space="preserve"> si dhe në zbatim të rekomandimeve të BE-së, bazuar në praktikat e së drejtës evropiane mbi reklamat institucionale, të propozojë ndryshimet përkatëse në ligj</w:t>
      </w:r>
      <w:r>
        <w:rPr>
          <w:rFonts w:ascii="Times New Roman" w:hAnsi="Times New Roman" w:cs="Times New Roman"/>
          <w:sz w:val="24"/>
          <w:szCs w:val="24"/>
        </w:rPr>
        <w:t>,</w:t>
      </w:r>
      <w:r w:rsidR="00185E7B" w:rsidRPr="00185E7B">
        <w:rPr>
          <w:rFonts w:ascii="Times New Roman" w:hAnsi="Times New Roman" w:cs="Times New Roman"/>
          <w:sz w:val="24"/>
          <w:szCs w:val="24"/>
        </w:rPr>
        <w:t xml:space="preserve"> të cilat ndër të tjera rregullojnë procesin që AMA kryen lidhur me matjen e volumit të reklamës institucionale.</w:t>
      </w:r>
    </w:p>
    <w:p w14:paraId="138634FD" w14:textId="4C28AEDD" w:rsidR="00185E7B" w:rsidRPr="00185E7B" w:rsidRDefault="008F36F0" w:rsidP="00185E7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185E7B" w:rsidRPr="00185E7B">
        <w:rPr>
          <w:rFonts w:ascii="Times New Roman" w:hAnsi="Times New Roman" w:cs="Times New Roman"/>
          <w:sz w:val="24"/>
          <w:szCs w:val="24"/>
        </w:rPr>
        <w:t xml:space="preserve">Me qëllim përmirësimin e cilësisë dhe efektivitetit të rolit mbikëqyrës dhe rregullator të autoritetit, të punojë për rritjen e kapaciteteve për monitorimin cilësor dhe sasior të transmetimeve audiovizive duke shtuar shqyrtimet që lidhen me diskriminimin, gjuhën e urrejtjes, format e ndryshme të çrregullimeve në informacion, proceset zgjedhore etj. </w:t>
      </w:r>
    </w:p>
    <w:p w14:paraId="1EAB9325" w14:textId="6AA6A4F6" w:rsidR="00185E7B" w:rsidRPr="00185E7B" w:rsidRDefault="008F36F0" w:rsidP="00185E7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185E7B" w:rsidRPr="00185E7B">
        <w:rPr>
          <w:rFonts w:ascii="Times New Roman" w:hAnsi="Times New Roman" w:cs="Times New Roman"/>
          <w:sz w:val="24"/>
          <w:szCs w:val="24"/>
        </w:rPr>
        <w:t>Në kuadër të zbatimit të Kodit të ri të Transmetimit, duke patur parasysh, nga njëra anë, rritjen e ndjeshme të numrit të ankesave që lidhen me mbrojtjen e fëmijëve (59.5% të ankesave krahasuar me 16.4% në 2023) dhe nga ana tjetër duke parë rritjen e ndjeshme të ankesave lidhur me shmangiet e tjera etike, ku përfshihen përdorimi i fjalorit joetik, pasaktësitë apo devijimet në ligjërim, apo moskuptimi i specifikave të gjinive mediatike etj</w:t>
      </w:r>
      <w:r>
        <w:rPr>
          <w:rFonts w:ascii="Times New Roman" w:hAnsi="Times New Roman" w:cs="Times New Roman"/>
          <w:sz w:val="24"/>
          <w:szCs w:val="24"/>
        </w:rPr>
        <w:t>.</w:t>
      </w:r>
      <w:r w:rsidR="00185E7B" w:rsidRPr="00185E7B">
        <w:rPr>
          <w:rFonts w:ascii="Times New Roman" w:hAnsi="Times New Roman" w:cs="Times New Roman"/>
          <w:sz w:val="24"/>
          <w:szCs w:val="24"/>
        </w:rPr>
        <w:t>, institucioni të tregojë vëmendje të veçantë lidhur me rastet e ankesave për të drejtat e fëmijëve dhe privatësisë së tyre</w:t>
      </w:r>
      <w:r>
        <w:rPr>
          <w:rFonts w:ascii="Times New Roman" w:hAnsi="Times New Roman" w:cs="Times New Roman"/>
          <w:sz w:val="24"/>
          <w:szCs w:val="24"/>
        </w:rPr>
        <w:t>,</w:t>
      </w:r>
      <w:r w:rsidR="00185E7B" w:rsidRPr="00185E7B">
        <w:rPr>
          <w:rFonts w:ascii="Times New Roman" w:hAnsi="Times New Roman" w:cs="Times New Roman"/>
          <w:sz w:val="24"/>
          <w:szCs w:val="24"/>
        </w:rPr>
        <w:t xml:space="preserve"> si dhe të marrë masa për intensifikimin e edukimit mediatik.</w:t>
      </w:r>
    </w:p>
    <w:p w14:paraId="6335ADD8" w14:textId="77777777" w:rsidR="00914C25" w:rsidRDefault="00914C25" w:rsidP="00185E7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</w:p>
    <w:p w14:paraId="0490F196" w14:textId="77777777" w:rsidR="00914C25" w:rsidRDefault="00914C25" w:rsidP="00185E7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</w:p>
    <w:p w14:paraId="4472829A" w14:textId="77777777" w:rsidR="00914C25" w:rsidRDefault="00914C25" w:rsidP="00185E7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</w:p>
    <w:p w14:paraId="7B612E39" w14:textId="7A82AC36" w:rsidR="00914C25" w:rsidRDefault="00914C25" w:rsidP="00914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D663C8" w14:textId="77777777" w:rsidR="00914C25" w:rsidRDefault="00914C25" w:rsidP="00185E7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</w:p>
    <w:p w14:paraId="0A6B5B4C" w14:textId="61B9E188" w:rsidR="00F24923" w:rsidRDefault="008F36F0" w:rsidP="00185E7B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185E7B" w:rsidRPr="00185E7B">
        <w:rPr>
          <w:rFonts w:ascii="Times New Roman" w:hAnsi="Times New Roman" w:cs="Times New Roman"/>
          <w:sz w:val="24"/>
          <w:szCs w:val="24"/>
        </w:rPr>
        <w:t>Të kërkojë që Ofruesit e Shërbimeve të Mediave Audiovizive të hartojnë plane veprimi mbi aksesin në mënyrë progresive në shërbimet e ofruara prej tyre nga personat me aftësi të kufizuar</w:t>
      </w:r>
      <w:r w:rsidR="00914C25">
        <w:rPr>
          <w:rFonts w:ascii="Times New Roman" w:hAnsi="Times New Roman" w:cs="Times New Roman"/>
          <w:sz w:val="24"/>
          <w:szCs w:val="24"/>
        </w:rPr>
        <w:t>a</w:t>
      </w:r>
      <w:r w:rsidR="00185E7B" w:rsidRPr="00185E7B">
        <w:rPr>
          <w:rFonts w:ascii="Times New Roman" w:hAnsi="Times New Roman" w:cs="Times New Roman"/>
          <w:sz w:val="24"/>
          <w:szCs w:val="24"/>
        </w:rPr>
        <w:t>, si dhe të ketë në vëmendje që pika e kontaktit në faqen e saj zyrtare për dhënien e informacionit dhe marrjen e ankesave për personat me aftësi të kufizuar</w:t>
      </w:r>
      <w:r w:rsidR="00914C25">
        <w:rPr>
          <w:rFonts w:ascii="Times New Roman" w:hAnsi="Times New Roman" w:cs="Times New Roman"/>
          <w:sz w:val="24"/>
          <w:szCs w:val="24"/>
        </w:rPr>
        <w:t>a</w:t>
      </w:r>
      <w:r w:rsidR="00185E7B" w:rsidRPr="00185E7B">
        <w:rPr>
          <w:rFonts w:ascii="Times New Roman" w:hAnsi="Times New Roman" w:cs="Times New Roman"/>
          <w:sz w:val="24"/>
          <w:szCs w:val="24"/>
        </w:rPr>
        <w:t xml:space="preserve"> të jetë funksionale dhe lehtësisht e arritshme prej tyre.</w:t>
      </w:r>
    </w:p>
    <w:p w14:paraId="4FB9CCF9" w14:textId="77777777" w:rsidR="003C57D3" w:rsidRDefault="003C57D3" w:rsidP="00EE1F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ADBF64" w14:textId="77777777" w:rsidR="00185E7B" w:rsidRDefault="00185E7B" w:rsidP="00EE1F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1649EC" w14:textId="3ADC68D0" w:rsidR="00EB62DE" w:rsidRDefault="00A755F6" w:rsidP="00F644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923">
        <w:rPr>
          <w:rFonts w:ascii="Times New Roman" w:hAnsi="Times New Roman" w:cs="Times New Roman"/>
          <w:sz w:val="24"/>
          <w:szCs w:val="24"/>
        </w:rPr>
        <w:t xml:space="preserve">Miratuar në datën </w:t>
      </w:r>
      <w:r w:rsidR="00F24923" w:rsidRPr="00F24923">
        <w:rPr>
          <w:rFonts w:ascii="Times New Roman" w:hAnsi="Times New Roman" w:cs="Times New Roman"/>
          <w:sz w:val="24"/>
          <w:szCs w:val="24"/>
        </w:rPr>
        <w:t>30.10</w:t>
      </w:r>
      <w:r w:rsidR="003C57D3" w:rsidRPr="00F24923">
        <w:rPr>
          <w:rFonts w:ascii="Times New Roman" w:hAnsi="Times New Roman" w:cs="Times New Roman"/>
          <w:sz w:val="24"/>
          <w:szCs w:val="24"/>
        </w:rPr>
        <w:t>.202</w:t>
      </w:r>
      <w:r w:rsidR="007427F3" w:rsidRPr="00F24923">
        <w:rPr>
          <w:rFonts w:ascii="Times New Roman" w:hAnsi="Times New Roman" w:cs="Times New Roman"/>
          <w:sz w:val="24"/>
          <w:szCs w:val="24"/>
        </w:rPr>
        <w:t>5</w:t>
      </w:r>
    </w:p>
    <w:p w14:paraId="2081D79A" w14:textId="11E252D0" w:rsidR="007A744F" w:rsidRDefault="007A744F" w:rsidP="007A74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28FB015" w14:textId="77777777" w:rsidR="003C57D3" w:rsidRDefault="003C57D3" w:rsidP="007A744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3E9909DF" w14:textId="77777777" w:rsidR="0079748A" w:rsidRPr="00D332B5" w:rsidRDefault="0079748A" w:rsidP="00D332B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79748A" w:rsidRPr="00D332B5" w:rsidSect="00275F33">
      <w:footerReference w:type="default" r:id="rId9"/>
      <w:pgSz w:w="11907" w:h="16840" w:code="9"/>
      <w:pgMar w:top="990" w:right="1440" w:bottom="108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86180E" w14:textId="77777777" w:rsidR="00890FF0" w:rsidRDefault="00890FF0" w:rsidP="00C86383">
      <w:pPr>
        <w:spacing w:after="0" w:line="240" w:lineRule="auto"/>
      </w:pPr>
      <w:r>
        <w:separator/>
      </w:r>
    </w:p>
  </w:endnote>
  <w:endnote w:type="continuationSeparator" w:id="0">
    <w:p w14:paraId="122FC9F3" w14:textId="77777777" w:rsidR="00890FF0" w:rsidRDefault="00890FF0" w:rsidP="00C86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81312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978455A" w14:textId="0BF44EA5" w:rsidR="00E7684C" w:rsidRPr="00E7684C" w:rsidRDefault="00E7684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E7684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7684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7684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E616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E7684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7261E55" w14:textId="77777777" w:rsidR="00E868B3" w:rsidRDefault="00E868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03F745" w14:textId="77777777" w:rsidR="00890FF0" w:rsidRDefault="00890FF0" w:rsidP="00C86383">
      <w:pPr>
        <w:spacing w:after="0" w:line="240" w:lineRule="auto"/>
      </w:pPr>
      <w:r>
        <w:separator/>
      </w:r>
    </w:p>
  </w:footnote>
  <w:footnote w:type="continuationSeparator" w:id="0">
    <w:p w14:paraId="4A497021" w14:textId="77777777" w:rsidR="00890FF0" w:rsidRDefault="00890FF0" w:rsidP="00C863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978E0"/>
    <w:multiLevelType w:val="hybridMultilevel"/>
    <w:tmpl w:val="5EA0B5BE"/>
    <w:lvl w:ilvl="0" w:tplc="EB187D4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72DF8"/>
    <w:multiLevelType w:val="hybridMultilevel"/>
    <w:tmpl w:val="65D4E524"/>
    <w:lvl w:ilvl="0" w:tplc="ED045C04">
      <w:numFmt w:val="bullet"/>
      <w:lvlText w:val="-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349C0"/>
    <w:multiLevelType w:val="hybridMultilevel"/>
    <w:tmpl w:val="076AD4E2"/>
    <w:lvl w:ilvl="0" w:tplc="44D4D6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53002"/>
    <w:multiLevelType w:val="hybridMultilevel"/>
    <w:tmpl w:val="677ECF20"/>
    <w:lvl w:ilvl="0" w:tplc="47840A9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411B8"/>
    <w:multiLevelType w:val="hybridMultilevel"/>
    <w:tmpl w:val="FA0429A0"/>
    <w:lvl w:ilvl="0" w:tplc="3B2ECE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5108F"/>
    <w:multiLevelType w:val="hybridMultilevel"/>
    <w:tmpl w:val="4D6CAAB2"/>
    <w:lvl w:ilvl="0" w:tplc="4732B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66A64"/>
    <w:multiLevelType w:val="hybridMultilevel"/>
    <w:tmpl w:val="BE02EFC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2B7B0B"/>
    <w:multiLevelType w:val="hybridMultilevel"/>
    <w:tmpl w:val="4D22644E"/>
    <w:lvl w:ilvl="0" w:tplc="B2CCAE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  <w:color w:val="auto"/>
        <w:sz w:val="22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36DC6"/>
    <w:multiLevelType w:val="hybridMultilevel"/>
    <w:tmpl w:val="8A60E71C"/>
    <w:lvl w:ilvl="0" w:tplc="55CE1B82">
      <w:numFmt w:val="bullet"/>
      <w:lvlText w:val="-"/>
      <w:lvlJc w:val="left"/>
      <w:pPr>
        <w:ind w:left="70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9" w15:restartNumberingAfterBreak="0">
    <w:nsid w:val="24BB51B0"/>
    <w:multiLevelType w:val="hybridMultilevel"/>
    <w:tmpl w:val="72DA9778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241627"/>
    <w:multiLevelType w:val="hybridMultilevel"/>
    <w:tmpl w:val="808E4498"/>
    <w:lvl w:ilvl="0" w:tplc="662077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DF64CF"/>
    <w:multiLevelType w:val="hybridMultilevel"/>
    <w:tmpl w:val="DD06D33E"/>
    <w:lvl w:ilvl="0" w:tplc="CB2002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F09FB"/>
    <w:multiLevelType w:val="hybridMultilevel"/>
    <w:tmpl w:val="66AA0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17B4A"/>
    <w:multiLevelType w:val="hybridMultilevel"/>
    <w:tmpl w:val="A59824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E0B4C"/>
    <w:multiLevelType w:val="hybridMultilevel"/>
    <w:tmpl w:val="638C5802"/>
    <w:lvl w:ilvl="0" w:tplc="30C45F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733540"/>
    <w:multiLevelType w:val="hybridMultilevel"/>
    <w:tmpl w:val="6838BE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A36BE8"/>
    <w:multiLevelType w:val="hybridMultilevel"/>
    <w:tmpl w:val="B2D2D0B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055FE"/>
    <w:multiLevelType w:val="hybridMultilevel"/>
    <w:tmpl w:val="BA92FF50"/>
    <w:lvl w:ilvl="0" w:tplc="EA92734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E121DB"/>
    <w:multiLevelType w:val="hybridMultilevel"/>
    <w:tmpl w:val="89FAAC50"/>
    <w:lvl w:ilvl="0" w:tplc="041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0C965A9"/>
    <w:multiLevelType w:val="hybridMultilevel"/>
    <w:tmpl w:val="B810EB02"/>
    <w:lvl w:ilvl="0" w:tplc="27F424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w w:val="105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7B6235"/>
    <w:multiLevelType w:val="hybridMultilevel"/>
    <w:tmpl w:val="DA940CC6"/>
    <w:lvl w:ilvl="0" w:tplc="041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C9D20992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  <w:color w:val="auto"/>
        <w:w w:val="105"/>
      </w:rPr>
    </w:lvl>
    <w:lvl w:ilvl="2" w:tplc="041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BD77F50"/>
    <w:multiLevelType w:val="hybridMultilevel"/>
    <w:tmpl w:val="6ABACB78"/>
    <w:lvl w:ilvl="0" w:tplc="4ED22B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5843CD"/>
    <w:multiLevelType w:val="hybridMultilevel"/>
    <w:tmpl w:val="93D4A512"/>
    <w:lvl w:ilvl="0" w:tplc="1382DB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80059D"/>
    <w:multiLevelType w:val="hybridMultilevel"/>
    <w:tmpl w:val="8346A3DE"/>
    <w:lvl w:ilvl="0" w:tplc="53F42F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6"/>
  </w:num>
  <w:num w:numId="3">
    <w:abstractNumId w:val="3"/>
  </w:num>
  <w:num w:numId="4">
    <w:abstractNumId w:val="10"/>
  </w:num>
  <w:num w:numId="5">
    <w:abstractNumId w:val="22"/>
  </w:num>
  <w:num w:numId="6">
    <w:abstractNumId w:val="5"/>
  </w:num>
  <w:num w:numId="7">
    <w:abstractNumId w:val="17"/>
  </w:num>
  <w:num w:numId="8">
    <w:abstractNumId w:val="4"/>
  </w:num>
  <w:num w:numId="9">
    <w:abstractNumId w:val="0"/>
  </w:num>
  <w:num w:numId="10">
    <w:abstractNumId w:val="20"/>
  </w:num>
  <w:num w:numId="11">
    <w:abstractNumId w:val="19"/>
  </w:num>
  <w:num w:numId="12">
    <w:abstractNumId w:val="6"/>
  </w:num>
  <w:num w:numId="13">
    <w:abstractNumId w:val="9"/>
  </w:num>
  <w:num w:numId="14">
    <w:abstractNumId w:val="14"/>
  </w:num>
  <w:num w:numId="15">
    <w:abstractNumId w:val="21"/>
  </w:num>
  <w:num w:numId="16">
    <w:abstractNumId w:val="11"/>
  </w:num>
  <w:num w:numId="17">
    <w:abstractNumId w:val="23"/>
  </w:num>
  <w:num w:numId="18">
    <w:abstractNumId w:val="12"/>
  </w:num>
  <w:num w:numId="19">
    <w:abstractNumId w:val="18"/>
  </w:num>
  <w:num w:numId="20">
    <w:abstractNumId w:val="7"/>
  </w:num>
  <w:num w:numId="21">
    <w:abstractNumId w:val="2"/>
  </w:num>
  <w:num w:numId="22">
    <w:abstractNumId w:val="13"/>
  </w:num>
  <w:num w:numId="23">
    <w:abstractNumId w:val="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4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5DB"/>
    <w:rsid w:val="00005C6F"/>
    <w:rsid w:val="00007948"/>
    <w:rsid w:val="0001371B"/>
    <w:rsid w:val="00013F99"/>
    <w:rsid w:val="00013FC1"/>
    <w:rsid w:val="0001705C"/>
    <w:rsid w:val="00017F55"/>
    <w:rsid w:val="00020115"/>
    <w:rsid w:val="000224FD"/>
    <w:rsid w:val="000225F5"/>
    <w:rsid w:val="00022B06"/>
    <w:rsid w:val="000278AC"/>
    <w:rsid w:val="00027E1F"/>
    <w:rsid w:val="00032ACF"/>
    <w:rsid w:val="00044096"/>
    <w:rsid w:val="00044C1F"/>
    <w:rsid w:val="00051513"/>
    <w:rsid w:val="00055B91"/>
    <w:rsid w:val="0005725B"/>
    <w:rsid w:val="00062B6C"/>
    <w:rsid w:val="00062F7F"/>
    <w:rsid w:val="0007298B"/>
    <w:rsid w:val="00073681"/>
    <w:rsid w:val="00082B98"/>
    <w:rsid w:val="00083230"/>
    <w:rsid w:val="00091EE7"/>
    <w:rsid w:val="000A08B2"/>
    <w:rsid w:val="000A0B41"/>
    <w:rsid w:val="000C0CFC"/>
    <w:rsid w:val="000C1BC4"/>
    <w:rsid w:val="000C7182"/>
    <w:rsid w:val="000D0397"/>
    <w:rsid w:val="000D1518"/>
    <w:rsid w:val="000D476A"/>
    <w:rsid w:val="000D6847"/>
    <w:rsid w:val="000E127F"/>
    <w:rsid w:val="000E3E8D"/>
    <w:rsid w:val="000E4797"/>
    <w:rsid w:val="000E5355"/>
    <w:rsid w:val="000F121E"/>
    <w:rsid w:val="000F417A"/>
    <w:rsid w:val="0010178D"/>
    <w:rsid w:val="001049FD"/>
    <w:rsid w:val="001113F8"/>
    <w:rsid w:val="001156F1"/>
    <w:rsid w:val="00121DB5"/>
    <w:rsid w:val="00125D8E"/>
    <w:rsid w:val="001315C1"/>
    <w:rsid w:val="001325AF"/>
    <w:rsid w:val="00132AD7"/>
    <w:rsid w:val="001336E2"/>
    <w:rsid w:val="001356DB"/>
    <w:rsid w:val="001424BF"/>
    <w:rsid w:val="001432F5"/>
    <w:rsid w:val="00143A0C"/>
    <w:rsid w:val="001501FF"/>
    <w:rsid w:val="0015044E"/>
    <w:rsid w:val="0016140E"/>
    <w:rsid w:val="00162EC4"/>
    <w:rsid w:val="00176BBD"/>
    <w:rsid w:val="0018119B"/>
    <w:rsid w:val="00181B37"/>
    <w:rsid w:val="00184409"/>
    <w:rsid w:val="001858C3"/>
    <w:rsid w:val="00185E7B"/>
    <w:rsid w:val="00191634"/>
    <w:rsid w:val="001A79AF"/>
    <w:rsid w:val="001B134B"/>
    <w:rsid w:val="001B6D41"/>
    <w:rsid w:val="001B7CF3"/>
    <w:rsid w:val="001C1147"/>
    <w:rsid w:val="001D4D0D"/>
    <w:rsid w:val="001E2085"/>
    <w:rsid w:val="001E3542"/>
    <w:rsid w:val="001F4CD5"/>
    <w:rsid w:val="00202011"/>
    <w:rsid w:val="0020553B"/>
    <w:rsid w:val="002063FE"/>
    <w:rsid w:val="002129CF"/>
    <w:rsid w:val="00215C02"/>
    <w:rsid w:val="002176D7"/>
    <w:rsid w:val="00223BB0"/>
    <w:rsid w:val="0022618D"/>
    <w:rsid w:val="002359AF"/>
    <w:rsid w:val="00237CB2"/>
    <w:rsid w:val="00240E91"/>
    <w:rsid w:val="00243068"/>
    <w:rsid w:val="00244B19"/>
    <w:rsid w:val="00244D0F"/>
    <w:rsid w:val="00262768"/>
    <w:rsid w:val="00262C8A"/>
    <w:rsid w:val="00266214"/>
    <w:rsid w:val="00275F33"/>
    <w:rsid w:val="00283031"/>
    <w:rsid w:val="00286E87"/>
    <w:rsid w:val="0029415F"/>
    <w:rsid w:val="002A1841"/>
    <w:rsid w:val="002A4484"/>
    <w:rsid w:val="002B2319"/>
    <w:rsid w:val="002B42ED"/>
    <w:rsid w:val="002B6674"/>
    <w:rsid w:val="002C0BF7"/>
    <w:rsid w:val="002D28BD"/>
    <w:rsid w:val="002D47BF"/>
    <w:rsid w:val="002D6F17"/>
    <w:rsid w:val="002E049D"/>
    <w:rsid w:val="002E203D"/>
    <w:rsid w:val="002E30A1"/>
    <w:rsid w:val="002E3E9A"/>
    <w:rsid w:val="002E57A2"/>
    <w:rsid w:val="002F1E84"/>
    <w:rsid w:val="002F495E"/>
    <w:rsid w:val="002F56DF"/>
    <w:rsid w:val="00310428"/>
    <w:rsid w:val="00312A26"/>
    <w:rsid w:val="00321277"/>
    <w:rsid w:val="00323548"/>
    <w:rsid w:val="00327E49"/>
    <w:rsid w:val="003305FA"/>
    <w:rsid w:val="0033383F"/>
    <w:rsid w:val="003345F5"/>
    <w:rsid w:val="00335564"/>
    <w:rsid w:val="00343599"/>
    <w:rsid w:val="00343D14"/>
    <w:rsid w:val="0034558C"/>
    <w:rsid w:val="00351908"/>
    <w:rsid w:val="003556E0"/>
    <w:rsid w:val="003557DA"/>
    <w:rsid w:val="00373D67"/>
    <w:rsid w:val="003802C5"/>
    <w:rsid w:val="00380CE5"/>
    <w:rsid w:val="00382072"/>
    <w:rsid w:val="00384791"/>
    <w:rsid w:val="00384A0F"/>
    <w:rsid w:val="003918EF"/>
    <w:rsid w:val="00391D0F"/>
    <w:rsid w:val="00393AEF"/>
    <w:rsid w:val="00393D81"/>
    <w:rsid w:val="003962DE"/>
    <w:rsid w:val="00397B89"/>
    <w:rsid w:val="003A2FD5"/>
    <w:rsid w:val="003A3D56"/>
    <w:rsid w:val="003C3B41"/>
    <w:rsid w:val="003C51DC"/>
    <w:rsid w:val="003C57D3"/>
    <w:rsid w:val="003D23B3"/>
    <w:rsid w:val="003D6B2B"/>
    <w:rsid w:val="003E08F3"/>
    <w:rsid w:val="003E193B"/>
    <w:rsid w:val="003E334D"/>
    <w:rsid w:val="003E39E2"/>
    <w:rsid w:val="003E3F68"/>
    <w:rsid w:val="003E6C60"/>
    <w:rsid w:val="003F623E"/>
    <w:rsid w:val="003F66F6"/>
    <w:rsid w:val="004029FA"/>
    <w:rsid w:val="00402A6A"/>
    <w:rsid w:val="00413F47"/>
    <w:rsid w:val="004215B2"/>
    <w:rsid w:val="00430EDA"/>
    <w:rsid w:val="0043625A"/>
    <w:rsid w:val="00440837"/>
    <w:rsid w:val="00441F4D"/>
    <w:rsid w:val="0045672F"/>
    <w:rsid w:val="00457EDB"/>
    <w:rsid w:val="004615DB"/>
    <w:rsid w:val="00462270"/>
    <w:rsid w:val="00463738"/>
    <w:rsid w:val="0046513F"/>
    <w:rsid w:val="00477C33"/>
    <w:rsid w:val="00480E67"/>
    <w:rsid w:val="00480EEA"/>
    <w:rsid w:val="004819A5"/>
    <w:rsid w:val="004847B6"/>
    <w:rsid w:val="00485242"/>
    <w:rsid w:val="0049616C"/>
    <w:rsid w:val="004A3A52"/>
    <w:rsid w:val="004A5109"/>
    <w:rsid w:val="004B0605"/>
    <w:rsid w:val="004B13B2"/>
    <w:rsid w:val="004B79D3"/>
    <w:rsid w:val="004C36BB"/>
    <w:rsid w:val="004C430E"/>
    <w:rsid w:val="004C4CF2"/>
    <w:rsid w:val="004D1840"/>
    <w:rsid w:val="004D508B"/>
    <w:rsid w:val="004D62AE"/>
    <w:rsid w:val="004E0456"/>
    <w:rsid w:val="004E639B"/>
    <w:rsid w:val="004E7623"/>
    <w:rsid w:val="004F08BE"/>
    <w:rsid w:val="00501097"/>
    <w:rsid w:val="00502636"/>
    <w:rsid w:val="00505558"/>
    <w:rsid w:val="00505674"/>
    <w:rsid w:val="00513A51"/>
    <w:rsid w:val="00514B00"/>
    <w:rsid w:val="00520F52"/>
    <w:rsid w:val="005228B2"/>
    <w:rsid w:val="005228E2"/>
    <w:rsid w:val="00524B85"/>
    <w:rsid w:val="00526332"/>
    <w:rsid w:val="00533A29"/>
    <w:rsid w:val="00540968"/>
    <w:rsid w:val="00541D13"/>
    <w:rsid w:val="00544ED5"/>
    <w:rsid w:val="00545007"/>
    <w:rsid w:val="005464CA"/>
    <w:rsid w:val="00546B87"/>
    <w:rsid w:val="00551654"/>
    <w:rsid w:val="00551A0C"/>
    <w:rsid w:val="00555F66"/>
    <w:rsid w:val="00556003"/>
    <w:rsid w:val="00556EBC"/>
    <w:rsid w:val="00564D41"/>
    <w:rsid w:val="00566A66"/>
    <w:rsid w:val="00567336"/>
    <w:rsid w:val="00595D7E"/>
    <w:rsid w:val="00597F1B"/>
    <w:rsid w:val="005A4BF2"/>
    <w:rsid w:val="005A6A5B"/>
    <w:rsid w:val="005B4F54"/>
    <w:rsid w:val="005C0232"/>
    <w:rsid w:val="005C275E"/>
    <w:rsid w:val="005C7FD6"/>
    <w:rsid w:val="005D008B"/>
    <w:rsid w:val="005D2C27"/>
    <w:rsid w:val="005D79C0"/>
    <w:rsid w:val="005E0B16"/>
    <w:rsid w:val="005E3C64"/>
    <w:rsid w:val="005E4979"/>
    <w:rsid w:val="005F08C5"/>
    <w:rsid w:val="005F7BAE"/>
    <w:rsid w:val="00600647"/>
    <w:rsid w:val="00606A64"/>
    <w:rsid w:val="00611AFD"/>
    <w:rsid w:val="00612758"/>
    <w:rsid w:val="006236C3"/>
    <w:rsid w:val="00630061"/>
    <w:rsid w:val="00630EA6"/>
    <w:rsid w:val="006344E9"/>
    <w:rsid w:val="00635067"/>
    <w:rsid w:val="0066462F"/>
    <w:rsid w:val="00664CC2"/>
    <w:rsid w:val="00666637"/>
    <w:rsid w:val="006672E6"/>
    <w:rsid w:val="0067489C"/>
    <w:rsid w:val="0067607A"/>
    <w:rsid w:val="00680190"/>
    <w:rsid w:val="00684857"/>
    <w:rsid w:val="00686471"/>
    <w:rsid w:val="006870DA"/>
    <w:rsid w:val="00695534"/>
    <w:rsid w:val="006A1126"/>
    <w:rsid w:val="006B27CE"/>
    <w:rsid w:val="006B790D"/>
    <w:rsid w:val="006C2AEE"/>
    <w:rsid w:val="006D3004"/>
    <w:rsid w:val="006D6CF7"/>
    <w:rsid w:val="006E5794"/>
    <w:rsid w:val="006F2FA3"/>
    <w:rsid w:val="00700DFF"/>
    <w:rsid w:val="00702A04"/>
    <w:rsid w:val="00704D02"/>
    <w:rsid w:val="007064AB"/>
    <w:rsid w:val="00706557"/>
    <w:rsid w:val="00707C51"/>
    <w:rsid w:val="007134F3"/>
    <w:rsid w:val="0071531C"/>
    <w:rsid w:val="00717DD1"/>
    <w:rsid w:val="00721F94"/>
    <w:rsid w:val="00722A76"/>
    <w:rsid w:val="007259CC"/>
    <w:rsid w:val="007312D6"/>
    <w:rsid w:val="007427F3"/>
    <w:rsid w:val="00750776"/>
    <w:rsid w:val="00752319"/>
    <w:rsid w:val="00757B31"/>
    <w:rsid w:val="00761637"/>
    <w:rsid w:val="00761C31"/>
    <w:rsid w:val="00761C60"/>
    <w:rsid w:val="00761F57"/>
    <w:rsid w:val="007832F6"/>
    <w:rsid w:val="00783CAA"/>
    <w:rsid w:val="007841E1"/>
    <w:rsid w:val="00784660"/>
    <w:rsid w:val="007850C4"/>
    <w:rsid w:val="0078612B"/>
    <w:rsid w:val="00786E43"/>
    <w:rsid w:val="0078764B"/>
    <w:rsid w:val="0078778A"/>
    <w:rsid w:val="0079170F"/>
    <w:rsid w:val="00794562"/>
    <w:rsid w:val="0079748A"/>
    <w:rsid w:val="007A1453"/>
    <w:rsid w:val="007A24F8"/>
    <w:rsid w:val="007A4144"/>
    <w:rsid w:val="007A54D2"/>
    <w:rsid w:val="007A6000"/>
    <w:rsid w:val="007A744F"/>
    <w:rsid w:val="007B6844"/>
    <w:rsid w:val="007C05DC"/>
    <w:rsid w:val="007C0DC8"/>
    <w:rsid w:val="007C1E4A"/>
    <w:rsid w:val="007C6F84"/>
    <w:rsid w:val="007F04D3"/>
    <w:rsid w:val="007F16F8"/>
    <w:rsid w:val="007F2061"/>
    <w:rsid w:val="007F43C4"/>
    <w:rsid w:val="007F750C"/>
    <w:rsid w:val="008010B2"/>
    <w:rsid w:val="00802041"/>
    <w:rsid w:val="00802244"/>
    <w:rsid w:val="00803B7B"/>
    <w:rsid w:val="00813AD7"/>
    <w:rsid w:val="00814941"/>
    <w:rsid w:val="00821505"/>
    <w:rsid w:val="0082316D"/>
    <w:rsid w:val="00824042"/>
    <w:rsid w:val="00824A4B"/>
    <w:rsid w:val="008258AB"/>
    <w:rsid w:val="00827BC7"/>
    <w:rsid w:val="00831CD1"/>
    <w:rsid w:val="00833B9B"/>
    <w:rsid w:val="00847CF0"/>
    <w:rsid w:val="00851363"/>
    <w:rsid w:val="00851711"/>
    <w:rsid w:val="00852454"/>
    <w:rsid w:val="00854276"/>
    <w:rsid w:val="00856F1E"/>
    <w:rsid w:val="00857954"/>
    <w:rsid w:val="00863D55"/>
    <w:rsid w:val="008650FD"/>
    <w:rsid w:val="00867DF3"/>
    <w:rsid w:val="008713F3"/>
    <w:rsid w:val="00872A03"/>
    <w:rsid w:val="00881347"/>
    <w:rsid w:val="00883800"/>
    <w:rsid w:val="0088785E"/>
    <w:rsid w:val="00890D60"/>
    <w:rsid w:val="00890FF0"/>
    <w:rsid w:val="00892480"/>
    <w:rsid w:val="00897A30"/>
    <w:rsid w:val="008A7044"/>
    <w:rsid w:val="008B6B1A"/>
    <w:rsid w:val="008B74C4"/>
    <w:rsid w:val="008C2832"/>
    <w:rsid w:val="008C4109"/>
    <w:rsid w:val="008C42CC"/>
    <w:rsid w:val="008C498A"/>
    <w:rsid w:val="008C63A2"/>
    <w:rsid w:val="008C7273"/>
    <w:rsid w:val="008D114F"/>
    <w:rsid w:val="008D3DD2"/>
    <w:rsid w:val="008D41C9"/>
    <w:rsid w:val="008D5CDA"/>
    <w:rsid w:val="008D7A71"/>
    <w:rsid w:val="008E13AA"/>
    <w:rsid w:val="008E2C2A"/>
    <w:rsid w:val="008F0F64"/>
    <w:rsid w:val="008F16D6"/>
    <w:rsid w:val="008F36F0"/>
    <w:rsid w:val="008F3C04"/>
    <w:rsid w:val="008F3C44"/>
    <w:rsid w:val="008F5EF5"/>
    <w:rsid w:val="008F668F"/>
    <w:rsid w:val="008F6781"/>
    <w:rsid w:val="009051F4"/>
    <w:rsid w:val="00913D17"/>
    <w:rsid w:val="00914C25"/>
    <w:rsid w:val="0092415F"/>
    <w:rsid w:val="009256DD"/>
    <w:rsid w:val="0094122A"/>
    <w:rsid w:val="00946A54"/>
    <w:rsid w:val="00946C72"/>
    <w:rsid w:val="0095624F"/>
    <w:rsid w:val="009571C2"/>
    <w:rsid w:val="00960704"/>
    <w:rsid w:val="00960B17"/>
    <w:rsid w:val="00964622"/>
    <w:rsid w:val="009700C5"/>
    <w:rsid w:val="00971602"/>
    <w:rsid w:val="0098506C"/>
    <w:rsid w:val="009854D5"/>
    <w:rsid w:val="00992C48"/>
    <w:rsid w:val="00993F35"/>
    <w:rsid w:val="00995CC4"/>
    <w:rsid w:val="0099713F"/>
    <w:rsid w:val="009A0CB1"/>
    <w:rsid w:val="009A67C9"/>
    <w:rsid w:val="009A734A"/>
    <w:rsid w:val="009B3A7B"/>
    <w:rsid w:val="009B6083"/>
    <w:rsid w:val="009D0BB6"/>
    <w:rsid w:val="009D3A41"/>
    <w:rsid w:val="009D5991"/>
    <w:rsid w:val="009D76B9"/>
    <w:rsid w:val="009E3C1B"/>
    <w:rsid w:val="009E6CA9"/>
    <w:rsid w:val="009E7F8D"/>
    <w:rsid w:val="009F1F17"/>
    <w:rsid w:val="009F5E40"/>
    <w:rsid w:val="00A07E25"/>
    <w:rsid w:val="00A14187"/>
    <w:rsid w:val="00A14640"/>
    <w:rsid w:val="00A14720"/>
    <w:rsid w:val="00A16B59"/>
    <w:rsid w:val="00A16E2C"/>
    <w:rsid w:val="00A215AB"/>
    <w:rsid w:val="00A22178"/>
    <w:rsid w:val="00A241B8"/>
    <w:rsid w:val="00A3090A"/>
    <w:rsid w:val="00A503B4"/>
    <w:rsid w:val="00A5392D"/>
    <w:rsid w:val="00A558AE"/>
    <w:rsid w:val="00A564E2"/>
    <w:rsid w:val="00A67678"/>
    <w:rsid w:val="00A755F6"/>
    <w:rsid w:val="00A854F0"/>
    <w:rsid w:val="00A86E2D"/>
    <w:rsid w:val="00A87823"/>
    <w:rsid w:val="00A92792"/>
    <w:rsid w:val="00A94DF9"/>
    <w:rsid w:val="00A96323"/>
    <w:rsid w:val="00A97D69"/>
    <w:rsid w:val="00AA09BC"/>
    <w:rsid w:val="00AA0C18"/>
    <w:rsid w:val="00AA33CA"/>
    <w:rsid w:val="00AA33DD"/>
    <w:rsid w:val="00AB4EBC"/>
    <w:rsid w:val="00AB50B7"/>
    <w:rsid w:val="00AC116E"/>
    <w:rsid w:val="00AC28C6"/>
    <w:rsid w:val="00AC5B21"/>
    <w:rsid w:val="00AC764D"/>
    <w:rsid w:val="00AC7D5A"/>
    <w:rsid w:val="00AD526B"/>
    <w:rsid w:val="00AD5761"/>
    <w:rsid w:val="00AD67B1"/>
    <w:rsid w:val="00AD7DFE"/>
    <w:rsid w:val="00AE3363"/>
    <w:rsid w:val="00AE413A"/>
    <w:rsid w:val="00AE5AB4"/>
    <w:rsid w:val="00AE6DAB"/>
    <w:rsid w:val="00AF1CA2"/>
    <w:rsid w:val="00AF5A5B"/>
    <w:rsid w:val="00AF78C9"/>
    <w:rsid w:val="00B03133"/>
    <w:rsid w:val="00B074F2"/>
    <w:rsid w:val="00B07B19"/>
    <w:rsid w:val="00B1268D"/>
    <w:rsid w:val="00B1678C"/>
    <w:rsid w:val="00B22C15"/>
    <w:rsid w:val="00B242A8"/>
    <w:rsid w:val="00B35261"/>
    <w:rsid w:val="00B41476"/>
    <w:rsid w:val="00B53958"/>
    <w:rsid w:val="00B53DAC"/>
    <w:rsid w:val="00B542F0"/>
    <w:rsid w:val="00B65D03"/>
    <w:rsid w:val="00B71AED"/>
    <w:rsid w:val="00B750FF"/>
    <w:rsid w:val="00B7731C"/>
    <w:rsid w:val="00B77321"/>
    <w:rsid w:val="00B7748B"/>
    <w:rsid w:val="00B826D3"/>
    <w:rsid w:val="00B85B4C"/>
    <w:rsid w:val="00B91916"/>
    <w:rsid w:val="00B96BF9"/>
    <w:rsid w:val="00BA2D77"/>
    <w:rsid w:val="00BA7E66"/>
    <w:rsid w:val="00BB1D27"/>
    <w:rsid w:val="00BB4C3C"/>
    <w:rsid w:val="00BB5EC4"/>
    <w:rsid w:val="00BC2A76"/>
    <w:rsid w:val="00BD592D"/>
    <w:rsid w:val="00BD5A4B"/>
    <w:rsid w:val="00BF0A3E"/>
    <w:rsid w:val="00BF1682"/>
    <w:rsid w:val="00BF3D89"/>
    <w:rsid w:val="00C011E1"/>
    <w:rsid w:val="00C01267"/>
    <w:rsid w:val="00C01362"/>
    <w:rsid w:val="00C15B46"/>
    <w:rsid w:val="00C2107A"/>
    <w:rsid w:val="00C22617"/>
    <w:rsid w:val="00C277DC"/>
    <w:rsid w:val="00C310C5"/>
    <w:rsid w:val="00C33738"/>
    <w:rsid w:val="00C3396C"/>
    <w:rsid w:val="00C34368"/>
    <w:rsid w:val="00C356CF"/>
    <w:rsid w:val="00C42220"/>
    <w:rsid w:val="00C46623"/>
    <w:rsid w:val="00C50843"/>
    <w:rsid w:val="00C569D5"/>
    <w:rsid w:val="00C65542"/>
    <w:rsid w:val="00C829DC"/>
    <w:rsid w:val="00C86383"/>
    <w:rsid w:val="00C9434B"/>
    <w:rsid w:val="00C96F2B"/>
    <w:rsid w:val="00CA0814"/>
    <w:rsid w:val="00CA0EBE"/>
    <w:rsid w:val="00CA57B6"/>
    <w:rsid w:val="00CB1F79"/>
    <w:rsid w:val="00CC6F24"/>
    <w:rsid w:val="00CD31B5"/>
    <w:rsid w:val="00CD3633"/>
    <w:rsid w:val="00CD48BD"/>
    <w:rsid w:val="00CE032B"/>
    <w:rsid w:val="00CE0964"/>
    <w:rsid w:val="00CE0B9A"/>
    <w:rsid w:val="00CE5869"/>
    <w:rsid w:val="00CE6F13"/>
    <w:rsid w:val="00D05C90"/>
    <w:rsid w:val="00D0709B"/>
    <w:rsid w:val="00D17929"/>
    <w:rsid w:val="00D2027A"/>
    <w:rsid w:val="00D22C59"/>
    <w:rsid w:val="00D27092"/>
    <w:rsid w:val="00D31426"/>
    <w:rsid w:val="00D31E4D"/>
    <w:rsid w:val="00D332B5"/>
    <w:rsid w:val="00D34AAF"/>
    <w:rsid w:val="00D40BD5"/>
    <w:rsid w:val="00D44DC4"/>
    <w:rsid w:val="00D57B3A"/>
    <w:rsid w:val="00D600F3"/>
    <w:rsid w:val="00D621BE"/>
    <w:rsid w:val="00D62BE5"/>
    <w:rsid w:val="00D66EB0"/>
    <w:rsid w:val="00D704A8"/>
    <w:rsid w:val="00D719E7"/>
    <w:rsid w:val="00D823E2"/>
    <w:rsid w:val="00D84BF4"/>
    <w:rsid w:val="00D864D2"/>
    <w:rsid w:val="00D874FB"/>
    <w:rsid w:val="00D90262"/>
    <w:rsid w:val="00D9402D"/>
    <w:rsid w:val="00D94954"/>
    <w:rsid w:val="00DA5786"/>
    <w:rsid w:val="00DB28BF"/>
    <w:rsid w:val="00DB3852"/>
    <w:rsid w:val="00DB5ECD"/>
    <w:rsid w:val="00DB7E09"/>
    <w:rsid w:val="00DC57B4"/>
    <w:rsid w:val="00DD32F3"/>
    <w:rsid w:val="00DD3DDE"/>
    <w:rsid w:val="00DD473E"/>
    <w:rsid w:val="00DE3466"/>
    <w:rsid w:val="00DE6167"/>
    <w:rsid w:val="00DF0BAA"/>
    <w:rsid w:val="00DF1BC6"/>
    <w:rsid w:val="00DF6555"/>
    <w:rsid w:val="00DF6CD2"/>
    <w:rsid w:val="00E01793"/>
    <w:rsid w:val="00E02D8F"/>
    <w:rsid w:val="00E042C2"/>
    <w:rsid w:val="00E06BA5"/>
    <w:rsid w:val="00E12C4C"/>
    <w:rsid w:val="00E16E23"/>
    <w:rsid w:val="00E24099"/>
    <w:rsid w:val="00E26211"/>
    <w:rsid w:val="00E318C7"/>
    <w:rsid w:val="00E34C07"/>
    <w:rsid w:val="00E36067"/>
    <w:rsid w:val="00E442DC"/>
    <w:rsid w:val="00E51DFA"/>
    <w:rsid w:val="00E51E75"/>
    <w:rsid w:val="00E62137"/>
    <w:rsid w:val="00E67822"/>
    <w:rsid w:val="00E71C84"/>
    <w:rsid w:val="00E72235"/>
    <w:rsid w:val="00E73CAD"/>
    <w:rsid w:val="00E741E6"/>
    <w:rsid w:val="00E749F1"/>
    <w:rsid w:val="00E76633"/>
    <w:rsid w:val="00E7684C"/>
    <w:rsid w:val="00E77892"/>
    <w:rsid w:val="00E778F6"/>
    <w:rsid w:val="00E8339C"/>
    <w:rsid w:val="00E849E5"/>
    <w:rsid w:val="00E868B3"/>
    <w:rsid w:val="00E875A3"/>
    <w:rsid w:val="00E926CD"/>
    <w:rsid w:val="00E93BD9"/>
    <w:rsid w:val="00E9426A"/>
    <w:rsid w:val="00EA15E5"/>
    <w:rsid w:val="00EA7B60"/>
    <w:rsid w:val="00EB31F6"/>
    <w:rsid w:val="00EB4EE4"/>
    <w:rsid w:val="00EB5365"/>
    <w:rsid w:val="00EB62DE"/>
    <w:rsid w:val="00EC0024"/>
    <w:rsid w:val="00ED4C45"/>
    <w:rsid w:val="00ED5AEE"/>
    <w:rsid w:val="00ED668D"/>
    <w:rsid w:val="00EE1FA6"/>
    <w:rsid w:val="00EE4C8B"/>
    <w:rsid w:val="00EE6A25"/>
    <w:rsid w:val="00EF6235"/>
    <w:rsid w:val="00F05169"/>
    <w:rsid w:val="00F0526E"/>
    <w:rsid w:val="00F05EA7"/>
    <w:rsid w:val="00F142C1"/>
    <w:rsid w:val="00F1525A"/>
    <w:rsid w:val="00F24923"/>
    <w:rsid w:val="00F261B9"/>
    <w:rsid w:val="00F3246E"/>
    <w:rsid w:val="00F32B61"/>
    <w:rsid w:val="00F37FAF"/>
    <w:rsid w:val="00F4148E"/>
    <w:rsid w:val="00F42E3E"/>
    <w:rsid w:val="00F43580"/>
    <w:rsid w:val="00F454F1"/>
    <w:rsid w:val="00F466D7"/>
    <w:rsid w:val="00F5324C"/>
    <w:rsid w:val="00F55436"/>
    <w:rsid w:val="00F5634D"/>
    <w:rsid w:val="00F644FF"/>
    <w:rsid w:val="00F65C99"/>
    <w:rsid w:val="00F701B3"/>
    <w:rsid w:val="00F779F7"/>
    <w:rsid w:val="00F82F68"/>
    <w:rsid w:val="00F83F05"/>
    <w:rsid w:val="00F86A50"/>
    <w:rsid w:val="00F9446E"/>
    <w:rsid w:val="00F94822"/>
    <w:rsid w:val="00F9485F"/>
    <w:rsid w:val="00F960FE"/>
    <w:rsid w:val="00F9796E"/>
    <w:rsid w:val="00F97CB9"/>
    <w:rsid w:val="00FA278D"/>
    <w:rsid w:val="00FB2B6A"/>
    <w:rsid w:val="00FB340F"/>
    <w:rsid w:val="00FB4761"/>
    <w:rsid w:val="00FC6348"/>
    <w:rsid w:val="00FC7FD0"/>
    <w:rsid w:val="00FD2B25"/>
    <w:rsid w:val="00FD2BF4"/>
    <w:rsid w:val="00FD2D67"/>
    <w:rsid w:val="00FF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8FD33"/>
  <w15:docId w15:val="{84212E49-5FE0-48C5-9689-FDCE607A8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5DB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4615D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33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615DB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styleId="ListParagraph">
    <w:name w:val="List Paragraph"/>
    <w:aliases w:val="List Paragraph (numbered (a))"/>
    <w:basedOn w:val="Normal"/>
    <w:link w:val="ListParagraphChar"/>
    <w:uiPriority w:val="1"/>
    <w:qFormat/>
    <w:rsid w:val="004615DB"/>
    <w:pPr>
      <w:ind w:left="720"/>
      <w:contextualSpacing/>
    </w:pPr>
  </w:style>
  <w:style w:type="paragraph" w:styleId="BodyText2">
    <w:name w:val="Body Text 2"/>
    <w:basedOn w:val="Normal"/>
    <w:link w:val="BodyText2Char"/>
    <w:rsid w:val="004615DB"/>
    <w:pPr>
      <w:spacing w:after="0" w:line="240" w:lineRule="auto"/>
      <w:ind w:right="1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4615DB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NormalWeb">
    <w:name w:val="Normal (Web)"/>
    <w:basedOn w:val="Normal"/>
    <w:uiPriority w:val="99"/>
    <w:unhideWhenUsed/>
    <w:rsid w:val="00461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86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383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C86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383"/>
    <w:rPr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CA2"/>
    <w:rPr>
      <w:rFonts w:ascii="Segoe UI" w:hAnsi="Segoe UI" w:cs="Segoe UI"/>
      <w:sz w:val="18"/>
      <w:szCs w:val="18"/>
      <w:lang w:val="sq-AL"/>
    </w:rPr>
  </w:style>
  <w:style w:type="paragraph" w:styleId="BodyText">
    <w:name w:val="Body Text"/>
    <w:basedOn w:val="Normal"/>
    <w:link w:val="BodyTextChar"/>
    <w:uiPriority w:val="99"/>
    <w:unhideWhenUsed/>
    <w:rsid w:val="0092415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415F"/>
    <w:rPr>
      <w:lang w:val="sq-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33D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q-AL"/>
    </w:rPr>
  </w:style>
  <w:style w:type="character" w:customStyle="1" w:styleId="a">
    <w:name w:val="_"/>
    <w:rsid w:val="008D7A71"/>
  </w:style>
  <w:style w:type="character" w:styleId="CommentReference">
    <w:name w:val="annotation reference"/>
    <w:basedOn w:val="DefaultParagraphFont"/>
    <w:uiPriority w:val="99"/>
    <w:semiHidden/>
    <w:unhideWhenUsed/>
    <w:rsid w:val="00A878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8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823"/>
    <w:rPr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8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823"/>
    <w:rPr>
      <w:b/>
      <w:bCs/>
      <w:sz w:val="20"/>
      <w:szCs w:val="20"/>
      <w:lang w:val="sq-AL"/>
    </w:rPr>
  </w:style>
  <w:style w:type="paragraph" w:customStyle="1" w:styleId="Default">
    <w:name w:val="Default"/>
    <w:rsid w:val="00D621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List Paragraph (numbered (a)) Char"/>
    <w:link w:val="ListParagraph"/>
    <w:uiPriority w:val="1"/>
    <w:rsid w:val="00892480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F585A-2575-4FDD-B065-DAFBDE413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956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Entela Suli</cp:lastModifiedBy>
  <cp:revision>2</cp:revision>
  <cp:lastPrinted>2025-11-04T09:23:00Z</cp:lastPrinted>
  <dcterms:created xsi:type="dcterms:W3CDTF">2025-11-11T09:33:00Z</dcterms:created>
  <dcterms:modified xsi:type="dcterms:W3CDTF">2025-11-11T09:33:00Z</dcterms:modified>
</cp:coreProperties>
</file>